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40"/>
      </w:pPr>
      <w:r>
        <w:t>MODULE 3: PICTURE GRAPHS WITH 1:5 SCALE</w:t>
      </w:r>
    </w:p>
    <w:p>
      <w:pPr>
        <w:spacing w:before="0" w:after="120"/>
      </w:pPr>
      <w:r>
        <w:rPr>
          <w:rFonts w:ascii="Calibri" w:hAnsi="Calibri"/>
          <w:b w:val="0"/>
          <w:i/>
          <w:color w:val="6E6E6E"/>
        </w:rPr>
        <w:t>Phase: Warmup</w:t>
      </w:r>
    </w:p>
    <w:p>
      <w:pPr>
        <w:spacing w:before="120" w:after="40"/>
      </w:pPr>
      <w:r>
        <w:rPr>
          <w:rFonts w:ascii="Calibri" w:hAnsi="Calibri"/>
          <w:b/>
          <w:i w:val="0"/>
        </w:rPr>
        <w:t>Learning Goals</w:t>
      </w:r>
    </w:p>
    <w:p>
      <w:pPr>
        <w:spacing w:before="0" w:after="20"/>
        <w:ind w:left="288"/>
      </w:pPr>
      <w:r>
        <w:rPr>
          <w:rFonts w:ascii="Calibri" w:hAnsi="Calibri"/>
          <w:b/>
          <w:i w:val="0"/>
        </w:rPr>
        <w:t xml:space="preserve">L1: </w:t>
      </w:r>
      <w:r>
        <w:rPr>
          <w:rFonts w:ascii="Calibri" w:hAnsi="Calibri"/>
          <w:b w:val="0"/>
          <w:i w:val="0"/>
        </w:rPr>
        <w:t>Represent data using scaled picture graphs.</w:t>
      </w:r>
    </w:p>
    <w:p>
      <w:pPr>
        <w:spacing w:before="120" w:after="40"/>
      </w:pPr>
      <w:r>
        <w:rPr>
          <w:rFonts w:ascii="Calibri" w:hAnsi="Calibri"/>
          <w:b/>
          <w:i w:val="0"/>
        </w:rPr>
        <w:t>Key Misconceptions</w:t>
      </w:r>
    </w:p>
    <w:p>
      <w:pPr>
        <w:spacing w:before="0" w:after="20"/>
        <w:ind w:left="288"/>
      </w:pPr>
      <w:r>
        <w:rPr>
          <w:rFonts w:ascii="Calibri" w:hAnsi="Calibri"/>
          <w:b w:val="0"/>
          <w:i w:val="0"/>
        </w:rPr>
        <w:t>• 1.4.1 Counting Symbols Instead of Scaling (PRIMARY) — Misconception #1</w:t>
      </w:r>
    </w:p>
    <w:p>
      <w:pPr>
        <w:spacing w:before="0" w:after="20"/>
        <w:ind w:left="288"/>
      </w:pPr>
      <w:r>
        <w:rPr>
          <w:rFonts w:ascii="Calibri" w:hAnsi="Calibri"/>
          <w:b w:val="0"/>
          <w:i w:val="0"/>
        </w:rPr>
        <w:t>• 1.4.2 "More Than" Means Add (SECONDARY) — Misconception #6</w:t>
      </w:r>
    </w:p>
    <w:p>
      <w:pPr>
        <w:spacing w:before="0" w:after="20"/>
        <w:ind w:left="288"/>
      </w:pPr>
      <w:r>
        <w:rPr>
          <w:rFonts w:ascii="Calibri" w:hAnsi="Calibri"/>
          <w:b w:val="0"/>
          <w:i w:val="0"/>
        </w:rPr>
        <w:t>• 1.4.3 Scale Means Addition (TERTIARY) — Misconception #2</w:t>
      </w:r>
    </w:p>
    <w:p>
      <w:pPr>
        <w:spacing w:before="160" w:after="0"/>
      </w:pPr>
    </w:p>
    <w:p>
      <w:pPr>
        <w:pStyle w:val="Heading2"/>
        <w:spacing w:before="0" w:after="80"/>
      </w:pPr>
      <w:r>
        <w:t>Document Guide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Guide:  </w:t>
      </w:r>
      <w:r>
        <w:rPr>
          <w:rFonts w:ascii="Calibri" w:hAnsi="Calibri"/>
          <w:b w:val="0"/>
          <w:i w:val="0"/>
          <w:color w:val="6E6E6E"/>
          <w:sz w:val="19"/>
        </w:rPr>
        <w:t>The tutor's spoken dialogue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Visual:  </w:t>
      </w:r>
      <w:r>
        <w:rPr>
          <w:rFonts w:ascii="Calibri" w:hAnsi="Calibri"/>
          <w:b w:val="0"/>
          <w:i w:val="0"/>
          <w:color w:val="6E6E6E"/>
          <w:sz w:val="19"/>
        </w:rPr>
        <w:t>What appears on screen (visual setup, animations, highlights)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Student Interaction:  </w:t>
      </w:r>
      <w:r>
        <w:rPr>
          <w:rFonts w:ascii="Calibri" w:hAnsi="Calibri"/>
          <w:b w:val="0"/>
          <w:i w:val="0"/>
          <w:color w:val="6E6E6E"/>
          <w:sz w:val="19"/>
        </w:rPr>
        <w:t>The type of action the student performs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Prompt:  </w:t>
      </w:r>
      <w:r>
        <w:rPr>
          <w:rFonts w:ascii="Calibri" w:hAnsi="Calibri"/>
          <w:b w:val="0"/>
          <w:i w:val="0"/>
          <w:color w:val="6E6E6E"/>
          <w:sz w:val="19"/>
        </w:rPr>
        <w:t>The specific question or instruction the student receives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• Options:  </w:t>
      </w:r>
      <w:r>
        <w:rPr>
          <w:rFonts w:ascii="Calibri" w:hAnsi="Calibri"/>
          <w:b w:val="0"/>
          <w:i w:val="0"/>
          <w:color w:val="6E6E6E"/>
          <w:sz w:val="19"/>
        </w:rPr>
        <w:t>The available answer choices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🟢  Correct  </w:t>
      </w:r>
      <w:r>
        <w:rPr>
          <w:rFonts w:ascii="Calibri" w:hAnsi="Calibri"/>
          <w:b w:val="0"/>
          <w:i w:val="0"/>
          <w:color w:val="6E6E6E"/>
          <w:sz w:val="19"/>
        </w:rPr>
        <w:t>Student answers correctly, student moves forward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🟡  Attempt 1  </w:t>
      </w:r>
      <w:r>
        <w:rPr>
          <w:rFonts w:ascii="Calibri" w:hAnsi="Calibri"/>
          <w:b w:val="0"/>
          <w:i w:val="0"/>
          <w:color w:val="6E6E6E"/>
          <w:sz w:val="19"/>
        </w:rPr>
        <w:t>Student answers wrong on first attempt — light remediation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🟠  Attempt 2  </w:t>
      </w:r>
      <w:r>
        <w:rPr>
          <w:rFonts w:ascii="Calibri" w:hAnsi="Calibri"/>
          <w:b w:val="0"/>
          <w:i w:val="0"/>
          <w:color w:val="6E6E6E"/>
          <w:sz w:val="19"/>
        </w:rPr>
        <w:t>Student answers wrong on second attempt — medium remediation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🟠  Pattern branch  </w:t>
      </w:r>
      <w:r>
        <w:rPr>
          <w:rFonts w:ascii="Calibri" w:hAnsi="Calibri"/>
          <w:b w:val="0"/>
          <w:i w:val="0"/>
          <w:color w:val="6E6E6E"/>
          <w:sz w:val="19"/>
        </w:rPr>
        <w:t>Response triggered by a specific mistake pattern (not attempt-count-driven)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🔴  Heavy / Fallback  </w:t>
      </w:r>
      <w:r>
        <w:rPr>
          <w:rFonts w:ascii="Calibri" w:hAnsi="Calibri"/>
          <w:b w:val="0"/>
          <w:i w:val="0"/>
          <w:color w:val="6E6E6E"/>
          <w:sz w:val="19"/>
        </w:rPr>
        <w:t>Wrong 3+ times, system models the correct answer and the student moves forward</w:t>
      </w:r>
    </w:p>
    <w:p>
      <w:pPr>
        <w:spacing w:before="200" w:after="0"/>
      </w:pPr>
    </w:p>
    <w:p>
      <w:pPr>
        <w:pStyle w:val="Heading1"/>
        <w:spacing w:before="280" w:after="80"/>
      </w:pPr>
      <w:r>
        <w:t>S1.1 — Data Collection Game</w:t>
      </w:r>
    </w:p>
    <w:p>
      <w:pPr>
        <w:spacing w:before="20" w:after="20"/>
        <w:ind w:left="0"/>
      </w:pPr>
      <w:r>
        <w:rPr>
          <w:rFonts w:ascii="Calibri" w:hAnsi="Calibri"/>
          <w:b/>
          <w:i/>
          <w:color w:val="6E6E6E"/>
          <w:sz w:val="19"/>
        </w:rPr>
        <w:t xml:space="preserve">Visual: </w:t>
      </w:r>
      <w:r>
        <w:rPr>
          <w:rFonts w:ascii="Calibri" w:hAnsi="Calibri"/>
          <w:b w:val="0"/>
          <w:i/>
          <w:color w:val="6E6E6E"/>
          <w:sz w:val="19"/>
        </w:rPr>
        <w:t>Minis characters appear in animated counting scenario. Student will count items for each of 3 categories.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The Minis are having a busy day! Help count what they're up to.</w:t>
      </w:r>
    </w:p>
    <w:p>
      <w:pPr>
        <w:spacing w:before="80" w:after="20"/>
        <w:ind w:left="0"/>
      </w:pPr>
      <w:r>
        <w:rPr>
          <w:rFonts w:ascii="Calibri" w:hAnsi="Calibri"/>
          <w:b/>
          <w:i w:val="0"/>
        </w:rPr>
        <w:t xml:space="preserve">Student Interaction: </w:t>
      </w:r>
      <w:r>
        <w:rPr>
          <w:rFonts w:ascii="Calibri" w:hAnsi="Calibri"/>
          <w:b w:val="0"/>
          <w:i w:val="0"/>
        </w:rPr>
        <w:t>Collect data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Prompt: </w:t>
      </w:r>
      <w:r>
        <w:rPr>
          <w:rFonts w:ascii="Calibri" w:hAnsi="Calibri"/>
          <w:b w:val="0"/>
          <w:i/>
        </w:rPr>
        <w:t>Count the items and confirm the count for each category.</w:t>
      </w:r>
    </w:p>
    <w:p>
      <w:pPr>
        <w:spacing w:before="60" w:after="20"/>
        <w:ind w:left="0"/>
      </w:pPr>
      <w:r>
        <w:rPr>
          <w:rFonts w:ascii="Calibri" w:hAnsi="Calibri"/>
          <w:b/>
          <w:i w:val="0"/>
        </w:rPr>
        <w:t xml:space="preserve">🟢  </w:t>
      </w:r>
      <w:r>
        <w:rPr>
          <w:rFonts w:ascii="Calibri" w:hAnsi="Calibri"/>
          <w:b/>
          <w:i w:val="0"/>
          <w:sz w:val="19"/>
        </w:rPr>
        <w:t>Student completed counting activity for all 3 categories — student moves forward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You counted them. Let’s look at the data.</w:t>
      </w:r>
    </w:p>
    <w:p>
      <w:pPr>
        <w:pStyle w:val="Heading1"/>
        <w:spacing w:before="280" w:after="80"/>
      </w:pPr>
      <w:r>
        <w:t>S2.1 — Scale Comparison Display Key Moment</w:t>
      </w:r>
    </w:p>
    <w:p>
      <w:pPr>
        <w:spacing w:before="20" w:after="20"/>
        <w:ind w:left="0"/>
      </w:pPr>
      <w:r>
        <w:rPr>
          <w:rFonts w:ascii="Calibri" w:hAnsi="Calibri"/>
          <w:b/>
          <w:i/>
          <w:color w:val="6E6E6E"/>
          <w:sz w:val="19"/>
        </w:rPr>
        <w:t xml:space="preserve">Visual: </w:t>
      </w:r>
      <w:r>
        <w:rPr>
          <w:rFonts w:ascii="Calibri" w:hAnsi="Calibri"/>
          <w:b w:val="0"/>
          <w:i/>
          <w:color w:val="6E6E6E"/>
          <w:sz w:val="19"/>
        </w:rPr>
        <w:t>Vertical picture graph appears on left. Scale of 2 graph. Each symbol = 2 items. Half-symbols visible. Key shows Each ⭐ = 2. Data table visible.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Here's your data with scale of 2. Each symbol shows 2 items.</w:t>
      </w:r>
    </w:p>
    <w:p>
      <w:pPr>
        <w:spacing w:before="20" w:after="20"/>
        <w:ind w:left="0"/>
      </w:pPr>
      <w:r>
        <w:rPr>
          <w:rFonts w:ascii="Calibri" w:hAnsi="Calibri"/>
          <w:b/>
          <w:i/>
          <w:color w:val="6E6E6E"/>
          <w:sz w:val="19"/>
        </w:rPr>
        <w:t xml:space="preserve">Visual: </w:t>
      </w:r>
      <w:r>
        <w:rPr>
          <w:rFonts w:ascii="Calibri" w:hAnsi="Calibri"/>
          <w:b w:val="0"/>
          <w:i/>
          <w:color w:val="6E6E6E"/>
          <w:sz w:val="19"/>
        </w:rPr>
        <w:t>Vertical picture graph appears on right. Scale of 5 graph. Same data, noticeably fewer symbols. Key shows Each ⭐ = 5.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And here's the SAME data with scale of 5. Each symbol shows 5 items.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Same data. Same totals. But look at the graphs. What do you notice about the two graphs?</w:t>
      </w:r>
    </w:p>
    <w:p>
      <w:pPr>
        <w:spacing w:before="80" w:after="20"/>
        <w:ind w:left="0"/>
      </w:pPr>
      <w:r>
        <w:rPr>
          <w:rFonts w:ascii="Calibri" w:hAnsi="Calibri"/>
          <w:b/>
          <w:i w:val="0"/>
        </w:rPr>
        <w:t xml:space="preserve">Student Interaction: </w:t>
      </w:r>
      <w:r>
        <w:rPr>
          <w:rFonts w:ascii="Calibri" w:hAnsi="Calibri"/>
          <w:b w:val="0"/>
          <w:i w:val="0"/>
        </w:rPr>
        <w:t>Select the correct answer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Prompt: </w:t>
      </w:r>
      <w:r>
        <w:rPr>
          <w:rFonts w:ascii="Calibri" w:hAnsi="Calibri"/>
          <w:b w:val="0"/>
          <w:i/>
        </w:rPr>
        <w:t>What do you notice about the two graphs?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The scale-of-5 graph has fewer symbols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The scale-of-5 graph has more symbols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They have the same number of symbols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The graphs show different data</w:t>
      </w:r>
    </w:p>
    <w:p>
      <w:pPr>
        <w:spacing w:before="60" w:after="20"/>
        <w:ind w:left="0"/>
      </w:pPr>
      <w:r>
        <w:rPr>
          <w:rFonts w:ascii="Calibri" w:hAnsi="Calibri"/>
          <w:b/>
          <w:i w:val="0"/>
        </w:rPr>
        <w:t xml:space="preserve">🟢  </w:t>
      </w:r>
      <w:r>
        <w:rPr>
          <w:rFonts w:ascii="Calibri" w:hAnsi="Calibri"/>
          <w:b/>
          <w:i w:val="0"/>
          <w:sz w:val="19"/>
        </w:rPr>
        <w:t>Student selected that scale-of-5 graph has fewer symbols, correct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Right. Fewer symbols for the same data. When each symbol shows MORE, you need FEWER of them.</w:t>
      </w:r>
    </w:p>
    <w:p>
      <w:pPr>
        <w:spacing w:before="60" w:after="20"/>
        <w:ind w:left="432"/>
      </w:pPr>
      <w:r>
        <w:rPr>
          <w:rFonts w:ascii="Calibri" w:hAnsi="Calibri"/>
          <w:b/>
          <w:i w:val="0"/>
        </w:rPr>
        <w:t xml:space="preserve">🟠  </w:t>
      </w:r>
      <w:r>
        <w:rPr>
          <w:rFonts w:ascii="Calibri" w:hAnsi="Calibri"/>
          <w:b/>
          <w:i w:val="0"/>
          <w:sz w:val="19"/>
        </w:rPr>
        <w:t>Student selected that scale-of-5 graph has more symbols (opposite of correct)</w:t>
      </w:r>
    </w:p>
    <w:p>
      <w:pPr>
        <w:spacing w:before="20" w:after="20"/>
        <w:ind w:left="720"/>
      </w:pPr>
      <w:r>
        <w:rPr>
          <w:rFonts w:ascii="Calibri" w:hAnsi="Calibri"/>
          <w:b/>
          <w:i/>
          <w:color w:val="6E6E6E"/>
          <w:sz w:val="19"/>
        </w:rPr>
        <w:t xml:space="preserve">Visual: </w:t>
      </w:r>
      <w:r>
        <w:rPr>
          <w:rFonts w:ascii="Calibri" w:hAnsi="Calibri"/>
          <w:b w:val="0"/>
          <w:i/>
          <w:color w:val="6E6E6E"/>
          <w:sz w:val="19"/>
        </w:rPr>
        <w:t>Left graph pulses to draw attention to symbol count.</w:t>
      </w:r>
    </w:p>
    <w:p>
      <w:pPr>
        <w:spacing w:before="20" w:after="20"/>
        <w:ind w:left="720"/>
      </w:pPr>
      <w:r>
        <w:rPr>
          <w:rFonts w:ascii="Calibri" w:hAnsi="Calibri"/>
          <w:b/>
          <w:i/>
          <w:color w:val="6E6E6E"/>
          <w:sz w:val="19"/>
        </w:rPr>
        <w:t xml:space="preserve">Visual: </w:t>
      </w:r>
      <w:r>
        <w:rPr>
          <w:rFonts w:ascii="Calibri" w:hAnsi="Calibri"/>
          <w:b w:val="0"/>
          <w:i/>
          <w:color w:val="6E6E6E"/>
          <w:sz w:val="19"/>
        </w:rPr>
        <w:t>Right graph pulses to draw attention to symbol count.</w:t>
      </w:r>
    </w:p>
    <w:p>
      <w:pPr>
        <w:spacing w:before="20" w:after="20"/>
        <w:ind w:left="72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Count the symbols in each graph. The left graph has smaller-value symbols. The right graph has larger-value symbols. Which graph has fewer symbols?</w:t>
      </w:r>
    </w:p>
    <w:p>
      <w:pPr>
        <w:spacing w:before="60" w:after="20"/>
        <w:ind w:left="432"/>
      </w:pPr>
      <w:r>
        <w:rPr>
          <w:rFonts w:ascii="Calibri" w:hAnsi="Calibri"/>
          <w:b/>
          <w:i w:val="0"/>
        </w:rPr>
        <w:t xml:space="preserve">🟠  </w:t>
      </w:r>
      <w:r>
        <w:rPr>
          <w:rFonts w:ascii="Calibri" w:hAnsi="Calibri"/>
          <w:b/>
          <w:i w:val="0"/>
          <w:sz w:val="19"/>
        </w:rPr>
        <w:t>Student selected that graphs have same number of symbols</w:t>
      </w:r>
    </w:p>
    <w:p>
      <w:pPr>
        <w:spacing w:before="20" w:after="20"/>
        <w:ind w:left="720"/>
      </w:pPr>
      <w:r>
        <w:rPr>
          <w:rFonts w:ascii="Calibri" w:hAnsi="Calibri"/>
          <w:b/>
          <w:i/>
          <w:color w:val="6E6E6E"/>
          <w:sz w:val="19"/>
        </w:rPr>
        <w:t xml:space="preserve">Visual: </w:t>
      </w:r>
      <w:r>
        <w:rPr>
          <w:rFonts w:ascii="Calibri" w:hAnsi="Calibri"/>
          <w:b w:val="0"/>
          <w:i/>
          <w:color w:val="6E6E6E"/>
          <w:sz w:val="19"/>
        </w:rPr>
        <w:t>Left graph symbols pulse individually.</w:t>
      </w:r>
    </w:p>
    <w:p>
      <w:pPr>
        <w:spacing w:before="20" w:after="20"/>
        <w:ind w:left="720"/>
      </w:pPr>
      <w:r>
        <w:rPr>
          <w:rFonts w:ascii="Calibri" w:hAnsi="Calibri"/>
          <w:b/>
          <w:i/>
          <w:color w:val="6E6E6E"/>
          <w:sz w:val="19"/>
        </w:rPr>
        <w:t xml:space="preserve">Visual: </w:t>
      </w:r>
      <w:r>
        <w:rPr>
          <w:rFonts w:ascii="Calibri" w:hAnsi="Calibri"/>
          <w:b w:val="0"/>
          <w:i/>
          <w:color w:val="6E6E6E"/>
          <w:sz w:val="19"/>
        </w:rPr>
        <w:t>Right graph symbols pulse individually.</w:t>
      </w:r>
    </w:p>
    <w:p>
      <w:pPr>
        <w:spacing w:before="20" w:after="20"/>
        <w:ind w:left="72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Choose one category and count the symbols in each graph. Which graph uses fewer symbols to show the same total?</w:t>
      </w:r>
    </w:p>
    <w:p>
      <w:pPr>
        <w:spacing w:before="60" w:after="20"/>
        <w:ind w:left="432"/>
      </w:pPr>
      <w:r>
        <w:rPr>
          <w:rFonts w:ascii="Calibri" w:hAnsi="Calibri"/>
          <w:b/>
          <w:i w:val="0"/>
        </w:rPr>
        <w:t xml:space="preserve">🟠  </w:t>
      </w:r>
      <w:r>
        <w:rPr>
          <w:rFonts w:ascii="Calibri" w:hAnsi="Calibri"/>
          <w:b/>
          <w:i w:val="0"/>
          <w:sz w:val="19"/>
        </w:rPr>
        <w:t>Student selected that graphs show different data</w:t>
      </w:r>
    </w:p>
    <w:p>
      <w:pPr>
        <w:spacing w:before="20" w:after="20"/>
        <w:ind w:left="720"/>
      </w:pPr>
      <w:r>
        <w:rPr>
          <w:rFonts w:ascii="Calibri" w:hAnsi="Calibri"/>
          <w:b/>
          <w:i/>
          <w:color w:val="6E6E6E"/>
          <w:sz w:val="19"/>
        </w:rPr>
        <w:t xml:space="preserve">Visual: </w:t>
      </w:r>
      <w:r>
        <w:rPr>
          <w:rFonts w:ascii="Calibri" w:hAnsi="Calibri"/>
          <w:b w:val="0"/>
          <w:i/>
          <w:color w:val="6E6E6E"/>
          <w:sz w:val="19"/>
        </w:rPr>
        <w:t>One category column highlights on left graph.</w:t>
      </w:r>
    </w:p>
    <w:p>
      <w:pPr>
        <w:spacing w:before="20" w:after="20"/>
        <w:ind w:left="720"/>
      </w:pPr>
      <w:r>
        <w:rPr>
          <w:rFonts w:ascii="Calibri" w:hAnsi="Calibri"/>
          <w:b/>
          <w:i/>
          <w:color w:val="6E6E6E"/>
          <w:sz w:val="19"/>
        </w:rPr>
        <w:t xml:space="preserve">Visual: </w:t>
      </w:r>
      <w:r>
        <w:rPr>
          <w:rFonts w:ascii="Calibri" w:hAnsi="Calibri"/>
          <w:b w:val="0"/>
          <w:i/>
          <w:color w:val="6E6E6E"/>
          <w:sz w:val="19"/>
        </w:rPr>
        <w:t>Same category column highlights on right graph.</w:t>
      </w:r>
    </w:p>
    <w:p>
      <w:pPr>
        <w:spacing w:before="20" w:after="20"/>
        <w:ind w:left="72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Look at any one category on both graphs. The left shows 2 items for every symbol. The right shows 5 items for every symbol. They have the same number of items, just a different scale. What do you notice about how many symbols each graph needs?</w:t>
      </w:r>
    </w:p>
    <w:p>
      <w:pPr>
        <w:spacing w:before="60" w:after="20"/>
        <w:ind w:left="432"/>
      </w:pPr>
      <w:r>
        <w:rPr>
          <w:rFonts w:ascii="Calibri" w:hAnsi="Calibri"/>
          <w:b/>
          <w:i w:val="0"/>
        </w:rPr>
        <w:t xml:space="preserve">🔴  </w:t>
      </w:r>
      <w:r>
        <w:rPr>
          <w:rFonts w:ascii="Calibri" w:hAnsi="Calibri"/>
          <w:b/>
          <w:i w:val="0"/>
          <w:sz w:val="19"/>
        </w:rPr>
        <w:t>Student answered incorrectly. System models the correct answer.</w:t>
      </w:r>
    </w:p>
    <w:p>
      <w:pPr>
        <w:spacing w:before="20" w:after="20"/>
        <w:ind w:left="720"/>
      </w:pPr>
      <w:r>
        <w:rPr>
          <w:rFonts w:ascii="Calibri" w:hAnsi="Calibri"/>
          <w:b/>
          <w:i/>
          <w:color w:val="6E6E6E"/>
          <w:sz w:val="19"/>
        </w:rPr>
        <w:t xml:space="preserve">Visual: </w:t>
      </w:r>
      <w:r>
        <w:rPr>
          <w:rFonts w:ascii="Calibri" w:hAnsi="Calibri"/>
          <w:b w:val="0"/>
          <w:i/>
          <w:color w:val="6E6E6E"/>
          <w:sz w:val="19"/>
        </w:rPr>
        <w:t>All symbols on left graph highlight sequentially, showing many symbols.</w:t>
      </w:r>
    </w:p>
    <w:p>
      <w:pPr>
        <w:spacing w:before="20" w:after="20"/>
        <w:ind w:left="720"/>
      </w:pPr>
      <w:r>
        <w:rPr>
          <w:rFonts w:ascii="Calibri" w:hAnsi="Calibri"/>
          <w:b/>
          <w:i/>
          <w:color w:val="6E6E6E"/>
          <w:sz w:val="19"/>
        </w:rPr>
        <w:t xml:space="preserve">Visual: </w:t>
      </w:r>
      <w:r>
        <w:rPr>
          <w:rFonts w:ascii="Calibri" w:hAnsi="Calibri"/>
          <w:b w:val="0"/>
          <w:i/>
          <w:color w:val="6E6E6E"/>
          <w:sz w:val="19"/>
        </w:rPr>
        <w:t>All symbols on right graph highlight sequentially, showing fewer symbols.</w:t>
      </w:r>
    </w:p>
    <w:p>
      <w:pPr>
        <w:spacing w:before="20" w:after="20"/>
        <w:ind w:left="72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Let me show you. The left graph uses many symbols because each one only shows 2 items. The right graph uses fewer symbols because each one shows 5 items. When each symbol shows more, you need fewer of them to show the same data. The scale-of-5 graph has fewer symbols.</w:t>
      </w:r>
    </w:p>
    <w:p>
      <w:pPr>
        <w:pStyle w:val="Heading1"/>
        <w:spacing w:before="280" w:after="80"/>
      </w:pPr>
      <w:r>
        <w:t>S3.1 — Efficiency Discovery</w:t>
      </w:r>
    </w:p>
    <w:p>
      <w:pPr>
        <w:spacing w:before="20" w:after="20"/>
        <w:ind w:left="0"/>
      </w:pPr>
      <w:r>
        <w:rPr>
          <w:rFonts w:ascii="Calibri" w:hAnsi="Calibri"/>
          <w:b/>
          <w:i/>
          <w:color w:val="6E6E6E"/>
          <w:sz w:val="19"/>
        </w:rPr>
        <w:t xml:space="preserve">Visual: </w:t>
      </w:r>
      <w:r>
        <w:rPr>
          <w:rFonts w:ascii="Calibri" w:hAnsi="Calibri"/>
          <w:b w:val="0"/>
          <w:i/>
          <w:color w:val="6E6E6E"/>
          <w:sz w:val="19"/>
        </w:rPr>
        <w:t>Picture graph appears on left side showing data with scale of 2. Each symbol represents 2 items.</w:t>
      </w:r>
    </w:p>
    <w:p>
      <w:pPr>
        <w:spacing w:before="20" w:after="20"/>
        <w:ind w:left="0"/>
      </w:pPr>
      <w:r>
        <w:rPr>
          <w:rFonts w:ascii="Calibri" w:hAnsi="Calibri"/>
          <w:b/>
          <w:i/>
          <w:color w:val="6E6E6E"/>
          <w:sz w:val="19"/>
        </w:rPr>
        <w:t xml:space="preserve">Visual: </w:t>
      </w:r>
      <w:r>
        <w:rPr>
          <w:rFonts w:ascii="Calibri" w:hAnsi="Calibri"/>
          <w:b w:val="0"/>
          <w:i/>
          <w:color w:val="6E6E6E"/>
          <w:sz w:val="19"/>
        </w:rPr>
        <w:t>Picture graph appears on right side showing same data with scale of 5. Each symbol represents 5 items.</w:t>
      </w:r>
    </w:p>
    <w:p>
      <w:pPr>
        <w:spacing w:before="20" w:after="20"/>
        <w:ind w:left="0"/>
      </w:pPr>
      <w:r>
        <w:rPr>
          <w:rFonts w:ascii="Calibri" w:hAnsi="Calibri"/>
          <w:b/>
          <w:i/>
          <w:color w:val="6E6E6E"/>
          <w:sz w:val="19"/>
        </w:rPr>
        <w:t xml:space="preserve">Visual: </w:t>
      </w:r>
      <w:r>
        <w:rPr>
          <w:rFonts w:ascii="Calibri" w:hAnsi="Calibri"/>
          <w:b w:val="0"/>
          <w:i/>
          <w:color w:val="6E6E6E"/>
          <w:sz w:val="19"/>
        </w:rPr>
        <w:t>Data table appears to highlight the SAME values.</w:t>
      </w:r>
    </w:p>
    <w:p>
      <w:pPr>
        <w:spacing w:before="20" w:after="20"/>
        <w:ind w:left="0"/>
      </w:pPr>
      <w:r>
        <w:rPr>
          <w:rFonts w:ascii="Calibri" w:hAnsi="Calibri"/>
          <w:b/>
          <w:i/>
          <w:color w:val="6E6E6E"/>
          <w:sz w:val="19"/>
        </w:rPr>
        <w:t xml:space="preserve">Visual: </w:t>
      </w:r>
      <w:r>
        <w:rPr>
          <w:rFonts w:ascii="Calibri" w:hAnsi="Calibri"/>
          <w:b w:val="0"/>
          <w:i/>
          <w:color w:val="6E6E6E"/>
          <w:sz w:val="19"/>
        </w:rPr>
        <w:t>Symbols in one category highlight on scale of 2 graph, showing total count.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Look at this category in the table. It has this many items.</w:t>
      </w:r>
    </w:p>
    <w:p>
      <w:pPr>
        <w:spacing w:before="20" w:after="20"/>
        <w:ind w:left="0"/>
      </w:pPr>
      <w:r>
        <w:rPr>
          <w:rFonts w:ascii="Calibri" w:hAnsi="Calibri"/>
          <w:b/>
          <w:i/>
          <w:color w:val="6E6E6E"/>
          <w:sz w:val="19"/>
        </w:rPr>
        <w:t xml:space="preserve">Visual: </w:t>
      </w:r>
      <w:r>
        <w:rPr>
          <w:rFonts w:ascii="Calibri" w:hAnsi="Calibri"/>
          <w:b w:val="0"/>
          <w:i/>
          <w:color w:val="6E6E6E"/>
          <w:sz w:val="19"/>
        </w:rPr>
        <w:t>Symbols count sequentially, showing how many symbols needed with scale of 2.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With scale of 2, that takes this many symbols.</w:t>
      </w:r>
    </w:p>
    <w:p>
      <w:pPr>
        <w:spacing w:before="20" w:after="20"/>
        <w:ind w:left="0"/>
      </w:pPr>
      <w:r>
        <w:rPr>
          <w:rFonts w:ascii="Calibri" w:hAnsi="Calibri"/>
          <w:b/>
          <w:i/>
          <w:color w:val="6E6E6E"/>
          <w:sz w:val="19"/>
        </w:rPr>
        <w:t xml:space="preserve">Visual: </w:t>
      </w:r>
      <w:r>
        <w:rPr>
          <w:rFonts w:ascii="Calibri" w:hAnsi="Calibri"/>
          <w:b w:val="0"/>
          <w:i/>
          <w:color w:val="6E6E6E"/>
          <w:sz w:val="19"/>
        </w:rPr>
        <w:t>Same category highlights on scale of 5 graph.</w:t>
      </w:r>
    </w:p>
    <w:p>
      <w:pPr>
        <w:spacing w:before="20" w:after="20"/>
        <w:ind w:left="0"/>
      </w:pPr>
      <w:r>
        <w:rPr>
          <w:rFonts w:ascii="Calibri" w:hAnsi="Calibri"/>
          <w:b/>
          <w:i/>
          <w:color w:val="6E6E6E"/>
          <w:sz w:val="19"/>
        </w:rPr>
        <w:t xml:space="preserve">Visual: </w:t>
      </w:r>
      <w:r>
        <w:rPr>
          <w:rFonts w:ascii="Calibri" w:hAnsi="Calibri"/>
          <w:b w:val="0"/>
          <w:i/>
          <w:color w:val="6E6E6E"/>
          <w:sz w:val="19"/>
        </w:rPr>
        <w:t>Symbols count sequentially, showing fewer symbols needed with scale of 5.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With scale of 5, that's only this many symbols.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Which scale is more efficient for showing this many items?</w:t>
      </w:r>
    </w:p>
    <w:p>
      <w:pPr>
        <w:spacing w:before="80" w:after="20"/>
        <w:ind w:left="0"/>
      </w:pPr>
      <w:r>
        <w:rPr>
          <w:rFonts w:ascii="Calibri" w:hAnsi="Calibri"/>
          <w:b/>
          <w:i w:val="0"/>
        </w:rPr>
        <w:t xml:space="preserve">Student Interaction: </w:t>
      </w:r>
      <w:r>
        <w:rPr>
          <w:rFonts w:ascii="Calibri" w:hAnsi="Calibri"/>
          <w:b w:val="0"/>
          <w:i w:val="0"/>
        </w:rPr>
        <w:t>Select the correct answer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Prompt: </w:t>
      </w:r>
      <w:r>
        <w:rPr>
          <w:rFonts w:ascii="Calibri" w:hAnsi="Calibri"/>
          <w:b w:val="0"/>
          <w:i/>
        </w:rPr>
        <w:t>Which scale is more efficient?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Scale of 2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Scale of 5</w:t>
      </w:r>
    </w:p>
    <w:p>
      <w:pPr>
        <w:spacing w:before="60" w:after="20"/>
        <w:ind w:left="0"/>
      </w:pPr>
      <w:r>
        <w:rPr>
          <w:rFonts w:ascii="Calibri" w:hAnsi="Calibri"/>
          <w:b/>
          <w:i w:val="0"/>
        </w:rPr>
        <w:t xml:space="preserve">🟢  </w:t>
      </w:r>
      <w:r>
        <w:rPr>
          <w:rFonts w:ascii="Calibri" w:hAnsi="Calibri"/>
          <w:b/>
          <w:i w:val="0"/>
          <w:sz w:val="19"/>
        </w:rPr>
        <w:t>Student selected Scale of 5, correct answer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That's right. Scale of 5. When numbers get bigger, scale of 5 saves space. Fewer symbols, same information.</w:t>
      </w:r>
    </w:p>
    <w:p>
      <w:pPr>
        <w:spacing w:before="60" w:after="20"/>
        <w:ind w:left="432"/>
      </w:pPr>
      <w:r>
        <w:rPr>
          <w:rFonts w:ascii="Calibri" w:hAnsi="Calibri"/>
          <w:b/>
          <w:i w:val="0"/>
        </w:rPr>
        <w:t xml:space="preserve">🟠  </w:t>
      </w:r>
      <w:r>
        <w:rPr>
          <w:rFonts w:ascii="Calibri" w:hAnsi="Calibri"/>
          <w:b/>
          <w:i w:val="0"/>
          <w:sz w:val="19"/>
        </w:rPr>
        <w:t>Student selected Scale of 2, believing more symbols means more efficiency</w:t>
      </w:r>
    </w:p>
    <w:p>
      <w:pPr>
        <w:spacing w:before="20" w:after="20"/>
        <w:ind w:left="720"/>
      </w:pPr>
      <w:r>
        <w:rPr>
          <w:rFonts w:ascii="Calibri" w:hAnsi="Calibri"/>
          <w:b/>
          <w:i/>
          <w:color w:val="6E6E6E"/>
          <w:sz w:val="19"/>
        </w:rPr>
        <w:t xml:space="preserve">Visual: </w:t>
      </w:r>
      <w:r>
        <w:rPr>
          <w:rFonts w:ascii="Calibri" w:hAnsi="Calibri"/>
          <w:b w:val="0"/>
          <w:i/>
          <w:color w:val="6E6E6E"/>
          <w:sz w:val="19"/>
        </w:rPr>
        <w:t>Scale of 5 graph highlights to show fewer symbols.</w:t>
      </w:r>
    </w:p>
    <w:p>
      <w:pPr>
        <w:spacing w:before="20" w:after="20"/>
        <w:ind w:left="72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Scale of 2 uses more symbols to show the same amount. Efficient means fewer symbols. Look at how many symbols the scale of 5 graph needs.</w:t>
      </w:r>
    </w:p>
    <w:p>
      <w:pPr>
        <w:spacing w:before="60" w:after="20"/>
        <w:ind w:left="432"/>
      </w:pPr>
      <w:r>
        <w:rPr>
          <w:rFonts w:ascii="Calibri" w:hAnsi="Calibri"/>
          <w:b/>
          <w:i w:val="0"/>
        </w:rPr>
        <w:t xml:space="preserve">🔴  </w:t>
      </w:r>
      <w:r>
        <w:rPr>
          <w:rFonts w:ascii="Calibri" w:hAnsi="Calibri"/>
          <w:b/>
          <w:i w:val="0"/>
          <w:sz w:val="19"/>
        </w:rPr>
        <w:t>Student answered incorrectly. System models the correct answer.</w:t>
      </w:r>
    </w:p>
    <w:p>
      <w:pPr>
        <w:spacing w:before="20" w:after="20"/>
        <w:ind w:left="720"/>
      </w:pPr>
      <w:r>
        <w:rPr>
          <w:rFonts w:ascii="Calibri" w:hAnsi="Calibri"/>
          <w:b/>
          <w:i/>
          <w:color w:val="6E6E6E"/>
          <w:sz w:val="19"/>
        </w:rPr>
        <w:t xml:space="preserve">Visual: </w:t>
      </w:r>
      <w:r>
        <w:rPr>
          <w:rFonts w:ascii="Calibri" w:hAnsi="Calibri"/>
          <w:b w:val="0"/>
          <w:i/>
          <w:color w:val="6E6E6E"/>
          <w:sz w:val="19"/>
        </w:rPr>
        <w:t>Scale of 5 graph highlights, showing fewer symbols represent the same data.</w:t>
      </w:r>
    </w:p>
    <w:p>
      <w:pPr>
        <w:spacing w:before="20" w:after="20"/>
        <w:ind w:left="72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Let's look together. Both graphs show the same number of items. But scale of 5 uses fewer symbols. That's what makes it more efficient. When we have bigger numbers, scale of 5 saves space. Fewer symbols, same information.</w:t>
      </w:r>
    </w:p>
    <w:p>
      <w:pPr>
        <w:pStyle w:val="Heading1"/>
        <w:spacing w:before="280" w:after="80"/>
      </w:pPr>
      <w:r>
        <w:t>S4.1 — Bridge Lesson</w:t>
      </w:r>
    </w:p>
    <w:p>
      <w:pPr>
        <w:spacing w:before="20" w:after="20"/>
        <w:ind w:left="0"/>
      </w:pPr>
      <w:r>
        <w:rPr>
          <w:rFonts w:ascii="Calibri" w:hAnsi="Calibri"/>
          <w:b/>
          <w:i/>
          <w:color w:val="6E6E6E"/>
          <w:sz w:val="19"/>
        </w:rPr>
        <w:t xml:space="preserve">Visual: </w:t>
      </w:r>
      <w:r>
        <w:rPr>
          <w:rFonts w:ascii="Calibri" w:hAnsi="Calibri"/>
          <w:b w:val="0"/>
          <w:i/>
          <w:color w:val="6E6E6E"/>
          <w:sz w:val="19"/>
        </w:rPr>
        <w:t>Horizontal picture graph with scale of 5 appears. Data from W.2.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You discovered something important: Scale of 5 uses fewer symbols for the same data.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But how do you know how many symbols to use? There's a skill you have that helps.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Do you remember how to count by 5s?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Let's learn how skip-counting and scale of 5 work together.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alibri" w:hAnsi="Calibr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