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562A0" w14:textId="1E44BB0E" w:rsidR="00945FCA" w:rsidRDefault="002477C7" w:rsidP="002477C7">
      <w:pPr>
        <w:jc w:val="center"/>
        <w:rPr>
          <w:color w:val="538135" w:themeColor="accent6" w:themeShade="BF"/>
          <w:sz w:val="32"/>
          <w:szCs w:val="32"/>
        </w:rPr>
      </w:pPr>
      <w:r w:rsidRPr="002477C7">
        <w:rPr>
          <w:color w:val="538135" w:themeColor="accent6" w:themeShade="BF"/>
          <w:sz w:val="32"/>
          <w:szCs w:val="32"/>
        </w:rPr>
        <w:t>I</w:t>
      </w:r>
      <w:r w:rsidRPr="002477C7">
        <w:rPr>
          <w:color w:val="538135" w:themeColor="accent6" w:themeShade="BF"/>
          <w:sz w:val="32"/>
          <w:szCs w:val="32"/>
        </w:rPr>
        <w:t>ndustry-wise investor trends</w:t>
      </w:r>
    </w:p>
    <w:p w14:paraId="06A0D1C3" w14:textId="122310A0" w:rsidR="002477C7" w:rsidRDefault="002477C7" w:rsidP="002477C7">
      <w:pPr>
        <w:rPr>
          <w:noProof/>
          <w:color w:val="70AD47" w:themeColor="accent6"/>
          <w:sz w:val="32"/>
          <w:szCs w:val="32"/>
        </w:rPr>
      </w:pPr>
      <w:r>
        <w:rPr>
          <w:noProof/>
          <w:color w:val="70AD47" w:themeColor="accent6"/>
          <w:sz w:val="32"/>
          <w:szCs w:val="32"/>
        </w:rPr>
        <w:drawing>
          <wp:inline distT="0" distB="0" distL="0" distR="0" wp14:anchorId="664176EE" wp14:editId="41B971E9">
            <wp:extent cx="7289321" cy="4002405"/>
            <wp:effectExtent l="0" t="0" r="6985" b="0"/>
            <wp:docPr id="45625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52025" name="Picture 4562520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5301" cy="40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11E6" w14:textId="77777777" w:rsidR="002477C7" w:rsidRDefault="002477C7" w:rsidP="002477C7">
      <w:pPr>
        <w:rPr>
          <w:noProof/>
          <w:color w:val="70AD47" w:themeColor="accent6"/>
          <w:sz w:val="32"/>
          <w:szCs w:val="32"/>
        </w:rPr>
      </w:pPr>
    </w:p>
    <w:p w14:paraId="08408EEA" w14:textId="66B9245E" w:rsidR="002477C7" w:rsidRPr="002477C7" w:rsidRDefault="002477C7" w:rsidP="002477C7">
      <w:pPr>
        <w:pStyle w:val="ListParagraph"/>
        <w:numPr>
          <w:ilvl w:val="0"/>
          <w:numId w:val="6"/>
        </w:numPr>
        <w:rPr>
          <w:b/>
          <w:bCs/>
          <w:color w:val="002060"/>
          <w:sz w:val="32"/>
          <w:szCs w:val="32"/>
        </w:rPr>
      </w:pPr>
      <w:r w:rsidRPr="002477C7">
        <w:rPr>
          <w:b/>
          <w:bCs/>
          <w:color w:val="002060"/>
          <w:sz w:val="32"/>
          <w:szCs w:val="32"/>
        </w:rPr>
        <w:t>Industry-Wise Investor Trends</w:t>
      </w:r>
    </w:p>
    <w:p w14:paraId="29C36573" w14:textId="2644B529" w:rsidR="002477C7" w:rsidRPr="002477C7" w:rsidRDefault="002477C7" w:rsidP="002477C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2477C7">
        <w:rPr>
          <w:b/>
          <w:bCs/>
          <w:sz w:val="28"/>
          <w:szCs w:val="28"/>
        </w:rPr>
        <w:t>Top Industries by Shark Investment (Total Equity per Brand)</w:t>
      </w:r>
    </w:p>
    <w:p w14:paraId="4817C5F1" w14:textId="77777777" w:rsidR="002477C7" w:rsidRPr="002477C7" w:rsidRDefault="002477C7" w:rsidP="002477C7">
      <w:pPr>
        <w:numPr>
          <w:ilvl w:val="0"/>
          <w:numId w:val="1"/>
        </w:numPr>
        <w:rPr>
          <w:sz w:val="28"/>
          <w:szCs w:val="28"/>
        </w:rPr>
      </w:pPr>
      <w:r w:rsidRPr="002477C7">
        <w:rPr>
          <w:b/>
          <w:bCs/>
          <w:sz w:val="28"/>
          <w:szCs w:val="28"/>
        </w:rPr>
        <w:t>FMCG/Consumer Goods:</w:t>
      </w:r>
    </w:p>
    <w:p w14:paraId="53118E3C" w14:textId="77777777" w:rsidR="002477C7" w:rsidRPr="002477C7" w:rsidRDefault="002477C7" w:rsidP="002477C7">
      <w:pPr>
        <w:numPr>
          <w:ilvl w:val="1"/>
          <w:numId w:val="1"/>
        </w:numPr>
        <w:rPr>
          <w:sz w:val="28"/>
          <w:szCs w:val="28"/>
        </w:rPr>
      </w:pPr>
      <w:r w:rsidRPr="002477C7">
        <w:rPr>
          <w:b/>
          <w:bCs/>
          <w:sz w:val="28"/>
          <w:szCs w:val="28"/>
        </w:rPr>
        <w:t>ISOP Pops (75%)</w:t>
      </w:r>
      <w:r w:rsidRPr="002477C7">
        <w:rPr>
          <w:sz w:val="28"/>
          <w:szCs w:val="28"/>
        </w:rPr>
        <w:t xml:space="preserve">, </w:t>
      </w:r>
      <w:r w:rsidRPr="002477C7">
        <w:rPr>
          <w:b/>
          <w:bCs/>
          <w:sz w:val="28"/>
          <w:szCs w:val="28"/>
        </w:rPr>
        <w:t>Isak Fragrances (50%)</w:t>
      </w:r>
      <w:r w:rsidRPr="002477C7">
        <w:rPr>
          <w:sz w:val="28"/>
          <w:szCs w:val="28"/>
        </w:rPr>
        <w:t xml:space="preserve">, </w:t>
      </w:r>
      <w:r w:rsidRPr="002477C7">
        <w:rPr>
          <w:b/>
          <w:bCs/>
          <w:sz w:val="28"/>
          <w:szCs w:val="28"/>
        </w:rPr>
        <w:t>Humpy A2 Milk</w:t>
      </w:r>
      <w:r w:rsidRPr="002477C7">
        <w:rPr>
          <w:sz w:val="28"/>
          <w:szCs w:val="28"/>
        </w:rPr>
        <w:t xml:space="preserve">, and </w:t>
      </w:r>
      <w:proofErr w:type="spellStart"/>
      <w:r w:rsidRPr="002477C7">
        <w:rPr>
          <w:b/>
          <w:bCs/>
          <w:sz w:val="28"/>
          <w:szCs w:val="28"/>
        </w:rPr>
        <w:t>Namhya</w:t>
      </w:r>
      <w:proofErr w:type="spellEnd"/>
      <w:r w:rsidRPr="002477C7">
        <w:rPr>
          <w:b/>
          <w:bCs/>
          <w:sz w:val="28"/>
          <w:szCs w:val="28"/>
        </w:rPr>
        <w:t xml:space="preserve"> Foods</w:t>
      </w:r>
      <w:r w:rsidRPr="002477C7">
        <w:rPr>
          <w:sz w:val="28"/>
          <w:szCs w:val="28"/>
        </w:rPr>
        <w:t xml:space="preserve"> reflect high equity investments.</w:t>
      </w:r>
    </w:p>
    <w:p w14:paraId="638A6BE9" w14:textId="77777777" w:rsidR="002477C7" w:rsidRPr="002477C7" w:rsidRDefault="002477C7" w:rsidP="002477C7">
      <w:pPr>
        <w:numPr>
          <w:ilvl w:val="1"/>
          <w:numId w:val="1"/>
        </w:numPr>
        <w:rPr>
          <w:sz w:val="28"/>
          <w:szCs w:val="28"/>
        </w:rPr>
      </w:pPr>
      <w:r w:rsidRPr="002477C7">
        <w:rPr>
          <w:sz w:val="28"/>
          <w:szCs w:val="28"/>
        </w:rPr>
        <w:t>Indicates a strong investor inclination towards fast-moving, consumable products with mass appeal.</w:t>
      </w:r>
    </w:p>
    <w:p w14:paraId="505ABADC" w14:textId="77777777" w:rsidR="002477C7" w:rsidRPr="002477C7" w:rsidRDefault="002477C7" w:rsidP="002477C7">
      <w:pPr>
        <w:numPr>
          <w:ilvl w:val="0"/>
          <w:numId w:val="1"/>
        </w:numPr>
        <w:rPr>
          <w:sz w:val="28"/>
          <w:szCs w:val="28"/>
        </w:rPr>
      </w:pPr>
      <w:r w:rsidRPr="002477C7">
        <w:rPr>
          <w:b/>
          <w:bCs/>
          <w:sz w:val="28"/>
          <w:szCs w:val="28"/>
        </w:rPr>
        <w:t>Health &amp; Wellness / Medical Tech:</w:t>
      </w:r>
    </w:p>
    <w:p w14:paraId="43BF755F" w14:textId="77777777" w:rsidR="002477C7" w:rsidRPr="002477C7" w:rsidRDefault="002477C7" w:rsidP="002477C7">
      <w:pPr>
        <w:numPr>
          <w:ilvl w:val="1"/>
          <w:numId w:val="1"/>
        </w:numPr>
        <w:rPr>
          <w:sz w:val="28"/>
          <w:szCs w:val="28"/>
        </w:rPr>
      </w:pPr>
      <w:r w:rsidRPr="002477C7">
        <w:rPr>
          <w:b/>
          <w:bCs/>
          <w:sz w:val="28"/>
          <w:szCs w:val="28"/>
        </w:rPr>
        <w:t>Portable ECG Device</w:t>
      </w:r>
      <w:r w:rsidRPr="002477C7">
        <w:rPr>
          <w:sz w:val="28"/>
          <w:szCs w:val="28"/>
        </w:rPr>
        <w:t xml:space="preserve">, </w:t>
      </w:r>
      <w:r w:rsidRPr="002477C7">
        <w:rPr>
          <w:b/>
          <w:bCs/>
          <w:sz w:val="28"/>
          <w:szCs w:val="28"/>
        </w:rPr>
        <w:t>Livestock Health Monitoring AI</w:t>
      </w:r>
      <w:r w:rsidRPr="002477C7">
        <w:rPr>
          <w:sz w:val="28"/>
          <w:szCs w:val="28"/>
        </w:rPr>
        <w:t xml:space="preserve">, and </w:t>
      </w:r>
      <w:r w:rsidRPr="002477C7">
        <w:rPr>
          <w:b/>
          <w:bCs/>
          <w:sz w:val="28"/>
          <w:szCs w:val="28"/>
        </w:rPr>
        <w:t>Ventilated PPE Kits</w:t>
      </w:r>
      <w:r w:rsidRPr="002477C7">
        <w:rPr>
          <w:sz w:val="28"/>
          <w:szCs w:val="28"/>
        </w:rPr>
        <w:t xml:space="preserve"> saw investment from </w:t>
      </w:r>
      <w:r w:rsidRPr="002477C7">
        <w:rPr>
          <w:b/>
          <w:bCs/>
          <w:sz w:val="28"/>
          <w:szCs w:val="28"/>
        </w:rPr>
        <w:t>4–5 sharks</w:t>
      </w:r>
      <w:r w:rsidRPr="002477C7">
        <w:rPr>
          <w:sz w:val="28"/>
          <w:szCs w:val="28"/>
        </w:rPr>
        <w:t>, showing strong investor confidence in healthcare innovation.</w:t>
      </w:r>
    </w:p>
    <w:p w14:paraId="2306831F" w14:textId="77777777" w:rsidR="002477C7" w:rsidRPr="002477C7" w:rsidRDefault="002477C7" w:rsidP="002477C7">
      <w:pPr>
        <w:numPr>
          <w:ilvl w:val="0"/>
          <w:numId w:val="1"/>
        </w:numPr>
        <w:rPr>
          <w:sz w:val="28"/>
          <w:szCs w:val="28"/>
        </w:rPr>
      </w:pPr>
      <w:r w:rsidRPr="002477C7">
        <w:rPr>
          <w:b/>
          <w:bCs/>
          <w:sz w:val="28"/>
          <w:szCs w:val="28"/>
        </w:rPr>
        <w:t>Fashion &amp; Apparel:</w:t>
      </w:r>
    </w:p>
    <w:p w14:paraId="4BE10C49" w14:textId="77777777" w:rsidR="002477C7" w:rsidRPr="002477C7" w:rsidRDefault="002477C7" w:rsidP="002477C7">
      <w:pPr>
        <w:numPr>
          <w:ilvl w:val="1"/>
          <w:numId w:val="1"/>
        </w:numPr>
        <w:rPr>
          <w:sz w:val="28"/>
          <w:szCs w:val="28"/>
        </w:rPr>
      </w:pPr>
      <w:r w:rsidRPr="002477C7">
        <w:rPr>
          <w:sz w:val="28"/>
          <w:szCs w:val="28"/>
        </w:rPr>
        <w:lastRenderedPageBreak/>
        <w:t xml:space="preserve">Brands like </w:t>
      </w:r>
      <w:proofErr w:type="spellStart"/>
      <w:r w:rsidRPr="002477C7">
        <w:rPr>
          <w:b/>
          <w:bCs/>
          <w:sz w:val="28"/>
          <w:szCs w:val="28"/>
        </w:rPr>
        <w:t>Bozz</w:t>
      </w:r>
      <w:proofErr w:type="spellEnd"/>
      <w:r w:rsidRPr="002477C7">
        <w:rPr>
          <w:b/>
          <w:bCs/>
          <w:sz w:val="28"/>
          <w:szCs w:val="28"/>
        </w:rPr>
        <w:t xml:space="preserve"> Cross</w:t>
      </w:r>
      <w:r w:rsidRPr="002477C7">
        <w:rPr>
          <w:sz w:val="28"/>
          <w:szCs w:val="28"/>
        </w:rPr>
        <w:t xml:space="preserve">, </w:t>
      </w:r>
      <w:r w:rsidRPr="002477C7">
        <w:rPr>
          <w:b/>
          <w:bCs/>
          <w:sz w:val="28"/>
          <w:szCs w:val="28"/>
        </w:rPr>
        <w:t>Mettas Hospital Gowns</w:t>
      </w:r>
      <w:r w:rsidRPr="002477C7">
        <w:rPr>
          <w:sz w:val="28"/>
          <w:szCs w:val="28"/>
        </w:rPr>
        <w:t xml:space="preserve">, and </w:t>
      </w:r>
      <w:r w:rsidRPr="002477C7">
        <w:rPr>
          <w:b/>
          <w:bCs/>
          <w:sz w:val="28"/>
          <w:szCs w:val="28"/>
        </w:rPr>
        <w:t>Customized Apparels</w:t>
      </w:r>
      <w:r w:rsidRPr="002477C7">
        <w:rPr>
          <w:sz w:val="28"/>
          <w:szCs w:val="28"/>
        </w:rPr>
        <w:t xml:space="preserve"> have received equity investment, but usually from fewer sharks.</w:t>
      </w:r>
    </w:p>
    <w:p w14:paraId="13A12610" w14:textId="77777777" w:rsidR="002477C7" w:rsidRPr="002477C7" w:rsidRDefault="002477C7" w:rsidP="002477C7">
      <w:pPr>
        <w:numPr>
          <w:ilvl w:val="0"/>
          <w:numId w:val="1"/>
        </w:numPr>
        <w:rPr>
          <w:sz w:val="28"/>
          <w:szCs w:val="28"/>
        </w:rPr>
      </w:pPr>
      <w:r w:rsidRPr="002477C7">
        <w:rPr>
          <w:b/>
          <w:bCs/>
          <w:sz w:val="28"/>
          <w:szCs w:val="28"/>
        </w:rPr>
        <w:t>Tech &amp; Apps:</w:t>
      </w:r>
    </w:p>
    <w:p w14:paraId="283DE99D" w14:textId="77777777" w:rsidR="002477C7" w:rsidRPr="002477C7" w:rsidRDefault="002477C7" w:rsidP="002477C7">
      <w:pPr>
        <w:numPr>
          <w:ilvl w:val="1"/>
          <w:numId w:val="1"/>
        </w:numPr>
        <w:rPr>
          <w:sz w:val="28"/>
          <w:szCs w:val="28"/>
        </w:rPr>
      </w:pPr>
      <w:r w:rsidRPr="002477C7">
        <w:rPr>
          <w:sz w:val="28"/>
          <w:szCs w:val="28"/>
        </w:rPr>
        <w:t xml:space="preserve">Lower but notable engagement from investors in brands like </w:t>
      </w:r>
      <w:r w:rsidRPr="002477C7">
        <w:rPr>
          <w:b/>
          <w:bCs/>
          <w:sz w:val="28"/>
          <w:szCs w:val="28"/>
        </w:rPr>
        <w:t>ARROTT (AI &amp; IoT)</w:t>
      </w:r>
      <w:r w:rsidRPr="002477C7">
        <w:rPr>
          <w:sz w:val="28"/>
          <w:szCs w:val="28"/>
        </w:rPr>
        <w:t xml:space="preserve">, </w:t>
      </w:r>
      <w:r w:rsidRPr="002477C7">
        <w:rPr>
          <w:b/>
          <w:bCs/>
          <w:sz w:val="28"/>
          <w:szCs w:val="28"/>
        </w:rPr>
        <w:t>Yarn-Trading App</w:t>
      </w:r>
      <w:r w:rsidRPr="002477C7">
        <w:rPr>
          <w:sz w:val="28"/>
          <w:szCs w:val="28"/>
        </w:rPr>
        <w:t xml:space="preserve">, and </w:t>
      </w:r>
      <w:r w:rsidRPr="002477C7">
        <w:rPr>
          <w:b/>
          <w:bCs/>
          <w:sz w:val="28"/>
          <w:szCs w:val="28"/>
        </w:rPr>
        <w:t>Child Development App</w:t>
      </w:r>
      <w:r w:rsidRPr="002477C7">
        <w:rPr>
          <w:sz w:val="28"/>
          <w:szCs w:val="28"/>
        </w:rPr>
        <w:t>.</w:t>
      </w:r>
    </w:p>
    <w:p w14:paraId="7EED9A95" w14:textId="6544609E" w:rsidR="002477C7" w:rsidRDefault="002477C7" w:rsidP="002477C7">
      <w:pPr>
        <w:numPr>
          <w:ilvl w:val="1"/>
          <w:numId w:val="1"/>
        </w:numPr>
        <w:rPr>
          <w:sz w:val="28"/>
          <w:szCs w:val="28"/>
        </w:rPr>
      </w:pPr>
      <w:r w:rsidRPr="002477C7">
        <w:rPr>
          <w:sz w:val="28"/>
          <w:szCs w:val="28"/>
        </w:rPr>
        <w:t>Typically got equity offers between 15–25%.</w:t>
      </w:r>
    </w:p>
    <w:p w14:paraId="029DCDB2" w14:textId="77777777" w:rsidR="002477C7" w:rsidRDefault="002477C7" w:rsidP="002477C7">
      <w:pPr>
        <w:rPr>
          <w:sz w:val="28"/>
          <w:szCs w:val="28"/>
        </w:rPr>
      </w:pPr>
    </w:p>
    <w:p w14:paraId="526345CD" w14:textId="77777777" w:rsidR="002477C7" w:rsidRPr="002477C7" w:rsidRDefault="002477C7" w:rsidP="002477C7">
      <w:pPr>
        <w:rPr>
          <w:sz w:val="28"/>
          <w:szCs w:val="28"/>
        </w:rPr>
      </w:pPr>
    </w:p>
    <w:p w14:paraId="7C504654" w14:textId="2C352556" w:rsidR="002477C7" w:rsidRDefault="002477C7" w:rsidP="002477C7">
      <w:pPr>
        <w:pStyle w:val="ListParagraph"/>
        <w:numPr>
          <w:ilvl w:val="0"/>
          <w:numId w:val="8"/>
        </w:numPr>
        <w:rPr>
          <w:b/>
          <w:bCs/>
          <w:color w:val="002060"/>
          <w:sz w:val="32"/>
          <w:szCs w:val="32"/>
        </w:rPr>
      </w:pPr>
      <w:r w:rsidRPr="002477C7">
        <w:rPr>
          <w:b/>
          <w:bCs/>
          <w:color w:val="002060"/>
          <w:sz w:val="32"/>
          <w:szCs w:val="32"/>
        </w:rPr>
        <w:t>Shark Interest by Idea</w:t>
      </w:r>
      <w:r>
        <w:rPr>
          <w:b/>
          <w:bCs/>
          <w:color w:val="002060"/>
          <w:sz w:val="32"/>
          <w:szCs w:val="32"/>
        </w:rPr>
        <w:t>:</w:t>
      </w:r>
    </w:p>
    <w:p w14:paraId="2182A65E" w14:textId="77777777" w:rsidR="002477C7" w:rsidRPr="002477C7" w:rsidRDefault="002477C7" w:rsidP="002477C7">
      <w:pPr>
        <w:pStyle w:val="ListParagraph"/>
        <w:ind w:left="788"/>
        <w:rPr>
          <w:b/>
          <w:bCs/>
          <w:color w:val="002060"/>
          <w:sz w:val="32"/>
          <w:szCs w:val="32"/>
        </w:rPr>
      </w:pPr>
    </w:p>
    <w:p w14:paraId="2EA6FCA1" w14:textId="77777777" w:rsidR="002477C7" w:rsidRPr="002477C7" w:rsidRDefault="002477C7" w:rsidP="002477C7">
      <w:pPr>
        <w:rPr>
          <w:sz w:val="32"/>
          <w:szCs w:val="32"/>
        </w:rPr>
      </w:pPr>
      <w:r w:rsidRPr="002477C7">
        <w:rPr>
          <w:sz w:val="32"/>
          <w:szCs w:val="32"/>
        </w:rPr>
        <w:t>This section highlights the number of sharks interested per idea: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8"/>
        <w:gridCol w:w="3654"/>
      </w:tblGrid>
      <w:tr w:rsidR="002477C7" w:rsidRPr="002477C7" w14:paraId="48DCA730" w14:textId="77777777" w:rsidTr="002477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36668E" w14:textId="77777777" w:rsidR="002477C7" w:rsidRPr="002477C7" w:rsidRDefault="002477C7" w:rsidP="002477C7">
            <w:pPr>
              <w:rPr>
                <w:b/>
                <w:bCs/>
                <w:sz w:val="32"/>
                <w:szCs w:val="32"/>
              </w:rPr>
            </w:pPr>
            <w:r w:rsidRPr="002477C7">
              <w:rPr>
                <w:b/>
                <w:bCs/>
                <w:sz w:val="32"/>
                <w:szCs w:val="32"/>
              </w:rPr>
              <w:t>Idea / Product</w:t>
            </w:r>
          </w:p>
        </w:tc>
        <w:tc>
          <w:tcPr>
            <w:tcW w:w="0" w:type="auto"/>
            <w:vAlign w:val="center"/>
            <w:hideMark/>
          </w:tcPr>
          <w:p w14:paraId="5D094D05" w14:textId="77777777" w:rsidR="002477C7" w:rsidRPr="002477C7" w:rsidRDefault="002477C7" w:rsidP="002477C7">
            <w:pPr>
              <w:rPr>
                <w:b/>
                <w:bCs/>
                <w:sz w:val="32"/>
                <w:szCs w:val="32"/>
              </w:rPr>
            </w:pPr>
            <w:r w:rsidRPr="002477C7">
              <w:rPr>
                <w:b/>
                <w:bCs/>
                <w:sz w:val="32"/>
                <w:szCs w:val="32"/>
              </w:rPr>
              <w:t>Number of Sharks Invested</w:t>
            </w:r>
          </w:p>
        </w:tc>
      </w:tr>
      <w:tr w:rsidR="002477C7" w:rsidRPr="002477C7" w14:paraId="5D353070" w14:textId="77777777" w:rsidTr="00247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6A544" w14:textId="77777777" w:rsidR="002477C7" w:rsidRPr="002477C7" w:rsidRDefault="002477C7" w:rsidP="002477C7">
            <w:pPr>
              <w:rPr>
                <w:sz w:val="32"/>
                <w:szCs w:val="32"/>
              </w:rPr>
            </w:pPr>
            <w:r w:rsidRPr="002477C7">
              <w:rPr>
                <w:sz w:val="32"/>
                <w:szCs w:val="32"/>
              </w:rPr>
              <w:t>Ice-Pops</w:t>
            </w:r>
          </w:p>
        </w:tc>
        <w:tc>
          <w:tcPr>
            <w:tcW w:w="0" w:type="auto"/>
            <w:vAlign w:val="center"/>
            <w:hideMark/>
          </w:tcPr>
          <w:p w14:paraId="1DFF10D3" w14:textId="32E3A95F" w:rsidR="002477C7" w:rsidRPr="002477C7" w:rsidRDefault="002477C7" w:rsidP="002477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: </w:t>
            </w:r>
            <w:r w:rsidRPr="002477C7">
              <w:rPr>
                <w:sz w:val="32"/>
                <w:szCs w:val="32"/>
              </w:rPr>
              <w:t>5</w:t>
            </w:r>
          </w:p>
        </w:tc>
      </w:tr>
      <w:tr w:rsidR="002477C7" w:rsidRPr="002477C7" w14:paraId="4E0384F9" w14:textId="77777777" w:rsidTr="00247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024F5" w14:textId="77777777" w:rsidR="002477C7" w:rsidRPr="002477C7" w:rsidRDefault="002477C7" w:rsidP="002477C7">
            <w:pPr>
              <w:rPr>
                <w:sz w:val="32"/>
                <w:szCs w:val="32"/>
              </w:rPr>
            </w:pPr>
            <w:r w:rsidRPr="002477C7">
              <w:rPr>
                <w:sz w:val="32"/>
                <w:szCs w:val="32"/>
              </w:rPr>
              <w:t>Portable ECG Device</w:t>
            </w:r>
          </w:p>
        </w:tc>
        <w:tc>
          <w:tcPr>
            <w:tcW w:w="0" w:type="auto"/>
            <w:vAlign w:val="center"/>
            <w:hideMark/>
          </w:tcPr>
          <w:p w14:paraId="20E6B6E7" w14:textId="19245896" w:rsidR="002477C7" w:rsidRPr="002477C7" w:rsidRDefault="002477C7" w:rsidP="002477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: </w:t>
            </w:r>
            <w:r w:rsidRPr="002477C7">
              <w:rPr>
                <w:sz w:val="32"/>
                <w:szCs w:val="32"/>
              </w:rPr>
              <w:t>5</w:t>
            </w:r>
          </w:p>
        </w:tc>
      </w:tr>
      <w:tr w:rsidR="002477C7" w:rsidRPr="002477C7" w14:paraId="4D5E8B0B" w14:textId="77777777" w:rsidTr="00247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1221D" w14:textId="77777777" w:rsidR="002477C7" w:rsidRPr="002477C7" w:rsidRDefault="002477C7" w:rsidP="002477C7">
            <w:pPr>
              <w:rPr>
                <w:sz w:val="32"/>
                <w:szCs w:val="32"/>
              </w:rPr>
            </w:pPr>
            <w:r w:rsidRPr="002477C7">
              <w:rPr>
                <w:sz w:val="32"/>
                <w:szCs w:val="32"/>
              </w:rPr>
              <w:t>Ventilated PPE Kits</w:t>
            </w:r>
          </w:p>
        </w:tc>
        <w:tc>
          <w:tcPr>
            <w:tcW w:w="0" w:type="auto"/>
            <w:vAlign w:val="center"/>
            <w:hideMark/>
          </w:tcPr>
          <w:p w14:paraId="4456B4B0" w14:textId="6A3C8BDC" w:rsidR="002477C7" w:rsidRPr="002477C7" w:rsidRDefault="002477C7" w:rsidP="002477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: </w:t>
            </w:r>
            <w:r w:rsidRPr="002477C7">
              <w:rPr>
                <w:sz w:val="32"/>
                <w:szCs w:val="32"/>
              </w:rPr>
              <w:t>4</w:t>
            </w:r>
          </w:p>
        </w:tc>
      </w:tr>
      <w:tr w:rsidR="002477C7" w:rsidRPr="002477C7" w14:paraId="6AC875CB" w14:textId="77777777" w:rsidTr="00247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90D4C" w14:textId="77777777" w:rsidR="002477C7" w:rsidRPr="002477C7" w:rsidRDefault="002477C7" w:rsidP="002477C7">
            <w:pPr>
              <w:rPr>
                <w:sz w:val="32"/>
                <w:szCs w:val="32"/>
              </w:rPr>
            </w:pPr>
            <w:r w:rsidRPr="002477C7">
              <w:rPr>
                <w:sz w:val="32"/>
                <w:szCs w:val="32"/>
              </w:rPr>
              <w:t>Livestock Health Monitoring AI</w:t>
            </w:r>
          </w:p>
        </w:tc>
        <w:tc>
          <w:tcPr>
            <w:tcW w:w="0" w:type="auto"/>
            <w:vAlign w:val="center"/>
            <w:hideMark/>
          </w:tcPr>
          <w:p w14:paraId="594FF074" w14:textId="1A58EADE" w:rsidR="002477C7" w:rsidRPr="002477C7" w:rsidRDefault="002477C7" w:rsidP="002477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: </w:t>
            </w:r>
            <w:r w:rsidRPr="002477C7">
              <w:rPr>
                <w:sz w:val="32"/>
                <w:szCs w:val="32"/>
              </w:rPr>
              <w:t>4</w:t>
            </w:r>
          </w:p>
        </w:tc>
      </w:tr>
      <w:tr w:rsidR="002477C7" w:rsidRPr="002477C7" w14:paraId="746459EF" w14:textId="77777777" w:rsidTr="00247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BDCEA" w14:textId="77777777" w:rsidR="002477C7" w:rsidRPr="002477C7" w:rsidRDefault="002477C7" w:rsidP="002477C7">
            <w:pPr>
              <w:rPr>
                <w:sz w:val="32"/>
                <w:szCs w:val="32"/>
              </w:rPr>
            </w:pPr>
            <w:r w:rsidRPr="002477C7">
              <w:rPr>
                <w:sz w:val="32"/>
                <w:szCs w:val="32"/>
              </w:rPr>
              <w:t>Yarn-Trading App</w:t>
            </w:r>
          </w:p>
        </w:tc>
        <w:tc>
          <w:tcPr>
            <w:tcW w:w="0" w:type="auto"/>
            <w:vAlign w:val="center"/>
            <w:hideMark/>
          </w:tcPr>
          <w:p w14:paraId="0A36D3B4" w14:textId="38180FF2" w:rsidR="002477C7" w:rsidRPr="002477C7" w:rsidRDefault="002477C7" w:rsidP="002477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: </w:t>
            </w:r>
            <w:r w:rsidRPr="002477C7">
              <w:rPr>
                <w:sz w:val="32"/>
                <w:szCs w:val="32"/>
              </w:rPr>
              <w:t>4</w:t>
            </w:r>
          </w:p>
        </w:tc>
      </w:tr>
      <w:tr w:rsidR="002477C7" w:rsidRPr="002477C7" w14:paraId="10CA8F3C" w14:textId="77777777" w:rsidTr="00247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B12D8" w14:textId="77777777" w:rsidR="002477C7" w:rsidRPr="002477C7" w:rsidRDefault="002477C7" w:rsidP="002477C7">
            <w:pPr>
              <w:rPr>
                <w:sz w:val="32"/>
                <w:szCs w:val="32"/>
              </w:rPr>
            </w:pPr>
            <w:r w:rsidRPr="002477C7">
              <w:rPr>
                <w:sz w:val="32"/>
                <w:szCs w:val="32"/>
              </w:rPr>
              <w:t>Sportswear</w:t>
            </w:r>
          </w:p>
        </w:tc>
        <w:tc>
          <w:tcPr>
            <w:tcW w:w="0" w:type="auto"/>
            <w:vAlign w:val="center"/>
            <w:hideMark/>
          </w:tcPr>
          <w:p w14:paraId="176ECD66" w14:textId="428B8D36" w:rsidR="002477C7" w:rsidRPr="002477C7" w:rsidRDefault="002477C7" w:rsidP="002477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: </w:t>
            </w:r>
            <w:r w:rsidRPr="002477C7">
              <w:rPr>
                <w:sz w:val="32"/>
                <w:szCs w:val="32"/>
              </w:rPr>
              <w:t>3</w:t>
            </w:r>
          </w:p>
        </w:tc>
      </w:tr>
      <w:tr w:rsidR="002477C7" w:rsidRPr="002477C7" w14:paraId="004B3CCF" w14:textId="77777777" w:rsidTr="00247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5A7B8" w14:textId="77777777" w:rsidR="002477C7" w:rsidRPr="002477C7" w:rsidRDefault="002477C7" w:rsidP="002477C7">
            <w:pPr>
              <w:rPr>
                <w:sz w:val="32"/>
                <w:szCs w:val="32"/>
              </w:rPr>
            </w:pPr>
            <w:r w:rsidRPr="002477C7">
              <w:rPr>
                <w:sz w:val="32"/>
                <w:szCs w:val="32"/>
              </w:rPr>
              <w:t>Jackfruit Products</w:t>
            </w:r>
          </w:p>
        </w:tc>
        <w:tc>
          <w:tcPr>
            <w:tcW w:w="0" w:type="auto"/>
            <w:vAlign w:val="center"/>
            <w:hideMark/>
          </w:tcPr>
          <w:p w14:paraId="16601D28" w14:textId="07B1B61A" w:rsidR="002477C7" w:rsidRPr="002477C7" w:rsidRDefault="002477C7" w:rsidP="002477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: </w:t>
            </w:r>
            <w:r w:rsidRPr="002477C7">
              <w:rPr>
                <w:sz w:val="32"/>
                <w:szCs w:val="32"/>
              </w:rPr>
              <w:t>3</w:t>
            </w:r>
          </w:p>
        </w:tc>
      </w:tr>
      <w:tr w:rsidR="002477C7" w:rsidRPr="002477C7" w14:paraId="278C85E5" w14:textId="77777777" w:rsidTr="00247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88A4B" w14:textId="77777777" w:rsidR="002477C7" w:rsidRPr="002477C7" w:rsidRDefault="002477C7" w:rsidP="002477C7">
            <w:pPr>
              <w:rPr>
                <w:sz w:val="32"/>
                <w:szCs w:val="32"/>
              </w:rPr>
            </w:pPr>
            <w:r w:rsidRPr="002477C7">
              <w:rPr>
                <w:sz w:val="32"/>
                <w:szCs w:val="32"/>
              </w:rPr>
              <w:t xml:space="preserve">Gifts / </w:t>
            </w:r>
            <w:proofErr w:type="spellStart"/>
            <w:r w:rsidRPr="002477C7">
              <w:rPr>
                <w:sz w:val="32"/>
                <w:szCs w:val="32"/>
              </w:rPr>
              <w:t>Customised</w:t>
            </w:r>
            <w:proofErr w:type="spellEnd"/>
            <w:r w:rsidRPr="002477C7">
              <w:rPr>
                <w:sz w:val="32"/>
                <w:szCs w:val="32"/>
              </w:rPr>
              <w:t xml:space="preserve"> Apparels</w:t>
            </w:r>
          </w:p>
        </w:tc>
        <w:tc>
          <w:tcPr>
            <w:tcW w:w="0" w:type="auto"/>
            <w:vAlign w:val="center"/>
            <w:hideMark/>
          </w:tcPr>
          <w:p w14:paraId="028E48D3" w14:textId="6E571149" w:rsidR="002477C7" w:rsidRPr="002477C7" w:rsidRDefault="002477C7" w:rsidP="002477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: </w:t>
            </w:r>
            <w:r w:rsidRPr="002477C7">
              <w:rPr>
                <w:sz w:val="32"/>
                <w:szCs w:val="32"/>
              </w:rPr>
              <w:t>2</w:t>
            </w:r>
          </w:p>
        </w:tc>
      </w:tr>
      <w:tr w:rsidR="002477C7" w:rsidRPr="002477C7" w14:paraId="19C80E61" w14:textId="77777777" w:rsidTr="00247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9615B" w14:textId="77777777" w:rsidR="002477C7" w:rsidRPr="002477C7" w:rsidRDefault="002477C7" w:rsidP="002477C7">
            <w:pPr>
              <w:rPr>
                <w:sz w:val="32"/>
                <w:szCs w:val="32"/>
              </w:rPr>
            </w:pPr>
            <w:r w:rsidRPr="002477C7">
              <w:rPr>
                <w:sz w:val="32"/>
                <w:szCs w:val="32"/>
              </w:rPr>
              <w:t>Home Dialysis / Priceless Dining</w:t>
            </w:r>
          </w:p>
        </w:tc>
        <w:tc>
          <w:tcPr>
            <w:tcW w:w="0" w:type="auto"/>
            <w:vAlign w:val="center"/>
            <w:hideMark/>
          </w:tcPr>
          <w:p w14:paraId="7E18D59E" w14:textId="14DAC834" w:rsidR="002477C7" w:rsidRPr="002477C7" w:rsidRDefault="002477C7" w:rsidP="002477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: </w:t>
            </w:r>
            <w:r w:rsidRPr="002477C7">
              <w:rPr>
                <w:sz w:val="32"/>
                <w:szCs w:val="32"/>
              </w:rPr>
              <w:t>2</w:t>
            </w:r>
          </w:p>
        </w:tc>
      </w:tr>
      <w:tr w:rsidR="002477C7" w:rsidRPr="002477C7" w14:paraId="5986E400" w14:textId="77777777" w:rsidTr="00247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C5C02" w14:textId="77777777" w:rsidR="002477C7" w:rsidRPr="002477C7" w:rsidRDefault="002477C7" w:rsidP="002477C7">
            <w:pPr>
              <w:rPr>
                <w:sz w:val="32"/>
                <w:szCs w:val="32"/>
              </w:rPr>
            </w:pPr>
            <w:r w:rsidRPr="002477C7">
              <w:rPr>
                <w:sz w:val="32"/>
                <w:szCs w:val="32"/>
              </w:rPr>
              <w:t>Healthy Potato Chips / Delicacies</w:t>
            </w:r>
          </w:p>
        </w:tc>
        <w:tc>
          <w:tcPr>
            <w:tcW w:w="0" w:type="auto"/>
            <w:vAlign w:val="center"/>
            <w:hideMark/>
          </w:tcPr>
          <w:p w14:paraId="62C2781D" w14:textId="1CF43030" w:rsidR="002477C7" w:rsidRPr="002477C7" w:rsidRDefault="002477C7" w:rsidP="002477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: </w:t>
            </w:r>
            <w:r w:rsidRPr="002477C7">
              <w:rPr>
                <w:sz w:val="32"/>
                <w:szCs w:val="32"/>
              </w:rPr>
              <w:t>1</w:t>
            </w:r>
          </w:p>
        </w:tc>
      </w:tr>
    </w:tbl>
    <w:p w14:paraId="3C953720" w14:textId="77777777" w:rsidR="002477C7" w:rsidRDefault="002477C7" w:rsidP="002477C7">
      <w:pPr>
        <w:rPr>
          <w:rFonts w:ascii="Segoe UI Emoji" w:hAnsi="Segoe UI Emoji" w:cs="Segoe UI Emoji"/>
          <w:sz w:val="32"/>
          <w:szCs w:val="32"/>
        </w:rPr>
      </w:pPr>
    </w:p>
    <w:p w14:paraId="52F9A4B4" w14:textId="77777777" w:rsidR="002477C7" w:rsidRDefault="002477C7" w:rsidP="002477C7">
      <w:pPr>
        <w:rPr>
          <w:rFonts w:ascii="Segoe UI Emoji" w:hAnsi="Segoe UI Emoji" w:cs="Segoe UI Emoji"/>
          <w:sz w:val="32"/>
          <w:szCs w:val="32"/>
        </w:rPr>
      </w:pPr>
    </w:p>
    <w:p w14:paraId="26E5AA52" w14:textId="0CEFDC4D" w:rsidR="002477C7" w:rsidRPr="002477C7" w:rsidRDefault="002477C7" w:rsidP="002477C7">
      <w:pPr>
        <w:pStyle w:val="ListParagraph"/>
        <w:numPr>
          <w:ilvl w:val="0"/>
          <w:numId w:val="9"/>
        </w:numPr>
        <w:rPr>
          <w:color w:val="002060"/>
          <w:sz w:val="36"/>
          <w:szCs w:val="36"/>
        </w:rPr>
      </w:pPr>
      <w:r w:rsidRPr="002477C7">
        <w:rPr>
          <w:b/>
          <w:bCs/>
          <w:color w:val="002060"/>
          <w:sz w:val="36"/>
          <w:szCs w:val="36"/>
        </w:rPr>
        <w:lastRenderedPageBreak/>
        <w:t>Insight</w:t>
      </w:r>
      <w:r w:rsidRPr="002477C7">
        <w:rPr>
          <w:color w:val="002060"/>
          <w:sz w:val="36"/>
          <w:szCs w:val="36"/>
        </w:rPr>
        <w:t>:</w:t>
      </w:r>
    </w:p>
    <w:p w14:paraId="53C3C8DB" w14:textId="77777777" w:rsidR="002477C7" w:rsidRPr="002477C7" w:rsidRDefault="002477C7" w:rsidP="002477C7">
      <w:pPr>
        <w:numPr>
          <w:ilvl w:val="0"/>
          <w:numId w:val="2"/>
        </w:numPr>
        <w:rPr>
          <w:sz w:val="32"/>
          <w:szCs w:val="32"/>
        </w:rPr>
      </w:pPr>
      <w:r w:rsidRPr="002477C7">
        <w:rPr>
          <w:b/>
          <w:bCs/>
          <w:sz w:val="32"/>
          <w:szCs w:val="32"/>
        </w:rPr>
        <w:t>Health-tech and medical innovation</w:t>
      </w:r>
      <w:r w:rsidRPr="002477C7">
        <w:rPr>
          <w:sz w:val="32"/>
          <w:szCs w:val="32"/>
        </w:rPr>
        <w:t xml:space="preserve"> dominate the top interest zone.</w:t>
      </w:r>
    </w:p>
    <w:p w14:paraId="18FD54D3" w14:textId="77777777" w:rsidR="002477C7" w:rsidRPr="002477C7" w:rsidRDefault="002477C7" w:rsidP="002477C7">
      <w:pPr>
        <w:numPr>
          <w:ilvl w:val="0"/>
          <w:numId w:val="2"/>
        </w:numPr>
        <w:rPr>
          <w:sz w:val="32"/>
          <w:szCs w:val="32"/>
        </w:rPr>
      </w:pPr>
      <w:r w:rsidRPr="002477C7">
        <w:rPr>
          <w:b/>
          <w:bCs/>
          <w:sz w:val="32"/>
          <w:szCs w:val="32"/>
        </w:rPr>
        <w:t>FMCG and Food-based ideas</w:t>
      </w:r>
      <w:r w:rsidRPr="002477C7">
        <w:rPr>
          <w:sz w:val="32"/>
          <w:szCs w:val="32"/>
        </w:rPr>
        <w:t xml:space="preserve"> consistently attract multiple sharks.</w:t>
      </w:r>
    </w:p>
    <w:p w14:paraId="49ABDF45" w14:textId="77777777" w:rsidR="002477C7" w:rsidRPr="002477C7" w:rsidRDefault="002477C7" w:rsidP="002477C7">
      <w:pPr>
        <w:numPr>
          <w:ilvl w:val="0"/>
          <w:numId w:val="2"/>
        </w:numPr>
        <w:rPr>
          <w:sz w:val="32"/>
          <w:szCs w:val="32"/>
        </w:rPr>
      </w:pPr>
      <w:r w:rsidRPr="002477C7">
        <w:rPr>
          <w:b/>
          <w:bCs/>
          <w:sz w:val="32"/>
          <w:szCs w:val="32"/>
        </w:rPr>
        <w:t>Customized consumer goods</w:t>
      </w:r>
      <w:r w:rsidRPr="002477C7">
        <w:rPr>
          <w:sz w:val="32"/>
          <w:szCs w:val="32"/>
        </w:rPr>
        <w:t xml:space="preserve"> and </w:t>
      </w:r>
      <w:r w:rsidRPr="002477C7">
        <w:rPr>
          <w:b/>
          <w:bCs/>
          <w:sz w:val="32"/>
          <w:szCs w:val="32"/>
        </w:rPr>
        <w:t>fashion</w:t>
      </w:r>
      <w:r w:rsidRPr="002477C7">
        <w:rPr>
          <w:sz w:val="32"/>
          <w:szCs w:val="32"/>
        </w:rPr>
        <w:t xml:space="preserve"> also receive attention, though to a lesser extent.</w:t>
      </w:r>
    </w:p>
    <w:p w14:paraId="11C15EEF" w14:textId="77777777" w:rsidR="002477C7" w:rsidRPr="002477C7" w:rsidRDefault="002477C7" w:rsidP="002477C7">
      <w:pPr>
        <w:rPr>
          <w:sz w:val="32"/>
          <w:szCs w:val="32"/>
        </w:rPr>
      </w:pPr>
    </w:p>
    <w:p w14:paraId="00038073" w14:textId="676CF5A8" w:rsidR="002477C7" w:rsidRPr="00855662" w:rsidRDefault="002477C7" w:rsidP="00855662">
      <w:pPr>
        <w:pStyle w:val="ListParagraph"/>
        <w:numPr>
          <w:ilvl w:val="0"/>
          <w:numId w:val="8"/>
        </w:numPr>
        <w:rPr>
          <w:b/>
          <w:bCs/>
          <w:color w:val="002060"/>
          <w:sz w:val="32"/>
          <w:szCs w:val="32"/>
        </w:rPr>
      </w:pPr>
      <w:r w:rsidRPr="00855662">
        <w:rPr>
          <w:b/>
          <w:bCs/>
          <w:color w:val="002060"/>
          <w:sz w:val="32"/>
          <w:szCs w:val="32"/>
        </w:rPr>
        <w:t>Key Takeaways</w:t>
      </w:r>
    </w:p>
    <w:p w14:paraId="21636AFC" w14:textId="5B89E74D" w:rsidR="002477C7" w:rsidRPr="002477C7" w:rsidRDefault="002477C7" w:rsidP="002477C7">
      <w:pPr>
        <w:numPr>
          <w:ilvl w:val="0"/>
          <w:numId w:val="3"/>
        </w:numPr>
        <w:rPr>
          <w:sz w:val="32"/>
          <w:szCs w:val="32"/>
        </w:rPr>
      </w:pPr>
      <w:r w:rsidRPr="002477C7">
        <w:rPr>
          <w:sz w:val="32"/>
          <w:szCs w:val="32"/>
        </w:rPr>
        <w:t xml:space="preserve"> </w:t>
      </w:r>
      <w:r w:rsidRPr="002477C7">
        <w:rPr>
          <w:b/>
          <w:bCs/>
          <w:sz w:val="32"/>
          <w:szCs w:val="32"/>
        </w:rPr>
        <w:t>Healthcare, Medical Tech, and Wellness</w:t>
      </w:r>
      <w:r w:rsidRPr="002477C7">
        <w:rPr>
          <w:sz w:val="32"/>
          <w:szCs w:val="32"/>
        </w:rPr>
        <w:t xml:space="preserve"> products are high-conviction areas for investors.</w:t>
      </w:r>
    </w:p>
    <w:p w14:paraId="7E0C09A8" w14:textId="1C3D3433" w:rsidR="002477C7" w:rsidRPr="002477C7" w:rsidRDefault="002477C7" w:rsidP="002477C7">
      <w:pPr>
        <w:numPr>
          <w:ilvl w:val="0"/>
          <w:numId w:val="3"/>
        </w:numPr>
        <w:rPr>
          <w:sz w:val="32"/>
          <w:szCs w:val="32"/>
        </w:rPr>
      </w:pPr>
      <w:r w:rsidRPr="002477C7">
        <w:rPr>
          <w:b/>
          <w:bCs/>
          <w:sz w:val="32"/>
          <w:szCs w:val="32"/>
        </w:rPr>
        <w:t>Mass-market consumables (FMCG)</w:t>
      </w:r>
      <w:r w:rsidRPr="002477C7">
        <w:rPr>
          <w:sz w:val="32"/>
          <w:szCs w:val="32"/>
        </w:rPr>
        <w:t xml:space="preserve"> such as snacks and beverages have a strong pull.</w:t>
      </w:r>
    </w:p>
    <w:p w14:paraId="2EDB5DF8" w14:textId="730843F1" w:rsidR="002477C7" w:rsidRPr="002477C7" w:rsidRDefault="002477C7" w:rsidP="002477C7">
      <w:pPr>
        <w:numPr>
          <w:ilvl w:val="0"/>
          <w:numId w:val="3"/>
        </w:numPr>
        <w:rPr>
          <w:sz w:val="32"/>
          <w:szCs w:val="32"/>
        </w:rPr>
      </w:pPr>
      <w:r w:rsidRPr="002477C7">
        <w:rPr>
          <w:sz w:val="32"/>
          <w:szCs w:val="32"/>
        </w:rPr>
        <w:t xml:space="preserve"> </w:t>
      </w:r>
      <w:r w:rsidRPr="002477C7">
        <w:rPr>
          <w:b/>
          <w:bCs/>
          <w:sz w:val="32"/>
          <w:szCs w:val="32"/>
        </w:rPr>
        <w:t>Customized and regional products</w:t>
      </w:r>
      <w:r w:rsidRPr="002477C7">
        <w:rPr>
          <w:sz w:val="32"/>
          <w:szCs w:val="32"/>
        </w:rPr>
        <w:t xml:space="preserve"> (e.g., regional foods, ethnic apparel) attract niche but committed investment.</w:t>
      </w:r>
    </w:p>
    <w:p w14:paraId="30B0AC91" w14:textId="2E7F3F12" w:rsidR="002477C7" w:rsidRPr="002477C7" w:rsidRDefault="002477C7" w:rsidP="002477C7">
      <w:pPr>
        <w:numPr>
          <w:ilvl w:val="0"/>
          <w:numId w:val="3"/>
        </w:numPr>
        <w:rPr>
          <w:sz w:val="32"/>
          <w:szCs w:val="32"/>
        </w:rPr>
      </w:pPr>
      <w:r w:rsidRPr="002477C7">
        <w:rPr>
          <w:b/>
          <w:bCs/>
          <w:sz w:val="32"/>
          <w:szCs w:val="32"/>
        </w:rPr>
        <w:t>Digital or niche tech solutions</w:t>
      </w:r>
      <w:r w:rsidRPr="002477C7">
        <w:rPr>
          <w:sz w:val="32"/>
          <w:szCs w:val="32"/>
        </w:rPr>
        <w:t xml:space="preserve"> (like the Yarn-Trading App) receive moderate attention, suggesting room for growth with clearer monetization strategies.</w:t>
      </w:r>
    </w:p>
    <w:p w14:paraId="519EE2E2" w14:textId="77777777" w:rsidR="002477C7" w:rsidRPr="002477C7" w:rsidRDefault="002477C7" w:rsidP="002477C7">
      <w:pPr>
        <w:rPr>
          <w:sz w:val="32"/>
          <w:szCs w:val="32"/>
        </w:rPr>
      </w:pPr>
    </w:p>
    <w:sectPr w:rsidR="002477C7" w:rsidRPr="002477C7" w:rsidSect="002477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D5CE32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D27E"/>
          </v:shape>
        </w:pict>
      </mc:Choice>
      <mc:Fallback>
        <w:drawing>
          <wp:inline distT="0" distB="0" distL="0" distR="0" wp14:anchorId="201065DE" wp14:editId="3020BFFB">
            <wp:extent cx="142875" cy="142875"/>
            <wp:effectExtent l="0" t="0" r="9525" b="9525"/>
            <wp:docPr id="1103109311" name="Picture 2" descr="C:\Users\kesha\AppData\Local\Temp\msoD2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12671" name="Picture 643212671" descr="C:\Users\kesha\AppData\Local\Temp\msoD27E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AF24E31"/>
    <w:multiLevelType w:val="hybridMultilevel"/>
    <w:tmpl w:val="F160AD22"/>
    <w:lvl w:ilvl="0" w:tplc="04090007">
      <w:start w:val="1"/>
      <w:numFmt w:val="bullet"/>
      <w:lvlText w:val=""/>
      <w:lvlPicBulletId w:val="0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2B691A6C"/>
    <w:multiLevelType w:val="hybridMultilevel"/>
    <w:tmpl w:val="8EDC3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261BA"/>
    <w:multiLevelType w:val="hybridMultilevel"/>
    <w:tmpl w:val="A1A828A6"/>
    <w:lvl w:ilvl="0" w:tplc="0409000B">
      <w:start w:val="1"/>
      <w:numFmt w:val="bullet"/>
      <w:lvlText w:val=""/>
      <w:lvlJc w:val="left"/>
      <w:pPr>
        <w:ind w:left="78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52FD6E60"/>
    <w:multiLevelType w:val="multilevel"/>
    <w:tmpl w:val="700AA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EB0CFF"/>
    <w:multiLevelType w:val="hybridMultilevel"/>
    <w:tmpl w:val="9982B742"/>
    <w:lvl w:ilvl="0" w:tplc="0409000B">
      <w:start w:val="1"/>
      <w:numFmt w:val="bullet"/>
      <w:lvlText w:val=""/>
      <w:lvlJc w:val="left"/>
      <w:pPr>
        <w:ind w:left="15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5" w15:restartNumberingAfterBreak="0">
    <w:nsid w:val="69FD608C"/>
    <w:multiLevelType w:val="multilevel"/>
    <w:tmpl w:val="3468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C6609"/>
    <w:multiLevelType w:val="multilevel"/>
    <w:tmpl w:val="8D22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A7A15"/>
    <w:multiLevelType w:val="hybridMultilevel"/>
    <w:tmpl w:val="6EF674BC"/>
    <w:lvl w:ilvl="0" w:tplc="04090005">
      <w:start w:val="1"/>
      <w:numFmt w:val="bullet"/>
      <w:lvlText w:val=""/>
      <w:lvlJc w:val="left"/>
      <w:pPr>
        <w:ind w:left="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 w15:restartNumberingAfterBreak="0">
    <w:nsid w:val="74750710"/>
    <w:multiLevelType w:val="multilevel"/>
    <w:tmpl w:val="97D666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306869">
    <w:abstractNumId w:val="3"/>
  </w:num>
  <w:num w:numId="2" w16cid:durableId="2089309058">
    <w:abstractNumId w:val="5"/>
  </w:num>
  <w:num w:numId="3" w16cid:durableId="324171586">
    <w:abstractNumId w:val="6"/>
  </w:num>
  <w:num w:numId="4" w16cid:durableId="193152585">
    <w:abstractNumId w:val="0"/>
  </w:num>
  <w:num w:numId="5" w16cid:durableId="1401712002">
    <w:abstractNumId w:val="4"/>
  </w:num>
  <w:num w:numId="6" w16cid:durableId="979843476">
    <w:abstractNumId w:val="1"/>
  </w:num>
  <w:num w:numId="7" w16cid:durableId="1454713854">
    <w:abstractNumId w:val="7"/>
  </w:num>
  <w:num w:numId="8" w16cid:durableId="1959987301">
    <w:abstractNumId w:val="2"/>
  </w:num>
  <w:num w:numId="9" w16cid:durableId="2798460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C7"/>
    <w:rsid w:val="002477C7"/>
    <w:rsid w:val="004E2E9B"/>
    <w:rsid w:val="00751908"/>
    <w:rsid w:val="00855662"/>
    <w:rsid w:val="00945FCA"/>
    <w:rsid w:val="00B75345"/>
    <w:rsid w:val="00E22478"/>
    <w:rsid w:val="00F9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0006"/>
  <w15:chartTrackingRefBased/>
  <w15:docId w15:val="{35C3AB26-6D7D-47DD-92A9-CA7899A6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7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7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7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7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7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7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7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7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7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7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60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kumar</dc:creator>
  <cp:keywords/>
  <dc:description/>
  <cp:lastModifiedBy>keshav kumar</cp:lastModifiedBy>
  <cp:revision>2</cp:revision>
  <dcterms:created xsi:type="dcterms:W3CDTF">2025-06-22T07:01:00Z</dcterms:created>
  <dcterms:modified xsi:type="dcterms:W3CDTF">2025-06-22T07:01:00Z</dcterms:modified>
</cp:coreProperties>
</file>