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571" w:rsidRPr="004728F0" w:rsidRDefault="00743571" w:rsidP="00743571">
      <w:pPr>
        <w:jc w:val="center"/>
        <w:rPr>
          <w:rFonts w:ascii="Arial" w:hAnsi="Arial" w:cs="Arial"/>
          <w:b/>
        </w:rPr>
      </w:pPr>
      <w:r w:rsidRPr="004728F0">
        <w:rPr>
          <w:rFonts w:ascii="Arial" w:hAnsi="Arial" w:cs="Arial"/>
          <w:b/>
        </w:rPr>
        <w:t>PROJECT REPORT ON</w:t>
      </w:r>
    </w:p>
    <w:p w:rsidR="00743571" w:rsidRPr="004728F0" w:rsidRDefault="00743571" w:rsidP="00743571">
      <w:pPr>
        <w:jc w:val="center"/>
        <w:rPr>
          <w:rFonts w:ascii="Arial" w:hAnsi="Arial" w:cs="Arial"/>
          <w:b/>
          <w:sz w:val="36"/>
          <w:szCs w:val="36"/>
        </w:rPr>
      </w:pPr>
      <w:r w:rsidRPr="004728F0">
        <w:rPr>
          <w:rFonts w:ascii="Arial" w:hAnsi="Arial" w:cs="Arial"/>
          <w:b/>
          <w:sz w:val="36"/>
          <w:szCs w:val="36"/>
        </w:rPr>
        <w:t>PERL SCRIPT FOR AUTONOMOUS SINGLE AND REGRESSION TEST</w:t>
      </w:r>
    </w:p>
    <w:p w:rsidR="00743571" w:rsidRDefault="00743571" w:rsidP="00743571">
      <w:r w:rsidRPr="004728F0">
        <w:rPr>
          <w:rFonts w:ascii="Arial" w:hAnsi="Arial" w:cs="Arial"/>
          <w:b/>
          <w:sz w:val="24"/>
          <w:szCs w:val="24"/>
        </w:rPr>
        <w:t>COMPANY</w:t>
      </w:r>
      <w:r>
        <w:t xml:space="preserve"> – </w:t>
      </w:r>
      <w:r w:rsidRPr="007B451D">
        <w:rPr>
          <w:rFonts w:ascii="Arial" w:hAnsi="Arial" w:cs="Arial"/>
          <w:b/>
        </w:rPr>
        <w:t>CANON INDIA SYSTEM DEVELOPMENT SYSTEM (ISDC), BANGALORE</w:t>
      </w:r>
    </w:p>
    <w:p w:rsidR="00743571" w:rsidRPr="007B451D" w:rsidRDefault="00743571" w:rsidP="00743571">
      <w:pPr>
        <w:rPr>
          <w:rFonts w:ascii="Arial" w:hAnsi="Arial" w:cs="Arial"/>
        </w:rPr>
      </w:pPr>
      <w:r w:rsidRPr="004728F0">
        <w:rPr>
          <w:rFonts w:ascii="Arial" w:hAnsi="Arial" w:cs="Arial"/>
          <w:b/>
          <w:sz w:val="24"/>
          <w:szCs w:val="24"/>
        </w:rPr>
        <w:t>EXTERNAL SUPERVISOR</w:t>
      </w:r>
      <w:r>
        <w:t xml:space="preserve"> – </w:t>
      </w:r>
      <w:r w:rsidRPr="007B451D">
        <w:rPr>
          <w:rFonts w:ascii="Arial" w:hAnsi="Arial" w:cs="Arial"/>
        </w:rPr>
        <w:t>RAMA KOWSALYA NAMBURI</w:t>
      </w:r>
    </w:p>
    <w:p w:rsidR="00743571" w:rsidRPr="007B451D" w:rsidRDefault="00743571" w:rsidP="00743571">
      <w:r w:rsidRPr="004728F0">
        <w:rPr>
          <w:rFonts w:ascii="Arial" w:hAnsi="Arial" w:cs="Arial"/>
          <w:b/>
          <w:sz w:val="24"/>
          <w:szCs w:val="24"/>
        </w:rPr>
        <w:t>PERIOD</w:t>
      </w:r>
      <w:r>
        <w:t xml:space="preserve"> </w:t>
      </w:r>
      <w:r w:rsidRPr="004728F0">
        <w:rPr>
          <w:rFonts w:ascii="Arial" w:hAnsi="Arial" w:cs="Arial"/>
          <w:b/>
          <w:sz w:val="24"/>
          <w:szCs w:val="24"/>
        </w:rPr>
        <w:t>OF INTERNSHIP</w:t>
      </w:r>
      <w:r>
        <w:t xml:space="preserve"> – </w:t>
      </w:r>
      <w:r w:rsidRPr="007B451D">
        <w:rPr>
          <w:rFonts w:ascii="Arial" w:hAnsi="Arial" w:cs="Arial"/>
        </w:rPr>
        <w:t>16</w:t>
      </w:r>
      <w:r w:rsidRPr="007B451D">
        <w:rPr>
          <w:rFonts w:ascii="Arial" w:hAnsi="Arial" w:cs="Arial"/>
          <w:vertAlign w:val="superscript"/>
        </w:rPr>
        <w:t>TH</w:t>
      </w:r>
      <w:r w:rsidRPr="007B451D">
        <w:rPr>
          <w:rFonts w:ascii="Arial" w:hAnsi="Arial" w:cs="Arial"/>
        </w:rPr>
        <w:t xml:space="preserve"> MAY 2016 – 15</w:t>
      </w:r>
      <w:r w:rsidRPr="007B451D">
        <w:rPr>
          <w:rFonts w:ascii="Arial" w:hAnsi="Arial" w:cs="Arial"/>
          <w:vertAlign w:val="superscript"/>
        </w:rPr>
        <w:t>TH</w:t>
      </w:r>
      <w:r w:rsidRPr="007B451D">
        <w:rPr>
          <w:rFonts w:ascii="Arial" w:hAnsi="Arial" w:cs="Arial"/>
        </w:rPr>
        <w:t xml:space="preserve"> NOVEMBER 2016</w:t>
      </w:r>
    </w:p>
    <w:p w:rsidR="00743571" w:rsidRDefault="00743571" w:rsidP="00743571">
      <w:r w:rsidRPr="004728F0">
        <w:rPr>
          <w:rFonts w:ascii="Arial" w:hAnsi="Arial" w:cs="Arial"/>
          <w:b/>
          <w:sz w:val="24"/>
          <w:szCs w:val="24"/>
        </w:rPr>
        <w:t>REPORTING PERIOD</w:t>
      </w:r>
      <w:r>
        <w:t xml:space="preserve"> – </w:t>
      </w:r>
      <w:r w:rsidRPr="007B451D">
        <w:rPr>
          <w:rFonts w:ascii="Arial" w:hAnsi="Arial" w:cs="Arial"/>
        </w:rPr>
        <w:t>16</w:t>
      </w:r>
      <w:r w:rsidRPr="007B451D">
        <w:rPr>
          <w:rFonts w:ascii="Arial" w:hAnsi="Arial" w:cs="Arial"/>
          <w:vertAlign w:val="superscript"/>
        </w:rPr>
        <w:t>TH</w:t>
      </w:r>
      <w:r w:rsidRPr="007B451D">
        <w:rPr>
          <w:rFonts w:ascii="Arial" w:hAnsi="Arial" w:cs="Arial"/>
        </w:rPr>
        <w:t xml:space="preserve"> MAY 2016 – 15</w:t>
      </w:r>
      <w:r w:rsidRPr="007B451D">
        <w:rPr>
          <w:rFonts w:ascii="Arial" w:hAnsi="Arial" w:cs="Arial"/>
          <w:vertAlign w:val="superscript"/>
        </w:rPr>
        <w:t>TH</w:t>
      </w:r>
      <w:r w:rsidRPr="007B451D">
        <w:rPr>
          <w:rFonts w:ascii="Arial" w:hAnsi="Arial" w:cs="Arial"/>
        </w:rPr>
        <w:t xml:space="preserve"> JUNE 2016</w:t>
      </w:r>
    </w:p>
    <w:p w:rsidR="00743571" w:rsidRDefault="00743571" w:rsidP="00743571">
      <w:pPr>
        <w:jc w:val="center"/>
      </w:pPr>
      <w:r>
        <w:rPr>
          <w:noProof/>
        </w:rPr>
        <w:drawing>
          <wp:anchor distT="0" distB="0" distL="114300" distR="114300" simplePos="0" relativeHeight="251659264" behindDoc="0" locked="0" layoutInCell="1" allowOverlap="1" wp14:anchorId="59D8B353" wp14:editId="69645FD3">
            <wp:simplePos x="0" y="0"/>
            <wp:positionH relativeFrom="margin">
              <wp:align>left</wp:align>
            </wp:positionH>
            <wp:positionV relativeFrom="paragraph">
              <wp:posOffset>6985</wp:posOffset>
            </wp:positionV>
            <wp:extent cx="1266825" cy="1220470"/>
            <wp:effectExtent l="0" t="0" r="0" b="0"/>
            <wp:wrapSquare wrapText="bothSides"/>
            <wp:docPr id="1" name="Picture 1" descr="http://www.iiitdmj.ac.in/images/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iitdmj.ac.in/images/s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74987" cy="1228749"/>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4E85">
        <w:drawing>
          <wp:anchor distT="0" distB="0" distL="114300" distR="114300" simplePos="0" relativeHeight="251660288" behindDoc="0" locked="0" layoutInCell="1" allowOverlap="1" wp14:anchorId="4ABD1857" wp14:editId="535B90A7">
            <wp:simplePos x="0" y="0"/>
            <wp:positionH relativeFrom="margin">
              <wp:align>right</wp:align>
            </wp:positionH>
            <wp:positionV relativeFrom="paragraph">
              <wp:posOffset>5715</wp:posOffset>
            </wp:positionV>
            <wp:extent cx="1143000" cy="1143000"/>
            <wp:effectExtent l="0" t="0" r="0" b="0"/>
            <wp:wrapSquare wrapText="bothSides"/>
            <wp:docPr id="3" name="Picture 3" descr="https://pbs.twimg.com/profile_images/642309127549485056/edshXEL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bs.twimg.com/profile_images/642309127549485056/edshXEL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3571" w:rsidRDefault="00743571" w:rsidP="00743571"/>
    <w:p w:rsidR="00743571" w:rsidRDefault="00743571" w:rsidP="00743571">
      <w:pPr>
        <w:rPr>
          <w:rFonts w:ascii="Arial" w:hAnsi="Arial" w:cs="Arial"/>
          <w:sz w:val="24"/>
          <w:szCs w:val="24"/>
        </w:rPr>
      </w:pPr>
    </w:p>
    <w:p w:rsidR="00743571" w:rsidRPr="007B451D" w:rsidRDefault="00743571" w:rsidP="00743571">
      <w:pPr>
        <w:rPr>
          <w:rFonts w:ascii="Arial" w:hAnsi="Arial" w:cs="Arial"/>
        </w:rPr>
      </w:pPr>
    </w:p>
    <w:p w:rsidR="00743571" w:rsidRPr="00E14E85" w:rsidRDefault="00743571" w:rsidP="00743571">
      <w:pPr>
        <w:pStyle w:val="NoSpacing"/>
        <w:rPr>
          <w:rFonts w:ascii="Arial" w:hAnsi="Arial" w:cs="Arial"/>
          <w:b/>
        </w:rPr>
      </w:pPr>
    </w:p>
    <w:p w:rsidR="00743571" w:rsidRPr="00E14E85" w:rsidRDefault="00743571" w:rsidP="00743571">
      <w:pPr>
        <w:jc w:val="center"/>
        <w:rPr>
          <w:rFonts w:ascii="Arial" w:hAnsi="Arial" w:cs="Arial"/>
          <w:sz w:val="24"/>
          <w:szCs w:val="24"/>
        </w:rPr>
      </w:pPr>
      <w:r w:rsidRPr="00E14E85">
        <w:rPr>
          <w:rFonts w:ascii="Arial" w:hAnsi="Arial" w:cs="Arial"/>
          <w:sz w:val="24"/>
          <w:szCs w:val="24"/>
        </w:rPr>
        <w:t>SUBMITTED TO</w:t>
      </w:r>
    </w:p>
    <w:p w:rsidR="00743571" w:rsidRPr="007B451D" w:rsidRDefault="00743571" w:rsidP="00743571">
      <w:pPr>
        <w:jc w:val="center"/>
        <w:rPr>
          <w:rFonts w:ascii="Arial" w:hAnsi="Arial" w:cs="Arial"/>
          <w:b/>
          <w:sz w:val="24"/>
          <w:szCs w:val="24"/>
        </w:rPr>
      </w:pPr>
      <w:r w:rsidRPr="007B451D">
        <w:rPr>
          <w:rFonts w:ascii="Arial" w:hAnsi="Arial" w:cs="Arial"/>
          <w:b/>
          <w:sz w:val="24"/>
          <w:szCs w:val="24"/>
        </w:rPr>
        <w:t>Prof. P.N. KONDEKAR</w:t>
      </w:r>
    </w:p>
    <w:p w:rsidR="00743571" w:rsidRPr="007B451D" w:rsidRDefault="00743571" w:rsidP="00743571">
      <w:pPr>
        <w:jc w:val="center"/>
        <w:rPr>
          <w:rFonts w:ascii="Arial" w:hAnsi="Arial" w:cs="Arial"/>
          <w:b/>
          <w:sz w:val="24"/>
          <w:szCs w:val="24"/>
        </w:rPr>
      </w:pPr>
      <w:r w:rsidRPr="007B451D">
        <w:rPr>
          <w:rFonts w:ascii="Arial" w:hAnsi="Arial" w:cs="Arial"/>
          <w:b/>
          <w:sz w:val="24"/>
          <w:szCs w:val="24"/>
        </w:rPr>
        <w:t>PROFESSOR</w:t>
      </w:r>
    </w:p>
    <w:p w:rsidR="00743571" w:rsidRPr="00E14E85" w:rsidRDefault="00743571" w:rsidP="00743571">
      <w:pPr>
        <w:jc w:val="center"/>
        <w:rPr>
          <w:rFonts w:ascii="Arial" w:hAnsi="Arial" w:cs="Arial"/>
          <w:b/>
          <w:sz w:val="24"/>
          <w:szCs w:val="24"/>
        </w:rPr>
      </w:pPr>
      <w:r w:rsidRPr="00E14E85">
        <w:rPr>
          <w:rFonts w:ascii="Arial" w:hAnsi="Arial" w:cs="Arial"/>
          <w:b/>
          <w:sz w:val="24"/>
          <w:szCs w:val="24"/>
        </w:rPr>
        <w:t>ELECTRONICS AND COMMUNICATION ENGINEERING</w:t>
      </w:r>
    </w:p>
    <w:p w:rsidR="00743571" w:rsidRPr="00E14E85" w:rsidRDefault="00743571" w:rsidP="00743571">
      <w:pPr>
        <w:jc w:val="center"/>
        <w:rPr>
          <w:rFonts w:ascii="Arial" w:hAnsi="Arial" w:cs="Arial"/>
          <w:b/>
          <w:sz w:val="24"/>
          <w:szCs w:val="24"/>
        </w:rPr>
      </w:pPr>
      <w:r w:rsidRPr="00E14E85">
        <w:rPr>
          <w:rFonts w:ascii="Arial" w:hAnsi="Arial" w:cs="Arial"/>
          <w:b/>
          <w:sz w:val="24"/>
          <w:szCs w:val="24"/>
        </w:rPr>
        <w:t>INDIAN INSTITUTE OF INFORMATION TECHNOLOGY DESIGN AND MANUFACTURING (IIIDM)</w:t>
      </w:r>
    </w:p>
    <w:p w:rsidR="00743571" w:rsidRPr="00E14E85" w:rsidRDefault="00743571" w:rsidP="00743571">
      <w:pPr>
        <w:jc w:val="center"/>
        <w:rPr>
          <w:rFonts w:ascii="Arial" w:hAnsi="Arial" w:cs="Arial"/>
          <w:b/>
          <w:sz w:val="24"/>
          <w:szCs w:val="24"/>
        </w:rPr>
      </w:pPr>
      <w:r w:rsidRPr="00E14E85">
        <w:rPr>
          <w:rFonts w:ascii="Arial" w:hAnsi="Arial" w:cs="Arial"/>
          <w:b/>
          <w:sz w:val="24"/>
          <w:szCs w:val="24"/>
        </w:rPr>
        <w:t>JABALPUR</w:t>
      </w:r>
    </w:p>
    <w:p w:rsidR="00743571" w:rsidRDefault="00743571" w:rsidP="00743571">
      <w:pPr>
        <w:jc w:val="center"/>
        <w:rPr>
          <w:rFonts w:ascii="Arial" w:hAnsi="Arial" w:cs="Arial"/>
          <w:sz w:val="24"/>
          <w:szCs w:val="24"/>
        </w:rPr>
      </w:pPr>
    </w:p>
    <w:p w:rsidR="00743571" w:rsidRDefault="00743571" w:rsidP="00743571">
      <w:pPr>
        <w:jc w:val="center"/>
        <w:rPr>
          <w:rFonts w:ascii="Arial" w:hAnsi="Arial" w:cs="Arial"/>
          <w:sz w:val="24"/>
          <w:szCs w:val="24"/>
        </w:rPr>
      </w:pPr>
      <w:r>
        <w:rPr>
          <w:rFonts w:ascii="Arial" w:hAnsi="Arial" w:cs="Arial"/>
          <w:sz w:val="24"/>
          <w:szCs w:val="24"/>
        </w:rPr>
        <w:t>SUBMITTED BY</w:t>
      </w:r>
    </w:p>
    <w:p w:rsidR="00743571" w:rsidRPr="007B451D" w:rsidRDefault="00743571" w:rsidP="00743571">
      <w:pPr>
        <w:jc w:val="center"/>
        <w:rPr>
          <w:rFonts w:ascii="Arial" w:hAnsi="Arial" w:cs="Arial"/>
          <w:b/>
          <w:sz w:val="24"/>
          <w:szCs w:val="24"/>
        </w:rPr>
      </w:pPr>
      <w:r w:rsidRPr="007B451D">
        <w:rPr>
          <w:rFonts w:ascii="Arial" w:hAnsi="Arial" w:cs="Arial"/>
          <w:b/>
          <w:sz w:val="24"/>
          <w:szCs w:val="24"/>
        </w:rPr>
        <w:t>KESHAV RATH</w:t>
      </w:r>
    </w:p>
    <w:p w:rsidR="00743571" w:rsidRPr="007B451D" w:rsidRDefault="00743571" w:rsidP="00743571">
      <w:pPr>
        <w:jc w:val="center"/>
        <w:rPr>
          <w:rFonts w:ascii="Arial" w:hAnsi="Arial" w:cs="Arial"/>
          <w:b/>
          <w:sz w:val="24"/>
          <w:szCs w:val="24"/>
        </w:rPr>
      </w:pPr>
      <w:r w:rsidRPr="007B451D">
        <w:rPr>
          <w:rFonts w:ascii="Arial" w:hAnsi="Arial" w:cs="Arial"/>
          <w:b/>
          <w:sz w:val="24"/>
          <w:szCs w:val="24"/>
        </w:rPr>
        <w:t>B.TECH, 4</w:t>
      </w:r>
      <w:r w:rsidRPr="007B451D">
        <w:rPr>
          <w:rFonts w:ascii="Arial" w:hAnsi="Arial" w:cs="Arial"/>
          <w:b/>
          <w:sz w:val="24"/>
          <w:szCs w:val="24"/>
          <w:vertAlign w:val="superscript"/>
        </w:rPr>
        <w:t>th</w:t>
      </w:r>
      <w:r w:rsidRPr="007B451D">
        <w:rPr>
          <w:rFonts w:ascii="Arial" w:hAnsi="Arial" w:cs="Arial"/>
          <w:b/>
          <w:sz w:val="24"/>
          <w:szCs w:val="24"/>
        </w:rPr>
        <w:t xml:space="preserve"> YEAR,</w:t>
      </w:r>
      <w:r>
        <w:rPr>
          <w:rFonts w:ascii="Arial" w:hAnsi="Arial" w:cs="Arial"/>
          <w:b/>
          <w:sz w:val="24"/>
          <w:szCs w:val="24"/>
        </w:rPr>
        <w:t xml:space="preserve"> 2013104</w:t>
      </w:r>
    </w:p>
    <w:p w:rsidR="00743571" w:rsidRPr="00E14E85" w:rsidRDefault="00743571" w:rsidP="00743571">
      <w:pPr>
        <w:jc w:val="center"/>
        <w:rPr>
          <w:rFonts w:ascii="Arial" w:hAnsi="Arial" w:cs="Arial"/>
          <w:b/>
          <w:sz w:val="24"/>
          <w:szCs w:val="24"/>
        </w:rPr>
      </w:pPr>
      <w:r w:rsidRPr="00E14E85">
        <w:rPr>
          <w:rFonts w:ascii="Arial" w:hAnsi="Arial" w:cs="Arial"/>
          <w:b/>
          <w:sz w:val="24"/>
          <w:szCs w:val="24"/>
        </w:rPr>
        <w:t>ELECTRONICS AND COMMUNICATION ENGINEERING</w:t>
      </w:r>
    </w:p>
    <w:p w:rsidR="00743571" w:rsidRPr="00E14E85" w:rsidRDefault="00743571" w:rsidP="00743571">
      <w:pPr>
        <w:jc w:val="center"/>
        <w:rPr>
          <w:rFonts w:ascii="Arial" w:hAnsi="Arial" w:cs="Arial"/>
          <w:b/>
          <w:sz w:val="24"/>
          <w:szCs w:val="24"/>
        </w:rPr>
      </w:pPr>
      <w:r w:rsidRPr="00E14E85">
        <w:rPr>
          <w:rFonts w:ascii="Arial" w:hAnsi="Arial" w:cs="Arial"/>
          <w:b/>
          <w:sz w:val="24"/>
          <w:szCs w:val="24"/>
        </w:rPr>
        <w:t>INDIAN INSTITUTE OF INFORMATION TECHNOLOGY DESIGN AND MANUFACTURING (IIIDM)</w:t>
      </w:r>
    </w:p>
    <w:p w:rsidR="00743571" w:rsidRPr="00E14E85" w:rsidRDefault="00743571" w:rsidP="00743571">
      <w:pPr>
        <w:jc w:val="center"/>
        <w:rPr>
          <w:rFonts w:ascii="Arial" w:hAnsi="Arial" w:cs="Arial"/>
          <w:b/>
          <w:sz w:val="24"/>
          <w:szCs w:val="24"/>
        </w:rPr>
      </w:pPr>
      <w:r w:rsidRPr="00E14E85">
        <w:rPr>
          <w:rFonts w:ascii="Arial" w:hAnsi="Arial" w:cs="Arial"/>
          <w:b/>
          <w:sz w:val="24"/>
          <w:szCs w:val="24"/>
        </w:rPr>
        <w:t>JABALPUR</w:t>
      </w:r>
    </w:p>
    <w:p w:rsidR="00743571" w:rsidRPr="001F1907" w:rsidRDefault="00743571" w:rsidP="00743571">
      <w:pPr>
        <w:jc w:val="center"/>
        <w:rPr>
          <w:rFonts w:ascii="Arial" w:hAnsi="Arial" w:cs="Arial"/>
          <w:sz w:val="24"/>
          <w:szCs w:val="24"/>
        </w:rPr>
      </w:pPr>
    </w:p>
    <w:p w:rsidR="00743571" w:rsidRDefault="00743571" w:rsidP="00743571">
      <w:r>
        <w:br w:type="page"/>
      </w:r>
    </w:p>
    <w:p w:rsidR="00743571" w:rsidRDefault="00743571" w:rsidP="00743571">
      <w:r>
        <w:lastRenderedPageBreak/>
        <w:t>INTRODUCTION</w:t>
      </w:r>
    </w:p>
    <w:p w:rsidR="00743571" w:rsidRDefault="00743571" w:rsidP="00743571">
      <w:r>
        <w:t>During this period, I have been told to revise some old concepts and at the same time told to learn new topics so as to get familiar with the given codes (task) and requirements. The topics that I have told to be familiar are:</w:t>
      </w:r>
    </w:p>
    <w:p w:rsidR="00743571" w:rsidRDefault="00743571" w:rsidP="00743571">
      <w:pPr>
        <w:pStyle w:val="ListParagraph"/>
        <w:numPr>
          <w:ilvl w:val="0"/>
          <w:numId w:val="1"/>
        </w:numPr>
      </w:pPr>
      <w:r>
        <w:t>PERL scripting language</w:t>
      </w:r>
    </w:p>
    <w:p w:rsidR="00743571" w:rsidRDefault="00743571" w:rsidP="00743571">
      <w:pPr>
        <w:pStyle w:val="ListParagraph"/>
        <w:numPr>
          <w:ilvl w:val="0"/>
          <w:numId w:val="1"/>
        </w:numPr>
      </w:pPr>
      <w:r>
        <w:t>SystemVerilog</w:t>
      </w:r>
    </w:p>
    <w:p w:rsidR="00743571" w:rsidRDefault="00743571" w:rsidP="00743571">
      <w:pPr>
        <w:pStyle w:val="ListParagraph"/>
        <w:numPr>
          <w:ilvl w:val="0"/>
          <w:numId w:val="1"/>
        </w:numPr>
      </w:pPr>
      <w:r>
        <w:t>Linux Commands and Shell Scripting</w:t>
      </w:r>
    </w:p>
    <w:p w:rsidR="00743571" w:rsidRDefault="00743571" w:rsidP="00743571">
      <w:r>
        <w:t>Some description of the topics I have studied are stated in this report.</w:t>
      </w:r>
    </w:p>
    <w:p w:rsidR="00743571" w:rsidRDefault="00743571" w:rsidP="00743571">
      <w:r>
        <w:t>PERL</w:t>
      </w:r>
    </w:p>
    <w:p w:rsidR="00743571" w:rsidRDefault="00743571" w:rsidP="00743571">
      <w:r>
        <w:t>PERL stands for Practical Extraction and Report Language. It is a scripting language that has been developed by Larry Wall in 1987. This language was initially developed as a general purpose Unix Scripting Language but later it became a different independent Language.</w:t>
      </w:r>
    </w:p>
    <w:p w:rsidR="00743571" w:rsidRDefault="00743571" w:rsidP="00743571">
      <w:r>
        <w:t>In this Scripting Language the concepts studied are:</w:t>
      </w:r>
    </w:p>
    <w:p w:rsidR="00743571" w:rsidRDefault="00743571" w:rsidP="00743571">
      <w:pPr>
        <w:pStyle w:val="ListParagraph"/>
        <w:numPr>
          <w:ilvl w:val="0"/>
          <w:numId w:val="3"/>
        </w:numPr>
      </w:pPr>
      <w:r>
        <w:t>The requirement for setting up an environment in UNIX</w:t>
      </w:r>
    </w:p>
    <w:p w:rsidR="00743571" w:rsidRDefault="00743571" w:rsidP="00743571">
      <w:pPr>
        <w:pStyle w:val="ListParagraph"/>
        <w:numPr>
          <w:ilvl w:val="0"/>
          <w:numId w:val="3"/>
        </w:numPr>
      </w:pPr>
      <w:r>
        <w:t>The first hello world program so to check the environment, i.e.</w:t>
      </w:r>
    </w:p>
    <w:p w:rsidR="00743571" w:rsidRDefault="00743571" w:rsidP="00743571">
      <w:pPr>
        <w:pStyle w:val="ListParagraph"/>
        <w:ind w:left="2160"/>
      </w:pPr>
      <w:proofErr w:type="gramStart"/>
      <w:r>
        <w:t>print</w:t>
      </w:r>
      <w:proofErr w:type="gramEnd"/>
      <w:r>
        <w:t xml:space="preserve"> “Hello World\n”;</w:t>
      </w:r>
    </w:p>
    <w:p w:rsidR="00743571" w:rsidRDefault="00743571" w:rsidP="00743571">
      <w:pPr>
        <w:pStyle w:val="ListParagraph"/>
        <w:numPr>
          <w:ilvl w:val="0"/>
          <w:numId w:val="3"/>
        </w:numPr>
      </w:pPr>
      <w:r>
        <w:t>The semantic rules of the language. (CASE SENSITIVE)</w:t>
      </w:r>
    </w:p>
    <w:p w:rsidR="00743571" w:rsidRDefault="00743571" w:rsidP="00743571">
      <w:pPr>
        <w:pStyle w:val="ListParagraph"/>
        <w:numPr>
          <w:ilvl w:val="0"/>
          <w:numId w:val="3"/>
        </w:numPr>
      </w:pPr>
      <w:r>
        <w:t>Identifiers (variables, keywords, function, class, module) and escape characters/sequences.</w:t>
      </w:r>
    </w:p>
    <w:p w:rsidR="00743571" w:rsidRDefault="00743571" w:rsidP="00743571">
      <w:pPr>
        <w:pStyle w:val="ListParagraph"/>
        <w:numPr>
          <w:ilvl w:val="0"/>
          <w:numId w:val="3"/>
        </w:numPr>
      </w:pPr>
      <w:r>
        <w:t>The three basic data types:</w:t>
      </w:r>
    </w:p>
    <w:p w:rsidR="00743571" w:rsidRDefault="00743571" w:rsidP="00743571">
      <w:pPr>
        <w:pStyle w:val="ListParagraph"/>
        <w:numPr>
          <w:ilvl w:val="1"/>
          <w:numId w:val="3"/>
        </w:numPr>
      </w:pPr>
      <w:r>
        <w:t>Scalars – Simple variables used to store numbers, strings or reference (address of a variable). Preceded by dollar sign ($).</w:t>
      </w:r>
    </w:p>
    <w:p w:rsidR="00743571" w:rsidRDefault="00743571" w:rsidP="00743571">
      <w:pPr>
        <w:pStyle w:val="ListParagraph"/>
        <w:numPr>
          <w:ilvl w:val="1"/>
          <w:numId w:val="3"/>
        </w:numPr>
      </w:pPr>
      <w:r>
        <w:t xml:space="preserve">Arrays – Ordered list of scalars that can be accessed by numeric index starting with zero. Preceded by </w:t>
      </w:r>
      <w:proofErr w:type="spellStart"/>
      <w:r>
        <w:t>at</w:t>
      </w:r>
      <w:proofErr w:type="spellEnd"/>
      <w:r>
        <w:t xml:space="preserve"> sign (@)</w:t>
      </w:r>
    </w:p>
    <w:p w:rsidR="00743571" w:rsidRDefault="00743571" w:rsidP="00743571">
      <w:pPr>
        <w:pStyle w:val="ListParagraph"/>
        <w:numPr>
          <w:ilvl w:val="1"/>
          <w:numId w:val="3"/>
        </w:numPr>
      </w:pPr>
      <w:r>
        <w:t>Hashes – Unordered sets of values that can be accessed by using ‘keys’. Preceded by percent sign (%)</w:t>
      </w:r>
    </w:p>
    <w:p w:rsidR="00743571" w:rsidRDefault="00743571" w:rsidP="00743571">
      <w:pPr>
        <w:pStyle w:val="ListParagraph"/>
        <w:numPr>
          <w:ilvl w:val="0"/>
          <w:numId w:val="3"/>
        </w:numPr>
      </w:pPr>
      <w:r>
        <w:t>Scalars in detail - Numeric scalars, string scalars, scalar operations (addition, subtraction, multiplication, division, concatenation), v strings (v.1.20.300.400), special literals (_FILE_, _LINE_, _PACKAGE_).</w:t>
      </w:r>
    </w:p>
    <w:p w:rsidR="00743571" w:rsidRDefault="00743571" w:rsidP="00743571">
      <w:pPr>
        <w:pStyle w:val="ListParagraph"/>
        <w:numPr>
          <w:ilvl w:val="0"/>
          <w:numId w:val="3"/>
        </w:numPr>
      </w:pPr>
      <w:r>
        <w:t>Arrays in details - Creation, accessing elements, sequential number array, array size, adding and removing elements, slicing, replacing, transforming into strings and vice-versa, merging arrays, selecting elements from lists</w:t>
      </w:r>
    </w:p>
    <w:p w:rsidR="00743571" w:rsidRDefault="00743571" w:rsidP="00743571">
      <w:pPr>
        <w:pStyle w:val="ListParagraph"/>
        <w:numPr>
          <w:ilvl w:val="0"/>
          <w:numId w:val="3"/>
        </w:numPr>
      </w:pPr>
      <w:r>
        <w:t>Hashes in detail – Creation, accessing elements using key/value, extracting values, extracting keys, size of hash, checking for existence, adding and removing elements</w:t>
      </w:r>
    </w:p>
    <w:p w:rsidR="00743571" w:rsidRDefault="00743571" w:rsidP="00743571">
      <w:pPr>
        <w:pStyle w:val="ListParagraph"/>
        <w:numPr>
          <w:ilvl w:val="0"/>
          <w:numId w:val="3"/>
        </w:numPr>
      </w:pPr>
      <w:r>
        <w:t xml:space="preserve">Conditional statements – if, else, </w:t>
      </w:r>
      <w:proofErr w:type="spellStart"/>
      <w:r>
        <w:t>elsif</w:t>
      </w:r>
      <w:proofErr w:type="spellEnd"/>
      <w:r>
        <w:t>, unless, switch (case)</w:t>
      </w:r>
      <w:proofErr w:type="gramStart"/>
      <w:r>
        <w:t>, ?</w:t>
      </w:r>
      <w:proofErr w:type="gramEnd"/>
      <w:r>
        <w:t xml:space="preserve"> : operator</w:t>
      </w:r>
    </w:p>
    <w:p w:rsidR="00743571" w:rsidRDefault="00743571" w:rsidP="00743571">
      <w:pPr>
        <w:pStyle w:val="ListParagraph"/>
        <w:numPr>
          <w:ilvl w:val="0"/>
          <w:numId w:val="3"/>
        </w:numPr>
      </w:pPr>
      <w:r>
        <w:t>Loops – loop types (for, while, do…while, for each, unless) and control statements (next, last, continue, redo, goto) and the infinite loop</w:t>
      </w:r>
    </w:p>
    <w:p w:rsidR="00743571" w:rsidRDefault="00743571" w:rsidP="00743571">
      <w:pPr>
        <w:pStyle w:val="ListParagraph"/>
        <w:numPr>
          <w:ilvl w:val="0"/>
          <w:numId w:val="3"/>
        </w:numPr>
      </w:pPr>
      <w:r>
        <w:t>Operators – Arithmetic, Equality. Logical, Assignment, Bitwise, Logical, Quote-Like, Miscellaneous</w:t>
      </w:r>
    </w:p>
    <w:p w:rsidR="00743571" w:rsidRDefault="00743571" w:rsidP="00743571">
      <w:pPr>
        <w:pStyle w:val="ListParagraph"/>
        <w:numPr>
          <w:ilvl w:val="0"/>
          <w:numId w:val="3"/>
        </w:numPr>
      </w:pPr>
      <w:r>
        <w:t xml:space="preserve">Date and Time – Current Time, GMT, Formatting, Epoch time (the number of seconds that have lapsed from a given date), </w:t>
      </w:r>
    </w:p>
    <w:p w:rsidR="00743571" w:rsidRDefault="00743571" w:rsidP="00743571">
      <w:pPr>
        <w:pStyle w:val="ListParagraph"/>
        <w:numPr>
          <w:ilvl w:val="0"/>
          <w:numId w:val="3"/>
        </w:numPr>
      </w:pPr>
      <w:r>
        <w:lastRenderedPageBreak/>
        <w:t>Subroutines (Function in other programming languages is called subroutines in PERL.) – Defining and calling</w:t>
      </w:r>
    </w:p>
    <w:p w:rsidR="00743571" w:rsidRDefault="00743571" w:rsidP="00743571">
      <w:pPr>
        <w:pStyle w:val="ListParagraph"/>
        <w:numPr>
          <w:ilvl w:val="0"/>
          <w:numId w:val="3"/>
        </w:numPr>
      </w:pPr>
      <w:r>
        <w:t xml:space="preserve">References – Scalar data type that holds the location of another value which could be a scalar, array or hashes.  </w:t>
      </w:r>
    </w:p>
    <w:p w:rsidR="00743571" w:rsidRDefault="00743571" w:rsidP="00743571">
      <w:pPr>
        <w:pStyle w:val="NoSpacing"/>
        <w:numPr>
          <w:ilvl w:val="1"/>
          <w:numId w:val="3"/>
        </w:numPr>
      </w:pPr>
      <w:r>
        <w:t>Creating references</w:t>
      </w:r>
    </w:p>
    <w:p w:rsidR="00743571" w:rsidRDefault="00743571" w:rsidP="00743571">
      <w:pPr>
        <w:pStyle w:val="NoSpacing"/>
        <w:numPr>
          <w:ilvl w:val="1"/>
          <w:numId w:val="3"/>
        </w:numPr>
      </w:pPr>
      <w:r>
        <w:t>Dereferencing</w:t>
      </w:r>
    </w:p>
    <w:p w:rsidR="00743571" w:rsidRDefault="00743571" w:rsidP="00743571">
      <w:pPr>
        <w:pStyle w:val="NoSpacing"/>
        <w:numPr>
          <w:ilvl w:val="1"/>
          <w:numId w:val="3"/>
        </w:numPr>
      </w:pPr>
      <w:r>
        <w:t xml:space="preserve">Circular References </w:t>
      </w:r>
    </w:p>
    <w:p w:rsidR="00743571" w:rsidRDefault="00743571" w:rsidP="00743571">
      <w:pPr>
        <w:pStyle w:val="NoSpacing"/>
        <w:numPr>
          <w:ilvl w:val="1"/>
          <w:numId w:val="3"/>
        </w:numPr>
      </w:pPr>
      <w:r>
        <w:t>References to functions</w:t>
      </w:r>
    </w:p>
    <w:p w:rsidR="00743571" w:rsidRDefault="00743571" w:rsidP="00743571">
      <w:pPr>
        <w:pStyle w:val="NoSpacing"/>
        <w:numPr>
          <w:ilvl w:val="0"/>
          <w:numId w:val="3"/>
        </w:numPr>
      </w:pPr>
      <w:r>
        <w:t>Format – Defining a format, Using a format, Defining a report header and footer, defining a pagination</w:t>
      </w:r>
    </w:p>
    <w:p w:rsidR="00743571" w:rsidRDefault="00743571" w:rsidP="00743571">
      <w:pPr>
        <w:pStyle w:val="NoSpacing"/>
        <w:numPr>
          <w:ilvl w:val="0"/>
          <w:numId w:val="3"/>
        </w:numPr>
      </w:pPr>
      <w:r>
        <w:t>File handling – Opening and closing files, Reading and writing files, renaming a file, deleting an existing file, positioning inside a file, file information</w:t>
      </w:r>
    </w:p>
    <w:p w:rsidR="00743571" w:rsidRDefault="00743571" w:rsidP="00743571">
      <w:pPr>
        <w:pStyle w:val="NoSpacing"/>
        <w:numPr>
          <w:ilvl w:val="0"/>
          <w:numId w:val="3"/>
        </w:numPr>
      </w:pPr>
      <w:r>
        <w:t>Directories – Displaying all files and folders, creating new directories, removing existing directories, changing a directory</w:t>
      </w:r>
    </w:p>
    <w:p w:rsidR="00743571" w:rsidRDefault="00743571" w:rsidP="00743571">
      <w:pPr>
        <w:pStyle w:val="NoSpacing"/>
        <w:numPr>
          <w:ilvl w:val="0"/>
          <w:numId w:val="3"/>
        </w:numPr>
      </w:pPr>
      <w:r>
        <w:t>Error handling – ternary function, warn and die function, carp and cluck function, crock, confess</w:t>
      </w:r>
    </w:p>
    <w:p w:rsidR="00743571" w:rsidRDefault="00743571" w:rsidP="00743571">
      <w:pPr>
        <w:pStyle w:val="NoSpacing"/>
        <w:numPr>
          <w:ilvl w:val="0"/>
          <w:numId w:val="3"/>
        </w:numPr>
      </w:pPr>
      <w:r>
        <w:t>Special variables- Variables that have a special meaning in PERL. They can be categorized into:</w:t>
      </w:r>
    </w:p>
    <w:p w:rsidR="00743571" w:rsidRDefault="00743571" w:rsidP="00743571">
      <w:pPr>
        <w:pStyle w:val="NoSpacing"/>
        <w:numPr>
          <w:ilvl w:val="1"/>
          <w:numId w:val="3"/>
        </w:numPr>
      </w:pPr>
      <w:r w:rsidRPr="007703D7">
        <w:t>Global Scalar Special Variables.</w:t>
      </w:r>
    </w:p>
    <w:p w:rsidR="00743571" w:rsidRDefault="00743571" w:rsidP="00743571">
      <w:pPr>
        <w:pStyle w:val="NoSpacing"/>
        <w:numPr>
          <w:ilvl w:val="1"/>
          <w:numId w:val="3"/>
        </w:numPr>
      </w:pPr>
      <w:r w:rsidRPr="007703D7">
        <w:t>Global Array Special Variables.</w:t>
      </w:r>
    </w:p>
    <w:p w:rsidR="00743571" w:rsidRDefault="00743571" w:rsidP="00743571">
      <w:pPr>
        <w:pStyle w:val="NoSpacing"/>
        <w:numPr>
          <w:ilvl w:val="1"/>
          <w:numId w:val="3"/>
        </w:numPr>
      </w:pPr>
      <w:r w:rsidRPr="007703D7">
        <w:t>Global Hash Special Variables.</w:t>
      </w:r>
    </w:p>
    <w:p w:rsidR="00743571" w:rsidRDefault="00743571" w:rsidP="00743571">
      <w:pPr>
        <w:pStyle w:val="NoSpacing"/>
        <w:numPr>
          <w:ilvl w:val="1"/>
          <w:numId w:val="3"/>
        </w:numPr>
      </w:pPr>
      <w:r w:rsidRPr="007703D7">
        <w:t xml:space="preserve">Global Special </w:t>
      </w:r>
      <w:proofErr w:type="spellStart"/>
      <w:r w:rsidRPr="007703D7">
        <w:t>Filehandles</w:t>
      </w:r>
      <w:proofErr w:type="spellEnd"/>
      <w:r w:rsidRPr="007703D7">
        <w:t>.</w:t>
      </w:r>
    </w:p>
    <w:p w:rsidR="00743571" w:rsidRDefault="00743571" w:rsidP="00743571">
      <w:pPr>
        <w:pStyle w:val="NoSpacing"/>
        <w:numPr>
          <w:ilvl w:val="1"/>
          <w:numId w:val="3"/>
        </w:numPr>
      </w:pPr>
      <w:r w:rsidRPr="007703D7">
        <w:t>Global Special Constants.</w:t>
      </w:r>
    </w:p>
    <w:p w:rsidR="00743571" w:rsidRDefault="00743571" w:rsidP="00743571">
      <w:pPr>
        <w:pStyle w:val="NoSpacing"/>
        <w:numPr>
          <w:ilvl w:val="1"/>
          <w:numId w:val="3"/>
        </w:numPr>
      </w:pPr>
      <w:r w:rsidRPr="007703D7">
        <w:t>Regular Expression Special Variables.</w:t>
      </w:r>
    </w:p>
    <w:p w:rsidR="00743571" w:rsidRDefault="00743571" w:rsidP="00743571">
      <w:pPr>
        <w:pStyle w:val="NoSpacing"/>
        <w:numPr>
          <w:ilvl w:val="1"/>
          <w:numId w:val="3"/>
        </w:numPr>
      </w:pPr>
      <w:proofErr w:type="spellStart"/>
      <w:r w:rsidRPr="007703D7">
        <w:t>Filehandles</w:t>
      </w:r>
      <w:proofErr w:type="spellEnd"/>
      <w:r w:rsidRPr="007703D7">
        <w:t xml:space="preserve"> Special Variables.</w:t>
      </w:r>
    </w:p>
    <w:p w:rsidR="00743571" w:rsidRDefault="00743571" w:rsidP="00743571">
      <w:pPr>
        <w:pStyle w:val="NoSpacing"/>
        <w:numPr>
          <w:ilvl w:val="0"/>
          <w:numId w:val="3"/>
        </w:numPr>
      </w:pPr>
      <w:r>
        <w:t xml:space="preserve">Coding Standards – Some standards are maintained by programmers so as to make the code easier to read, maintain and understand. </w:t>
      </w:r>
    </w:p>
    <w:p w:rsidR="00743571" w:rsidRDefault="00743571" w:rsidP="00743571">
      <w:pPr>
        <w:pStyle w:val="NoSpacing"/>
        <w:numPr>
          <w:ilvl w:val="0"/>
          <w:numId w:val="3"/>
        </w:numPr>
      </w:pPr>
      <w:r>
        <w:t xml:space="preserve">Regular Expression – String of characters that define a pattern or patters you are viewing. </w:t>
      </w:r>
      <w:proofErr w:type="spellStart"/>
      <w:r>
        <w:t>Eg</w:t>
      </w:r>
      <w:proofErr w:type="spellEnd"/>
      <w:r>
        <w:t xml:space="preserve">: </w:t>
      </w:r>
      <w:proofErr w:type="spellStart"/>
      <w:r>
        <w:t>sed</w:t>
      </w:r>
      <w:proofErr w:type="spellEnd"/>
      <w:r>
        <w:t xml:space="preserve">, grep, </w:t>
      </w:r>
      <w:proofErr w:type="spellStart"/>
      <w:r>
        <w:t>awk</w:t>
      </w:r>
      <w:proofErr w:type="spellEnd"/>
      <w:r>
        <w:t>. There are three regular expression operator:</w:t>
      </w:r>
    </w:p>
    <w:p w:rsidR="00743571" w:rsidRDefault="00743571" w:rsidP="00743571">
      <w:pPr>
        <w:pStyle w:val="NoSpacing"/>
        <w:numPr>
          <w:ilvl w:val="1"/>
          <w:numId w:val="3"/>
        </w:numPr>
      </w:pPr>
      <w:r>
        <w:t>Matching regular expression</w:t>
      </w:r>
    </w:p>
    <w:p w:rsidR="00743571" w:rsidRDefault="00743571" w:rsidP="00743571">
      <w:pPr>
        <w:pStyle w:val="NoSpacing"/>
        <w:numPr>
          <w:ilvl w:val="1"/>
          <w:numId w:val="3"/>
        </w:numPr>
      </w:pPr>
      <w:r>
        <w:t>Substitute regular expression</w:t>
      </w:r>
    </w:p>
    <w:p w:rsidR="00743571" w:rsidRDefault="00743571" w:rsidP="00743571">
      <w:pPr>
        <w:pStyle w:val="NoSpacing"/>
        <w:numPr>
          <w:ilvl w:val="1"/>
          <w:numId w:val="3"/>
        </w:numPr>
      </w:pPr>
      <w:r>
        <w:t>Transliterate regular expression</w:t>
      </w:r>
    </w:p>
    <w:p w:rsidR="00743571" w:rsidRDefault="00743571" w:rsidP="00743571">
      <w:pPr>
        <w:pStyle w:val="NoSpacing"/>
        <w:numPr>
          <w:ilvl w:val="0"/>
          <w:numId w:val="3"/>
        </w:numPr>
      </w:pPr>
      <w:r>
        <w:t>Sending emails: sending plain messages, sending html messages, sending attachments, using SMTP servers.</w:t>
      </w:r>
    </w:p>
    <w:p w:rsidR="00743571" w:rsidRDefault="00743571" w:rsidP="00743571">
      <w:pPr>
        <w:pStyle w:val="NoSpacing"/>
        <w:numPr>
          <w:ilvl w:val="0"/>
          <w:numId w:val="3"/>
        </w:numPr>
      </w:pPr>
      <w:r>
        <w:t>OOPs</w:t>
      </w:r>
    </w:p>
    <w:p w:rsidR="00743571" w:rsidRDefault="00743571" w:rsidP="00743571">
      <w:pPr>
        <w:pStyle w:val="NoSpacing"/>
        <w:numPr>
          <w:ilvl w:val="1"/>
          <w:numId w:val="3"/>
        </w:numPr>
      </w:pPr>
      <w:r>
        <w:t xml:space="preserve">Objects basics – Any OOP can be understood by these basic terms </w:t>
      </w:r>
    </w:p>
    <w:p w:rsidR="00743571" w:rsidRDefault="00743571" w:rsidP="00743571">
      <w:pPr>
        <w:pStyle w:val="NoSpacing"/>
        <w:numPr>
          <w:ilvl w:val="2"/>
          <w:numId w:val="3"/>
        </w:numPr>
      </w:pPr>
      <w:r>
        <w:t>Object – reference to a data type that knows what class it belongs to.</w:t>
      </w:r>
    </w:p>
    <w:p w:rsidR="00743571" w:rsidRDefault="00743571" w:rsidP="00743571">
      <w:pPr>
        <w:pStyle w:val="NoSpacing"/>
        <w:numPr>
          <w:ilvl w:val="2"/>
          <w:numId w:val="3"/>
        </w:numPr>
      </w:pPr>
      <w:r>
        <w:t>Class – A package that contains  corresponding methods required to create and manipulate objects</w:t>
      </w:r>
    </w:p>
    <w:p w:rsidR="00743571" w:rsidRDefault="00743571" w:rsidP="00743571">
      <w:pPr>
        <w:pStyle w:val="NoSpacing"/>
        <w:numPr>
          <w:ilvl w:val="2"/>
          <w:numId w:val="3"/>
        </w:numPr>
      </w:pPr>
      <w:r>
        <w:t xml:space="preserve">Method – Subroutine, defined within the package, </w:t>
      </w:r>
    </w:p>
    <w:p w:rsidR="00743571" w:rsidRDefault="00743571" w:rsidP="00743571">
      <w:pPr>
        <w:pStyle w:val="NoSpacing"/>
        <w:numPr>
          <w:ilvl w:val="1"/>
          <w:numId w:val="3"/>
        </w:numPr>
      </w:pPr>
      <w:r>
        <w:t>Defining a class</w:t>
      </w:r>
    </w:p>
    <w:p w:rsidR="00743571" w:rsidRDefault="00743571" w:rsidP="00743571">
      <w:pPr>
        <w:pStyle w:val="NoSpacing"/>
        <w:numPr>
          <w:ilvl w:val="1"/>
          <w:numId w:val="3"/>
        </w:numPr>
      </w:pPr>
      <w:r>
        <w:t>Defining  methods</w:t>
      </w:r>
    </w:p>
    <w:p w:rsidR="00743571" w:rsidRDefault="00743571" w:rsidP="00743571">
      <w:pPr>
        <w:pStyle w:val="NoSpacing"/>
        <w:numPr>
          <w:ilvl w:val="1"/>
          <w:numId w:val="3"/>
        </w:numPr>
      </w:pPr>
      <w:r>
        <w:t>Inheritance</w:t>
      </w:r>
    </w:p>
    <w:p w:rsidR="00743571" w:rsidRDefault="00743571" w:rsidP="00743571">
      <w:pPr>
        <w:pStyle w:val="NoSpacing"/>
        <w:numPr>
          <w:ilvl w:val="1"/>
          <w:numId w:val="3"/>
        </w:numPr>
      </w:pPr>
      <w:r>
        <w:t>Method Overriding</w:t>
      </w:r>
    </w:p>
    <w:p w:rsidR="00743571" w:rsidRDefault="00743571" w:rsidP="00743571">
      <w:pPr>
        <w:pStyle w:val="NoSpacing"/>
        <w:numPr>
          <w:ilvl w:val="1"/>
          <w:numId w:val="3"/>
        </w:numPr>
      </w:pPr>
      <w:r>
        <w:t>Default Autoloading</w:t>
      </w:r>
    </w:p>
    <w:p w:rsidR="00743571" w:rsidRDefault="00743571" w:rsidP="00743571">
      <w:pPr>
        <w:pStyle w:val="NoSpacing"/>
        <w:numPr>
          <w:ilvl w:val="1"/>
          <w:numId w:val="3"/>
        </w:numPr>
      </w:pPr>
      <w:r>
        <w:t>Destructors and Garbage Collections</w:t>
      </w:r>
    </w:p>
    <w:p w:rsidR="00743571" w:rsidRDefault="00743571" w:rsidP="00743571">
      <w:pPr>
        <w:pStyle w:val="ListParagraph"/>
        <w:numPr>
          <w:ilvl w:val="0"/>
          <w:numId w:val="2"/>
        </w:numPr>
      </w:pPr>
      <w:r>
        <w:lastRenderedPageBreak/>
        <w:t>Excel sheets – Write scripts so as to format any excel sheet according to users’ desire. Reading and writing into a file. Formatting the sheet, creating new excel sheets and workbook. For using this, modules can be downloaded from the Comprehensive Perl Archive Network (CPAN).</w:t>
      </w:r>
    </w:p>
    <w:p w:rsidR="00743571" w:rsidRDefault="00743571" w:rsidP="00743571"/>
    <w:p w:rsidR="00743571" w:rsidRDefault="00743571" w:rsidP="00743571">
      <w:r>
        <w:t>SystemVerilog</w:t>
      </w:r>
    </w:p>
    <w:p w:rsidR="00743571" w:rsidRDefault="00743571" w:rsidP="00743571">
      <w:pPr>
        <w:pStyle w:val="NoSpacing"/>
      </w:pPr>
      <w:r w:rsidRPr="00A60424">
        <w:t>This is an extension of Verilog. It is a combination of hardware description language and hardware verification language.</w:t>
      </w:r>
      <w:r w:rsidRPr="00A60424">
        <w:rPr>
          <w:rFonts w:ascii="Arial" w:hAnsi="Arial"/>
          <w:sz w:val="21"/>
          <w:szCs w:val="21"/>
        </w:rPr>
        <w:t xml:space="preserve"> </w:t>
      </w:r>
      <w:r w:rsidRPr="00A60424">
        <w:t>The feature-set of SystemVerilog can be divided into two distinct roles:</w:t>
      </w:r>
    </w:p>
    <w:p w:rsidR="00743571" w:rsidRPr="00A60424" w:rsidRDefault="00743571" w:rsidP="00743571">
      <w:pPr>
        <w:pStyle w:val="NoSpacing"/>
        <w:numPr>
          <w:ilvl w:val="0"/>
          <w:numId w:val="4"/>
        </w:numPr>
      </w:pPr>
      <w:r w:rsidRPr="00A60424">
        <w:t>SystemVerilog for </w:t>
      </w:r>
      <w:hyperlink r:id="rId7" w:tooltip="Register-transfer level" w:history="1">
        <w:r w:rsidRPr="00A60424">
          <w:t>RTL</w:t>
        </w:r>
      </w:hyperlink>
      <w:r w:rsidRPr="00A60424">
        <w:t> design is an extension of </w:t>
      </w:r>
      <w:hyperlink r:id="rId8" w:tooltip="Verilog" w:history="1">
        <w:r w:rsidRPr="00A60424">
          <w:t>Verilog-2005</w:t>
        </w:r>
      </w:hyperlink>
      <w:r w:rsidRPr="00A60424">
        <w:t>; all features of that language are available in SystemVerilog.</w:t>
      </w:r>
    </w:p>
    <w:p w:rsidR="00743571" w:rsidRPr="00A60424" w:rsidRDefault="00743571" w:rsidP="00743571">
      <w:pPr>
        <w:pStyle w:val="NoSpacing"/>
        <w:numPr>
          <w:ilvl w:val="0"/>
          <w:numId w:val="4"/>
        </w:numPr>
      </w:pPr>
      <w:r w:rsidRPr="00A60424">
        <w:t>SystemVerilog for verification uses extensive </w:t>
      </w:r>
      <w:hyperlink r:id="rId9" w:tooltip="Object-oriented programming" w:history="1">
        <w:r w:rsidRPr="00A60424">
          <w:t>object-oriented programming</w:t>
        </w:r>
      </w:hyperlink>
      <w:r w:rsidRPr="00A60424">
        <w:t> techniques and is more closely related to </w:t>
      </w:r>
      <w:hyperlink r:id="rId10" w:tooltip="C (programming language)" w:history="1">
        <w:r w:rsidRPr="00A60424">
          <w:t>Java</w:t>
        </w:r>
      </w:hyperlink>
      <w:r w:rsidRPr="00A60424">
        <w:t> than Verilog.</w:t>
      </w:r>
    </w:p>
    <w:p w:rsidR="00743571" w:rsidRDefault="00743571" w:rsidP="00743571">
      <w:pPr>
        <w:pStyle w:val="NoSpacing"/>
      </w:pPr>
    </w:p>
    <w:p w:rsidR="00743571" w:rsidRDefault="00743571" w:rsidP="00743571">
      <w:pPr>
        <w:pStyle w:val="NoSpacing"/>
      </w:pPr>
      <w:r>
        <w:t>The concepts studied under System Verilog are:</w:t>
      </w:r>
    </w:p>
    <w:p w:rsidR="00743571" w:rsidRDefault="00743571" w:rsidP="00743571">
      <w:pPr>
        <w:pStyle w:val="NoSpacing"/>
        <w:numPr>
          <w:ilvl w:val="0"/>
          <w:numId w:val="5"/>
        </w:numPr>
      </w:pPr>
      <w:r>
        <w:t xml:space="preserve">A brief introduction of Verilog </w:t>
      </w:r>
    </w:p>
    <w:p w:rsidR="00743571" w:rsidRDefault="00743571" w:rsidP="00743571">
      <w:pPr>
        <w:pStyle w:val="NoSpacing"/>
        <w:numPr>
          <w:ilvl w:val="1"/>
          <w:numId w:val="5"/>
        </w:numPr>
      </w:pPr>
      <w:r>
        <w:t>Introduction to the various steps in Verilog</w:t>
      </w:r>
    </w:p>
    <w:p w:rsidR="00743571" w:rsidRDefault="00743571" w:rsidP="00743571">
      <w:pPr>
        <w:pStyle w:val="NoSpacing"/>
        <w:numPr>
          <w:ilvl w:val="2"/>
          <w:numId w:val="5"/>
        </w:numPr>
      </w:pPr>
      <w:r>
        <w:t>Specification</w:t>
      </w:r>
    </w:p>
    <w:p w:rsidR="00743571" w:rsidRDefault="00743571" w:rsidP="00743571">
      <w:pPr>
        <w:pStyle w:val="NoSpacing"/>
        <w:numPr>
          <w:ilvl w:val="2"/>
          <w:numId w:val="5"/>
        </w:numPr>
      </w:pPr>
      <w:r>
        <w:t>High Level Design</w:t>
      </w:r>
    </w:p>
    <w:p w:rsidR="00743571" w:rsidRDefault="00743571" w:rsidP="00743571">
      <w:pPr>
        <w:pStyle w:val="NoSpacing"/>
        <w:numPr>
          <w:ilvl w:val="2"/>
          <w:numId w:val="5"/>
        </w:numPr>
      </w:pPr>
      <w:r>
        <w:t>Low Level Design</w:t>
      </w:r>
    </w:p>
    <w:p w:rsidR="00743571" w:rsidRDefault="00743571" w:rsidP="00743571">
      <w:pPr>
        <w:pStyle w:val="NoSpacing"/>
        <w:numPr>
          <w:ilvl w:val="2"/>
          <w:numId w:val="5"/>
        </w:numPr>
      </w:pPr>
      <w:r>
        <w:t>RTL (Register-Transfer Level) coding</w:t>
      </w:r>
    </w:p>
    <w:p w:rsidR="00743571" w:rsidRDefault="00743571" w:rsidP="00743571">
      <w:pPr>
        <w:pStyle w:val="NoSpacing"/>
        <w:numPr>
          <w:ilvl w:val="2"/>
          <w:numId w:val="5"/>
        </w:numPr>
      </w:pPr>
      <w:r>
        <w:t xml:space="preserve">Verification </w:t>
      </w:r>
    </w:p>
    <w:p w:rsidR="00743571" w:rsidRDefault="00743571" w:rsidP="00743571">
      <w:pPr>
        <w:pStyle w:val="NoSpacing"/>
        <w:numPr>
          <w:ilvl w:val="2"/>
          <w:numId w:val="5"/>
        </w:numPr>
      </w:pPr>
      <w:r>
        <w:t>Synthesis</w:t>
      </w:r>
    </w:p>
    <w:p w:rsidR="00743571" w:rsidRDefault="00743571" w:rsidP="00743571">
      <w:pPr>
        <w:pStyle w:val="NoSpacing"/>
        <w:numPr>
          <w:ilvl w:val="1"/>
          <w:numId w:val="5"/>
        </w:numPr>
      </w:pPr>
      <w:r>
        <w:t>Definition of modules, ports(input, output, bi-directional), drivers, data types, operators</w:t>
      </w:r>
    </w:p>
    <w:p w:rsidR="00743571" w:rsidRDefault="00743571" w:rsidP="00743571">
      <w:pPr>
        <w:pStyle w:val="NoSpacing"/>
        <w:numPr>
          <w:ilvl w:val="1"/>
          <w:numId w:val="5"/>
        </w:numPr>
      </w:pPr>
      <w:r>
        <w:t xml:space="preserve">Control statements (if else, case, while, for loop, repeat) </w:t>
      </w:r>
    </w:p>
    <w:p w:rsidR="00743571" w:rsidRDefault="00743571" w:rsidP="00743571">
      <w:pPr>
        <w:pStyle w:val="NoSpacing"/>
        <w:numPr>
          <w:ilvl w:val="1"/>
          <w:numId w:val="5"/>
        </w:numPr>
      </w:pPr>
      <w:r>
        <w:t xml:space="preserve">Variable assignment for combinational elements (assign, always) sequential elements (always statement) and </w:t>
      </w:r>
      <w:proofErr w:type="spellStart"/>
      <w:r>
        <w:t>testbenches</w:t>
      </w:r>
      <w:proofErr w:type="spellEnd"/>
      <w:r>
        <w:t xml:space="preserve"> (initial statement)</w:t>
      </w:r>
    </w:p>
    <w:p w:rsidR="00743571" w:rsidRDefault="00743571" w:rsidP="00743571">
      <w:pPr>
        <w:pStyle w:val="NoSpacing"/>
        <w:numPr>
          <w:ilvl w:val="1"/>
          <w:numId w:val="5"/>
        </w:numPr>
      </w:pPr>
      <w:r>
        <w:t xml:space="preserve">Definition of always and assign statements </w:t>
      </w:r>
    </w:p>
    <w:p w:rsidR="00743571" w:rsidRDefault="00743571" w:rsidP="00743571">
      <w:pPr>
        <w:pStyle w:val="NoSpacing"/>
        <w:numPr>
          <w:ilvl w:val="1"/>
          <w:numId w:val="5"/>
        </w:numPr>
      </w:pPr>
      <w:r>
        <w:t>Tasks and functions with their minor differences</w:t>
      </w:r>
    </w:p>
    <w:p w:rsidR="00743571" w:rsidRDefault="00743571" w:rsidP="00743571">
      <w:pPr>
        <w:pStyle w:val="NoSpacing"/>
        <w:numPr>
          <w:ilvl w:val="2"/>
          <w:numId w:val="5"/>
        </w:numPr>
      </w:pPr>
      <w:r>
        <w:t>Tasks can have delays, but functions cannot</w:t>
      </w:r>
    </w:p>
    <w:p w:rsidR="00743571" w:rsidRDefault="00743571" w:rsidP="00743571">
      <w:pPr>
        <w:pStyle w:val="NoSpacing"/>
        <w:numPr>
          <w:ilvl w:val="2"/>
          <w:numId w:val="5"/>
        </w:numPr>
      </w:pPr>
      <w:r>
        <w:t>Functions can return a value, but tasks cannot</w:t>
      </w:r>
    </w:p>
    <w:p w:rsidR="00743571" w:rsidRDefault="00743571" w:rsidP="00743571">
      <w:pPr>
        <w:pStyle w:val="NoSpacing"/>
        <w:numPr>
          <w:ilvl w:val="1"/>
          <w:numId w:val="5"/>
        </w:numPr>
      </w:pPr>
      <w:proofErr w:type="spellStart"/>
      <w:r>
        <w:t>Testbenches</w:t>
      </w:r>
      <w:proofErr w:type="spellEnd"/>
      <w:r>
        <w:t xml:space="preserve"> </w:t>
      </w:r>
    </w:p>
    <w:p w:rsidR="00743571" w:rsidRDefault="00743571" w:rsidP="00743571">
      <w:pPr>
        <w:pStyle w:val="NoSpacing"/>
        <w:numPr>
          <w:ilvl w:val="0"/>
          <w:numId w:val="5"/>
        </w:numPr>
      </w:pPr>
      <w:r>
        <w:t>Literals – Integer and Logic, Real, Time, String, Arrays, Structures</w:t>
      </w:r>
    </w:p>
    <w:p w:rsidR="00743571" w:rsidRDefault="00743571" w:rsidP="00743571">
      <w:pPr>
        <w:pStyle w:val="NoSpacing"/>
        <w:numPr>
          <w:ilvl w:val="0"/>
          <w:numId w:val="5"/>
        </w:numPr>
      </w:pPr>
      <w:r>
        <w:t>Data Types –Integer data types (2 state and 4 state), null, strings, event data type, user defined data type, enumerated data types, type-casting (static and dynamic)</w:t>
      </w:r>
    </w:p>
    <w:p w:rsidR="00743571" w:rsidRDefault="00743571" w:rsidP="00743571">
      <w:pPr>
        <w:pStyle w:val="NoSpacing"/>
        <w:numPr>
          <w:ilvl w:val="0"/>
          <w:numId w:val="5"/>
        </w:numPr>
      </w:pPr>
      <w:r>
        <w:t xml:space="preserve">Arrays – packed and unpacked arrays, multi-dimensional arrays, dynamic arrays and methods, associative arrays and methods,  array methods , queues and methods, </w:t>
      </w:r>
    </w:p>
    <w:p w:rsidR="00743571" w:rsidRDefault="00743571" w:rsidP="00743571">
      <w:pPr>
        <w:pStyle w:val="NoSpacing"/>
        <w:numPr>
          <w:ilvl w:val="0"/>
          <w:numId w:val="5"/>
        </w:numPr>
      </w:pPr>
      <w:r>
        <w:t>Structures and Unions – packed, unpacked, tagged</w:t>
      </w:r>
    </w:p>
    <w:p w:rsidR="00743571" w:rsidRDefault="00743571" w:rsidP="00743571">
      <w:pPr>
        <w:pStyle w:val="NoSpacing"/>
        <w:numPr>
          <w:ilvl w:val="0"/>
          <w:numId w:val="5"/>
        </w:numPr>
      </w:pPr>
      <w:r>
        <w:t xml:space="preserve"> Operators – assignment operators, logical and bit-wise operators, wild equality and inequality, operators’ precedence and associativity, concatenation, streaming operators and set membership operators.</w:t>
      </w:r>
    </w:p>
    <w:p w:rsidR="00743571" w:rsidRDefault="00743571" w:rsidP="00743571">
      <w:pPr>
        <w:pStyle w:val="NoSpacing"/>
        <w:numPr>
          <w:ilvl w:val="0"/>
          <w:numId w:val="5"/>
        </w:numPr>
      </w:pPr>
      <w:r>
        <w:t>Procedural statement and control flow – selection statements, loop statements, jump statements, final blocks, named blocks, disable block, event control, level-sensitive sequence control</w:t>
      </w:r>
    </w:p>
    <w:p w:rsidR="00743571" w:rsidRDefault="00743571" w:rsidP="00743571">
      <w:pPr>
        <w:pStyle w:val="NoSpacing"/>
        <w:numPr>
          <w:ilvl w:val="0"/>
          <w:numId w:val="5"/>
        </w:numPr>
      </w:pPr>
      <w:r>
        <w:t>Processes – always assignments (</w:t>
      </w:r>
      <w:proofErr w:type="spellStart"/>
      <w:r>
        <w:t>always_comb</w:t>
      </w:r>
      <w:proofErr w:type="spellEnd"/>
      <w:r>
        <w:t xml:space="preserve">, </w:t>
      </w:r>
      <w:proofErr w:type="spellStart"/>
      <w:r>
        <w:t>always_latch</w:t>
      </w:r>
      <w:proofErr w:type="spellEnd"/>
      <w:r>
        <w:t xml:space="preserve">, </w:t>
      </w:r>
      <w:proofErr w:type="spellStart"/>
      <w:r>
        <w:t>always_ff</w:t>
      </w:r>
      <w:proofErr w:type="spellEnd"/>
      <w:r>
        <w:t>), continuous assignments, fork join (join all, join any, join none), fork control (wait fork and disable fork)</w:t>
      </w:r>
    </w:p>
    <w:p w:rsidR="00743571" w:rsidRDefault="00743571" w:rsidP="00743571">
      <w:pPr>
        <w:pStyle w:val="NoSpacing"/>
        <w:numPr>
          <w:ilvl w:val="0"/>
          <w:numId w:val="5"/>
        </w:numPr>
      </w:pPr>
      <w:r>
        <w:lastRenderedPageBreak/>
        <w:t>Subroutines – Tasks and Functions, discarding function-return values, Argument Passing (pass by value, pass by reference, pass by name, default argument values, optional argument lists)</w:t>
      </w:r>
    </w:p>
    <w:p w:rsidR="00743571" w:rsidRDefault="00743571" w:rsidP="00743571">
      <w:pPr>
        <w:pStyle w:val="NoSpacing"/>
        <w:numPr>
          <w:ilvl w:val="0"/>
          <w:numId w:val="5"/>
        </w:numPr>
      </w:pPr>
      <w:r>
        <w:t xml:space="preserve">OOPs (Object Oriented Programming) – </w:t>
      </w:r>
    </w:p>
    <w:p w:rsidR="00743571" w:rsidRDefault="00743571" w:rsidP="00743571">
      <w:pPr>
        <w:pStyle w:val="NoSpacing"/>
        <w:numPr>
          <w:ilvl w:val="1"/>
          <w:numId w:val="5"/>
        </w:numPr>
      </w:pPr>
      <w:r>
        <w:t>Introduction,</w:t>
      </w:r>
    </w:p>
    <w:p w:rsidR="00743571" w:rsidRDefault="00743571" w:rsidP="00743571">
      <w:pPr>
        <w:pStyle w:val="NoSpacing"/>
        <w:numPr>
          <w:ilvl w:val="1"/>
          <w:numId w:val="5"/>
        </w:numPr>
      </w:pPr>
      <w:r>
        <w:t xml:space="preserve">Objects (member and methods), </w:t>
      </w:r>
    </w:p>
    <w:p w:rsidR="00743571" w:rsidRDefault="00743571" w:rsidP="00743571">
      <w:pPr>
        <w:pStyle w:val="NoSpacing"/>
        <w:numPr>
          <w:ilvl w:val="1"/>
          <w:numId w:val="5"/>
        </w:numPr>
      </w:pPr>
      <w:r>
        <w:t>Constructors(for initialization),</w:t>
      </w:r>
    </w:p>
    <w:p w:rsidR="00743571" w:rsidRDefault="00743571" w:rsidP="00743571">
      <w:pPr>
        <w:pStyle w:val="NoSpacing"/>
        <w:numPr>
          <w:ilvl w:val="1"/>
          <w:numId w:val="5"/>
        </w:numPr>
      </w:pPr>
      <w:r>
        <w:t>Classes (Introduction)</w:t>
      </w:r>
    </w:p>
    <w:p w:rsidR="00743571" w:rsidRDefault="00743571" w:rsidP="00743571">
      <w:pPr>
        <w:pStyle w:val="NoSpacing"/>
        <w:numPr>
          <w:ilvl w:val="1"/>
          <w:numId w:val="5"/>
        </w:numPr>
      </w:pPr>
      <w:r>
        <w:t xml:space="preserve">Assignment of classes, </w:t>
      </w:r>
    </w:p>
    <w:p w:rsidR="00743571" w:rsidRDefault="00743571" w:rsidP="00743571">
      <w:pPr>
        <w:pStyle w:val="NoSpacing"/>
        <w:numPr>
          <w:ilvl w:val="1"/>
          <w:numId w:val="5"/>
        </w:numPr>
      </w:pPr>
      <w:r>
        <w:t xml:space="preserve">Inheritance </w:t>
      </w:r>
    </w:p>
    <w:p w:rsidR="00743571" w:rsidRDefault="00743571" w:rsidP="00743571">
      <w:pPr>
        <w:pStyle w:val="NoSpacing"/>
        <w:numPr>
          <w:ilvl w:val="2"/>
          <w:numId w:val="5"/>
        </w:numPr>
      </w:pPr>
      <w:r>
        <w:t xml:space="preserve">Subclasses and </w:t>
      </w:r>
      <w:proofErr w:type="spellStart"/>
      <w:r>
        <w:t>Superclasses</w:t>
      </w:r>
      <w:proofErr w:type="spellEnd"/>
    </w:p>
    <w:p w:rsidR="00743571" w:rsidRDefault="00743571" w:rsidP="00743571">
      <w:pPr>
        <w:pStyle w:val="NoSpacing"/>
        <w:numPr>
          <w:ilvl w:val="2"/>
          <w:numId w:val="5"/>
        </w:numPr>
      </w:pPr>
      <w:r>
        <w:t>Overriding (Members)</w:t>
      </w:r>
    </w:p>
    <w:p w:rsidR="00743571" w:rsidRDefault="00743571" w:rsidP="00743571">
      <w:pPr>
        <w:pStyle w:val="NoSpacing"/>
        <w:numPr>
          <w:ilvl w:val="1"/>
          <w:numId w:val="5"/>
        </w:numPr>
      </w:pPr>
      <w:r>
        <w:t>Data hiding and encapsulation with access specifiers (private, protected and public)</w:t>
      </w:r>
    </w:p>
    <w:p w:rsidR="00743571" w:rsidRDefault="00743571" w:rsidP="00743571">
      <w:pPr>
        <w:pStyle w:val="NoSpacing"/>
        <w:numPr>
          <w:ilvl w:val="1"/>
          <w:numId w:val="5"/>
        </w:numPr>
      </w:pPr>
      <w:r>
        <w:t xml:space="preserve">Polymorphism </w:t>
      </w:r>
    </w:p>
    <w:p w:rsidR="00743571" w:rsidRDefault="00743571" w:rsidP="00743571">
      <w:pPr>
        <w:pStyle w:val="NoSpacing"/>
        <w:numPr>
          <w:ilvl w:val="1"/>
          <w:numId w:val="5"/>
        </w:numPr>
      </w:pPr>
      <w:r>
        <w:t>Virtual classes (abstract classes)</w:t>
      </w:r>
    </w:p>
    <w:p w:rsidR="00743571" w:rsidRDefault="00743571" w:rsidP="00743571">
      <w:pPr>
        <w:pStyle w:val="NoSpacing"/>
        <w:numPr>
          <w:ilvl w:val="1"/>
          <w:numId w:val="5"/>
        </w:numPr>
      </w:pPr>
      <w:r>
        <w:t>Parameterized classes (type, value, generic, extending)</w:t>
      </w:r>
    </w:p>
    <w:p w:rsidR="00743571" w:rsidRDefault="00743571" w:rsidP="00743571">
      <w:pPr>
        <w:pStyle w:val="NoSpacing"/>
        <w:numPr>
          <w:ilvl w:val="1"/>
          <w:numId w:val="5"/>
        </w:numPr>
      </w:pPr>
      <w:r>
        <w:t>Nested Classes</w:t>
      </w:r>
    </w:p>
    <w:p w:rsidR="00743571" w:rsidRDefault="00743571" w:rsidP="00743571">
      <w:pPr>
        <w:pStyle w:val="NoSpacing"/>
        <w:numPr>
          <w:ilvl w:val="1"/>
          <w:numId w:val="5"/>
        </w:numPr>
      </w:pPr>
      <w:r>
        <w:t>Constants ( global constant, constant class, instance constant)</w:t>
      </w:r>
    </w:p>
    <w:p w:rsidR="00743571" w:rsidRDefault="00743571" w:rsidP="00743571">
      <w:pPr>
        <w:pStyle w:val="NoSpacing"/>
        <w:numPr>
          <w:ilvl w:val="1"/>
          <w:numId w:val="5"/>
        </w:numPr>
      </w:pPr>
      <w:r>
        <w:t>Statics  - static classes, static methods, static lifetime method</w:t>
      </w:r>
    </w:p>
    <w:p w:rsidR="00743571" w:rsidRDefault="00743571" w:rsidP="00743571">
      <w:pPr>
        <w:pStyle w:val="NoSpacing"/>
        <w:numPr>
          <w:ilvl w:val="1"/>
          <w:numId w:val="5"/>
        </w:numPr>
      </w:pPr>
      <w:r>
        <w:t>Casting  - as tasks as well as functions</w:t>
      </w:r>
    </w:p>
    <w:p w:rsidR="00743571" w:rsidRDefault="00743571" w:rsidP="00743571">
      <w:pPr>
        <w:pStyle w:val="NoSpacing"/>
        <w:numPr>
          <w:ilvl w:val="1"/>
          <w:numId w:val="5"/>
        </w:numPr>
      </w:pPr>
      <w:r>
        <w:t>Copy – shallow copy, deep copy, cloning</w:t>
      </w:r>
    </w:p>
    <w:p w:rsidR="00743571" w:rsidRDefault="00743571" w:rsidP="00743571">
      <w:pPr>
        <w:pStyle w:val="NoSpacing"/>
        <w:numPr>
          <w:ilvl w:val="1"/>
          <w:numId w:val="5"/>
        </w:numPr>
      </w:pPr>
      <w:r>
        <w:t>Scope resolution operator, null, external declarations</w:t>
      </w:r>
    </w:p>
    <w:p w:rsidR="00743571" w:rsidRDefault="00743571" w:rsidP="00743571">
      <w:pPr>
        <w:pStyle w:val="NoSpacing"/>
        <w:numPr>
          <w:ilvl w:val="1"/>
          <w:numId w:val="5"/>
        </w:numPr>
      </w:pPr>
      <w:r>
        <w:t>Differences between classes and structures</w:t>
      </w:r>
    </w:p>
    <w:p w:rsidR="00743571" w:rsidRDefault="00743571" w:rsidP="00743571">
      <w:pPr>
        <w:pStyle w:val="NoSpacing"/>
        <w:numPr>
          <w:ilvl w:val="1"/>
          <w:numId w:val="5"/>
        </w:numPr>
      </w:pPr>
      <w:proofErr w:type="spellStart"/>
      <w:r>
        <w:t>Typedef</w:t>
      </w:r>
      <w:proofErr w:type="spellEnd"/>
      <w:r>
        <w:t xml:space="preserve"> classes – forward reference, and circular dependency</w:t>
      </w:r>
    </w:p>
    <w:p w:rsidR="00743571" w:rsidRDefault="00743571" w:rsidP="00743571">
      <w:pPr>
        <w:pStyle w:val="NoSpacing"/>
        <w:numPr>
          <w:ilvl w:val="1"/>
          <w:numId w:val="5"/>
        </w:numPr>
      </w:pPr>
      <w:r>
        <w:t>Multiple inheritance and method overloading</w:t>
      </w:r>
    </w:p>
    <w:p w:rsidR="00743571" w:rsidRDefault="00743571" w:rsidP="00743571">
      <w:pPr>
        <w:pStyle w:val="NoSpacing"/>
        <w:numPr>
          <w:ilvl w:val="0"/>
          <w:numId w:val="5"/>
        </w:numPr>
      </w:pPr>
      <w:r>
        <w:t>Randomization</w:t>
      </w:r>
    </w:p>
    <w:p w:rsidR="00743571" w:rsidRDefault="00743571" w:rsidP="00743571">
      <w:pPr>
        <w:pStyle w:val="NoSpacing"/>
        <w:numPr>
          <w:ilvl w:val="1"/>
          <w:numId w:val="5"/>
        </w:numPr>
      </w:pPr>
      <w:r>
        <w:t xml:space="preserve">Random Variables (declaration, rand and </w:t>
      </w:r>
      <w:proofErr w:type="spellStart"/>
      <w:r>
        <w:t>randc</w:t>
      </w:r>
      <w:proofErr w:type="spellEnd"/>
      <w:r>
        <w:t xml:space="preserve"> modifiers)</w:t>
      </w:r>
    </w:p>
    <w:p w:rsidR="00743571" w:rsidRDefault="00743571" w:rsidP="00743571">
      <w:pPr>
        <w:pStyle w:val="NoSpacing"/>
        <w:numPr>
          <w:ilvl w:val="1"/>
          <w:numId w:val="5"/>
        </w:numPr>
      </w:pPr>
      <w:r>
        <w:t>Randomization methods (pre built-in methods, pre randomize, post randomize,</w:t>
      </w:r>
    </w:p>
    <w:p w:rsidR="00743571" w:rsidRDefault="00743571" w:rsidP="00743571">
      <w:pPr>
        <w:pStyle w:val="NoSpacing"/>
        <w:numPr>
          <w:ilvl w:val="1"/>
          <w:numId w:val="5"/>
        </w:numPr>
      </w:pPr>
      <w:r>
        <w:t xml:space="preserve">Constraint blocks </w:t>
      </w:r>
    </w:p>
    <w:p w:rsidR="00743571" w:rsidRDefault="00743571" w:rsidP="00743571">
      <w:pPr>
        <w:pStyle w:val="NoSpacing"/>
        <w:numPr>
          <w:ilvl w:val="1"/>
          <w:numId w:val="5"/>
        </w:numPr>
      </w:pPr>
      <w:r>
        <w:t>Inline constraints - adding constraints to already existing constraints</w:t>
      </w:r>
    </w:p>
    <w:p w:rsidR="00743571" w:rsidRDefault="00743571" w:rsidP="00743571">
      <w:pPr>
        <w:pStyle w:val="NoSpacing"/>
        <w:numPr>
          <w:ilvl w:val="1"/>
          <w:numId w:val="5"/>
        </w:numPr>
      </w:pPr>
      <w:r>
        <w:t>Global constraints – adding constraints between variables of different classes</w:t>
      </w:r>
    </w:p>
    <w:p w:rsidR="00743571" w:rsidRDefault="00743571" w:rsidP="00743571">
      <w:pPr>
        <w:pStyle w:val="NoSpacing"/>
        <w:numPr>
          <w:ilvl w:val="1"/>
          <w:numId w:val="5"/>
        </w:numPr>
      </w:pPr>
      <w:r>
        <w:t>Static constraints</w:t>
      </w:r>
    </w:p>
    <w:p w:rsidR="00743571" w:rsidRDefault="00743571" w:rsidP="00743571">
      <w:pPr>
        <w:pStyle w:val="NoSpacing"/>
        <w:numPr>
          <w:ilvl w:val="1"/>
          <w:numId w:val="5"/>
        </w:numPr>
      </w:pPr>
      <w:r>
        <w:t>Constraint modes</w:t>
      </w:r>
    </w:p>
    <w:p w:rsidR="00743571" w:rsidRDefault="00743571" w:rsidP="00743571">
      <w:pPr>
        <w:pStyle w:val="NoSpacing"/>
        <w:numPr>
          <w:ilvl w:val="1"/>
          <w:numId w:val="5"/>
        </w:numPr>
      </w:pPr>
      <w:r>
        <w:t xml:space="preserve">Randomization Controllability – additional controllability by giving maximum and minimum values </w:t>
      </w:r>
    </w:p>
    <w:p w:rsidR="00743571" w:rsidRDefault="00743571" w:rsidP="00743571">
      <w:pPr>
        <w:pStyle w:val="NoSpacing"/>
        <w:numPr>
          <w:ilvl w:val="1"/>
          <w:numId w:val="5"/>
        </w:numPr>
      </w:pPr>
      <w:r>
        <w:t>Randomizing objects –</w:t>
      </w:r>
    </w:p>
    <w:p w:rsidR="00743571" w:rsidRDefault="00743571" w:rsidP="00743571">
      <w:pPr>
        <w:pStyle w:val="NoSpacing"/>
        <w:numPr>
          <w:ilvl w:val="1"/>
          <w:numId w:val="5"/>
        </w:numPr>
      </w:pPr>
      <w:r>
        <w:t xml:space="preserve">CRV (Constrained Random Verification)  </w:t>
      </w:r>
    </w:p>
    <w:p w:rsidR="00743571" w:rsidRDefault="00743571" w:rsidP="00743571">
      <w:pPr>
        <w:pStyle w:val="NoSpacing"/>
        <w:numPr>
          <w:ilvl w:val="1"/>
          <w:numId w:val="5"/>
        </w:numPr>
      </w:pPr>
      <w:r>
        <w:t>Verilog CRV</w:t>
      </w:r>
    </w:p>
    <w:p w:rsidR="00743571" w:rsidRDefault="00743571" w:rsidP="00743571">
      <w:pPr>
        <w:pStyle w:val="NoSpacing"/>
        <w:numPr>
          <w:ilvl w:val="1"/>
          <w:numId w:val="5"/>
        </w:numPr>
      </w:pPr>
      <w:r>
        <w:t xml:space="preserve">System Verilog CRV </w:t>
      </w:r>
    </w:p>
    <w:p w:rsidR="00743571" w:rsidRDefault="00743571" w:rsidP="00743571">
      <w:pPr>
        <w:pStyle w:val="ListParagraph"/>
        <w:numPr>
          <w:ilvl w:val="0"/>
          <w:numId w:val="5"/>
        </w:numPr>
        <w:autoSpaceDE w:val="0"/>
        <w:autoSpaceDN w:val="0"/>
        <w:adjustRightInd w:val="0"/>
        <w:spacing w:after="0" w:line="240" w:lineRule="auto"/>
        <w:rPr>
          <w:rFonts w:cs="Arial"/>
        </w:rPr>
      </w:pPr>
      <w:r>
        <w:t xml:space="preserve">Coverage - </w:t>
      </w:r>
      <w:r w:rsidRPr="00350E83">
        <w:rPr>
          <w:rFonts w:cs="Arial"/>
        </w:rPr>
        <w:t>It is defined as the extent or degree to which something is observed, analyzed, and reported. In typical methodologies you</w:t>
      </w:r>
      <w:r>
        <w:rPr>
          <w:rFonts w:cs="Arial"/>
        </w:rPr>
        <w:t xml:space="preserve"> wo</w:t>
      </w:r>
      <w:r w:rsidRPr="00350E83">
        <w:rPr>
          <w:rFonts w:cs="Arial"/>
        </w:rPr>
        <w:t>uld</w:t>
      </w:r>
      <w:r w:rsidRPr="00350E83">
        <w:rPr>
          <w:rFonts w:cs="Arial"/>
        </w:rPr>
        <w:tab/>
      </w:r>
    </w:p>
    <w:p w:rsidR="00743571" w:rsidRDefault="00743571" w:rsidP="00743571">
      <w:pPr>
        <w:pStyle w:val="ListParagraph"/>
        <w:numPr>
          <w:ilvl w:val="2"/>
          <w:numId w:val="5"/>
        </w:numPr>
        <w:autoSpaceDE w:val="0"/>
        <w:autoSpaceDN w:val="0"/>
        <w:adjustRightInd w:val="0"/>
        <w:spacing w:after="0" w:line="240" w:lineRule="auto"/>
        <w:rPr>
          <w:rFonts w:cs="Arial"/>
        </w:rPr>
      </w:pPr>
      <w:r w:rsidRPr="00350E83">
        <w:rPr>
          <w:rFonts w:cs="Arial"/>
        </w:rPr>
        <w:t>Write the test plan.</w:t>
      </w:r>
    </w:p>
    <w:p w:rsidR="00743571" w:rsidRDefault="00743571" w:rsidP="00743571">
      <w:pPr>
        <w:pStyle w:val="ListParagraph"/>
        <w:numPr>
          <w:ilvl w:val="2"/>
          <w:numId w:val="5"/>
        </w:numPr>
        <w:autoSpaceDE w:val="0"/>
        <w:autoSpaceDN w:val="0"/>
        <w:adjustRightInd w:val="0"/>
        <w:spacing w:after="0" w:line="240" w:lineRule="auto"/>
        <w:rPr>
          <w:rFonts w:cs="Arial"/>
        </w:rPr>
      </w:pPr>
      <w:r w:rsidRPr="00350E83">
        <w:rPr>
          <w:rFonts w:cs="Arial"/>
        </w:rPr>
        <w:t>Write the tests</w:t>
      </w:r>
    </w:p>
    <w:p w:rsidR="00743571" w:rsidRPr="00350E83" w:rsidRDefault="00743571" w:rsidP="00743571">
      <w:pPr>
        <w:pStyle w:val="ListParagraph"/>
        <w:numPr>
          <w:ilvl w:val="2"/>
          <w:numId w:val="5"/>
        </w:numPr>
        <w:autoSpaceDE w:val="0"/>
        <w:autoSpaceDN w:val="0"/>
        <w:adjustRightInd w:val="0"/>
        <w:spacing w:after="0" w:line="240" w:lineRule="auto"/>
        <w:rPr>
          <w:rFonts w:cs="Arial"/>
        </w:rPr>
      </w:pPr>
      <w:r w:rsidRPr="00350E83">
        <w:rPr>
          <w:rFonts w:cs="Arial"/>
        </w:rPr>
        <w:t>Perform functional coverage to cover everything specified in the test plan.</w:t>
      </w:r>
    </w:p>
    <w:p w:rsidR="00743571" w:rsidRDefault="00743571" w:rsidP="00743571">
      <w:pPr>
        <w:pStyle w:val="ListParagraph"/>
        <w:numPr>
          <w:ilvl w:val="2"/>
          <w:numId w:val="5"/>
        </w:numPr>
        <w:autoSpaceDE w:val="0"/>
        <w:autoSpaceDN w:val="0"/>
        <w:adjustRightInd w:val="0"/>
        <w:spacing w:after="0" w:line="240" w:lineRule="auto"/>
        <w:rPr>
          <w:rFonts w:cs="Arial"/>
        </w:rPr>
      </w:pPr>
      <w:r w:rsidRPr="00350E83">
        <w:rPr>
          <w:rFonts w:cs="Arial"/>
        </w:rPr>
        <w:t>Perform code coverage to identify any redundant or overlooked items.</w:t>
      </w:r>
    </w:p>
    <w:p w:rsidR="00743571" w:rsidRDefault="00743571" w:rsidP="00743571">
      <w:pPr>
        <w:pStyle w:val="ListParagraph"/>
        <w:numPr>
          <w:ilvl w:val="2"/>
          <w:numId w:val="5"/>
        </w:numPr>
        <w:autoSpaceDE w:val="0"/>
        <w:autoSpaceDN w:val="0"/>
        <w:adjustRightInd w:val="0"/>
        <w:spacing w:after="0" w:line="240" w:lineRule="auto"/>
        <w:rPr>
          <w:rFonts w:cs="Arial"/>
        </w:rPr>
      </w:pPr>
      <w:r w:rsidRPr="00350E83">
        <w:rPr>
          <w:rFonts w:cs="Arial"/>
        </w:rPr>
        <w:t>Update the test plan to include any new/untouched scenarios or remove any redundancy.</w:t>
      </w:r>
    </w:p>
    <w:p w:rsidR="00743571" w:rsidRDefault="00743571" w:rsidP="00743571">
      <w:pPr>
        <w:pStyle w:val="ListParagraph"/>
        <w:numPr>
          <w:ilvl w:val="2"/>
          <w:numId w:val="5"/>
        </w:numPr>
        <w:autoSpaceDE w:val="0"/>
        <w:autoSpaceDN w:val="0"/>
        <w:adjustRightInd w:val="0"/>
        <w:spacing w:after="0" w:line="240" w:lineRule="auto"/>
        <w:rPr>
          <w:rFonts w:cs="Arial"/>
        </w:rPr>
      </w:pPr>
      <w:r w:rsidRPr="00350E83">
        <w:rPr>
          <w:rFonts w:cs="Arial"/>
        </w:rPr>
        <w:t>Iterate back through the functional coverage.</w:t>
      </w:r>
    </w:p>
    <w:p w:rsidR="00743571" w:rsidRDefault="00743571" w:rsidP="00743571">
      <w:pPr>
        <w:pStyle w:val="ListParagraph"/>
        <w:autoSpaceDE w:val="0"/>
        <w:autoSpaceDN w:val="0"/>
        <w:adjustRightInd w:val="0"/>
        <w:spacing w:after="0" w:line="240" w:lineRule="auto"/>
        <w:rPr>
          <w:rFonts w:cs="Arial"/>
        </w:rPr>
      </w:pPr>
      <w:r w:rsidRPr="007A74B8">
        <w:rPr>
          <w:rFonts w:cs="Arial"/>
        </w:rPr>
        <w:lastRenderedPageBreak/>
        <w:t>There are two types of coverage: functional coverage and code coverage. Each type can be broken down into smaller</w:t>
      </w:r>
      <w:r>
        <w:rPr>
          <w:rFonts w:cs="Arial"/>
        </w:rPr>
        <w:t xml:space="preserve"> </w:t>
      </w:r>
      <w:r w:rsidRPr="007A74B8">
        <w:rPr>
          <w:rFonts w:cs="Arial"/>
        </w:rPr>
        <w:t>categories, each with its own interpretation as to how well the design has been exercised.</w:t>
      </w:r>
    </w:p>
    <w:p w:rsidR="00743571" w:rsidRPr="000B50D9" w:rsidRDefault="00743571" w:rsidP="00743571">
      <w:pPr>
        <w:pStyle w:val="ListParagraph"/>
        <w:numPr>
          <w:ilvl w:val="1"/>
          <w:numId w:val="5"/>
        </w:numPr>
        <w:autoSpaceDE w:val="0"/>
        <w:autoSpaceDN w:val="0"/>
        <w:adjustRightInd w:val="0"/>
        <w:spacing w:after="0" w:line="240" w:lineRule="auto"/>
        <w:rPr>
          <w:rFonts w:cs="Arial"/>
        </w:rPr>
      </w:pPr>
      <w:r>
        <w:t xml:space="preserve">Functional Coverage - </w:t>
      </w:r>
      <w:r w:rsidRPr="000B50D9">
        <w:rPr>
          <w:rFonts w:cs="Arial"/>
        </w:rPr>
        <w:t>Functional coverage brings the specification, the test plan, and the actual tests</w:t>
      </w:r>
      <w:r>
        <w:rPr>
          <w:rFonts w:cs="Arial"/>
        </w:rPr>
        <w:t xml:space="preserve"> </w:t>
      </w:r>
      <w:r w:rsidRPr="000B50D9">
        <w:rPr>
          <w:rFonts w:cs="Arial"/>
        </w:rPr>
        <w:t>together by providing information about which functions have or have not been exercised in the design</w:t>
      </w:r>
      <w:r>
        <w:rPr>
          <w:rFonts w:cs="Arial"/>
        </w:rPr>
        <w:t>. This can be further categorized into:</w:t>
      </w:r>
    </w:p>
    <w:p w:rsidR="00743571" w:rsidRDefault="00743571" w:rsidP="00743571">
      <w:pPr>
        <w:pStyle w:val="NoSpacing"/>
        <w:numPr>
          <w:ilvl w:val="2"/>
          <w:numId w:val="5"/>
        </w:numPr>
      </w:pPr>
      <w:r>
        <w:t xml:space="preserve">Application Coverage - </w:t>
      </w:r>
    </w:p>
    <w:p w:rsidR="00743571" w:rsidRDefault="00743571" w:rsidP="00743571">
      <w:pPr>
        <w:pStyle w:val="NoSpacing"/>
        <w:numPr>
          <w:ilvl w:val="2"/>
          <w:numId w:val="5"/>
        </w:numPr>
      </w:pPr>
      <w:r>
        <w:t>Interface Coverage</w:t>
      </w:r>
    </w:p>
    <w:p w:rsidR="00743571" w:rsidRDefault="00743571" w:rsidP="00743571">
      <w:pPr>
        <w:pStyle w:val="NoSpacing"/>
        <w:numPr>
          <w:ilvl w:val="2"/>
          <w:numId w:val="5"/>
        </w:numPr>
      </w:pPr>
      <w:r>
        <w:t>Structural Coverage</w:t>
      </w:r>
    </w:p>
    <w:p w:rsidR="00743571" w:rsidRDefault="00743571" w:rsidP="00743571">
      <w:pPr>
        <w:pStyle w:val="NoSpacing"/>
        <w:numPr>
          <w:ilvl w:val="1"/>
          <w:numId w:val="5"/>
        </w:numPr>
      </w:pPr>
      <w:r>
        <w:t>Code Coverage – This coverage tells us about the degree to which the code that has been exercised. This information is very valuable but should be appropriately utilized. This can be further categorized into:</w:t>
      </w:r>
    </w:p>
    <w:p w:rsidR="00743571" w:rsidRDefault="00743571" w:rsidP="00743571">
      <w:pPr>
        <w:pStyle w:val="NoSpacing"/>
        <w:numPr>
          <w:ilvl w:val="2"/>
          <w:numId w:val="5"/>
        </w:numPr>
      </w:pPr>
      <w:r>
        <w:t xml:space="preserve">Statement/Line Coverage –This coverage tells us whether or not a code has been exercised or not. </w:t>
      </w:r>
    </w:p>
    <w:p w:rsidR="00743571" w:rsidRDefault="00743571" w:rsidP="00743571">
      <w:pPr>
        <w:pStyle w:val="NoSpacing"/>
        <w:numPr>
          <w:ilvl w:val="2"/>
          <w:numId w:val="5"/>
        </w:numPr>
      </w:pPr>
      <w:r>
        <w:t>Expression Coverage – This generally deals with codes involving expression, especially Boolean expression. This coverage tells whether the expression has been exercised in every way possible.</w:t>
      </w:r>
    </w:p>
    <w:p w:rsidR="00743571" w:rsidRPr="008636FE" w:rsidRDefault="00743571" w:rsidP="00743571">
      <w:pPr>
        <w:pStyle w:val="NoSpacing"/>
        <w:numPr>
          <w:ilvl w:val="2"/>
          <w:numId w:val="5"/>
        </w:numPr>
      </w:pPr>
      <w:r>
        <w:t>State Machine Coverage -This</w:t>
      </w:r>
      <w:r w:rsidRPr="00F52C90">
        <w:rPr>
          <w:rFonts w:cs="Arial"/>
        </w:rPr>
        <w:t xml:space="preserve"> coverage provides information on the visited transitions, arcs, or states in a finite state machine. It can also provide the actual path taken through the state machine.</w:t>
      </w:r>
    </w:p>
    <w:p w:rsidR="00743571" w:rsidRDefault="00743571" w:rsidP="00743571">
      <w:pPr>
        <w:pStyle w:val="NoSpacing"/>
        <w:rPr>
          <w:rFonts w:cs="Arial"/>
        </w:rPr>
      </w:pPr>
    </w:p>
    <w:p w:rsidR="00743571" w:rsidRDefault="00743571" w:rsidP="00743571">
      <w:pPr>
        <w:pStyle w:val="NoSpacing"/>
        <w:rPr>
          <w:rFonts w:cs="Arial"/>
        </w:rPr>
      </w:pPr>
      <w:r>
        <w:rPr>
          <w:rFonts w:cs="Arial"/>
        </w:rPr>
        <w:t xml:space="preserve">LINUX COMMANDS </w:t>
      </w:r>
    </w:p>
    <w:p w:rsidR="00743571" w:rsidRDefault="00743571" w:rsidP="00743571">
      <w:pPr>
        <w:pStyle w:val="NoSpacing"/>
        <w:rPr>
          <w:rFonts w:cs="Arial"/>
        </w:rPr>
      </w:pPr>
    </w:p>
    <w:p w:rsidR="00743571" w:rsidRDefault="00743571" w:rsidP="00743571">
      <w:pPr>
        <w:pStyle w:val="NoSpacing"/>
      </w:pPr>
      <w:r w:rsidRPr="00AB017A">
        <w:rPr>
          <w:rFonts w:cs="Arial"/>
          <w:bCs/>
          <w:shd w:val="clear" w:color="auto" w:fill="FFFFFF"/>
        </w:rPr>
        <w:t>Linux</w:t>
      </w:r>
      <w:r w:rsidRPr="00AB017A">
        <w:rPr>
          <w:rStyle w:val="apple-converted-space"/>
          <w:rFonts w:cs="Arial"/>
          <w:shd w:val="clear" w:color="auto" w:fill="FFFFFF"/>
        </w:rPr>
        <w:t> </w:t>
      </w:r>
      <w:r w:rsidRPr="00AB017A">
        <w:rPr>
          <w:rFonts w:cs="Arial"/>
          <w:shd w:val="clear" w:color="auto" w:fill="FFFFFF"/>
        </w:rPr>
        <w:t>is a</w:t>
      </w:r>
      <w:r w:rsidRPr="00AB017A">
        <w:rPr>
          <w:rStyle w:val="apple-converted-space"/>
          <w:rFonts w:cs="Arial"/>
          <w:shd w:val="clear" w:color="auto" w:fill="FFFFFF"/>
        </w:rPr>
        <w:t> </w:t>
      </w:r>
      <w:hyperlink r:id="rId11" w:tooltip="Unix-like" w:history="1">
        <w:r w:rsidRPr="00AB017A">
          <w:rPr>
            <w:rStyle w:val="Hyperlink"/>
            <w:rFonts w:cs="Arial"/>
            <w:color w:val="auto"/>
            <w:u w:val="none"/>
            <w:shd w:val="clear" w:color="auto" w:fill="FFFFFF"/>
          </w:rPr>
          <w:t>Unix-like</w:t>
        </w:r>
      </w:hyperlink>
      <w:r w:rsidRPr="00AB017A">
        <w:rPr>
          <w:rStyle w:val="apple-converted-space"/>
          <w:rFonts w:cs="Arial"/>
          <w:shd w:val="clear" w:color="auto" w:fill="FFFFFF"/>
        </w:rPr>
        <w:t> </w:t>
      </w:r>
      <w:r w:rsidRPr="00AB017A">
        <w:rPr>
          <w:rFonts w:cs="Arial"/>
          <w:shd w:val="clear" w:color="auto" w:fill="FFFFFF"/>
        </w:rPr>
        <w:t>and mostly</w:t>
      </w:r>
      <w:r w:rsidRPr="00AB017A">
        <w:rPr>
          <w:rStyle w:val="apple-converted-space"/>
          <w:rFonts w:cs="Arial"/>
          <w:shd w:val="clear" w:color="auto" w:fill="FFFFFF"/>
        </w:rPr>
        <w:t> </w:t>
      </w:r>
      <w:hyperlink r:id="rId12" w:tooltip="POSIX" w:history="1">
        <w:r w:rsidRPr="00AB017A">
          <w:rPr>
            <w:rStyle w:val="Hyperlink"/>
            <w:rFonts w:cs="Arial"/>
            <w:color w:val="auto"/>
            <w:u w:val="none"/>
            <w:shd w:val="clear" w:color="auto" w:fill="FFFFFF"/>
          </w:rPr>
          <w:t>POSIX</w:t>
        </w:r>
      </w:hyperlink>
      <w:r>
        <w:t xml:space="preserve"> (Portable Operating System Interface) </w:t>
      </w:r>
      <w:r w:rsidRPr="00AB017A">
        <w:rPr>
          <w:rFonts w:cs="Arial"/>
          <w:shd w:val="clear" w:color="auto" w:fill="FFFFFF"/>
        </w:rPr>
        <w:t>-complian</w:t>
      </w:r>
      <w:r>
        <w:rPr>
          <w:rFonts w:cs="Arial"/>
          <w:shd w:val="clear" w:color="auto" w:fill="FFFFFF"/>
        </w:rPr>
        <w:t xml:space="preserve">t </w:t>
      </w:r>
      <w:r w:rsidRPr="00AB017A">
        <w:rPr>
          <w:rFonts w:cs="Arial"/>
          <w:shd w:val="clear" w:color="auto" w:fill="FFFFFF"/>
        </w:rPr>
        <w:t>computer</w:t>
      </w:r>
      <w:r w:rsidRPr="00AB017A">
        <w:rPr>
          <w:rStyle w:val="apple-converted-space"/>
          <w:rFonts w:cs="Arial"/>
          <w:shd w:val="clear" w:color="auto" w:fill="FFFFFF"/>
        </w:rPr>
        <w:t> </w:t>
      </w:r>
      <w:hyperlink r:id="rId13" w:tooltip="Operating system" w:history="1">
        <w:r w:rsidRPr="00AB017A">
          <w:rPr>
            <w:rStyle w:val="Hyperlink"/>
            <w:rFonts w:cs="Arial"/>
            <w:color w:val="auto"/>
            <w:u w:val="none"/>
            <w:shd w:val="clear" w:color="auto" w:fill="FFFFFF"/>
          </w:rPr>
          <w:t>operating system</w:t>
        </w:r>
      </w:hyperlink>
      <w:r w:rsidRPr="00AB017A">
        <w:rPr>
          <w:rStyle w:val="apple-converted-space"/>
          <w:rFonts w:cs="Arial"/>
          <w:shd w:val="clear" w:color="auto" w:fill="FFFFFF"/>
        </w:rPr>
        <w:t> </w:t>
      </w:r>
      <w:r w:rsidRPr="00AB017A">
        <w:rPr>
          <w:rFonts w:cs="Arial"/>
          <w:shd w:val="clear" w:color="auto" w:fill="FFFFFF"/>
        </w:rPr>
        <w:t>(OS) assembled under the model of</w:t>
      </w:r>
      <w:r w:rsidRPr="00AB017A">
        <w:rPr>
          <w:rStyle w:val="apple-converted-space"/>
          <w:rFonts w:cs="Arial"/>
          <w:shd w:val="clear" w:color="auto" w:fill="FFFFFF"/>
        </w:rPr>
        <w:t> </w:t>
      </w:r>
      <w:hyperlink r:id="rId14" w:tooltip="Free and open-source software" w:history="1">
        <w:r w:rsidRPr="00AB017A">
          <w:rPr>
            <w:rStyle w:val="Hyperlink"/>
            <w:rFonts w:cs="Arial"/>
            <w:color w:val="auto"/>
            <w:u w:val="none"/>
            <w:shd w:val="clear" w:color="auto" w:fill="FFFFFF"/>
          </w:rPr>
          <w:t>free and open-source software</w:t>
        </w:r>
      </w:hyperlink>
      <w:r w:rsidRPr="00AB017A">
        <w:rPr>
          <w:rStyle w:val="apple-converted-space"/>
          <w:rFonts w:cs="Arial"/>
          <w:shd w:val="clear" w:color="auto" w:fill="FFFFFF"/>
        </w:rPr>
        <w:t> </w:t>
      </w:r>
      <w:r w:rsidRPr="00AB017A">
        <w:rPr>
          <w:rFonts w:cs="Arial"/>
          <w:shd w:val="clear" w:color="auto" w:fill="FFFFFF"/>
        </w:rPr>
        <w:t>development and distribution.</w:t>
      </w:r>
      <w:r>
        <w:rPr>
          <w:rFonts w:cs="Arial"/>
          <w:shd w:val="clear" w:color="auto" w:fill="FFFFFF"/>
        </w:rPr>
        <w:t xml:space="preserve"> </w:t>
      </w:r>
      <w:r w:rsidRPr="008F56EE">
        <w:rPr>
          <w:rFonts w:cs="Arial"/>
          <w:shd w:val="clear" w:color="auto" w:fill="FFFFFF"/>
        </w:rPr>
        <w:t>Linux was originally developed as a</w:t>
      </w:r>
      <w:r w:rsidRPr="008F56EE">
        <w:rPr>
          <w:rStyle w:val="apple-converted-space"/>
          <w:rFonts w:cs="Arial"/>
          <w:shd w:val="clear" w:color="auto" w:fill="FFFFFF"/>
        </w:rPr>
        <w:t> </w:t>
      </w:r>
      <w:hyperlink r:id="rId15" w:tooltip="Free operating system" w:history="1">
        <w:r w:rsidRPr="008F56EE">
          <w:rPr>
            <w:rStyle w:val="Hyperlink"/>
            <w:rFonts w:cs="Arial"/>
            <w:color w:val="auto"/>
            <w:u w:val="none"/>
            <w:shd w:val="clear" w:color="auto" w:fill="FFFFFF"/>
          </w:rPr>
          <w:t>free operating system</w:t>
        </w:r>
      </w:hyperlink>
      <w:r w:rsidRPr="008F56EE">
        <w:rPr>
          <w:rStyle w:val="apple-converted-space"/>
          <w:rFonts w:cs="Arial"/>
          <w:shd w:val="clear" w:color="auto" w:fill="FFFFFF"/>
        </w:rPr>
        <w:t> </w:t>
      </w:r>
      <w:r w:rsidRPr="008F56EE">
        <w:rPr>
          <w:rFonts w:cs="Arial"/>
          <w:shd w:val="clear" w:color="auto" w:fill="FFFFFF"/>
        </w:rPr>
        <w:t>for</w:t>
      </w:r>
      <w:r w:rsidRPr="008F56EE">
        <w:rPr>
          <w:rStyle w:val="apple-converted-space"/>
          <w:rFonts w:cs="Arial"/>
          <w:shd w:val="clear" w:color="auto" w:fill="FFFFFF"/>
        </w:rPr>
        <w:t> </w:t>
      </w:r>
      <w:hyperlink r:id="rId16" w:tooltip="Personal computer" w:history="1">
        <w:r w:rsidRPr="008F56EE">
          <w:rPr>
            <w:rStyle w:val="Hyperlink"/>
            <w:rFonts w:cs="Arial"/>
            <w:color w:val="auto"/>
            <w:u w:val="none"/>
            <w:shd w:val="clear" w:color="auto" w:fill="FFFFFF"/>
          </w:rPr>
          <w:t>personal computers</w:t>
        </w:r>
      </w:hyperlink>
      <w:r w:rsidRPr="008F56EE">
        <w:rPr>
          <w:rStyle w:val="apple-converted-space"/>
          <w:rFonts w:cs="Arial"/>
          <w:shd w:val="clear" w:color="auto" w:fill="FFFFFF"/>
        </w:rPr>
        <w:t> </w:t>
      </w:r>
      <w:r w:rsidRPr="008F56EE">
        <w:rPr>
          <w:rFonts w:cs="Arial"/>
          <w:shd w:val="clear" w:color="auto" w:fill="FFFFFF"/>
        </w:rPr>
        <w:t>based on the</w:t>
      </w:r>
      <w:r w:rsidRPr="008F56EE">
        <w:rPr>
          <w:rStyle w:val="apple-converted-space"/>
          <w:rFonts w:cs="Arial"/>
          <w:shd w:val="clear" w:color="auto" w:fill="FFFFFF"/>
        </w:rPr>
        <w:t> </w:t>
      </w:r>
      <w:hyperlink r:id="rId17" w:tooltip="Intel x86" w:history="1">
        <w:r w:rsidRPr="008F56EE">
          <w:rPr>
            <w:rStyle w:val="Hyperlink"/>
            <w:rFonts w:cs="Arial"/>
            <w:color w:val="auto"/>
            <w:u w:val="none"/>
            <w:shd w:val="clear" w:color="auto" w:fill="FFFFFF"/>
          </w:rPr>
          <w:t>Intel x86</w:t>
        </w:r>
      </w:hyperlink>
      <w:r w:rsidRPr="008F56EE">
        <w:rPr>
          <w:rStyle w:val="apple-converted-space"/>
          <w:rFonts w:cs="Arial"/>
          <w:shd w:val="clear" w:color="auto" w:fill="FFFFFF"/>
        </w:rPr>
        <w:t> </w:t>
      </w:r>
      <w:r w:rsidRPr="008F56EE">
        <w:rPr>
          <w:rFonts w:cs="Arial"/>
          <w:shd w:val="clear" w:color="auto" w:fill="FFFFFF"/>
        </w:rPr>
        <w:t>architecture, but has since been</w:t>
      </w:r>
      <w:r w:rsidRPr="008F56EE">
        <w:rPr>
          <w:rStyle w:val="apple-converted-space"/>
          <w:rFonts w:cs="Arial"/>
          <w:shd w:val="clear" w:color="auto" w:fill="FFFFFF"/>
        </w:rPr>
        <w:t> </w:t>
      </w:r>
      <w:hyperlink r:id="rId18" w:tooltip="Porting" w:history="1">
        <w:r w:rsidRPr="008F56EE">
          <w:rPr>
            <w:rStyle w:val="Hyperlink"/>
            <w:rFonts w:cs="Arial"/>
            <w:color w:val="auto"/>
            <w:u w:val="none"/>
            <w:shd w:val="clear" w:color="auto" w:fill="FFFFFF"/>
          </w:rPr>
          <w:t>ported</w:t>
        </w:r>
      </w:hyperlink>
      <w:r w:rsidRPr="008F56EE">
        <w:rPr>
          <w:rStyle w:val="apple-converted-space"/>
          <w:rFonts w:cs="Arial"/>
          <w:shd w:val="clear" w:color="auto" w:fill="FFFFFF"/>
        </w:rPr>
        <w:t> </w:t>
      </w:r>
      <w:r w:rsidRPr="008F56EE">
        <w:rPr>
          <w:rFonts w:cs="Arial"/>
          <w:shd w:val="clear" w:color="auto" w:fill="FFFFFF"/>
        </w:rPr>
        <w:t>to more</w:t>
      </w:r>
      <w:r w:rsidRPr="008F56EE">
        <w:rPr>
          <w:rStyle w:val="apple-converted-space"/>
          <w:rFonts w:cs="Arial"/>
          <w:shd w:val="clear" w:color="auto" w:fill="FFFFFF"/>
        </w:rPr>
        <w:t> </w:t>
      </w:r>
      <w:hyperlink r:id="rId19" w:tooltip="Computer hardware platforms" w:history="1">
        <w:r w:rsidRPr="008F56EE">
          <w:rPr>
            <w:rStyle w:val="Hyperlink"/>
            <w:rFonts w:cs="Arial"/>
            <w:color w:val="auto"/>
            <w:u w:val="none"/>
            <w:shd w:val="clear" w:color="auto" w:fill="FFFFFF"/>
          </w:rPr>
          <w:t>computer hardware platforms</w:t>
        </w:r>
      </w:hyperlink>
      <w:r w:rsidRPr="008F56EE">
        <w:rPr>
          <w:rStyle w:val="apple-converted-space"/>
          <w:rFonts w:cs="Arial"/>
          <w:shd w:val="clear" w:color="auto" w:fill="FFFFFF"/>
        </w:rPr>
        <w:t> </w:t>
      </w:r>
      <w:r w:rsidRPr="008F56EE">
        <w:rPr>
          <w:rFonts w:cs="Arial"/>
          <w:shd w:val="clear" w:color="auto" w:fill="FFFFFF"/>
        </w:rPr>
        <w:t>than any other operating system</w:t>
      </w:r>
      <w:r>
        <w:rPr>
          <w:rFonts w:cs="Arial"/>
          <w:shd w:val="clear" w:color="auto" w:fill="FFFFFF"/>
        </w:rPr>
        <w:t xml:space="preserve">. </w:t>
      </w:r>
      <w:r w:rsidRPr="008F56EE">
        <w:rPr>
          <w:rFonts w:cs="Arial"/>
          <w:shd w:val="clear" w:color="auto" w:fill="FFFFFF"/>
        </w:rPr>
        <w:t>Some of the most popular mainstream Linux distributions are</w:t>
      </w:r>
      <w:r w:rsidRPr="008F56EE">
        <w:rPr>
          <w:rStyle w:val="apple-converted-space"/>
          <w:rFonts w:cs="Arial"/>
          <w:shd w:val="clear" w:color="auto" w:fill="FFFFFF"/>
        </w:rPr>
        <w:t> </w:t>
      </w:r>
      <w:hyperlink r:id="rId20" w:tooltip="Arch Linux" w:history="1">
        <w:r w:rsidRPr="008F56EE">
          <w:rPr>
            <w:rStyle w:val="Hyperlink"/>
            <w:rFonts w:cs="Arial"/>
            <w:color w:val="auto"/>
            <w:u w:val="none"/>
            <w:shd w:val="clear" w:color="auto" w:fill="FFFFFF"/>
          </w:rPr>
          <w:t>Arch Linux</w:t>
        </w:r>
      </w:hyperlink>
      <w:r w:rsidRPr="008F56EE">
        <w:rPr>
          <w:rFonts w:cs="Arial"/>
          <w:shd w:val="clear" w:color="auto" w:fill="FFFFFF"/>
        </w:rPr>
        <w:t>,</w:t>
      </w:r>
      <w:r w:rsidRPr="008F56EE">
        <w:rPr>
          <w:rStyle w:val="apple-converted-space"/>
          <w:rFonts w:cs="Arial"/>
          <w:shd w:val="clear" w:color="auto" w:fill="FFFFFF"/>
        </w:rPr>
        <w:t> </w:t>
      </w:r>
      <w:hyperlink r:id="rId21" w:tooltip="CentOS" w:history="1">
        <w:r w:rsidRPr="008F56EE">
          <w:rPr>
            <w:rStyle w:val="Hyperlink"/>
            <w:rFonts w:cs="Arial"/>
            <w:color w:val="auto"/>
            <w:u w:val="none"/>
            <w:shd w:val="clear" w:color="auto" w:fill="FFFFFF"/>
          </w:rPr>
          <w:t>CentOS</w:t>
        </w:r>
      </w:hyperlink>
      <w:r w:rsidRPr="008F56EE">
        <w:rPr>
          <w:rFonts w:cs="Arial"/>
          <w:shd w:val="clear" w:color="auto" w:fill="FFFFFF"/>
        </w:rPr>
        <w:t>,</w:t>
      </w:r>
      <w:r>
        <w:rPr>
          <w:rFonts w:cs="Arial"/>
          <w:shd w:val="clear" w:color="auto" w:fill="FFFFFF"/>
        </w:rPr>
        <w:t xml:space="preserve"> </w:t>
      </w:r>
      <w:hyperlink r:id="rId22" w:tooltip="Debian" w:history="1">
        <w:r w:rsidRPr="008F56EE">
          <w:rPr>
            <w:rStyle w:val="Hyperlink"/>
            <w:rFonts w:cs="Arial"/>
            <w:color w:val="auto"/>
            <w:u w:val="none"/>
            <w:shd w:val="clear" w:color="auto" w:fill="FFFFFF"/>
          </w:rPr>
          <w:t>Debian</w:t>
        </w:r>
      </w:hyperlink>
      <w:r w:rsidRPr="008F56EE">
        <w:rPr>
          <w:rFonts w:cs="Arial"/>
          <w:shd w:val="clear" w:color="auto" w:fill="FFFFFF"/>
        </w:rPr>
        <w:t>,</w:t>
      </w:r>
      <w:r w:rsidRPr="008F56EE">
        <w:rPr>
          <w:rStyle w:val="apple-converted-space"/>
          <w:rFonts w:cs="Arial"/>
          <w:shd w:val="clear" w:color="auto" w:fill="FFFFFF"/>
        </w:rPr>
        <w:t> </w:t>
      </w:r>
      <w:hyperlink r:id="rId23" w:tooltip="Fedora (operating system)" w:history="1">
        <w:r w:rsidRPr="008F56EE">
          <w:rPr>
            <w:rStyle w:val="Hyperlink"/>
            <w:rFonts w:cs="Arial"/>
            <w:color w:val="auto"/>
            <w:u w:val="none"/>
            <w:shd w:val="clear" w:color="auto" w:fill="FFFFFF"/>
          </w:rPr>
          <w:t>Fedora</w:t>
        </w:r>
      </w:hyperlink>
      <w:r w:rsidRPr="008F56EE">
        <w:rPr>
          <w:rFonts w:cs="Arial"/>
          <w:shd w:val="clear" w:color="auto" w:fill="FFFFFF"/>
        </w:rPr>
        <w:t>,</w:t>
      </w:r>
      <w:r w:rsidRPr="008F56EE">
        <w:rPr>
          <w:rStyle w:val="apple-converted-space"/>
          <w:rFonts w:cs="Arial"/>
          <w:shd w:val="clear" w:color="auto" w:fill="FFFFFF"/>
        </w:rPr>
        <w:t> </w:t>
      </w:r>
      <w:hyperlink r:id="rId24" w:tooltip="Gentoo Linux" w:history="1">
        <w:r w:rsidRPr="008F56EE">
          <w:rPr>
            <w:rStyle w:val="Hyperlink"/>
            <w:rFonts w:cs="Arial"/>
            <w:color w:val="auto"/>
            <w:u w:val="none"/>
            <w:shd w:val="clear" w:color="auto" w:fill="FFFFFF"/>
          </w:rPr>
          <w:t>Gentoo Linux</w:t>
        </w:r>
      </w:hyperlink>
      <w:r w:rsidRPr="008F56EE">
        <w:rPr>
          <w:rFonts w:cs="Arial"/>
          <w:shd w:val="clear" w:color="auto" w:fill="FFFFFF"/>
        </w:rPr>
        <w:t>,</w:t>
      </w:r>
      <w:r w:rsidRPr="008F56EE">
        <w:rPr>
          <w:rStyle w:val="apple-converted-space"/>
          <w:rFonts w:cs="Arial"/>
          <w:shd w:val="clear" w:color="auto" w:fill="FFFFFF"/>
        </w:rPr>
        <w:t> </w:t>
      </w:r>
      <w:hyperlink r:id="rId25" w:tooltip="Linux Mint" w:history="1">
        <w:r w:rsidRPr="008F56EE">
          <w:rPr>
            <w:rStyle w:val="Hyperlink"/>
            <w:rFonts w:cs="Arial"/>
            <w:color w:val="auto"/>
            <w:u w:val="none"/>
            <w:shd w:val="clear" w:color="auto" w:fill="FFFFFF"/>
          </w:rPr>
          <w:t>Linux Mint</w:t>
        </w:r>
      </w:hyperlink>
      <w:r w:rsidRPr="008F56EE">
        <w:rPr>
          <w:rFonts w:cs="Arial"/>
          <w:shd w:val="clear" w:color="auto" w:fill="FFFFFF"/>
        </w:rPr>
        <w:t>,</w:t>
      </w:r>
      <w:r w:rsidRPr="008F56EE">
        <w:rPr>
          <w:rStyle w:val="apple-converted-space"/>
          <w:rFonts w:cs="Arial"/>
          <w:shd w:val="clear" w:color="auto" w:fill="FFFFFF"/>
        </w:rPr>
        <w:t> </w:t>
      </w:r>
      <w:hyperlink r:id="rId26" w:tooltip="Mageia" w:history="1">
        <w:r w:rsidRPr="008F56EE">
          <w:rPr>
            <w:rStyle w:val="Hyperlink"/>
            <w:rFonts w:cs="Arial"/>
            <w:color w:val="auto"/>
            <w:u w:val="none"/>
            <w:shd w:val="clear" w:color="auto" w:fill="FFFFFF"/>
          </w:rPr>
          <w:t>Mageia</w:t>
        </w:r>
      </w:hyperlink>
      <w:r w:rsidRPr="008F56EE">
        <w:rPr>
          <w:rFonts w:cs="Arial"/>
          <w:shd w:val="clear" w:color="auto" w:fill="FFFFFF"/>
        </w:rPr>
        <w:t>,</w:t>
      </w:r>
      <w:r w:rsidRPr="008F56EE">
        <w:rPr>
          <w:rStyle w:val="apple-converted-space"/>
          <w:rFonts w:cs="Arial"/>
          <w:shd w:val="clear" w:color="auto" w:fill="FFFFFF"/>
        </w:rPr>
        <w:t> </w:t>
      </w:r>
      <w:hyperlink r:id="rId27" w:tooltip="OpenSUSE" w:history="1">
        <w:r w:rsidRPr="008F56EE">
          <w:rPr>
            <w:rStyle w:val="Hyperlink"/>
            <w:rFonts w:cs="Arial"/>
            <w:color w:val="auto"/>
            <w:u w:val="none"/>
            <w:shd w:val="clear" w:color="auto" w:fill="FFFFFF"/>
          </w:rPr>
          <w:t>openSUSE</w:t>
        </w:r>
      </w:hyperlink>
      <w:r w:rsidRPr="008F56EE">
        <w:rPr>
          <w:rStyle w:val="apple-converted-space"/>
          <w:rFonts w:cs="Arial"/>
          <w:shd w:val="clear" w:color="auto" w:fill="FFFFFF"/>
        </w:rPr>
        <w:t> </w:t>
      </w:r>
      <w:r w:rsidRPr="008F56EE">
        <w:rPr>
          <w:rFonts w:cs="Arial"/>
          <w:shd w:val="clear" w:color="auto" w:fill="FFFFFF"/>
        </w:rPr>
        <w:t>and</w:t>
      </w:r>
      <w:r w:rsidRPr="008F56EE">
        <w:rPr>
          <w:rStyle w:val="apple-converted-space"/>
          <w:rFonts w:cs="Arial"/>
          <w:shd w:val="clear" w:color="auto" w:fill="FFFFFF"/>
        </w:rPr>
        <w:t> </w:t>
      </w:r>
      <w:hyperlink r:id="rId28" w:tooltip="Ubuntu (operating system)" w:history="1">
        <w:r w:rsidRPr="008F56EE">
          <w:rPr>
            <w:rStyle w:val="Hyperlink"/>
            <w:rFonts w:cs="Arial"/>
            <w:color w:val="auto"/>
            <w:u w:val="none"/>
            <w:shd w:val="clear" w:color="auto" w:fill="FFFFFF"/>
          </w:rPr>
          <w:t>Ubuntu</w:t>
        </w:r>
      </w:hyperlink>
      <w:r w:rsidRPr="008F56EE">
        <w:rPr>
          <w:rFonts w:cs="Arial"/>
          <w:shd w:val="clear" w:color="auto" w:fill="FFFFFF"/>
        </w:rPr>
        <w:t>, together with commercial distributions such as</w:t>
      </w:r>
      <w:r w:rsidRPr="008F56EE">
        <w:rPr>
          <w:rStyle w:val="apple-converted-space"/>
          <w:rFonts w:cs="Arial"/>
          <w:shd w:val="clear" w:color="auto" w:fill="FFFFFF"/>
        </w:rPr>
        <w:t> </w:t>
      </w:r>
      <w:hyperlink r:id="rId29" w:tooltip="Red Hat Enterprise Linux" w:history="1">
        <w:r w:rsidRPr="008F56EE">
          <w:rPr>
            <w:rStyle w:val="Hyperlink"/>
            <w:rFonts w:cs="Arial"/>
            <w:color w:val="auto"/>
            <w:u w:val="none"/>
            <w:shd w:val="clear" w:color="auto" w:fill="FFFFFF"/>
          </w:rPr>
          <w:t>Red Hat Enterprise Linux</w:t>
        </w:r>
      </w:hyperlink>
      <w:r w:rsidRPr="008F56EE">
        <w:rPr>
          <w:rStyle w:val="apple-converted-space"/>
          <w:rFonts w:cs="Arial"/>
          <w:shd w:val="clear" w:color="auto" w:fill="FFFFFF"/>
        </w:rPr>
        <w:t> </w:t>
      </w:r>
      <w:r w:rsidRPr="008F56EE">
        <w:rPr>
          <w:rFonts w:cs="Arial"/>
          <w:shd w:val="clear" w:color="auto" w:fill="FFFFFF"/>
        </w:rPr>
        <w:t>and</w:t>
      </w:r>
      <w:r w:rsidRPr="008F56EE">
        <w:rPr>
          <w:rStyle w:val="apple-converted-space"/>
          <w:rFonts w:cs="Arial"/>
          <w:shd w:val="clear" w:color="auto" w:fill="FFFFFF"/>
        </w:rPr>
        <w:t> </w:t>
      </w:r>
      <w:hyperlink r:id="rId30" w:tooltip="SUSE Linux Enterprise Server" w:history="1">
        <w:r w:rsidRPr="008F56EE">
          <w:rPr>
            <w:rStyle w:val="Hyperlink"/>
            <w:rFonts w:cs="Arial"/>
            <w:color w:val="auto"/>
            <w:u w:val="none"/>
            <w:shd w:val="clear" w:color="auto" w:fill="FFFFFF"/>
          </w:rPr>
          <w:t>SUSE Linux Enterprise Server</w:t>
        </w:r>
      </w:hyperlink>
      <w:r>
        <w:t>.</w:t>
      </w:r>
    </w:p>
    <w:p w:rsidR="00743571" w:rsidRDefault="00743571" w:rsidP="00743571">
      <w:pPr>
        <w:pStyle w:val="NoSpacing"/>
      </w:pPr>
    </w:p>
    <w:p w:rsidR="00743571" w:rsidRDefault="00743571" w:rsidP="00743571">
      <w:pPr>
        <w:pStyle w:val="NoSpacing"/>
      </w:pPr>
      <w:r>
        <w:t>In this topic, the concepts studied are:</w:t>
      </w:r>
    </w:p>
    <w:p w:rsidR="00743571" w:rsidRDefault="00743571" w:rsidP="00743571">
      <w:pPr>
        <w:pStyle w:val="NoSpacing"/>
        <w:numPr>
          <w:ilvl w:val="0"/>
          <w:numId w:val="6"/>
        </w:numPr>
      </w:pPr>
      <w:r>
        <w:t>The architecture:</w:t>
      </w:r>
    </w:p>
    <w:p w:rsidR="00743571" w:rsidRDefault="00743571" w:rsidP="00743571">
      <w:pPr>
        <w:pStyle w:val="NoSpacing"/>
        <w:numPr>
          <w:ilvl w:val="1"/>
          <w:numId w:val="6"/>
        </w:numPr>
      </w:pPr>
      <w:r>
        <w:t xml:space="preserve">Kernel </w:t>
      </w:r>
    </w:p>
    <w:p w:rsidR="00743571" w:rsidRDefault="00743571" w:rsidP="00743571">
      <w:pPr>
        <w:pStyle w:val="NoSpacing"/>
        <w:numPr>
          <w:ilvl w:val="1"/>
          <w:numId w:val="6"/>
        </w:numPr>
      </w:pPr>
      <w:r>
        <w:t>Shell</w:t>
      </w:r>
    </w:p>
    <w:p w:rsidR="00743571" w:rsidRDefault="00743571" w:rsidP="00743571">
      <w:pPr>
        <w:pStyle w:val="NoSpacing"/>
        <w:numPr>
          <w:ilvl w:val="1"/>
          <w:numId w:val="6"/>
        </w:numPr>
      </w:pPr>
      <w:r>
        <w:t>Commands and Utilities</w:t>
      </w:r>
    </w:p>
    <w:p w:rsidR="00743571" w:rsidRDefault="00743571" w:rsidP="00743571">
      <w:pPr>
        <w:pStyle w:val="NoSpacing"/>
        <w:numPr>
          <w:ilvl w:val="1"/>
          <w:numId w:val="6"/>
        </w:numPr>
      </w:pPr>
      <w:r>
        <w:t>Files and Directories</w:t>
      </w:r>
    </w:p>
    <w:p w:rsidR="00743571" w:rsidRDefault="00743571" w:rsidP="00743571">
      <w:pPr>
        <w:pStyle w:val="NoSpacing"/>
        <w:numPr>
          <w:ilvl w:val="0"/>
          <w:numId w:val="6"/>
        </w:numPr>
      </w:pPr>
      <w:r>
        <w:t>System Bootup – Logging in, changing passwords, Finding out yourself, Logging Out, System Shutdown.</w:t>
      </w:r>
    </w:p>
    <w:p w:rsidR="00743571" w:rsidRDefault="00743571" w:rsidP="00743571">
      <w:pPr>
        <w:pStyle w:val="NoSpacing"/>
        <w:numPr>
          <w:ilvl w:val="0"/>
          <w:numId w:val="6"/>
        </w:numPr>
      </w:pPr>
      <w:r>
        <w:t>File Management – Knowing the three types of files</w:t>
      </w:r>
    </w:p>
    <w:p w:rsidR="00743571" w:rsidRDefault="00743571" w:rsidP="00743571">
      <w:pPr>
        <w:pStyle w:val="NoSpacing"/>
        <w:numPr>
          <w:ilvl w:val="1"/>
          <w:numId w:val="6"/>
        </w:numPr>
      </w:pPr>
      <w:r>
        <w:t>Ordinary files – data, text, program instructions</w:t>
      </w:r>
    </w:p>
    <w:p w:rsidR="00743571" w:rsidRDefault="00743571" w:rsidP="00743571">
      <w:pPr>
        <w:pStyle w:val="NoSpacing"/>
        <w:numPr>
          <w:ilvl w:val="1"/>
          <w:numId w:val="6"/>
        </w:numPr>
      </w:pPr>
      <w:r>
        <w:t>Directories – Equivalent of Folders in Windows</w:t>
      </w:r>
    </w:p>
    <w:p w:rsidR="00743571" w:rsidRDefault="00743571" w:rsidP="00743571">
      <w:pPr>
        <w:pStyle w:val="NoSpacing"/>
        <w:numPr>
          <w:ilvl w:val="1"/>
          <w:numId w:val="6"/>
        </w:numPr>
      </w:pPr>
      <w:r>
        <w:t>Special Files – Files that provide access to hardware such as hard drive, modems and Ethernet adapters</w:t>
      </w:r>
    </w:p>
    <w:p w:rsidR="00743571" w:rsidRDefault="00743571" w:rsidP="00743571">
      <w:pPr>
        <w:pStyle w:val="NoSpacing"/>
        <w:ind w:left="720"/>
      </w:pPr>
      <w:r>
        <w:t>Listing (including hidden), creating, editing, copying, renaming, deleting and miscellaneous such as counting words in a file</w:t>
      </w:r>
    </w:p>
    <w:p w:rsidR="00743571" w:rsidRDefault="00743571" w:rsidP="00743571">
      <w:pPr>
        <w:pStyle w:val="NoSpacing"/>
        <w:numPr>
          <w:ilvl w:val="0"/>
          <w:numId w:val="6"/>
        </w:numPr>
      </w:pPr>
      <w:r>
        <w:t>Directories – Knowing about home directories, listing, creating, changing, renaming, deleting</w:t>
      </w:r>
    </w:p>
    <w:p w:rsidR="00743571" w:rsidRDefault="00743571" w:rsidP="00743571">
      <w:pPr>
        <w:pStyle w:val="NoSpacing"/>
        <w:numPr>
          <w:ilvl w:val="0"/>
          <w:numId w:val="6"/>
        </w:numPr>
      </w:pPr>
      <w:r>
        <w:lastRenderedPageBreak/>
        <w:t>File Permission – Permission indicators, file access modes, directory access modes, changing permission, changing owner(the person who has the file) and group(the set of people who can access the file)</w:t>
      </w:r>
    </w:p>
    <w:p w:rsidR="00743571" w:rsidRDefault="00743571" w:rsidP="00743571">
      <w:pPr>
        <w:pStyle w:val="NoSpacing"/>
        <w:numPr>
          <w:ilvl w:val="0"/>
          <w:numId w:val="6"/>
        </w:numPr>
      </w:pPr>
      <w:r>
        <w:t>Environment – Setting the path, the ‘.profile’ file (administrator), environment variables</w:t>
      </w:r>
    </w:p>
    <w:p w:rsidR="00743571" w:rsidRDefault="00743571" w:rsidP="00743571">
      <w:pPr>
        <w:pStyle w:val="NoSpacing"/>
        <w:numPr>
          <w:ilvl w:val="0"/>
          <w:numId w:val="6"/>
        </w:numPr>
      </w:pPr>
      <w:r>
        <w:t>Basic utilities – Printing files, Sending emails</w:t>
      </w:r>
    </w:p>
    <w:p w:rsidR="00743571" w:rsidRPr="009753A2" w:rsidRDefault="00743571" w:rsidP="00743571">
      <w:pPr>
        <w:pStyle w:val="NoSpacing"/>
        <w:numPr>
          <w:ilvl w:val="0"/>
          <w:numId w:val="6"/>
        </w:numPr>
      </w:pPr>
      <w:r>
        <w:t xml:space="preserve">Pipes and Filters – grep command ( this command </w:t>
      </w:r>
      <w:r w:rsidRPr="009753A2">
        <w:rPr>
          <w:color w:val="000000"/>
          <w:shd w:val="clear" w:color="auto" w:fill="FFFFFF"/>
        </w:rPr>
        <w:t>globally search</w:t>
      </w:r>
      <w:r>
        <w:rPr>
          <w:color w:val="000000"/>
          <w:shd w:val="clear" w:color="auto" w:fill="FFFFFF"/>
        </w:rPr>
        <w:t>es</w:t>
      </w:r>
      <w:r w:rsidRPr="009753A2">
        <w:rPr>
          <w:color w:val="000000"/>
          <w:shd w:val="clear" w:color="auto" w:fill="FFFFFF"/>
        </w:rPr>
        <w:t xml:space="preserve"> for a regular expression and print all lines containing it</w:t>
      </w:r>
      <w:r>
        <w:rPr>
          <w:color w:val="000000"/>
          <w:shd w:val="clear" w:color="auto" w:fill="FFFFFF"/>
        </w:rPr>
        <w:t>), sort command</w:t>
      </w:r>
    </w:p>
    <w:p w:rsidR="00743571" w:rsidRPr="009753A2" w:rsidRDefault="00743571" w:rsidP="00743571">
      <w:pPr>
        <w:pStyle w:val="NoSpacing"/>
        <w:numPr>
          <w:ilvl w:val="0"/>
          <w:numId w:val="6"/>
        </w:numPr>
      </w:pPr>
      <w:r>
        <w:rPr>
          <w:color w:val="000000"/>
          <w:shd w:val="clear" w:color="auto" w:fill="FFFFFF"/>
        </w:rPr>
        <w:t>Processes – Starting a process, Foreground processes, Background processes, listing running processes, stopping processes, parent and child processes, zombie and orphan processes, daemon processes</w:t>
      </w:r>
    </w:p>
    <w:p w:rsidR="00743571" w:rsidRPr="0095391D" w:rsidRDefault="00743571" w:rsidP="00743571">
      <w:pPr>
        <w:pStyle w:val="NoSpacing"/>
        <w:numPr>
          <w:ilvl w:val="0"/>
          <w:numId w:val="6"/>
        </w:numPr>
      </w:pPr>
      <w:r>
        <w:rPr>
          <w:color w:val="000000"/>
          <w:shd w:val="clear" w:color="auto" w:fill="FFFFFF"/>
        </w:rPr>
        <w:t>Network Communication Utility – Ping Utility, ftp utility, telnet utility, finger utility</w:t>
      </w:r>
    </w:p>
    <w:p w:rsidR="00743571" w:rsidRPr="0095391D" w:rsidRDefault="00743571" w:rsidP="00743571">
      <w:pPr>
        <w:pStyle w:val="NoSpacing"/>
        <w:numPr>
          <w:ilvl w:val="0"/>
          <w:numId w:val="6"/>
        </w:numPr>
      </w:pPr>
      <w:r>
        <w:rPr>
          <w:color w:val="000000"/>
          <w:shd w:val="clear" w:color="auto" w:fill="FFFFFF"/>
        </w:rPr>
        <w:t xml:space="preserve">Vi- editor – starting the vi editor, operation modes (command mode, insert mode), getting out of vi editor, moving within a file, control commands, deleting characters, copy and paste commands, advanced commands, </w:t>
      </w:r>
    </w:p>
    <w:p w:rsidR="00743571" w:rsidRDefault="00743571" w:rsidP="00743571">
      <w:pPr>
        <w:pStyle w:val="NoSpacing"/>
        <w:rPr>
          <w:color w:val="000000"/>
          <w:shd w:val="clear" w:color="auto" w:fill="FFFFFF"/>
        </w:rPr>
      </w:pPr>
    </w:p>
    <w:p w:rsidR="00743571" w:rsidRDefault="00743571" w:rsidP="00743571">
      <w:pPr>
        <w:pStyle w:val="NoSpacing"/>
        <w:rPr>
          <w:color w:val="000000"/>
          <w:shd w:val="clear" w:color="auto" w:fill="FFFFFF"/>
        </w:rPr>
      </w:pPr>
      <w:r>
        <w:rPr>
          <w:color w:val="000000"/>
          <w:shd w:val="clear" w:color="auto" w:fill="FFFFFF"/>
        </w:rPr>
        <w:t>SHELL SCRIPTING</w:t>
      </w:r>
    </w:p>
    <w:p w:rsidR="00743571" w:rsidRDefault="00743571" w:rsidP="00743571">
      <w:pPr>
        <w:pStyle w:val="NoSpacing"/>
        <w:rPr>
          <w:color w:val="000000"/>
          <w:shd w:val="clear" w:color="auto" w:fill="FFFFFF"/>
        </w:rPr>
      </w:pPr>
    </w:p>
    <w:p w:rsidR="00743571" w:rsidRPr="0095391D" w:rsidRDefault="00743571" w:rsidP="00743571">
      <w:pPr>
        <w:pStyle w:val="NoSpacing"/>
        <w:rPr>
          <w:shd w:val="clear" w:color="auto" w:fill="FFFFFF"/>
        </w:rPr>
      </w:pPr>
      <w:r w:rsidRPr="0095391D">
        <w:rPr>
          <w:rFonts w:cs="Arial"/>
          <w:shd w:val="clear" w:color="auto" w:fill="FFFFFF"/>
        </w:rPr>
        <w:t>A</w:t>
      </w:r>
      <w:r w:rsidRPr="0095391D">
        <w:rPr>
          <w:rStyle w:val="apple-converted-space"/>
          <w:rFonts w:cs="Arial"/>
          <w:shd w:val="clear" w:color="auto" w:fill="FFFFFF"/>
        </w:rPr>
        <w:t> </w:t>
      </w:r>
      <w:r w:rsidRPr="0095391D">
        <w:rPr>
          <w:rFonts w:cs="Arial"/>
          <w:bCs/>
          <w:shd w:val="clear" w:color="auto" w:fill="FFFFFF"/>
        </w:rPr>
        <w:t>shell script</w:t>
      </w:r>
      <w:r w:rsidRPr="0095391D">
        <w:rPr>
          <w:rStyle w:val="apple-converted-space"/>
          <w:rFonts w:cs="Arial"/>
          <w:shd w:val="clear" w:color="auto" w:fill="FFFFFF"/>
        </w:rPr>
        <w:t> </w:t>
      </w:r>
      <w:r w:rsidRPr="0095391D">
        <w:rPr>
          <w:rFonts w:cs="Arial"/>
          <w:shd w:val="clear" w:color="auto" w:fill="FFFFFF"/>
        </w:rPr>
        <w:t>is a</w:t>
      </w:r>
      <w:r w:rsidRPr="0095391D">
        <w:rPr>
          <w:rStyle w:val="apple-converted-space"/>
          <w:rFonts w:cs="Arial"/>
          <w:shd w:val="clear" w:color="auto" w:fill="FFFFFF"/>
        </w:rPr>
        <w:t> </w:t>
      </w:r>
      <w:hyperlink r:id="rId31" w:tooltip="Computer program" w:history="1">
        <w:r w:rsidRPr="0095391D">
          <w:rPr>
            <w:rStyle w:val="Hyperlink"/>
            <w:rFonts w:cs="Arial"/>
            <w:color w:val="auto"/>
            <w:u w:val="none"/>
            <w:shd w:val="clear" w:color="auto" w:fill="FFFFFF"/>
          </w:rPr>
          <w:t>computer program</w:t>
        </w:r>
      </w:hyperlink>
      <w:r w:rsidRPr="0095391D">
        <w:rPr>
          <w:rStyle w:val="apple-converted-space"/>
          <w:rFonts w:cs="Arial"/>
          <w:shd w:val="clear" w:color="auto" w:fill="FFFFFF"/>
        </w:rPr>
        <w:t> </w:t>
      </w:r>
      <w:r w:rsidRPr="0095391D">
        <w:rPr>
          <w:rFonts w:cs="Arial"/>
          <w:shd w:val="clear" w:color="auto" w:fill="FFFFFF"/>
        </w:rPr>
        <w:t>designed to be run by the</w:t>
      </w:r>
      <w:r w:rsidRPr="0095391D">
        <w:rPr>
          <w:rStyle w:val="apple-converted-space"/>
          <w:rFonts w:cs="Arial"/>
          <w:shd w:val="clear" w:color="auto" w:fill="FFFFFF"/>
        </w:rPr>
        <w:t> </w:t>
      </w:r>
      <w:hyperlink r:id="rId32" w:tooltip="Unix shell" w:history="1">
        <w:r w:rsidRPr="0095391D">
          <w:rPr>
            <w:rStyle w:val="Hyperlink"/>
            <w:rFonts w:cs="Arial"/>
            <w:shd w:val="clear" w:color="auto" w:fill="FFFFFF"/>
          </w:rPr>
          <w:t>UNIX</w:t>
        </w:r>
        <w:r w:rsidRPr="0095391D">
          <w:rPr>
            <w:rStyle w:val="Hyperlink"/>
            <w:rFonts w:cs="Arial"/>
            <w:color w:val="auto"/>
            <w:u w:val="none"/>
            <w:shd w:val="clear" w:color="auto" w:fill="FFFFFF"/>
          </w:rPr>
          <w:t xml:space="preserve"> shell</w:t>
        </w:r>
      </w:hyperlink>
      <w:r w:rsidRPr="0095391D">
        <w:rPr>
          <w:rFonts w:cs="Arial"/>
          <w:shd w:val="clear" w:color="auto" w:fill="FFFFFF"/>
        </w:rPr>
        <w:t>, a</w:t>
      </w:r>
      <w:r w:rsidRPr="0095391D">
        <w:rPr>
          <w:rStyle w:val="apple-converted-space"/>
          <w:rFonts w:cs="Arial"/>
          <w:shd w:val="clear" w:color="auto" w:fill="FFFFFF"/>
        </w:rPr>
        <w:t> </w:t>
      </w:r>
      <w:hyperlink r:id="rId33" w:tooltip="Command-line interpreter" w:history="1">
        <w:r w:rsidRPr="0095391D">
          <w:rPr>
            <w:rStyle w:val="Hyperlink"/>
            <w:rFonts w:cs="Arial"/>
            <w:color w:val="auto"/>
            <w:u w:val="none"/>
            <w:shd w:val="clear" w:color="auto" w:fill="FFFFFF"/>
          </w:rPr>
          <w:t>command-line interpreter</w:t>
        </w:r>
      </w:hyperlink>
      <w:r w:rsidRPr="0095391D">
        <w:rPr>
          <w:rFonts w:cs="Arial"/>
          <w:shd w:val="clear" w:color="auto" w:fill="FFFFFF"/>
        </w:rPr>
        <w:t>.</w:t>
      </w:r>
      <w:r w:rsidRPr="0095391D">
        <w:rPr>
          <w:rStyle w:val="apple-converted-space"/>
          <w:rFonts w:cs="Arial"/>
          <w:shd w:val="clear" w:color="auto" w:fill="FFFFFF"/>
        </w:rPr>
        <w:t> </w:t>
      </w:r>
      <w:r w:rsidRPr="0095391D">
        <w:rPr>
          <w:rFonts w:cs="Arial"/>
          <w:shd w:val="clear" w:color="auto" w:fill="FFFFFF"/>
        </w:rPr>
        <w:t>The various dialects of shell scripts are considered to be</w:t>
      </w:r>
      <w:r w:rsidRPr="0095391D">
        <w:rPr>
          <w:rStyle w:val="apple-converted-space"/>
          <w:rFonts w:cs="Arial"/>
          <w:shd w:val="clear" w:color="auto" w:fill="FFFFFF"/>
        </w:rPr>
        <w:t> </w:t>
      </w:r>
      <w:hyperlink r:id="rId34" w:tooltip="Scripting language" w:history="1">
        <w:r w:rsidRPr="0095391D">
          <w:rPr>
            <w:rStyle w:val="Hyperlink"/>
            <w:rFonts w:cs="Arial"/>
            <w:color w:val="auto"/>
            <w:u w:val="none"/>
            <w:shd w:val="clear" w:color="auto" w:fill="FFFFFF"/>
          </w:rPr>
          <w:t>scripting languages</w:t>
        </w:r>
      </w:hyperlink>
      <w:r w:rsidRPr="0095391D">
        <w:rPr>
          <w:rFonts w:cs="Arial"/>
          <w:shd w:val="clear" w:color="auto" w:fill="FFFFFF"/>
        </w:rPr>
        <w:t>.</w:t>
      </w:r>
      <w:r>
        <w:rPr>
          <w:rFonts w:cs="Arial"/>
          <w:shd w:val="clear" w:color="auto" w:fill="FFFFFF"/>
        </w:rPr>
        <w:t xml:space="preserve"> </w:t>
      </w:r>
    </w:p>
    <w:p w:rsidR="00743571" w:rsidRDefault="00743571" w:rsidP="00743571">
      <w:pPr>
        <w:pStyle w:val="NoSpacing"/>
      </w:pPr>
    </w:p>
    <w:p w:rsidR="00743571" w:rsidRDefault="00743571" w:rsidP="00743571">
      <w:pPr>
        <w:pStyle w:val="NoSpacing"/>
      </w:pPr>
      <w:r>
        <w:t>The concepts studied are:</w:t>
      </w:r>
    </w:p>
    <w:p w:rsidR="00743571" w:rsidRDefault="00743571" w:rsidP="00743571">
      <w:pPr>
        <w:pStyle w:val="NoSpacing"/>
        <w:numPr>
          <w:ilvl w:val="0"/>
          <w:numId w:val="7"/>
        </w:numPr>
      </w:pPr>
      <w:r>
        <w:t>Variables – Defining, accessing, read-only variables, unsetting (deleting), Special Variables</w:t>
      </w:r>
    </w:p>
    <w:p w:rsidR="00743571" w:rsidRDefault="00743571" w:rsidP="00743571">
      <w:pPr>
        <w:pStyle w:val="NoSpacing"/>
        <w:numPr>
          <w:ilvl w:val="0"/>
          <w:numId w:val="7"/>
        </w:numPr>
      </w:pPr>
      <w:r>
        <w:t>Arrays – Creating and accessing</w:t>
      </w:r>
    </w:p>
    <w:p w:rsidR="00743571" w:rsidRDefault="00743571" w:rsidP="00743571">
      <w:pPr>
        <w:pStyle w:val="NoSpacing"/>
        <w:numPr>
          <w:ilvl w:val="0"/>
          <w:numId w:val="7"/>
        </w:numPr>
      </w:pPr>
      <w:r>
        <w:t>Basic operators – Arithmetic, Relational, Boolean, String, File Test</w:t>
      </w:r>
    </w:p>
    <w:p w:rsidR="00743571" w:rsidRDefault="00743571" w:rsidP="00743571">
      <w:pPr>
        <w:pStyle w:val="NoSpacing"/>
        <w:numPr>
          <w:ilvl w:val="0"/>
          <w:numId w:val="7"/>
        </w:numPr>
      </w:pPr>
      <w:r>
        <w:t>Decision Making – if….else, case….esac</w:t>
      </w:r>
    </w:p>
    <w:p w:rsidR="00743571" w:rsidRDefault="00743571" w:rsidP="00743571">
      <w:pPr>
        <w:pStyle w:val="NoSpacing"/>
        <w:numPr>
          <w:ilvl w:val="0"/>
          <w:numId w:val="7"/>
        </w:numPr>
      </w:pPr>
      <w:r>
        <w:t>Loops – While, For, until, select</w:t>
      </w:r>
    </w:p>
    <w:p w:rsidR="00743571" w:rsidRDefault="00743571" w:rsidP="00743571">
      <w:pPr>
        <w:pStyle w:val="NoSpacing"/>
        <w:numPr>
          <w:ilvl w:val="0"/>
          <w:numId w:val="7"/>
        </w:numPr>
      </w:pPr>
      <w:r>
        <w:t>Loop Control – break and continue</w:t>
      </w:r>
    </w:p>
    <w:p w:rsidR="00743571" w:rsidRDefault="00743571" w:rsidP="00743571">
      <w:pPr>
        <w:pStyle w:val="NoSpacing"/>
        <w:numPr>
          <w:ilvl w:val="0"/>
          <w:numId w:val="7"/>
        </w:numPr>
      </w:pPr>
      <w:r>
        <w:t>Quoting Mechanism – Single quotes, double quotes, backslash</w:t>
      </w:r>
    </w:p>
    <w:p w:rsidR="00743571" w:rsidRDefault="00743571" w:rsidP="00743571">
      <w:pPr>
        <w:pStyle w:val="NoSpacing"/>
      </w:pPr>
    </w:p>
    <w:p w:rsidR="00743571" w:rsidRDefault="00743571" w:rsidP="00743571">
      <w:pPr>
        <w:pStyle w:val="NoSpacing"/>
      </w:pPr>
    </w:p>
    <w:p w:rsidR="00743571" w:rsidRDefault="00743571" w:rsidP="00743571">
      <w:pPr>
        <w:pStyle w:val="NoSpacing"/>
      </w:pPr>
      <w:r>
        <w:t>CONCLUSION</w:t>
      </w:r>
    </w:p>
    <w:p w:rsidR="00743571" w:rsidRDefault="00743571" w:rsidP="00743571">
      <w:pPr>
        <w:pStyle w:val="NoSpacing"/>
      </w:pPr>
    </w:p>
    <w:p w:rsidR="00743571" w:rsidRDefault="00743571" w:rsidP="00743571">
      <w:pPr>
        <w:pStyle w:val="NoSpacing"/>
      </w:pPr>
      <w:r>
        <w:t>The above topics are studied in order to get a good idea of th</w:t>
      </w:r>
      <w:bookmarkStart w:id="0" w:name="_GoBack"/>
      <w:bookmarkEnd w:id="0"/>
      <w:r>
        <w:t>e work to be done ahead.</w:t>
      </w:r>
    </w:p>
    <w:p w:rsidR="00743571" w:rsidRDefault="00743571" w:rsidP="00743571">
      <w:pPr>
        <w:pStyle w:val="NoSpacing"/>
      </w:pPr>
    </w:p>
    <w:p w:rsidR="00743571" w:rsidRDefault="00743571" w:rsidP="00743571">
      <w:r>
        <w:br w:type="page"/>
      </w:r>
    </w:p>
    <w:p w:rsidR="00743571" w:rsidRDefault="00743571" w:rsidP="00743571">
      <w:pPr>
        <w:pStyle w:val="NoSpacing"/>
      </w:pPr>
      <w:r>
        <w:lastRenderedPageBreak/>
        <w:t>REFERENCES</w:t>
      </w:r>
    </w:p>
    <w:p w:rsidR="00743571" w:rsidRDefault="00743571" w:rsidP="00743571">
      <w:pPr>
        <w:pStyle w:val="NoSpacing"/>
      </w:pPr>
    </w:p>
    <w:p w:rsidR="00743571" w:rsidRDefault="00743571" w:rsidP="00743571">
      <w:pPr>
        <w:pStyle w:val="NoSpacing"/>
        <w:numPr>
          <w:ilvl w:val="0"/>
          <w:numId w:val="8"/>
        </w:numPr>
      </w:pPr>
      <w:hyperlink r:id="rId35" w:history="1">
        <w:r w:rsidRPr="008A232F">
          <w:rPr>
            <w:rStyle w:val="Hyperlink"/>
          </w:rPr>
          <w:t>www.tutorialspoint.com</w:t>
        </w:r>
      </w:hyperlink>
    </w:p>
    <w:p w:rsidR="00743571" w:rsidRDefault="00743571" w:rsidP="00743571">
      <w:pPr>
        <w:pStyle w:val="NoSpacing"/>
        <w:numPr>
          <w:ilvl w:val="0"/>
          <w:numId w:val="8"/>
        </w:numPr>
      </w:pPr>
      <w:hyperlink r:id="rId36" w:history="1">
        <w:r w:rsidRPr="008A232F">
          <w:rPr>
            <w:rStyle w:val="Hyperlink"/>
          </w:rPr>
          <w:t>www.wikipedia.org</w:t>
        </w:r>
      </w:hyperlink>
    </w:p>
    <w:p w:rsidR="00743571" w:rsidRDefault="00743571" w:rsidP="00743571">
      <w:pPr>
        <w:pStyle w:val="NoSpacing"/>
        <w:numPr>
          <w:ilvl w:val="0"/>
          <w:numId w:val="8"/>
        </w:numPr>
      </w:pPr>
      <w:hyperlink r:id="rId37" w:history="1">
        <w:r w:rsidRPr="008A232F">
          <w:rPr>
            <w:rStyle w:val="Hyperlink"/>
          </w:rPr>
          <w:t>www.testbench.in</w:t>
        </w:r>
      </w:hyperlink>
    </w:p>
    <w:p w:rsidR="00743571" w:rsidRPr="005E304B" w:rsidRDefault="00743571" w:rsidP="00743571">
      <w:pPr>
        <w:pStyle w:val="NoSpacing"/>
        <w:numPr>
          <w:ilvl w:val="0"/>
          <w:numId w:val="8"/>
        </w:numPr>
      </w:pPr>
      <w:hyperlink r:id="rId38" w:history="1">
        <w:r w:rsidRPr="005E304B">
          <w:rPr>
            <w:rStyle w:val="Hyperlink"/>
            <w:rFonts w:cs="Arial"/>
            <w:shd w:val="clear" w:color="auto" w:fill="FFFFFF"/>
          </w:rPr>
          <w:t>www.referencedesigner.com/</w:t>
        </w:r>
        <w:r w:rsidRPr="005E304B">
          <w:rPr>
            <w:rStyle w:val="Hyperlink"/>
            <w:rFonts w:cs="Arial"/>
            <w:bCs/>
            <w:shd w:val="clear" w:color="auto" w:fill="FFFFFF"/>
          </w:rPr>
          <w:t>tutorials</w:t>
        </w:r>
        <w:r w:rsidRPr="005E304B">
          <w:rPr>
            <w:rStyle w:val="Hyperlink"/>
            <w:rFonts w:cs="Arial"/>
            <w:shd w:val="clear" w:color="auto" w:fill="FFFFFF"/>
          </w:rPr>
          <w:t>/</w:t>
        </w:r>
        <w:r w:rsidRPr="005E304B">
          <w:rPr>
            <w:rStyle w:val="Hyperlink"/>
            <w:rFonts w:cs="Arial"/>
            <w:bCs/>
            <w:shd w:val="clear" w:color="auto" w:fill="FFFFFF"/>
          </w:rPr>
          <w:t>verilog</w:t>
        </w:r>
      </w:hyperlink>
    </w:p>
    <w:p w:rsidR="00743571" w:rsidRPr="005E304B" w:rsidRDefault="00743571" w:rsidP="00743571">
      <w:pPr>
        <w:pStyle w:val="NoSpacing"/>
        <w:numPr>
          <w:ilvl w:val="0"/>
          <w:numId w:val="8"/>
        </w:numPr>
      </w:pPr>
      <w:hyperlink r:id="rId39" w:history="1">
        <w:r w:rsidRPr="005E304B">
          <w:rPr>
            <w:rStyle w:val="Hyperlink"/>
            <w:rFonts w:cs="Arial"/>
            <w:shd w:val="clear" w:color="auto" w:fill="FFFFFF"/>
          </w:rPr>
          <w:t>www.asic-world.com/</w:t>
        </w:r>
        <w:r w:rsidRPr="005E304B">
          <w:rPr>
            <w:rStyle w:val="Hyperlink"/>
            <w:rFonts w:cs="Arial"/>
            <w:bCs/>
            <w:shd w:val="clear" w:color="auto" w:fill="FFFFFF"/>
          </w:rPr>
          <w:t>verilog</w:t>
        </w:r>
        <w:r w:rsidRPr="005E304B">
          <w:rPr>
            <w:rStyle w:val="Hyperlink"/>
            <w:rFonts w:cs="Arial"/>
            <w:shd w:val="clear" w:color="auto" w:fill="FFFFFF"/>
          </w:rPr>
          <w:t>/veritut.html</w:t>
        </w:r>
      </w:hyperlink>
    </w:p>
    <w:p w:rsidR="00743571" w:rsidRPr="003B5C94" w:rsidRDefault="00743571" w:rsidP="00743571">
      <w:pPr>
        <w:pStyle w:val="NoSpacing"/>
        <w:numPr>
          <w:ilvl w:val="0"/>
          <w:numId w:val="8"/>
        </w:numPr>
      </w:pPr>
      <w:hyperlink r:id="rId40" w:history="1">
        <w:r w:rsidRPr="008A232F">
          <w:rPr>
            <w:rStyle w:val="Hyperlink"/>
            <w:rFonts w:cs="Arial"/>
            <w:shd w:val="clear" w:color="auto" w:fill="FFFFFF"/>
          </w:rPr>
          <w:t>www.asic-world.com/</w:t>
        </w:r>
        <w:r w:rsidRPr="008A232F">
          <w:rPr>
            <w:rStyle w:val="Hyperlink"/>
            <w:rFonts w:cs="Arial"/>
            <w:bCs/>
            <w:shd w:val="clear" w:color="auto" w:fill="FFFFFF"/>
          </w:rPr>
          <w:t>systemverilog</w:t>
        </w:r>
        <w:r w:rsidRPr="008A232F">
          <w:rPr>
            <w:rStyle w:val="Hyperlink"/>
            <w:rFonts w:cs="Arial"/>
            <w:shd w:val="clear" w:color="auto" w:fill="FFFFFF"/>
          </w:rPr>
          <w:t>/</w:t>
        </w:r>
        <w:r w:rsidRPr="008A232F">
          <w:rPr>
            <w:rStyle w:val="Hyperlink"/>
            <w:rFonts w:cs="Arial"/>
            <w:bCs/>
            <w:shd w:val="clear" w:color="auto" w:fill="FFFFFF"/>
          </w:rPr>
          <w:t>tutorial</w:t>
        </w:r>
        <w:r w:rsidRPr="008A232F">
          <w:rPr>
            <w:rStyle w:val="Hyperlink"/>
            <w:rFonts w:cs="Arial"/>
            <w:shd w:val="clear" w:color="auto" w:fill="FFFFFF"/>
          </w:rPr>
          <w:t>.html</w:t>
        </w:r>
      </w:hyperlink>
    </w:p>
    <w:p w:rsidR="00743571" w:rsidRPr="003B5C94" w:rsidRDefault="00743571" w:rsidP="00743571">
      <w:pPr>
        <w:pStyle w:val="NoSpacing"/>
        <w:numPr>
          <w:ilvl w:val="0"/>
          <w:numId w:val="8"/>
        </w:numPr>
      </w:pPr>
      <w:hyperlink r:id="rId41" w:history="1">
        <w:r w:rsidRPr="008A232F">
          <w:rPr>
            <w:rStyle w:val="Hyperlink"/>
            <w:rFonts w:cs="Arial"/>
            <w:shd w:val="clear" w:color="auto" w:fill="FFFFFF"/>
          </w:rPr>
          <w:t>www.youtube.com</w:t>
        </w:r>
      </w:hyperlink>
    </w:p>
    <w:p w:rsidR="00743571" w:rsidRPr="003B5C94" w:rsidRDefault="00743571" w:rsidP="00743571">
      <w:pPr>
        <w:pStyle w:val="NoSpacing"/>
        <w:ind w:left="720"/>
      </w:pPr>
    </w:p>
    <w:p w:rsidR="00743571" w:rsidRPr="003B5C94" w:rsidRDefault="00743571" w:rsidP="00743571">
      <w:pPr>
        <w:pStyle w:val="NoSpacing"/>
        <w:ind w:left="720"/>
      </w:pPr>
    </w:p>
    <w:p w:rsidR="00676691" w:rsidRDefault="00743571"/>
    <w:sectPr w:rsidR="00676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C42C2"/>
    <w:multiLevelType w:val="hybridMultilevel"/>
    <w:tmpl w:val="8B34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B02C0"/>
    <w:multiLevelType w:val="hybridMultilevel"/>
    <w:tmpl w:val="60EC9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85C09"/>
    <w:multiLevelType w:val="hybridMultilevel"/>
    <w:tmpl w:val="2370C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30A5F"/>
    <w:multiLevelType w:val="hybridMultilevel"/>
    <w:tmpl w:val="16A0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9643B"/>
    <w:multiLevelType w:val="hybridMultilevel"/>
    <w:tmpl w:val="E40AD5C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5E28649A"/>
    <w:multiLevelType w:val="hybridMultilevel"/>
    <w:tmpl w:val="6FDA7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1E0BF7"/>
    <w:multiLevelType w:val="hybridMultilevel"/>
    <w:tmpl w:val="4C92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B5475A"/>
    <w:multiLevelType w:val="hybridMultilevel"/>
    <w:tmpl w:val="42B44116"/>
    <w:lvl w:ilvl="0" w:tplc="33524DD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3"/>
  </w:num>
  <w:num w:numId="5">
    <w:abstractNumId w:val="5"/>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789"/>
    <w:rsid w:val="006656B7"/>
    <w:rsid w:val="00743571"/>
    <w:rsid w:val="008C6789"/>
    <w:rsid w:val="00FD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8B77D-F657-4E14-8325-05AC679AD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571"/>
    <w:pPr>
      <w:ind w:left="720"/>
      <w:contextualSpacing/>
    </w:pPr>
  </w:style>
  <w:style w:type="paragraph" w:styleId="NoSpacing">
    <w:name w:val="No Spacing"/>
    <w:uiPriority w:val="1"/>
    <w:qFormat/>
    <w:rsid w:val="00743571"/>
    <w:pPr>
      <w:spacing w:after="0" w:line="240" w:lineRule="auto"/>
    </w:pPr>
  </w:style>
  <w:style w:type="character" w:customStyle="1" w:styleId="apple-converted-space">
    <w:name w:val="apple-converted-space"/>
    <w:basedOn w:val="DefaultParagraphFont"/>
    <w:rsid w:val="00743571"/>
  </w:style>
  <w:style w:type="character" w:styleId="Hyperlink">
    <w:name w:val="Hyperlink"/>
    <w:basedOn w:val="DefaultParagraphFont"/>
    <w:uiPriority w:val="99"/>
    <w:unhideWhenUsed/>
    <w:rsid w:val="007435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perating_system" TargetMode="External"/><Relationship Id="rId18" Type="http://schemas.openxmlformats.org/officeDocument/2006/relationships/hyperlink" Target="https://en.wikipedia.org/wiki/Porting" TargetMode="External"/><Relationship Id="rId26" Type="http://schemas.openxmlformats.org/officeDocument/2006/relationships/hyperlink" Target="https://en.wikipedia.org/wiki/Mageia" TargetMode="External"/><Relationship Id="rId39" Type="http://schemas.openxmlformats.org/officeDocument/2006/relationships/hyperlink" Target="http://www.asic-world.com/verilog/veritut.html" TargetMode="External"/><Relationship Id="rId21" Type="http://schemas.openxmlformats.org/officeDocument/2006/relationships/hyperlink" Target="https://en.wikipedia.org/wiki/CentOS" TargetMode="External"/><Relationship Id="rId34" Type="http://schemas.openxmlformats.org/officeDocument/2006/relationships/hyperlink" Target="https://en.wikipedia.org/wiki/Scripting_language" TargetMode="External"/><Relationship Id="rId42" Type="http://schemas.openxmlformats.org/officeDocument/2006/relationships/fontTable" Target="fontTable.xml"/><Relationship Id="rId7" Type="http://schemas.openxmlformats.org/officeDocument/2006/relationships/hyperlink" Target="https://en.wikipedia.org/wiki/Register-transfer_level" TargetMode="External"/><Relationship Id="rId2" Type="http://schemas.openxmlformats.org/officeDocument/2006/relationships/styles" Target="styles.xml"/><Relationship Id="rId16" Type="http://schemas.openxmlformats.org/officeDocument/2006/relationships/hyperlink" Target="https://en.wikipedia.org/wiki/Personal_computer" TargetMode="External"/><Relationship Id="rId20" Type="http://schemas.openxmlformats.org/officeDocument/2006/relationships/hyperlink" Target="https://en.wikipedia.org/wiki/Arch_Linux" TargetMode="External"/><Relationship Id="rId29" Type="http://schemas.openxmlformats.org/officeDocument/2006/relationships/hyperlink" Target="https://en.wikipedia.org/wiki/Red_Hat_Enterprise_Linux" TargetMode="External"/><Relationship Id="rId41" Type="http://schemas.openxmlformats.org/officeDocument/2006/relationships/hyperlink" Target="http://www.youtub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Unix-like" TargetMode="External"/><Relationship Id="rId24" Type="http://schemas.openxmlformats.org/officeDocument/2006/relationships/hyperlink" Target="https://en.wikipedia.org/wiki/Gentoo_Linux" TargetMode="External"/><Relationship Id="rId32" Type="http://schemas.openxmlformats.org/officeDocument/2006/relationships/hyperlink" Target="https://en.wikipedia.org/wiki/Unix_shell" TargetMode="External"/><Relationship Id="rId37" Type="http://schemas.openxmlformats.org/officeDocument/2006/relationships/hyperlink" Target="http://www.testbench.in" TargetMode="External"/><Relationship Id="rId40" Type="http://schemas.openxmlformats.org/officeDocument/2006/relationships/hyperlink" Target="http://www.asic-world.com/systemverilog/tutorial.html" TargetMode="External"/><Relationship Id="rId5" Type="http://schemas.openxmlformats.org/officeDocument/2006/relationships/image" Target="media/image1.jpeg"/><Relationship Id="rId15" Type="http://schemas.openxmlformats.org/officeDocument/2006/relationships/hyperlink" Target="https://en.wikipedia.org/wiki/Free_operating_system" TargetMode="External"/><Relationship Id="rId23" Type="http://schemas.openxmlformats.org/officeDocument/2006/relationships/hyperlink" Target="https://en.wikipedia.org/wiki/Fedora_(operating_system)" TargetMode="External"/><Relationship Id="rId28" Type="http://schemas.openxmlformats.org/officeDocument/2006/relationships/hyperlink" Target="https://en.wikipedia.org/wiki/Ubuntu_(operating_system)" TargetMode="External"/><Relationship Id="rId36" Type="http://schemas.openxmlformats.org/officeDocument/2006/relationships/hyperlink" Target="http://www.wikipedia.org" TargetMode="External"/><Relationship Id="rId10" Type="http://schemas.openxmlformats.org/officeDocument/2006/relationships/hyperlink" Target="https://en.wikipedia.org/wiki/C_(programming_language)" TargetMode="External"/><Relationship Id="rId19" Type="http://schemas.openxmlformats.org/officeDocument/2006/relationships/hyperlink" Target="https://en.wikipedia.org/wiki/Computer_hardware_platforms" TargetMode="External"/><Relationship Id="rId31" Type="http://schemas.openxmlformats.org/officeDocument/2006/relationships/hyperlink" Target="https://en.wikipedia.org/wiki/Computer_program" TargetMode="External"/><Relationship Id="rId4" Type="http://schemas.openxmlformats.org/officeDocument/2006/relationships/webSettings" Target="webSettings.xml"/><Relationship Id="rId9" Type="http://schemas.openxmlformats.org/officeDocument/2006/relationships/hyperlink" Target="https://en.wikipedia.org/wiki/Object-oriented_programming" TargetMode="External"/><Relationship Id="rId14" Type="http://schemas.openxmlformats.org/officeDocument/2006/relationships/hyperlink" Target="https://en.wikipedia.org/wiki/Free_and_open-source_software" TargetMode="External"/><Relationship Id="rId22" Type="http://schemas.openxmlformats.org/officeDocument/2006/relationships/hyperlink" Target="https://en.wikipedia.org/wiki/Debian" TargetMode="External"/><Relationship Id="rId27" Type="http://schemas.openxmlformats.org/officeDocument/2006/relationships/hyperlink" Target="https://en.wikipedia.org/wiki/OpenSUSE" TargetMode="External"/><Relationship Id="rId30" Type="http://schemas.openxmlformats.org/officeDocument/2006/relationships/hyperlink" Target="https://en.wikipedia.org/wiki/SUSE_Linux_Enterprise_Server" TargetMode="External"/><Relationship Id="rId35" Type="http://schemas.openxmlformats.org/officeDocument/2006/relationships/hyperlink" Target="http://www.tutorialspoint.com" TargetMode="External"/><Relationship Id="rId43" Type="http://schemas.openxmlformats.org/officeDocument/2006/relationships/theme" Target="theme/theme1.xml"/><Relationship Id="rId8" Type="http://schemas.openxmlformats.org/officeDocument/2006/relationships/hyperlink" Target="https://en.wikipedia.org/wiki/Verilog" TargetMode="External"/><Relationship Id="rId3" Type="http://schemas.openxmlformats.org/officeDocument/2006/relationships/settings" Target="settings.xml"/><Relationship Id="rId12" Type="http://schemas.openxmlformats.org/officeDocument/2006/relationships/hyperlink" Target="https://en.wikipedia.org/wiki/POSIX" TargetMode="External"/><Relationship Id="rId17" Type="http://schemas.openxmlformats.org/officeDocument/2006/relationships/hyperlink" Target="https://en.wikipedia.org/wiki/Intel_x86" TargetMode="External"/><Relationship Id="rId25" Type="http://schemas.openxmlformats.org/officeDocument/2006/relationships/hyperlink" Target="https://en.wikipedia.org/wiki/Linux_Mint" TargetMode="External"/><Relationship Id="rId33" Type="http://schemas.openxmlformats.org/officeDocument/2006/relationships/hyperlink" Target="https://en.wikipedia.org/wiki/Command-line_interpreter" TargetMode="External"/><Relationship Id="rId38" Type="http://schemas.openxmlformats.org/officeDocument/2006/relationships/hyperlink" Target="http://www.referencedesigner.com/tutorials/veri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2508</Words>
  <Characters>14301</Characters>
  <Application>Microsoft Office Word</Application>
  <DocSecurity>0</DocSecurity>
  <Lines>119</Lines>
  <Paragraphs>33</Paragraphs>
  <ScaleCrop>false</ScaleCrop>
  <Company/>
  <LinksUpToDate>false</LinksUpToDate>
  <CharactersWithSpaces>16776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Rath</dc:creator>
  <cp:keywords/>
  <dc:description/>
  <cp:lastModifiedBy>Keshav Rath</cp:lastModifiedBy>
  <cp:revision>2</cp:revision>
  <dcterms:created xsi:type="dcterms:W3CDTF">2016-06-15T15:27:00Z</dcterms:created>
  <dcterms:modified xsi:type="dcterms:W3CDTF">2016-06-15T15:27:00Z</dcterms:modified>
</cp:coreProperties>
</file>