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0ED" w:rsidRDefault="000970ED" w:rsidP="000970ED">
      <w:pPr>
        <w:pStyle w:val="NoSpacing"/>
      </w:pPr>
      <w:r>
        <w:rPr>
          <w:b/>
        </w:rPr>
        <w:t>i</w:t>
      </w:r>
      <w:r w:rsidRPr="000970ED">
        <w:rPr>
          <w:b/>
        </w:rPr>
        <w:t>run</w:t>
      </w:r>
      <w:r>
        <w:rPr>
          <w:b/>
        </w:rPr>
        <w:t xml:space="preserve"> </w:t>
      </w:r>
      <w:r>
        <w:t>–runs the candence simulator by specifying inputs and command line options on single command line.</w:t>
      </w:r>
    </w:p>
    <w:p w:rsidR="000970ED" w:rsidRDefault="000970ED" w:rsidP="000970ED">
      <w:pPr>
        <w:pStyle w:val="NoSpacing"/>
      </w:pPr>
      <w:r>
        <w:rPr>
          <w:b/>
        </w:rPr>
        <w:t>irun –</w:t>
      </w:r>
      <w:r w:rsidRPr="000970ED">
        <w:rPr>
          <w:b/>
          <w:i/>
        </w:rPr>
        <w:t>helpshowsubjects</w:t>
      </w:r>
      <w:r>
        <w:rPr>
          <w:b/>
          <w:i/>
        </w:rPr>
        <w:t xml:space="preserve"> – </w:t>
      </w:r>
      <w:r>
        <w:t>shows all arg for which help is available</w:t>
      </w:r>
    </w:p>
    <w:p w:rsidR="000970ED" w:rsidRDefault="000970ED" w:rsidP="000970ED">
      <w:pPr>
        <w:pStyle w:val="NoSpacing"/>
      </w:pPr>
      <w:r>
        <w:rPr>
          <w:b/>
        </w:rPr>
        <w:t xml:space="preserve">irun </w:t>
      </w:r>
      <w:r>
        <w:rPr>
          <w:b/>
          <w:i/>
        </w:rPr>
        <w:t>–</w:t>
      </w:r>
      <w:r w:rsidRPr="000970ED">
        <w:rPr>
          <w:b/>
          <w:i/>
        </w:rPr>
        <w:t>helpsubjects</w:t>
      </w:r>
      <w:r>
        <w:rPr>
          <w:b/>
          <w:i/>
        </w:rPr>
        <w:t xml:space="preserve"> subject - </w:t>
      </w:r>
      <w:r>
        <w:t>displays a list of options for a particular subject</w:t>
      </w:r>
    </w:p>
    <w:p w:rsidR="000970ED" w:rsidRDefault="000970ED" w:rsidP="000970ED">
      <w:pPr>
        <w:pStyle w:val="NoSpacing"/>
      </w:pPr>
      <w:r>
        <w:rPr>
          <w:b/>
        </w:rPr>
        <w:t xml:space="preserve">irun </w:t>
      </w:r>
      <w:r>
        <w:rPr>
          <w:b/>
          <w:i/>
        </w:rPr>
        <w:t>–helphelp –</w:t>
      </w:r>
      <w:r>
        <w:t xml:space="preserve"> </w:t>
      </w:r>
      <w:r w:rsidR="009C755E">
        <w:t>lists options that control help</w:t>
      </w:r>
    </w:p>
    <w:p w:rsidR="009C755E" w:rsidRDefault="009C755E" w:rsidP="000970ED">
      <w:pPr>
        <w:pStyle w:val="NoSpacing"/>
      </w:pPr>
      <w:r w:rsidRPr="009C755E">
        <w:rPr>
          <w:b/>
        </w:rPr>
        <w:t xml:space="preserve">irun </w:t>
      </w:r>
      <w:r w:rsidRPr="009C755E">
        <w:rPr>
          <w:b/>
          <w:i/>
        </w:rPr>
        <w:t>–h</w:t>
      </w:r>
      <w:r>
        <w:rPr>
          <w:b/>
        </w:rPr>
        <w:t xml:space="preserve"> – </w:t>
      </w:r>
      <w:r>
        <w:t>minimal list of options</w:t>
      </w:r>
    </w:p>
    <w:p w:rsidR="009C755E" w:rsidRDefault="009C755E" w:rsidP="000970ED">
      <w:pPr>
        <w:pStyle w:val="NoSpacing"/>
      </w:pPr>
      <w:r>
        <w:rPr>
          <w:b/>
        </w:rPr>
        <w:t xml:space="preserve">irun </w:t>
      </w:r>
      <w:r>
        <w:rPr>
          <w:b/>
          <w:i/>
        </w:rPr>
        <w:t>–helpalias –</w:t>
      </w:r>
      <w:r>
        <w:t xml:space="preserve"> different ways to enter an option</w:t>
      </w:r>
    </w:p>
    <w:p w:rsidR="009C755E" w:rsidRDefault="0003199F" w:rsidP="000970ED">
      <w:pPr>
        <w:pStyle w:val="NoSpacing"/>
      </w:pPr>
      <w:r>
        <w:rPr>
          <w:b/>
        </w:rPr>
        <w:t>irun –</w:t>
      </w:r>
      <w:r w:rsidRPr="0003199F">
        <w:rPr>
          <w:b/>
          <w:i/>
        </w:rPr>
        <w:t>helpall</w:t>
      </w:r>
      <w:r>
        <w:rPr>
          <w:b/>
        </w:rPr>
        <w:t xml:space="preserve"> – </w:t>
      </w:r>
      <w:r>
        <w:t>list of every supported options</w:t>
      </w:r>
    </w:p>
    <w:p w:rsidR="0003199F" w:rsidRDefault="00757548" w:rsidP="000970ED">
      <w:pPr>
        <w:pStyle w:val="NoSpacing"/>
      </w:pPr>
      <w:r>
        <w:rPr>
          <w:b/>
        </w:rPr>
        <w:t>irun –</w:t>
      </w:r>
      <w:r w:rsidRPr="00757548">
        <w:rPr>
          <w:b/>
          <w:i/>
        </w:rPr>
        <w:t>helpargs</w:t>
      </w:r>
      <w:r>
        <w:rPr>
          <w:b/>
        </w:rPr>
        <w:t xml:space="preserve"> – </w:t>
      </w:r>
      <w:r>
        <w:t>displays info about source files type and command</w:t>
      </w:r>
      <w:r w:rsidR="00057AFD">
        <w:t>-line option being used</w:t>
      </w:r>
    </w:p>
    <w:p w:rsidR="004E5EEC" w:rsidRDefault="004E5EEC" w:rsidP="000970ED">
      <w:pPr>
        <w:pStyle w:val="NoSpacing"/>
      </w:pPr>
      <w:r>
        <w:rPr>
          <w:b/>
        </w:rPr>
        <w:t>irun –</w:t>
      </w:r>
      <w:r w:rsidRPr="0095498E">
        <w:rPr>
          <w:b/>
          <w:i/>
        </w:rPr>
        <w:t xml:space="preserve">helpfileext </w:t>
      </w:r>
      <w:r>
        <w:rPr>
          <w:b/>
        </w:rPr>
        <w:t xml:space="preserve">– </w:t>
      </w:r>
      <w:r>
        <w:t>displays the list of default file extension and defined file extensions</w:t>
      </w:r>
    </w:p>
    <w:p w:rsidR="00DC6796" w:rsidRDefault="0095498E" w:rsidP="000970ED">
      <w:pPr>
        <w:pStyle w:val="NoSpacing"/>
      </w:pPr>
      <w:r>
        <w:rPr>
          <w:b/>
        </w:rPr>
        <w:t xml:space="preserve">irun </w:t>
      </w:r>
      <w:r w:rsidRPr="0095498E">
        <w:rPr>
          <w:b/>
          <w:i/>
        </w:rPr>
        <w:t>–helpncverilog</w:t>
      </w:r>
      <w:r>
        <w:rPr>
          <w:b/>
        </w:rPr>
        <w:t xml:space="preserve">  - </w:t>
      </w:r>
    </w:p>
    <w:p w:rsidR="0095498E" w:rsidRDefault="0095498E" w:rsidP="000970ED">
      <w:pPr>
        <w:pStyle w:val="NoSpacing"/>
      </w:pPr>
      <w:r>
        <w:rPr>
          <w:b/>
        </w:rPr>
        <w:t xml:space="preserve">irun </w:t>
      </w:r>
      <w:r w:rsidRPr="0095498E">
        <w:rPr>
          <w:b/>
          <w:i/>
        </w:rPr>
        <w:t>–helpshowmin</w:t>
      </w:r>
      <w:r>
        <w:rPr>
          <w:b/>
        </w:rPr>
        <w:t xml:space="preserve"> – </w:t>
      </w:r>
      <w:r>
        <w:t>minimum characters required for dash option</w:t>
      </w:r>
    </w:p>
    <w:p w:rsidR="0095498E" w:rsidRDefault="0095498E" w:rsidP="000970ED">
      <w:pPr>
        <w:pStyle w:val="NoSpacing"/>
      </w:pPr>
      <w:r>
        <w:rPr>
          <w:b/>
        </w:rPr>
        <w:t xml:space="preserve">irun </w:t>
      </w:r>
      <w:r w:rsidRPr="0095498E">
        <w:rPr>
          <w:b/>
          <w:i/>
        </w:rPr>
        <w:t>–helpusage</w:t>
      </w:r>
      <w:r>
        <w:rPr>
          <w:b/>
        </w:rPr>
        <w:t xml:space="preserve"> – </w:t>
      </w:r>
      <w:r>
        <w:t>displays list of every supported option, with two fields FLAG and EXECS</w:t>
      </w:r>
    </w:p>
    <w:p w:rsidR="0095498E" w:rsidRDefault="0095498E" w:rsidP="000970ED">
      <w:pPr>
        <w:pStyle w:val="NoSpacing"/>
      </w:pPr>
      <w:r w:rsidRPr="0095498E">
        <w:rPr>
          <w:b/>
        </w:rPr>
        <w:t>irun</w:t>
      </w:r>
      <w:r>
        <w:rPr>
          <w:b/>
        </w:rPr>
        <w:t xml:space="preserve"> –</w:t>
      </w:r>
      <w:r w:rsidRPr="0095498E">
        <w:rPr>
          <w:b/>
          <w:i/>
        </w:rPr>
        <w:t>helpwidth width</w:t>
      </w:r>
      <w:r>
        <w:rPr>
          <w:b/>
        </w:rPr>
        <w:t xml:space="preserve">  - </w:t>
      </w:r>
      <w:r>
        <w:t>sets the maximum width of help message</w:t>
      </w:r>
    </w:p>
    <w:p w:rsidR="0095498E" w:rsidRPr="0095498E" w:rsidRDefault="0095498E" w:rsidP="000970ED">
      <w:pPr>
        <w:pStyle w:val="NoSpacing"/>
        <w:rPr>
          <w:b/>
        </w:rPr>
      </w:pPr>
      <w:r w:rsidRPr="0095498E">
        <w:rPr>
          <w:b/>
        </w:rPr>
        <w:t xml:space="preserve"> </w:t>
      </w:r>
    </w:p>
    <w:p w:rsidR="0095498E" w:rsidRPr="0095498E" w:rsidRDefault="0095498E" w:rsidP="000970ED">
      <w:pPr>
        <w:pStyle w:val="NoSpacing"/>
      </w:pPr>
    </w:p>
    <w:sectPr w:rsidR="0095498E" w:rsidRPr="0095498E" w:rsidSect="00DC6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970ED"/>
    <w:rsid w:val="0003199F"/>
    <w:rsid w:val="00057AFD"/>
    <w:rsid w:val="000970ED"/>
    <w:rsid w:val="004E5EEC"/>
    <w:rsid w:val="00757548"/>
    <w:rsid w:val="0095498E"/>
    <w:rsid w:val="009C755E"/>
    <w:rsid w:val="00DC6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79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70E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Keshav Rath</dc:creator>
  <cp:lastModifiedBy>Keshav Rath</cp:lastModifiedBy>
  <cp:revision>5</cp:revision>
  <dcterms:created xsi:type="dcterms:W3CDTF">2016-06-14T04:39:00Z</dcterms:created>
  <dcterms:modified xsi:type="dcterms:W3CDTF">2016-06-14T05:15:00Z</dcterms:modified>
</cp:coreProperties>
</file>