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v:background id="_x0000_s1025" o:bwmode="white" o:targetscreensize="1024,768">
      <v:fill recolor="t" type="frame"/>
    </v:background>
  </w:background>
  <w:body>
    <w:p w14:paraId="67EEBA3B" w14:textId="2D31ED21" w:rsidR="00483DDC" w:rsidRPr="00483DDC" w:rsidRDefault="00483DDC" w:rsidP="00483DDC">
      <w:pPr>
        <w:jc w:val="both"/>
        <w:rPr>
          <w:rFonts w:ascii="Arial" w:hAnsi="Arial" w:cs="Arial"/>
          <w:b/>
          <w:color w:val="000000"/>
          <w:sz w:val="24"/>
        </w:rPr>
      </w:pPr>
      <w:bookmarkStart w:id="0" w:name="_GoBack"/>
      <w:bookmarkEnd w:id="0"/>
      <w:r>
        <w:rPr>
          <w:rFonts w:ascii="Arial" w:hAnsi="Arial" w:cs="Arial"/>
          <w:b/>
          <w:noProof/>
          <w:color w:val="000000"/>
          <w:sz w:val="24"/>
          <w:lang w:val="en-US"/>
        </w:rPr>
        <w:drawing>
          <wp:anchor distT="0" distB="0" distL="114300" distR="114300" simplePos="0" relativeHeight="251659264" behindDoc="1" locked="0" layoutInCell="1" allowOverlap="1" wp14:anchorId="406086C2" wp14:editId="7492877C">
            <wp:simplePos x="0" y="0"/>
            <wp:positionH relativeFrom="column">
              <wp:posOffset>-914400</wp:posOffset>
            </wp:positionH>
            <wp:positionV relativeFrom="paragraph">
              <wp:posOffset>-914400</wp:posOffset>
            </wp:positionV>
            <wp:extent cx="7560310" cy="10692130"/>
            <wp:effectExtent l="0" t="0" r="254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a:extLst>
                        <a:ext uri="{28A0092B-C50C-407E-A947-70E740481C1C}">
                          <a14:useLocalDpi xmlns:a14="http://schemas.microsoft.com/office/drawing/2010/main" val="0"/>
                        </a:ext>
                      </a:extLst>
                    </a:blip>
                    <a:stretch>
                      <a:fillRect/>
                    </a:stretch>
                  </pic:blipFill>
                  <pic:spPr>
                    <a:xfrm>
                      <a:off x="0" y="0"/>
                      <a:ext cx="7560310" cy="10692130"/>
                    </a:xfrm>
                    <a:prstGeom prst="rect">
                      <a:avLst/>
                    </a:prstGeom>
                  </pic:spPr>
                </pic:pic>
              </a:graphicData>
            </a:graphic>
            <wp14:sizeRelH relativeFrom="margin">
              <wp14:pctWidth>0</wp14:pctWidth>
            </wp14:sizeRelH>
            <wp14:sizeRelV relativeFrom="margin">
              <wp14:pctHeight>0</wp14:pctHeight>
            </wp14:sizeRelV>
          </wp:anchor>
        </w:drawing>
      </w:r>
      <w:r w:rsidRPr="00483DDC">
        <w:rPr>
          <w:rFonts w:ascii="Arial" w:hAnsi="Arial" w:cs="Arial"/>
          <w:b/>
          <w:color w:val="000000"/>
          <w:sz w:val="24"/>
        </w:rPr>
        <w:t>ABCDE</w:t>
      </w:r>
      <w:r w:rsidRPr="00483DDC">
        <w:rPr>
          <w:rFonts w:ascii="Arial" w:hAnsi="Arial" w:cs="Arial"/>
          <w:b/>
          <w:color w:val="000000"/>
          <w:sz w:val="24"/>
        </w:rPr>
        <w:tab/>
      </w:r>
    </w:p>
    <w:p w14:paraId="4EE5EDB7" w14:textId="77777777" w:rsidR="00483DDC" w:rsidRPr="00483DDC" w:rsidRDefault="00483DDC" w:rsidP="00483DDC">
      <w:pPr>
        <w:jc w:val="both"/>
        <w:rPr>
          <w:rFonts w:ascii="Arial" w:hAnsi="Arial" w:cs="Arial"/>
          <w:b/>
          <w:color w:val="000000"/>
          <w:sz w:val="24"/>
        </w:rPr>
      </w:pPr>
    </w:p>
    <w:p w14:paraId="11A631BB" w14:textId="77777777" w:rsidR="00483DDC" w:rsidRPr="00483DDC" w:rsidRDefault="00483DDC" w:rsidP="00483DDC">
      <w:pPr>
        <w:jc w:val="both"/>
        <w:rPr>
          <w:rFonts w:ascii="Arial" w:hAnsi="Arial" w:cs="Arial"/>
          <w:b/>
          <w:color w:val="000000"/>
          <w:sz w:val="24"/>
        </w:rPr>
      </w:pPr>
      <w:r w:rsidRPr="00483DDC">
        <w:rPr>
          <w:rFonts w:ascii="Arial" w:hAnsi="Arial" w:cs="Arial"/>
          <w:b/>
          <w:color w:val="000000"/>
          <w:sz w:val="24"/>
        </w:rPr>
        <w:t>This page shares my best articles to read on topics like health, happiness, creativity, productivity and more. The central question that drives my work is, “How can we live better?” To answer that question, I like to write about science-based ways to solve practical problems.</w:t>
      </w:r>
    </w:p>
    <w:p w14:paraId="56783883" w14:textId="77777777" w:rsidR="00483DDC" w:rsidRPr="00483DDC" w:rsidRDefault="00483DDC" w:rsidP="00483DDC">
      <w:pPr>
        <w:jc w:val="both"/>
        <w:rPr>
          <w:rFonts w:ascii="Arial" w:hAnsi="Arial" w:cs="Arial"/>
          <w:b/>
          <w:color w:val="000000"/>
          <w:sz w:val="24"/>
        </w:rPr>
      </w:pPr>
      <w:r w:rsidRPr="00483DDC">
        <w:rPr>
          <w:rFonts w:ascii="Arial" w:hAnsi="Arial" w:cs="Arial"/>
          <w:b/>
          <w:color w:val="000000"/>
          <w:sz w:val="24"/>
        </w:rPr>
        <w:t>You’ll find interesting articles to read on topics like how to stop procrastinating as well as personal recommendations like my list of the best books to read and my minimalist travel guide. Ready to dive in? You can use the categories below to browse my best articles or scroll down to see every post by date and title.</w:t>
      </w:r>
    </w:p>
    <w:p w14:paraId="2984A6C1" w14:textId="35EAD481" w:rsidR="006C032B" w:rsidRPr="00483DDC" w:rsidRDefault="00483DDC" w:rsidP="00483DDC">
      <w:pPr>
        <w:jc w:val="both"/>
        <w:rPr>
          <w:rFonts w:ascii="Arial" w:hAnsi="Arial" w:cs="Arial"/>
          <w:b/>
          <w:color w:val="000000"/>
          <w:sz w:val="24"/>
        </w:rPr>
      </w:pPr>
      <w:r>
        <w:rPr>
          <w:rFonts w:ascii="Arial" w:hAnsi="Arial" w:cs="Arial"/>
          <w:b/>
          <w:noProof/>
          <w:color w:val="000000"/>
          <w:sz w:val="24"/>
          <w:lang w:val="en-US"/>
        </w:rPr>
        <w:drawing>
          <wp:anchor distT="0" distB="0" distL="114300" distR="114300" simplePos="0" relativeHeight="251658240" behindDoc="0" locked="0" layoutInCell="1" allowOverlap="1" wp14:anchorId="2AA7CE25" wp14:editId="4AACB9B9">
            <wp:simplePos x="0" y="0"/>
            <wp:positionH relativeFrom="column">
              <wp:posOffset>1890077</wp:posOffset>
            </wp:positionH>
            <wp:positionV relativeFrom="paragraph">
              <wp:posOffset>1016000</wp:posOffset>
            </wp:positionV>
            <wp:extent cx="2143125" cy="2143125"/>
            <wp:effectExtent l="0" t="0" r="9525" b="9525"/>
            <wp:wrapNone/>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2143125" cy="2143125"/>
                    </a:xfrm>
                    <a:prstGeom prst="rect">
                      <a:avLst/>
                    </a:prstGeom>
                  </pic:spPr>
                </pic:pic>
              </a:graphicData>
            </a:graphic>
          </wp:anchor>
        </w:drawing>
      </w:r>
    </w:p>
    <w:sectPr w:rsidR="006C032B" w:rsidRPr="00483DDC">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67EF7C7" w14:textId="77777777" w:rsidR="00472B79" w:rsidRDefault="00472B79" w:rsidP="00C30074">
      <w:pPr>
        <w:spacing w:after="0" w:line="240" w:lineRule="auto"/>
      </w:pPr>
      <w:r>
        <w:separator/>
      </w:r>
    </w:p>
  </w:endnote>
  <w:endnote w:type="continuationSeparator" w:id="0">
    <w:p w14:paraId="2CA2FB07" w14:textId="77777777" w:rsidR="00472B79" w:rsidRDefault="00472B79" w:rsidP="00C3007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F21797" w14:textId="77777777" w:rsidR="00472B79" w:rsidRDefault="00472B79" w:rsidP="00C30074">
      <w:pPr>
        <w:spacing w:after="0" w:line="240" w:lineRule="auto"/>
      </w:pPr>
      <w:r>
        <w:separator/>
      </w:r>
    </w:p>
  </w:footnote>
  <w:footnote w:type="continuationSeparator" w:id="0">
    <w:p w14:paraId="23DD2A4B" w14:textId="77777777" w:rsidR="00472B79" w:rsidRDefault="00472B79" w:rsidP="00C3007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defaultTabStop w:val="720"/>
  <w:characterSpacingControl w:val="doNotCompress"/>
  <w:hdrShapeDefaults>
    <o:shapedefaults v:ext="edit" spidmax="16385">
      <o:colormenu v:ext="edit" fillcolor="none"/>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14A40"/>
    <w:rsid w:val="0000364B"/>
    <w:rsid w:val="0002236C"/>
    <w:rsid w:val="00042DF3"/>
    <w:rsid w:val="00043979"/>
    <w:rsid w:val="00066785"/>
    <w:rsid w:val="000736C1"/>
    <w:rsid w:val="00082DA9"/>
    <w:rsid w:val="00085334"/>
    <w:rsid w:val="000C4687"/>
    <w:rsid w:val="000E2099"/>
    <w:rsid w:val="00101205"/>
    <w:rsid w:val="0015472D"/>
    <w:rsid w:val="00160213"/>
    <w:rsid w:val="00165ECB"/>
    <w:rsid w:val="001901C9"/>
    <w:rsid w:val="0019105C"/>
    <w:rsid w:val="001A376F"/>
    <w:rsid w:val="001A48BC"/>
    <w:rsid w:val="001B6940"/>
    <w:rsid w:val="001C34D2"/>
    <w:rsid w:val="001C5E36"/>
    <w:rsid w:val="001C6702"/>
    <w:rsid w:val="001D187A"/>
    <w:rsid w:val="00210102"/>
    <w:rsid w:val="00217012"/>
    <w:rsid w:val="0025135C"/>
    <w:rsid w:val="002C5E44"/>
    <w:rsid w:val="002F7115"/>
    <w:rsid w:val="00336488"/>
    <w:rsid w:val="003558B4"/>
    <w:rsid w:val="003C1FCE"/>
    <w:rsid w:val="004144D7"/>
    <w:rsid w:val="00427235"/>
    <w:rsid w:val="00441934"/>
    <w:rsid w:val="00472B79"/>
    <w:rsid w:val="00483DDC"/>
    <w:rsid w:val="004B7E0B"/>
    <w:rsid w:val="004C064B"/>
    <w:rsid w:val="004D0231"/>
    <w:rsid w:val="004D7A91"/>
    <w:rsid w:val="0051518F"/>
    <w:rsid w:val="00530D4C"/>
    <w:rsid w:val="00537DAC"/>
    <w:rsid w:val="00541255"/>
    <w:rsid w:val="00543CC3"/>
    <w:rsid w:val="00554C30"/>
    <w:rsid w:val="00563620"/>
    <w:rsid w:val="005B61BB"/>
    <w:rsid w:val="005C1737"/>
    <w:rsid w:val="005C4316"/>
    <w:rsid w:val="005D250E"/>
    <w:rsid w:val="00625236"/>
    <w:rsid w:val="00632614"/>
    <w:rsid w:val="00653FF6"/>
    <w:rsid w:val="00671836"/>
    <w:rsid w:val="006916C4"/>
    <w:rsid w:val="006C032B"/>
    <w:rsid w:val="006C2A5C"/>
    <w:rsid w:val="006D64FB"/>
    <w:rsid w:val="00742198"/>
    <w:rsid w:val="007C0B65"/>
    <w:rsid w:val="00822687"/>
    <w:rsid w:val="00825D6E"/>
    <w:rsid w:val="0082601E"/>
    <w:rsid w:val="00841F14"/>
    <w:rsid w:val="00874936"/>
    <w:rsid w:val="008830D6"/>
    <w:rsid w:val="00897512"/>
    <w:rsid w:val="008D7F39"/>
    <w:rsid w:val="008F0331"/>
    <w:rsid w:val="008F2114"/>
    <w:rsid w:val="008F2861"/>
    <w:rsid w:val="00911C2D"/>
    <w:rsid w:val="00914A40"/>
    <w:rsid w:val="00936A68"/>
    <w:rsid w:val="0094170A"/>
    <w:rsid w:val="00947E17"/>
    <w:rsid w:val="00950A72"/>
    <w:rsid w:val="0098630D"/>
    <w:rsid w:val="009A17DB"/>
    <w:rsid w:val="009A44D2"/>
    <w:rsid w:val="009A70C7"/>
    <w:rsid w:val="009E283A"/>
    <w:rsid w:val="009F1858"/>
    <w:rsid w:val="00A12093"/>
    <w:rsid w:val="00A2175B"/>
    <w:rsid w:val="00AA6139"/>
    <w:rsid w:val="00AE39FD"/>
    <w:rsid w:val="00B003E0"/>
    <w:rsid w:val="00B1559E"/>
    <w:rsid w:val="00B3475D"/>
    <w:rsid w:val="00B90FC3"/>
    <w:rsid w:val="00BE5D84"/>
    <w:rsid w:val="00C008DF"/>
    <w:rsid w:val="00C02492"/>
    <w:rsid w:val="00C22286"/>
    <w:rsid w:val="00C30074"/>
    <w:rsid w:val="00C556E7"/>
    <w:rsid w:val="00C63AC3"/>
    <w:rsid w:val="00C82BFC"/>
    <w:rsid w:val="00C9064C"/>
    <w:rsid w:val="00CB4546"/>
    <w:rsid w:val="00D16E9A"/>
    <w:rsid w:val="00DF435D"/>
    <w:rsid w:val="00E02BD3"/>
    <w:rsid w:val="00E325A4"/>
    <w:rsid w:val="00E41BA9"/>
    <w:rsid w:val="00E90CED"/>
    <w:rsid w:val="00EA15E8"/>
    <w:rsid w:val="00EC206D"/>
    <w:rsid w:val="00EC7568"/>
    <w:rsid w:val="00F748BA"/>
    <w:rsid w:val="00FD2AE6"/>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6385">
      <o:colormenu v:ext="edit" fillcolor="none"/>
    </o:shapedefaults>
    <o:shapelayout v:ext="edit">
      <o:idmap v:ext="edit" data="1"/>
    </o:shapelayout>
  </w:shapeDefaults>
  <w:decimalSymbol w:val="."/>
  <w:listSeparator w:val=","/>
  <w14:docId w14:val="51380F2F"/>
  <w15:chartTrackingRefBased/>
  <w15:docId w15:val="{A25433A2-11E8-495C-B5CE-0E3917B227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72B79"/>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ODULE1.DITCHPICTURES" wne:name="Project.Module1.DitchPictures" wne:bEncrypt="00" wne:cmg="56"/>
    <wne:mcd wne:macroName="PROJECT.MODULE1.TEXTFILE_PULLDATA" wne:name="Project.Module1.TextFile_PullDa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E6C57D-D424-4036-88D9-24B296F8C7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283</TotalTime>
  <Pages>1</Pages>
  <Words>90</Words>
  <Characters>519</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keshav kumar</dc:creator>
  <cp:keywords/>
  <dc:description/>
  <cp:lastModifiedBy>Keshav Kumar Choudhary</cp:lastModifiedBy>
  <cp:revision>31</cp:revision>
  <cp:lastPrinted>2019-06-19T09:40:00Z</cp:lastPrinted>
  <dcterms:created xsi:type="dcterms:W3CDTF">2019-06-19T06:14:00Z</dcterms:created>
  <dcterms:modified xsi:type="dcterms:W3CDTF">2019-06-19T22:17:00Z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569bf4a9-87bd-4dbf-a36c-1db5158e5def_Enabled">
    <vt:lpwstr>True</vt:lpwstr>
  </property>
  <property fmtid="{D5CDD505-2E9C-101B-9397-08002B2CF9AE}" pid="3" name="MSIP_Label_569bf4a9-87bd-4dbf-a36c-1db5158e5def_SiteId">
    <vt:lpwstr>ea80952e-a476-42d4-aaf4-5457852b0f7e</vt:lpwstr>
  </property>
  <property fmtid="{D5CDD505-2E9C-101B-9397-08002B2CF9AE}" pid="4" name="MSIP_Label_569bf4a9-87bd-4dbf-a36c-1db5158e5def_Owner">
    <vt:lpwstr>KeshavKumar.Choudhary@bp.com</vt:lpwstr>
  </property>
  <property fmtid="{D5CDD505-2E9C-101B-9397-08002B2CF9AE}" pid="5" name="MSIP_Label_569bf4a9-87bd-4dbf-a36c-1db5158e5def_SetDate">
    <vt:lpwstr>2019-06-18T20:37:48.1004188Z</vt:lpwstr>
  </property>
  <property fmtid="{D5CDD505-2E9C-101B-9397-08002B2CF9AE}" pid="6" name="MSIP_Label_569bf4a9-87bd-4dbf-a36c-1db5158e5def_Name">
    <vt:lpwstr>General</vt:lpwstr>
  </property>
  <property fmtid="{D5CDD505-2E9C-101B-9397-08002B2CF9AE}" pid="7" name="MSIP_Label_569bf4a9-87bd-4dbf-a36c-1db5158e5def_Application">
    <vt:lpwstr>Microsoft Azure Information Protection</vt:lpwstr>
  </property>
  <property fmtid="{D5CDD505-2E9C-101B-9397-08002B2CF9AE}" pid="8" name="MSIP_Label_569bf4a9-87bd-4dbf-a36c-1db5158e5def_Extended_MSFT_Method">
    <vt:lpwstr>Manual</vt:lpwstr>
  </property>
  <property fmtid="{D5CDD505-2E9C-101B-9397-08002B2CF9AE}" pid="9" name="Sensitivity">
    <vt:lpwstr>General</vt:lpwstr>
  </property>
</Properties>
</file>