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618" w:rsidRPr="00170618" w:rsidRDefault="00170618" w:rsidP="00170618">
      <w:pPr>
        <w:pBdr>
          <w:bottom w:val="single" w:sz="6" w:space="0" w:color="auto"/>
        </w:pBdr>
        <w:spacing w:before="100" w:beforeAutospacing="1" w:after="100" w:afterAutospacing="1" w:line="240" w:lineRule="auto"/>
        <w:ind w:left="120"/>
        <w:outlineLvl w:val="0"/>
        <w:rPr>
          <w:rFonts w:ascii="Helvetica" w:eastAsia="Times New Roman" w:hAnsi="Helvetica" w:cs="Helvetica"/>
          <w:b/>
          <w:bCs/>
          <w:i/>
          <w:iCs/>
          <w:color w:val="4A4A4A"/>
          <w:kern w:val="36"/>
          <w:sz w:val="45"/>
          <w:szCs w:val="45"/>
          <w:lang w:eastAsia="en-GB"/>
        </w:rPr>
      </w:pPr>
      <w:r>
        <w:rPr>
          <w:rFonts w:ascii="Helvetica" w:eastAsia="Times New Roman" w:hAnsi="Helvetica" w:cs="Helvetica"/>
          <w:b/>
          <w:bCs/>
          <w:color w:val="4A4A4A"/>
          <w:kern w:val="36"/>
          <w:sz w:val="45"/>
          <w:szCs w:val="45"/>
          <w:lang w:eastAsia="en-GB"/>
        </w:rPr>
        <w:t>IPL and RCB</w:t>
      </w:r>
      <w:bookmarkStart w:id="0" w:name="_GoBack"/>
      <w:bookmarkEnd w:id="0"/>
    </w:p>
    <w:p w:rsidR="00170618" w:rsidRPr="00170618" w:rsidRDefault="00170618" w:rsidP="00170618">
      <w:pPr>
        <w:spacing w:after="0" w:line="240" w:lineRule="auto"/>
        <w:rPr>
          <w:rFonts w:ascii="Times New Roman" w:eastAsia="Times New Roman" w:hAnsi="Times New Roman" w:cs="Times New Roman"/>
          <w:sz w:val="24"/>
          <w:szCs w:val="24"/>
          <w:lang w:eastAsia="en-GB"/>
        </w:rPr>
      </w:pPr>
      <w:r w:rsidRPr="00170618">
        <w:rPr>
          <w:rFonts w:ascii="Times New Roman" w:eastAsia="Times New Roman" w:hAnsi="Times New Roman" w:cs="Times New Roman"/>
          <w:sz w:val="24"/>
          <w:szCs w:val="24"/>
          <w:lang w:eastAsia="en-GB"/>
        </w:rPr>
        <w:t> </w:t>
      </w:r>
    </w:p>
    <w:p w:rsidR="00170618" w:rsidRPr="00170618" w:rsidRDefault="00170618" w:rsidP="00170618">
      <w:pPr>
        <w:spacing w:after="0" w:line="240" w:lineRule="auto"/>
        <w:rPr>
          <w:rFonts w:ascii="Helvetica" w:eastAsia="Times New Roman" w:hAnsi="Helvetica" w:cs="Helvetica"/>
          <w:color w:val="4A4A4A"/>
          <w:sz w:val="23"/>
          <w:szCs w:val="23"/>
          <w:lang w:eastAsia="en-GB"/>
        </w:rPr>
      </w:pPr>
      <w:r w:rsidRPr="00170618">
        <w:rPr>
          <w:rFonts w:ascii="Helvetica" w:eastAsia="Times New Roman" w:hAnsi="Helvetica" w:cs="Helvetica"/>
          <w:color w:val="4A4A4A"/>
          <w:sz w:val="23"/>
          <w:szCs w:val="23"/>
          <w:lang w:eastAsia="en-GB"/>
        </w:rPr>
        <w:t xml:space="preserve">All submissions for this problem are </w:t>
      </w:r>
      <w:proofErr w:type="spellStart"/>
      <w:r w:rsidRPr="00170618">
        <w:rPr>
          <w:rFonts w:ascii="Helvetica" w:eastAsia="Times New Roman" w:hAnsi="Helvetica" w:cs="Helvetica"/>
          <w:color w:val="4A4A4A"/>
          <w:sz w:val="23"/>
          <w:szCs w:val="23"/>
          <w:lang w:eastAsia="en-GB"/>
        </w:rPr>
        <w:t>available.It's</w:t>
      </w:r>
      <w:proofErr w:type="spellEnd"/>
      <w:r w:rsidRPr="00170618">
        <w:rPr>
          <w:rFonts w:ascii="Helvetica" w:eastAsia="Times New Roman" w:hAnsi="Helvetica" w:cs="Helvetica"/>
          <w:color w:val="4A4A4A"/>
          <w:sz w:val="23"/>
          <w:szCs w:val="23"/>
          <w:lang w:eastAsia="en-GB"/>
        </w:rPr>
        <w:t xml:space="preserve"> IPL time and as usual RCB are finding it tough to qualify for playoffs. RCB needs a minimum of </w:t>
      </w:r>
      <w:r w:rsidRPr="00170618">
        <w:rPr>
          <w:rFonts w:ascii="MathJax_Math-italic" w:eastAsia="Times New Roman" w:hAnsi="MathJax_Math-italic" w:cs="Helvetica"/>
          <w:color w:val="4A4A4A"/>
          <w:sz w:val="27"/>
          <w:szCs w:val="27"/>
          <w:bdr w:val="none" w:sz="0" w:space="0" w:color="auto" w:frame="1"/>
          <w:lang w:eastAsia="en-GB"/>
        </w:rPr>
        <w:t>X</w:t>
      </w:r>
      <w:r w:rsidRPr="00170618">
        <w:rPr>
          <w:rFonts w:ascii="Helvetica" w:eastAsia="Times New Roman" w:hAnsi="Helvetica" w:cs="Helvetica"/>
          <w:color w:val="4A4A4A"/>
          <w:sz w:val="23"/>
          <w:szCs w:val="23"/>
          <w:bdr w:val="none" w:sz="0" w:space="0" w:color="auto" w:frame="1"/>
          <w:lang w:eastAsia="en-GB"/>
        </w:rPr>
        <w:t>X</w:t>
      </w:r>
      <w:r w:rsidRPr="00170618">
        <w:rPr>
          <w:rFonts w:ascii="Helvetica" w:eastAsia="Times New Roman" w:hAnsi="Helvetica" w:cs="Helvetica"/>
          <w:color w:val="4A4A4A"/>
          <w:sz w:val="23"/>
          <w:szCs w:val="23"/>
          <w:lang w:eastAsia="en-GB"/>
        </w:rPr>
        <w:t> more points to qualify for playoffs in their remaining </w:t>
      </w:r>
      <w:r w:rsidRPr="00170618">
        <w:rPr>
          <w:rFonts w:ascii="MathJax_Math-italic" w:eastAsia="Times New Roman" w:hAnsi="MathJax_Math-italic" w:cs="Helvetica"/>
          <w:color w:val="4A4A4A"/>
          <w:sz w:val="27"/>
          <w:szCs w:val="27"/>
          <w:bdr w:val="none" w:sz="0" w:space="0" w:color="auto" w:frame="1"/>
          <w:lang w:eastAsia="en-GB"/>
        </w:rPr>
        <w:t>Y</w:t>
      </w:r>
      <w:r w:rsidRPr="00170618">
        <w:rPr>
          <w:rFonts w:ascii="Helvetica" w:eastAsia="Times New Roman" w:hAnsi="Helvetica" w:cs="Helvetica"/>
          <w:color w:val="4A4A4A"/>
          <w:sz w:val="23"/>
          <w:szCs w:val="23"/>
          <w:bdr w:val="none" w:sz="0" w:space="0" w:color="auto" w:frame="1"/>
          <w:lang w:eastAsia="en-GB"/>
        </w:rPr>
        <w:t>Y</w:t>
      </w:r>
      <w:r w:rsidRPr="00170618">
        <w:rPr>
          <w:rFonts w:ascii="Helvetica" w:eastAsia="Times New Roman" w:hAnsi="Helvetica" w:cs="Helvetica"/>
          <w:color w:val="4A4A4A"/>
          <w:sz w:val="23"/>
          <w:szCs w:val="23"/>
          <w:lang w:eastAsia="en-GB"/>
        </w:rPr>
        <w:t> matches. A win, tie and loss in a match will yield </w:t>
      </w:r>
      <w:r w:rsidRPr="00170618">
        <w:rPr>
          <w:rFonts w:ascii="MathJax_Main" w:eastAsia="Times New Roman" w:hAnsi="MathJax_Main" w:cs="Helvetica"/>
          <w:color w:val="4A4A4A"/>
          <w:sz w:val="27"/>
          <w:szCs w:val="27"/>
          <w:bdr w:val="none" w:sz="0" w:space="0" w:color="auto" w:frame="1"/>
          <w:lang w:eastAsia="en-GB"/>
        </w:rPr>
        <w:t>2</w:t>
      </w:r>
      <w:proofErr w:type="gramStart"/>
      <w:r w:rsidRPr="00170618">
        <w:rPr>
          <w:rFonts w:ascii="MathJax_Main" w:eastAsia="Times New Roman" w:hAnsi="MathJax_Main" w:cs="Helvetica"/>
          <w:color w:val="4A4A4A"/>
          <w:sz w:val="27"/>
          <w:szCs w:val="27"/>
          <w:bdr w:val="none" w:sz="0" w:space="0" w:color="auto" w:frame="1"/>
          <w:lang w:eastAsia="en-GB"/>
        </w:rPr>
        <w:t>,1,0</w:t>
      </w:r>
      <w:r w:rsidRPr="00170618">
        <w:rPr>
          <w:rFonts w:ascii="Helvetica" w:eastAsia="Times New Roman" w:hAnsi="Helvetica" w:cs="Helvetica"/>
          <w:color w:val="4A4A4A"/>
          <w:sz w:val="23"/>
          <w:szCs w:val="23"/>
          <w:bdr w:val="none" w:sz="0" w:space="0" w:color="auto" w:frame="1"/>
          <w:lang w:eastAsia="en-GB"/>
        </w:rPr>
        <w:t>2,1,0</w:t>
      </w:r>
      <w:proofErr w:type="gramEnd"/>
      <w:r w:rsidRPr="00170618">
        <w:rPr>
          <w:rFonts w:ascii="Helvetica" w:eastAsia="Times New Roman" w:hAnsi="Helvetica" w:cs="Helvetica"/>
          <w:color w:val="4A4A4A"/>
          <w:sz w:val="23"/>
          <w:szCs w:val="23"/>
          <w:lang w:eastAsia="en-GB"/>
        </w:rPr>
        <w:t> points respectively to a team.</w:t>
      </w:r>
    </w:p>
    <w:p w:rsidR="00170618" w:rsidRPr="00170618" w:rsidRDefault="00170618" w:rsidP="00170618">
      <w:pPr>
        <w:spacing w:after="0" w:line="240" w:lineRule="auto"/>
        <w:rPr>
          <w:rFonts w:ascii="Helvetica" w:eastAsia="Times New Roman" w:hAnsi="Helvetica" w:cs="Helvetica"/>
          <w:color w:val="4A4A4A"/>
          <w:sz w:val="23"/>
          <w:szCs w:val="23"/>
          <w:lang w:eastAsia="en-GB"/>
        </w:rPr>
      </w:pPr>
      <w:r w:rsidRPr="00170618">
        <w:rPr>
          <w:rFonts w:ascii="Helvetica" w:eastAsia="Times New Roman" w:hAnsi="Helvetica" w:cs="Helvetica"/>
          <w:color w:val="4A4A4A"/>
          <w:sz w:val="23"/>
          <w:szCs w:val="23"/>
          <w:lang w:eastAsia="en-GB"/>
        </w:rPr>
        <w:t>You being a true RCB supporter want to find the minimum number of matches RCB needs to win to qualify for playoffs. It is guaranteed that RCB will qualify for playoffs if they win all their remaining </w:t>
      </w:r>
      <w:r w:rsidRPr="00170618">
        <w:rPr>
          <w:rFonts w:ascii="MathJax_Math-italic" w:eastAsia="Times New Roman" w:hAnsi="MathJax_Math-italic" w:cs="Helvetica"/>
          <w:color w:val="4A4A4A"/>
          <w:sz w:val="27"/>
          <w:szCs w:val="27"/>
          <w:bdr w:val="none" w:sz="0" w:space="0" w:color="auto" w:frame="1"/>
          <w:lang w:eastAsia="en-GB"/>
        </w:rPr>
        <w:t>Y</w:t>
      </w:r>
      <w:r w:rsidRPr="00170618">
        <w:rPr>
          <w:rFonts w:ascii="Helvetica" w:eastAsia="Times New Roman" w:hAnsi="Helvetica" w:cs="Helvetica"/>
          <w:color w:val="4A4A4A"/>
          <w:sz w:val="23"/>
          <w:szCs w:val="23"/>
          <w:bdr w:val="none" w:sz="0" w:space="0" w:color="auto" w:frame="1"/>
          <w:lang w:eastAsia="en-GB"/>
        </w:rPr>
        <w:t>Y</w:t>
      </w:r>
      <w:r w:rsidRPr="00170618">
        <w:rPr>
          <w:rFonts w:ascii="Helvetica" w:eastAsia="Times New Roman" w:hAnsi="Helvetica" w:cs="Helvetica"/>
          <w:color w:val="4A4A4A"/>
          <w:sz w:val="23"/>
          <w:szCs w:val="23"/>
          <w:lang w:eastAsia="en-GB"/>
        </w:rPr>
        <w:t> matches.</w:t>
      </w:r>
    </w:p>
    <w:p w:rsidR="00170618" w:rsidRPr="00170618" w:rsidRDefault="00170618" w:rsidP="00170618">
      <w:pPr>
        <w:pBdr>
          <w:top w:val="single" w:sz="6" w:space="8" w:color="auto"/>
        </w:pBdr>
        <w:spacing w:before="100" w:beforeAutospacing="1" w:after="100" w:afterAutospacing="1" w:line="240" w:lineRule="auto"/>
        <w:outlineLvl w:val="2"/>
        <w:rPr>
          <w:rFonts w:ascii="Helvetica" w:eastAsia="Times New Roman" w:hAnsi="Helvetica" w:cs="Helvetica"/>
          <w:b/>
          <w:bCs/>
          <w:color w:val="4A4A4A"/>
          <w:sz w:val="27"/>
          <w:szCs w:val="27"/>
          <w:lang w:eastAsia="en-GB"/>
        </w:rPr>
      </w:pPr>
      <w:r w:rsidRPr="00170618">
        <w:rPr>
          <w:rFonts w:ascii="Helvetica" w:eastAsia="Times New Roman" w:hAnsi="Helvetica" w:cs="Helvetica"/>
          <w:b/>
          <w:bCs/>
          <w:color w:val="4A4A4A"/>
          <w:sz w:val="27"/>
          <w:szCs w:val="27"/>
          <w:lang w:eastAsia="en-GB"/>
        </w:rPr>
        <w:t>Input:</w:t>
      </w:r>
    </w:p>
    <w:p w:rsidR="00170618" w:rsidRPr="00170618" w:rsidRDefault="00170618" w:rsidP="00170618">
      <w:pPr>
        <w:numPr>
          <w:ilvl w:val="0"/>
          <w:numId w:val="1"/>
        </w:numPr>
        <w:spacing w:after="0" w:line="240" w:lineRule="auto"/>
        <w:ind w:left="375"/>
        <w:rPr>
          <w:rFonts w:ascii="Helvetica" w:eastAsia="Times New Roman" w:hAnsi="Helvetica" w:cs="Helvetica"/>
          <w:color w:val="4A4A4A"/>
          <w:sz w:val="23"/>
          <w:szCs w:val="23"/>
          <w:lang w:eastAsia="en-GB"/>
        </w:rPr>
      </w:pPr>
      <w:r w:rsidRPr="00170618">
        <w:rPr>
          <w:rFonts w:ascii="Helvetica" w:eastAsia="Times New Roman" w:hAnsi="Helvetica" w:cs="Helvetica"/>
          <w:color w:val="4A4A4A"/>
          <w:sz w:val="23"/>
          <w:szCs w:val="23"/>
          <w:lang w:eastAsia="en-GB"/>
        </w:rPr>
        <w:t>First line will contain </w:t>
      </w:r>
      <w:r w:rsidRPr="00170618">
        <w:rPr>
          <w:rFonts w:ascii="MathJax_Math-italic" w:eastAsia="Times New Roman" w:hAnsi="MathJax_Math-italic" w:cs="Helvetica"/>
          <w:color w:val="4A4A4A"/>
          <w:sz w:val="27"/>
          <w:szCs w:val="27"/>
          <w:bdr w:val="none" w:sz="0" w:space="0" w:color="auto" w:frame="1"/>
          <w:lang w:eastAsia="en-GB"/>
        </w:rPr>
        <w:t>T</w:t>
      </w:r>
      <w:r w:rsidRPr="00170618">
        <w:rPr>
          <w:rFonts w:ascii="Helvetica" w:eastAsia="Times New Roman" w:hAnsi="Helvetica" w:cs="Helvetica"/>
          <w:color w:val="4A4A4A"/>
          <w:sz w:val="23"/>
          <w:szCs w:val="23"/>
          <w:bdr w:val="none" w:sz="0" w:space="0" w:color="auto" w:frame="1"/>
          <w:lang w:eastAsia="en-GB"/>
        </w:rPr>
        <w:t>T</w:t>
      </w:r>
      <w:r w:rsidRPr="00170618">
        <w:rPr>
          <w:rFonts w:ascii="Helvetica" w:eastAsia="Times New Roman" w:hAnsi="Helvetica" w:cs="Helvetica"/>
          <w:color w:val="4A4A4A"/>
          <w:sz w:val="23"/>
          <w:szCs w:val="23"/>
          <w:lang w:eastAsia="en-GB"/>
        </w:rPr>
        <w:t xml:space="preserve">, number of </w:t>
      </w:r>
      <w:proofErr w:type="spellStart"/>
      <w:r w:rsidRPr="00170618">
        <w:rPr>
          <w:rFonts w:ascii="Helvetica" w:eastAsia="Times New Roman" w:hAnsi="Helvetica" w:cs="Helvetica"/>
          <w:color w:val="4A4A4A"/>
          <w:sz w:val="23"/>
          <w:szCs w:val="23"/>
          <w:lang w:eastAsia="en-GB"/>
        </w:rPr>
        <w:t>testcases</w:t>
      </w:r>
      <w:proofErr w:type="spellEnd"/>
      <w:r w:rsidRPr="00170618">
        <w:rPr>
          <w:rFonts w:ascii="Helvetica" w:eastAsia="Times New Roman" w:hAnsi="Helvetica" w:cs="Helvetica"/>
          <w:color w:val="4A4A4A"/>
          <w:sz w:val="23"/>
          <w:szCs w:val="23"/>
          <w:lang w:eastAsia="en-GB"/>
        </w:rPr>
        <w:t xml:space="preserve">. Then the </w:t>
      </w:r>
      <w:proofErr w:type="spellStart"/>
      <w:r w:rsidRPr="00170618">
        <w:rPr>
          <w:rFonts w:ascii="Helvetica" w:eastAsia="Times New Roman" w:hAnsi="Helvetica" w:cs="Helvetica"/>
          <w:color w:val="4A4A4A"/>
          <w:sz w:val="23"/>
          <w:szCs w:val="23"/>
          <w:lang w:eastAsia="en-GB"/>
        </w:rPr>
        <w:t>testcases</w:t>
      </w:r>
      <w:proofErr w:type="spellEnd"/>
      <w:r w:rsidRPr="00170618">
        <w:rPr>
          <w:rFonts w:ascii="Helvetica" w:eastAsia="Times New Roman" w:hAnsi="Helvetica" w:cs="Helvetica"/>
          <w:color w:val="4A4A4A"/>
          <w:sz w:val="23"/>
          <w:szCs w:val="23"/>
          <w:lang w:eastAsia="en-GB"/>
        </w:rPr>
        <w:t xml:space="preserve"> follow.</w:t>
      </w:r>
    </w:p>
    <w:p w:rsidR="00170618" w:rsidRPr="00170618" w:rsidRDefault="00170618" w:rsidP="00170618">
      <w:pPr>
        <w:numPr>
          <w:ilvl w:val="0"/>
          <w:numId w:val="1"/>
        </w:numPr>
        <w:spacing w:after="0" w:line="240" w:lineRule="auto"/>
        <w:ind w:left="375"/>
        <w:rPr>
          <w:rFonts w:ascii="Helvetica" w:eastAsia="Times New Roman" w:hAnsi="Helvetica" w:cs="Helvetica"/>
          <w:color w:val="4A4A4A"/>
          <w:sz w:val="23"/>
          <w:szCs w:val="23"/>
          <w:lang w:eastAsia="en-GB"/>
        </w:rPr>
      </w:pPr>
      <w:r w:rsidRPr="00170618">
        <w:rPr>
          <w:rFonts w:ascii="Helvetica" w:eastAsia="Times New Roman" w:hAnsi="Helvetica" w:cs="Helvetica"/>
          <w:color w:val="4A4A4A"/>
          <w:sz w:val="23"/>
          <w:szCs w:val="23"/>
          <w:lang w:eastAsia="en-GB"/>
        </w:rPr>
        <w:t xml:space="preserve">Each </w:t>
      </w:r>
      <w:proofErr w:type="spellStart"/>
      <w:r w:rsidRPr="00170618">
        <w:rPr>
          <w:rFonts w:ascii="Helvetica" w:eastAsia="Times New Roman" w:hAnsi="Helvetica" w:cs="Helvetica"/>
          <w:color w:val="4A4A4A"/>
          <w:sz w:val="23"/>
          <w:szCs w:val="23"/>
          <w:lang w:eastAsia="en-GB"/>
        </w:rPr>
        <w:t>testcase</w:t>
      </w:r>
      <w:proofErr w:type="spellEnd"/>
      <w:r w:rsidRPr="00170618">
        <w:rPr>
          <w:rFonts w:ascii="Helvetica" w:eastAsia="Times New Roman" w:hAnsi="Helvetica" w:cs="Helvetica"/>
          <w:color w:val="4A4A4A"/>
          <w:sz w:val="23"/>
          <w:szCs w:val="23"/>
          <w:lang w:eastAsia="en-GB"/>
        </w:rPr>
        <w:t xml:space="preserve"> contains of a single line of input, two space separated integers </w:t>
      </w:r>
      <w:r w:rsidRPr="00170618">
        <w:rPr>
          <w:rFonts w:ascii="MathJax_Math-italic" w:eastAsia="Times New Roman" w:hAnsi="MathJax_Math-italic" w:cs="Helvetica"/>
          <w:color w:val="4A4A4A"/>
          <w:sz w:val="27"/>
          <w:szCs w:val="27"/>
          <w:bdr w:val="none" w:sz="0" w:space="0" w:color="auto" w:frame="1"/>
          <w:lang w:eastAsia="en-GB"/>
        </w:rPr>
        <w:t>X</w:t>
      </w:r>
      <w:r w:rsidRPr="00170618">
        <w:rPr>
          <w:rFonts w:ascii="MathJax_Main" w:eastAsia="Times New Roman" w:hAnsi="MathJax_Main" w:cs="Helvetica"/>
          <w:color w:val="4A4A4A"/>
          <w:sz w:val="27"/>
          <w:szCs w:val="27"/>
          <w:bdr w:val="none" w:sz="0" w:space="0" w:color="auto" w:frame="1"/>
          <w:lang w:eastAsia="en-GB"/>
        </w:rPr>
        <w:t>,</w:t>
      </w:r>
      <w:r w:rsidRPr="00170618">
        <w:rPr>
          <w:rFonts w:ascii="MathJax_Math-italic" w:eastAsia="Times New Roman" w:hAnsi="MathJax_Math-italic" w:cs="Helvetica"/>
          <w:color w:val="4A4A4A"/>
          <w:sz w:val="27"/>
          <w:szCs w:val="27"/>
          <w:bdr w:val="none" w:sz="0" w:space="0" w:color="auto" w:frame="1"/>
          <w:lang w:eastAsia="en-GB"/>
        </w:rPr>
        <w:t>Y</w:t>
      </w:r>
      <w:r w:rsidRPr="00170618">
        <w:rPr>
          <w:rFonts w:ascii="Helvetica" w:eastAsia="Times New Roman" w:hAnsi="Helvetica" w:cs="Helvetica"/>
          <w:color w:val="4A4A4A"/>
          <w:sz w:val="23"/>
          <w:szCs w:val="23"/>
          <w:bdr w:val="none" w:sz="0" w:space="0" w:color="auto" w:frame="1"/>
          <w:lang w:eastAsia="en-GB"/>
        </w:rPr>
        <w:t>X,Y</w:t>
      </w:r>
    </w:p>
    <w:p w:rsidR="00170618" w:rsidRPr="00170618" w:rsidRDefault="00170618" w:rsidP="00170618">
      <w:pPr>
        <w:pBdr>
          <w:top w:val="single" w:sz="6" w:space="8" w:color="auto"/>
        </w:pBdr>
        <w:spacing w:before="100" w:beforeAutospacing="1" w:after="100" w:afterAutospacing="1" w:line="240" w:lineRule="auto"/>
        <w:outlineLvl w:val="2"/>
        <w:rPr>
          <w:rFonts w:ascii="Helvetica" w:eastAsia="Times New Roman" w:hAnsi="Helvetica" w:cs="Helvetica"/>
          <w:b/>
          <w:bCs/>
          <w:color w:val="4A4A4A"/>
          <w:sz w:val="27"/>
          <w:szCs w:val="27"/>
          <w:lang w:eastAsia="en-GB"/>
        </w:rPr>
      </w:pPr>
      <w:r w:rsidRPr="00170618">
        <w:rPr>
          <w:rFonts w:ascii="Helvetica" w:eastAsia="Times New Roman" w:hAnsi="Helvetica" w:cs="Helvetica"/>
          <w:b/>
          <w:bCs/>
          <w:color w:val="4A4A4A"/>
          <w:sz w:val="27"/>
          <w:szCs w:val="27"/>
          <w:lang w:eastAsia="en-GB"/>
        </w:rPr>
        <w:t>Output:</w:t>
      </w:r>
    </w:p>
    <w:p w:rsidR="00170618" w:rsidRPr="00170618" w:rsidRDefault="00170618" w:rsidP="00170618">
      <w:pPr>
        <w:spacing w:after="300" w:line="240" w:lineRule="auto"/>
        <w:rPr>
          <w:rFonts w:ascii="Helvetica" w:eastAsia="Times New Roman" w:hAnsi="Helvetica" w:cs="Helvetica"/>
          <w:color w:val="4A4A4A"/>
          <w:sz w:val="23"/>
          <w:szCs w:val="23"/>
          <w:lang w:eastAsia="en-GB"/>
        </w:rPr>
      </w:pPr>
      <w:r w:rsidRPr="00170618">
        <w:rPr>
          <w:rFonts w:ascii="Helvetica" w:eastAsia="Times New Roman" w:hAnsi="Helvetica" w:cs="Helvetica"/>
          <w:color w:val="4A4A4A"/>
          <w:sz w:val="23"/>
          <w:szCs w:val="23"/>
          <w:lang w:eastAsia="en-GB"/>
        </w:rPr>
        <w:t xml:space="preserve">For each </w:t>
      </w:r>
      <w:proofErr w:type="spellStart"/>
      <w:r w:rsidRPr="00170618">
        <w:rPr>
          <w:rFonts w:ascii="Helvetica" w:eastAsia="Times New Roman" w:hAnsi="Helvetica" w:cs="Helvetica"/>
          <w:color w:val="4A4A4A"/>
          <w:sz w:val="23"/>
          <w:szCs w:val="23"/>
          <w:lang w:eastAsia="en-GB"/>
        </w:rPr>
        <w:t>testcase</w:t>
      </w:r>
      <w:proofErr w:type="spellEnd"/>
      <w:r w:rsidRPr="00170618">
        <w:rPr>
          <w:rFonts w:ascii="Helvetica" w:eastAsia="Times New Roman" w:hAnsi="Helvetica" w:cs="Helvetica"/>
          <w:color w:val="4A4A4A"/>
          <w:sz w:val="23"/>
          <w:szCs w:val="23"/>
          <w:lang w:eastAsia="en-GB"/>
        </w:rPr>
        <w:t>, output in a single line the minimum number of matches RCB must win to qualify for playoffs.</w:t>
      </w:r>
    </w:p>
    <w:p w:rsidR="00170618" w:rsidRPr="00170618" w:rsidRDefault="00170618" w:rsidP="00170618">
      <w:pPr>
        <w:pBdr>
          <w:top w:val="single" w:sz="6" w:space="8" w:color="auto"/>
        </w:pBdr>
        <w:spacing w:before="100" w:beforeAutospacing="1" w:after="100" w:afterAutospacing="1" w:line="240" w:lineRule="auto"/>
        <w:outlineLvl w:val="2"/>
        <w:rPr>
          <w:rFonts w:ascii="Helvetica" w:eastAsia="Times New Roman" w:hAnsi="Helvetica" w:cs="Helvetica"/>
          <w:b/>
          <w:bCs/>
          <w:color w:val="4A4A4A"/>
          <w:sz w:val="27"/>
          <w:szCs w:val="27"/>
          <w:lang w:eastAsia="en-GB"/>
        </w:rPr>
      </w:pPr>
      <w:proofErr w:type="gramStart"/>
      <w:r w:rsidRPr="00170618">
        <w:rPr>
          <w:rFonts w:ascii="Helvetica" w:eastAsia="Times New Roman" w:hAnsi="Helvetica" w:cs="Helvetica"/>
          <w:b/>
          <w:bCs/>
          <w:color w:val="4A4A4A"/>
          <w:sz w:val="27"/>
          <w:szCs w:val="27"/>
          <w:lang w:eastAsia="en-GB"/>
        </w:rPr>
        <w:t>Constraints :</w:t>
      </w:r>
      <w:proofErr w:type="gramEnd"/>
    </w:p>
    <w:p w:rsidR="00170618" w:rsidRPr="00170618" w:rsidRDefault="00170618" w:rsidP="00170618">
      <w:pPr>
        <w:numPr>
          <w:ilvl w:val="0"/>
          <w:numId w:val="2"/>
        </w:numPr>
        <w:spacing w:after="0" w:line="240" w:lineRule="auto"/>
        <w:ind w:left="375"/>
        <w:rPr>
          <w:rFonts w:ascii="Helvetica" w:eastAsia="Times New Roman" w:hAnsi="Helvetica" w:cs="Helvetica"/>
          <w:color w:val="4A4A4A"/>
          <w:sz w:val="23"/>
          <w:szCs w:val="23"/>
          <w:lang w:eastAsia="en-GB"/>
        </w:rPr>
      </w:pPr>
      <w:r w:rsidRPr="00170618">
        <w:rPr>
          <w:rFonts w:ascii="MathJax_Main" w:eastAsia="Times New Roman" w:hAnsi="MathJax_Main" w:cs="Helvetica"/>
          <w:color w:val="4A4A4A"/>
          <w:sz w:val="27"/>
          <w:szCs w:val="27"/>
          <w:bdr w:val="none" w:sz="0" w:space="0" w:color="auto" w:frame="1"/>
          <w:lang w:eastAsia="en-GB"/>
        </w:rPr>
        <w:t>1≤</w:t>
      </w:r>
      <w:r w:rsidRPr="00170618">
        <w:rPr>
          <w:rFonts w:ascii="MathJax_Math-italic" w:eastAsia="Times New Roman" w:hAnsi="MathJax_Math-italic" w:cs="Helvetica"/>
          <w:color w:val="4A4A4A"/>
          <w:sz w:val="27"/>
          <w:szCs w:val="27"/>
          <w:bdr w:val="none" w:sz="0" w:space="0" w:color="auto" w:frame="1"/>
          <w:lang w:eastAsia="en-GB"/>
        </w:rPr>
        <w:t>T</w:t>
      </w:r>
      <w:r w:rsidRPr="00170618">
        <w:rPr>
          <w:rFonts w:ascii="MathJax_Main" w:eastAsia="Times New Roman" w:hAnsi="MathJax_Main" w:cs="Helvetica"/>
          <w:color w:val="4A4A4A"/>
          <w:sz w:val="27"/>
          <w:szCs w:val="27"/>
          <w:bdr w:val="none" w:sz="0" w:space="0" w:color="auto" w:frame="1"/>
          <w:lang w:eastAsia="en-GB"/>
        </w:rPr>
        <w:t>≤10000</w:t>
      </w:r>
      <w:r w:rsidRPr="00170618">
        <w:rPr>
          <w:rFonts w:ascii="Helvetica" w:eastAsia="Times New Roman" w:hAnsi="Helvetica" w:cs="Helvetica"/>
          <w:color w:val="4A4A4A"/>
          <w:sz w:val="23"/>
          <w:szCs w:val="23"/>
          <w:bdr w:val="none" w:sz="0" w:space="0" w:color="auto" w:frame="1"/>
          <w:lang w:eastAsia="en-GB"/>
        </w:rPr>
        <w:t>1≤T≤10000</w:t>
      </w:r>
    </w:p>
    <w:p w:rsidR="00170618" w:rsidRPr="00170618" w:rsidRDefault="00170618" w:rsidP="00170618">
      <w:pPr>
        <w:numPr>
          <w:ilvl w:val="0"/>
          <w:numId w:val="2"/>
        </w:numPr>
        <w:spacing w:after="0" w:line="240" w:lineRule="auto"/>
        <w:ind w:left="375"/>
        <w:rPr>
          <w:rFonts w:ascii="Helvetica" w:eastAsia="Times New Roman" w:hAnsi="Helvetica" w:cs="Helvetica"/>
          <w:color w:val="4A4A4A"/>
          <w:sz w:val="23"/>
          <w:szCs w:val="23"/>
          <w:lang w:eastAsia="en-GB"/>
        </w:rPr>
      </w:pPr>
      <w:r w:rsidRPr="00170618">
        <w:rPr>
          <w:rFonts w:ascii="MathJax_Main" w:eastAsia="Times New Roman" w:hAnsi="MathJax_Main" w:cs="Helvetica"/>
          <w:color w:val="4A4A4A"/>
          <w:sz w:val="27"/>
          <w:szCs w:val="27"/>
          <w:bdr w:val="none" w:sz="0" w:space="0" w:color="auto" w:frame="1"/>
          <w:lang w:eastAsia="en-GB"/>
        </w:rPr>
        <w:t>1≤</w:t>
      </w:r>
      <w:r w:rsidRPr="00170618">
        <w:rPr>
          <w:rFonts w:ascii="MathJax_Math-italic" w:eastAsia="Times New Roman" w:hAnsi="MathJax_Math-italic" w:cs="Helvetica"/>
          <w:color w:val="4A4A4A"/>
          <w:sz w:val="27"/>
          <w:szCs w:val="27"/>
          <w:bdr w:val="none" w:sz="0" w:space="0" w:color="auto" w:frame="1"/>
          <w:lang w:eastAsia="en-GB"/>
        </w:rPr>
        <w:t>X</w:t>
      </w:r>
      <w:r w:rsidRPr="00170618">
        <w:rPr>
          <w:rFonts w:ascii="MathJax_Main" w:eastAsia="Times New Roman" w:hAnsi="MathJax_Main" w:cs="Helvetica"/>
          <w:color w:val="4A4A4A"/>
          <w:sz w:val="27"/>
          <w:szCs w:val="27"/>
          <w:bdr w:val="none" w:sz="0" w:space="0" w:color="auto" w:frame="1"/>
          <w:lang w:eastAsia="en-GB"/>
        </w:rPr>
        <w:t>≤100</w:t>
      </w:r>
      <w:r w:rsidRPr="00170618">
        <w:rPr>
          <w:rFonts w:ascii="Helvetica" w:eastAsia="Times New Roman" w:hAnsi="Helvetica" w:cs="Helvetica"/>
          <w:color w:val="4A4A4A"/>
          <w:sz w:val="23"/>
          <w:szCs w:val="23"/>
          <w:bdr w:val="none" w:sz="0" w:space="0" w:color="auto" w:frame="1"/>
          <w:lang w:eastAsia="en-GB"/>
        </w:rPr>
        <w:t>1≤X≤100</w:t>
      </w:r>
    </w:p>
    <w:p w:rsidR="00170618" w:rsidRPr="00170618" w:rsidRDefault="00170618" w:rsidP="00170618">
      <w:pPr>
        <w:numPr>
          <w:ilvl w:val="0"/>
          <w:numId w:val="2"/>
        </w:numPr>
        <w:spacing w:after="0" w:line="240" w:lineRule="auto"/>
        <w:ind w:left="375"/>
        <w:rPr>
          <w:rFonts w:ascii="Helvetica" w:eastAsia="Times New Roman" w:hAnsi="Helvetica" w:cs="Helvetica"/>
          <w:color w:val="4A4A4A"/>
          <w:sz w:val="23"/>
          <w:szCs w:val="23"/>
          <w:lang w:eastAsia="en-GB"/>
        </w:rPr>
      </w:pPr>
      <w:r w:rsidRPr="00170618">
        <w:rPr>
          <w:rFonts w:ascii="MathJax_Main" w:eastAsia="Times New Roman" w:hAnsi="MathJax_Main" w:cs="Helvetica"/>
          <w:color w:val="4A4A4A"/>
          <w:sz w:val="27"/>
          <w:szCs w:val="27"/>
          <w:bdr w:val="none" w:sz="0" w:space="0" w:color="auto" w:frame="1"/>
          <w:lang w:eastAsia="en-GB"/>
        </w:rPr>
        <w:t>1≤</w:t>
      </w:r>
      <w:r w:rsidRPr="00170618">
        <w:rPr>
          <w:rFonts w:ascii="MathJax_Math-italic" w:eastAsia="Times New Roman" w:hAnsi="MathJax_Math-italic" w:cs="Helvetica"/>
          <w:color w:val="4A4A4A"/>
          <w:sz w:val="27"/>
          <w:szCs w:val="27"/>
          <w:bdr w:val="none" w:sz="0" w:space="0" w:color="auto" w:frame="1"/>
          <w:lang w:eastAsia="en-GB"/>
        </w:rPr>
        <w:t>Y</w:t>
      </w:r>
      <w:r w:rsidRPr="00170618">
        <w:rPr>
          <w:rFonts w:ascii="MathJax_Main" w:eastAsia="Times New Roman" w:hAnsi="MathJax_Main" w:cs="Helvetica"/>
          <w:color w:val="4A4A4A"/>
          <w:sz w:val="27"/>
          <w:szCs w:val="27"/>
          <w:bdr w:val="none" w:sz="0" w:space="0" w:color="auto" w:frame="1"/>
          <w:lang w:eastAsia="en-GB"/>
        </w:rPr>
        <w:t>≤100</w:t>
      </w:r>
      <w:r w:rsidRPr="00170618">
        <w:rPr>
          <w:rFonts w:ascii="Helvetica" w:eastAsia="Times New Roman" w:hAnsi="Helvetica" w:cs="Helvetica"/>
          <w:color w:val="4A4A4A"/>
          <w:sz w:val="23"/>
          <w:szCs w:val="23"/>
          <w:bdr w:val="none" w:sz="0" w:space="0" w:color="auto" w:frame="1"/>
          <w:lang w:eastAsia="en-GB"/>
        </w:rPr>
        <w:t>1≤Y≤100</w:t>
      </w:r>
    </w:p>
    <w:p w:rsidR="00170618" w:rsidRPr="00170618" w:rsidRDefault="00170618" w:rsidP="00170618">
      <w:pPr>
        <w:numPr>
          <w:ilvl w:val="0"/>
          <w:numId w:val="2"/>
        </w:numPr>
        <w:spacing w:after="0" w:line="240" w:lineRule="auto"/>
        <w:ind w:left="375"/>
        <w:rPr>
          <w:rFonts w:ascii="Helvetica" w:eastAsia="Times New Roman" w:hAnsi="Helvetica" w:cs="Helvetica"/>
          <w:color w:val="4A4A4A"/>
          <w:sz w:val="23"/>
          <w:szCs w:val="23"/>
          <w:lang w:eastAsia="en-GB"/>
        </w:rPr>
      </w:pPr>
      <w:r w:rsidRPr="00170618">
        <w:rPr>
          <w:rFonts w:ascii="MathJax_Main" w:eastAsia="Times New Roman" w:hAnsi="MathJax_Main" w:cs="Helvetica"/>
          <w:color w:val="4A4A4A"/>
          <w:sz w:val="27"/>
          <w:szCs w:val="27"/>
          <w:bdr w:val="none" w:sz="0" w:space="0" w:color="auto" w:frame="1"/>
          <w:lang w:eastAsia="en-GB"/>
        </w:rPr>
        <w:t>1≤</w:t>
      </w:r>
      <w:r w:rsidRPr="00170618">
        <w:rPr>
          <w:rFonts w:ascii="MathJax_Math-italic" w:eastAsia="Times New Roman" w:hAnsi="MathJax_Math-italic" w:cs="Helvetica"/>
          <w:color w:val="4A4A4A"/>
          <w:sz w:val="27"/>
          <w:szCs w:val="27"/>
          <w:bdr w:val="none" w:sz="0" w:space="0" w:color="auto" w:frame="1"/>
          <w:lang w:eastAsia="en-GB"/>
        </w:rPr>
        <w:t>X</w:t>
      </w:r>
      <w:r w:rsidRPr="00170618">
        <w:rPr>
          <w:rFonts w:ascii="MathJax_Main" w:eastAsia="Times New Roman" w:hAnsi="MathJax_Main" w:cs="Helvetica"/>
          <w:color w:val="4A4A4A"/>
          <w:sz w:val="27"/>
          <w:szCs w:val="27"/>
          <w:bdr w:val="none" w:sz="0" w:space="0" w:color="auto" w:frame="1"/>
          <w:lang w:eastAsia="en-GB"/>
        </w:rPr>
        <w:t>≤2</w:t>
      </w:r>
      <w:r w:rsidRPr="00170618">
        <w:rPr>
          <w:rFonts w:ascii="Cambria Math" w:eastAsia="Times New Roman" w:hAnsi="Cambria Math" w:cs="Cambria Math"/>
          <w:color w:val="4A4A4A"/>
          <w:sz w:val="27"/>
          <w:szCs w:val="27"/>
          <w:bdr w:val="none" w:sz="0" w:space="0" w:color="auto" w:frame="1"/>
          <w:lang w:eastAsia="en-GB"/>
        </w:rPr>
        <w:t>⋅</w:t>
      </w:r>
      <w:r w:rsidRPr="00170618">
        <w:rPr>
          <w:rFonts w:ascii="MathJax_Math-italic" w:eastAsia="Times New Roman" w:hAnsi="MathJax_Math-italic" w:cs="Helvetica"/>
          <w:color w:val="4A4A4A"/>
          <w:sz w:val="27"/>
          <w:szCs w:val="27"/>
          <w:bdr w:val="none" w:sz="0" w:space="0" w:color="auto" w:frame="1"/>
          <w:lang w:eastAsia="en-GB"/>
        </w:rPr>
        <w:t>Y</w:t>
      </w:r>
      <w:r w:rsidRPr="00170618">
        <w:rPr>
          <w:rFonts w:ascii="Helvetica" w:eastAsia="Times New Roman" w:hAnsi="Helvetica" w:cs="Helvetica"/>
          <w:color w:val="4A4A4A"/>
          <w:sz w:val="23"/>
          <w:szCs w:val="23"/>
          <w:bdr w:val="none" w:sz="0" w:space="0" w:color="auto" w:frame="1"/>
          <w:lang w:eastAsia="en-GB"/>
        </w:rPr>
        <w:t>1≤X≤2</w:t>
      </w:r>
      <w:r w:rsidRPr="00170618">
        <w:rPr>
          <w:rFonts w:ascii="Cambria Math" w:eastAsia="Times New Roman" w:hAnsi="Cambria Math" w:cs="Cambria Math"/>
          <w:color w:val="4A4A4A"/>
          <w:sz w:val="23"/>
          <w:szCs w:val="23"/>
          <w:bdr w:val="none" w:sz="0" w:space="0" w:color="auto" w:frame="1"/>
          <w:lang w:eastAsia="en-GB"/>
        </w:rPr>
        <w:t>⋅</w:t>
      </w:r>
      <w:r w:rsidRPr="00170618">
        <w:rPr>
          <w:rFonts w:ascii="Helvetica" w:eastAsia="Times New Roman" w:hAnsi="Helvetica" w:cs="Helvetica"/>
          <w:color w:val="4A4A4A"/>
          <w:sz w:val="23"/>
          <w:szCs w:val="23"/>
          <w:bdr w:val="none" w:sz="0" w:space="0" w:color="auto" w:frame="1"/>
          <w:lang w:eastAsia="en-GB"/>
        </w:rPr>
        <w:t>Y</w:t>
      </w:r>
    </w:p>
    <w:p w:rsidR="00170618" w:rsidRPr="00170618" w:rsidRDefault="00170618" w:rsidP="00170618">
      <w:pPr>
        <w:pBdr>
          <w:top w:val="single" w:sz="6" w:space="8" w:color="auto"/>
        </w:pBdr>
        <w:spacing w:before="100" w:beforeAutospacing="1" w:after="100" w:afterAutospacing="1" w:line="240" w:lineRule="auto"/>
        <w:outlineLvl w:val="2"/>
        <w:rPr>
          <w:rFonts w:ascii="Helvetica" w:eastAsia="Times New Roman" w:hAnsi="Helvetica" w:cs="Helvetica"/>
          <w:b/>
          <w:bCs/>
          <w:color w:val="4A4A4A"/>
          <w:sz w:val="27"/>
          <w:szCs w:val="27"/>
          <w:lang w:eastAsia="en-GB"/>
        </w:rPr>
      </w:pPr>
      <w:r w:rsidRPr="00170618">
        <w:rPr>
          <w:rFonts w:ascii="Helvetica" w:eastAsia="Times New Roman" w:hAnsi="Helvetica" w:cs="Helvetica"/>
          <w:b/>
          <w:bCs/>
          <w:color w:val="4A4A4A"/>
          <w:sz w:val="27"/>
          <w:szCs w:val="27"/>
          <w:lang w:eastAsia="en-GB"/>
        </w:rPr>
        <w:t>Sample Input:</w:t>
      </w:r>
    </w:p>
    <w:p w:rsidR="00170618" w:rsidRPr="00170618" w:rsidRDefault="00170618" w:rsidP="0017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szCs w:val="20"/>
          <w:bdr w:val="none" w:sz="0" w:space="0" w:color="auto" w:frame="1"/>
          <w:lang w:eastAsia="en-GB"/>
        </w:rPr>
      </w:pPr>
      <w:r w:rsidRPr="00170618">
        <w:rPr>
          <w:rFonts w:ascii="Consolas" w:eastAsia="Times New Roman" w:hAnsi="Consolas" w:cs="Courier New"/>
          <w:color w:val="333333"/>
          <w:sz w:val="20"/>
          <w:szCs w:val="20"/>
          <w:bdr w:val="none" w:sz="0" w:space="0" w:color="auto" w:frame="1"/>
          <w:lang w:eastAsia="en-GB"/>
        </w:rPr>
        <w:t>2</w:t>
      </w:r>
    </w:p>
    <w:p w:rsidR="00170618" w:rsidRPr="00170618" w:rsidRDefault="00170618" w:rsidP="0017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szCs w:val="20"/>
          <w:bdr w:val="none" w:sz="0" w:space="0" w:color="auto" w:frame="1"/>
          <w:lang w:eastAsia="en-GB"/>
        </w:rPr>
      </w:pPr>
      <w:r w:rsidRPr="00170618">
        <w:rPr>
          <w:rFonts w:ascii="Consolas" w:eastAsia="Times New Roman" w:hAnsi="Consolas" w:cs="Courier New"/>
          <w:color w:val="333333"/>
          <w:sz w:val="20"/>
          <w:szCs w:val="20"/>
          <w:bdr w:val="none" w:sz="0" w:space="0" w:color="auto" w:frame="1"/>
          <w:lang w:eastAsia="en-GB"/>
        </w:rPr>
        <w:t>10 5</w:t>
      </w:r>
    </w:p>
    <w:p w:rsidR="00170618" w:rsidRPr="00170618" w:rsidRDefault="00170618" w:rsidP="0017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szCs w:val="20"/>
          <w:bdr w:val="none" w:sz="0" w:space="0" w:color="auto" w:frame="1"/>
          <w:lang w:eastAsia="en-GB"/>
        </w:rPr>
      </w:pPr>
      <w:r w:rsidRPr="00170618">
        <w:rPr>
          <w:rFonts w:ascii="Consolas" w:eastAsia="Times New Roman" w:hAnsi="Consolas" w:cs="Courier New"/>
          <w:color w:val="333333"/>
          <w:sz w:val="20"/>
          <w:szCs w:val="20"/>
          <w:bdr w:val="none" w:sz="0" w:space="0" w:color="auto" w:frame="1"/>
          <w:lang w:eastAsia="en-GB"/>
        </w:rPr>
        <w:t>1 5</w:t>
      </w:r>
    </w:p>
    <w:p w:rsidR="00170618" w:rsidRPr="00170618" w:rsidRDefault="00170618" w:rsidP="00170618">
      <w:pPr>
        <w:pBdr>
          <w:top w:val="single" w:sz="6" w:space="8" w:color="auto"/>
        </w:pBdr>
        <w:spacing w:before="100" w:beforeAutospacing="1" w:after="100" w:afterAutospacing="1" w:line="240" w:lineRule="auto"/>
        <w:outlineLvl w:val="2"/>
        <w:rPr>
          <w:rFonts w:ascii="Helvetica" w:eastAsia="Times New Roman" w:hAnsi="Helvetica" w:cs="Helvetica"/>
          <w:b/>
          <w:bCs/>
          <w:color w:val="4A4A4A"/>
          <w:sz w:val="27"/>
          <w:szCs w:val="27"/>
          <w:lang w:eastAsia="en-GB"/>
        </w:rPr>
      </w:pPr>
      <w:r w:rsidRPr="00170618">
        <w:rPr>
          <w:rFonts w:ascii="Helvetica" w:eastAsia="Times New Roman" w:hAnsi="Helvetica" w:cs="Helvetica"/>
          <w:b/>
          <w:bCs/>
          <w:color w:val="4A4A4A"/>
          <w:sz w:val="27"/>
          <w:szCs w:val="27"/>
          <w:lang w:eastAsia="en-GB"/>
        </w:rPr>
        <w:t>Sample Output:</w:t>
      </w:r>
    </w:p>
    <w:p w:rsidR="00170618" w:rsidRPr="00170618" w:rsidRDefault="00170618" w:rsidP="0017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szCs w:val="20"/>
          <w:bdr w:val="none" w:sz="0" w:space="0" w:color="auto" w:frame="1"/>
          <w:lang w:eastAsia="en-GB"/>
        </w:rPr>
      </w:pPr>
      <w:r w:rsidRPr="00170618">
        <w:rPr>
          <w:rFonts w:ascii="Consolas" w:eastAsia="Times New Roman" w:hAnsi="Consolas" w:cs="Courier New"/>
          <w:color w:val="333333"/>
          <w:sz w:val="20"/>
          <w:szCs w:val="20"/>
          <w:bdr w:val="none" w:sz="0" w:space="0" w:color="auto" w:frame="1"/>
          <w:lang w:eastAsia="en-GB"/>
        </w:rPr>
        <w:t>5</w:t>
      </w:r>
    </w:p>
    <w:p w:rsidR="00170618" w:rsidRPr="00170618" w:rsidRDefault="00170618" w:rsidP="0017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szCs w:val="20"/>
          <w:bdr w:val="none" w:sz="0" w:space="0" w:color="auto" w:frame="1"/>
          <w:lang w:eastAsia="en-GB"/>
        </w:rPr>
      </w:pPr>
      <w:r w:rsidRPr="00170618">
        <w:rPr>
          <w:rFonts w:ascii="Consolas" w:eastAsia="Times New Roman" w:hAnsi="Consolas" w:cs="Courier New"/>
          <w:color w:val="333333"/>
          <w:sz w:val="20"/>
          <w:szCs w:val="20"/>
          <w:bdr w:val="none" w:sz="0" w:space="0" w:color="auto" w:frame="1"/>
          <w:lang w:eastAsia="en-GB"/>
        </w:rPr>
        <w:t>0</w:t>
      </w:r>
    </w:p>
    <w:p w:rsidR="00170618" w:rsidRPr="00170618" w:rsidRDefault="00170618" w:rsidP="00170618">
      <w:pPr>
        <w:pBdr>
          <w:top w:val="single" w:sz="6" w:space="8" w:color="auto"/>
        </w:pBdr>
        <w:spacing w:before="100" w:beforeAutospacing="1" w:after="100" w:afterAutospacing="1" w:line="240" w:lineRule="auto"/>
        <w:outlineLvl w:val="2"/>
        <w:rPr>
          <w:rFonts w:ascii="Helvetica" w:eastAsia="Times New Roman" w:hAnsi="Helvetica" w:cs="Helvetica"/>
          <w:b/>
          <w:bCs/>
          <w:color w:val="4A4A4A"/>
          <w:sz w:val="27"/>
          <w:szCs w:val="27"/>
          <w:lang w:eastAsia="en-GB"/>
        </w:rPr>
      </w:pPr>
      <w:r w:rsidRPr="00170618">
        <w:rPr>
          <w:rFonts w:ascii="Helvetica" w:eastAsia="Times New Roman" w:hAnsi="Helvetica" w:cs="Helvetica"/>
          <w:b/>
          <w:bCs/>
          <w:color w:val="4A4A4A"/>
          <w:sz w:val="27"/>
          <w:szCs w:val="27"/>
          <w:lang w:eastAsia="en-GB"/>
        </w:rPr>
        <w:t>Explanation:</w:t>
      </w:r>
    </w:p>
    <w:p w:rsidR="00170618" w:rsidRPr="00170618" w:rsidRDefault="00170618" w:rsidP="00170618">
      <w:pPr>
        <w:numPr>
          <w:ilvl w:val="0"/>
          <w:numId w:val="3"/>
        </w:numPr>
        <w:spacing w:after="0" w:line="240" w:lineRule="auto"/>
        <w:ind w:left="375"/>
        <w:rPr>
          <w:rFonts w:ascii="Helvetica" w:eastAsia="Times New Roman" w:hAnsi="Helvetica" w:cs="Helvetica"/>
          <w:color w:val="4A4A4A"/>
          <w:sz w:val="23"/>
          <w:szCs w:val="23"/>
          <w:lang w:eastAsia="en-GB"/>
        </w:rPr>
      </w:pPr>
      <w:r w:rsidRPr="00170618">
        <w:rPr>
          <w:rFonts w:ascii="Helvetica" w:eastAsia="Times New Roman" w:hAnsi="Helvetica" w:cs="Helvetica"/>
          <w:color w:val="4A4A4A"/>
          <w:sz w:val="23"/>
          <w:szCs w:val="23"/>
          <w:lang w:eastAsia="en-GB"/>
        </w:rPr>
        <w:lastRenderedPageBreak/>
        <w:t>In first case </w:t>
      </w:r>
      <w:r w:rsidRPr="00170618">
        <w:rPr>
          <w:rFonts w:ascii="MathJax_Math-italic" w:eastAsia="Times New Roman" w:hAnsi="MathJax_Math-italic" w:cs="Helvetica"/>
          <w:color w:val="4A4A4A"/>
          <w:sz w:val="27"/>
          <w:szCs w:val="27"/>
          <w:bdr w:val="none" w:sz="0" w:space="0" w:color="auto" w:frame="1"/>
          <w:lang w:eastAsia="en-GB"/>
        </w:rPr>
        <w:t>X</w:t>
      </w:r>
      <w:r w:rsidRPr="00170618">
        <w:rPr>
          <w:rFonts w:ascii="MathJax_Main" w:eastAsia="Times New Roman" w:hAnsi="MathJax_Main" w:cs="Helvetica"/>
          <w:color w:val="4A4A4A"/>
          <w:sz w:val="27"/>
          <w:szCs w:val="27"/>
          <w:bdr w:val="none" w:sz="0" w:space="0" w:color="auto" w:frame="1"/>
          <w:lang w:eastAsia="en-GB"/>
        </w:rPr>
        <w:t>=10</w:t>
      </w:r>
      <w:r w:rsidRPr="00170618">
        <w:rPr>
          <w:rFonts w:ascii="Helvetica" w:eastAsia="Times New Roman" w:hAnsi="Helvetica" w:cs="Helvetica"/>
          <w:color w:val="4A4A4A"/>
          <w:sz w:val="23"/>
          <w:szCs w:val="23"/>
          <w:bdr w:val="none" w:sz="0" w:space="0" w:color="auto" w:frame="1"/>
          <w:lang w:eastAsia="en-GB"/>
        </w:rPr>
        <w:t>X=10</w:t>
      </w:r>
      <w:r w:rsidRPr="00170618">
        <w:rPr>
          <w:rFonts w:ascii="Helvetica" w:eastAsia="Times New Roman" w:hAnsi="Helvetica" w:cs="Helvetica"/>
          <w:color w:val="4A4A4A"/>
          <w:sz w:val="23"/>
          <w:szCs w:val="23"/>
          <w:lang w:eastAsia="en-GB"/>
        </w:rPr>
        <w:t> and </w:t>
      </w:r>
      <w:r w:rsidRPr="00170618">
        <w:rPr>
          <w:rFonts w:ascii="MathJax_Math-italic" w:eastAsia="Times New Roman" w:hAnsi="MathJax_Math-italic" w:cs="Helvetica"/>
          <w:color w:val="4A4A4A"/>
          <w:sz w:val="27"/>
          <w:szCs w:val="27"/>
          <w:bdr w:val="none" w:sz="0" w:space="0" w:color="auto" w:frame="1"/>
          <w:lang w:eastAsia="en-GB"/>
        </w:rPr>
        <w:t>Y</w:t>
      </w:r>
      <w:r w:rsidRPr="00170618">
        <w:rPr>
          <w:rFonts w:ascii="MathJax_Main" w:eastAsia="Times New Roman" w:hAnsi="MathJax_Main" w:cs="Helvetica"/>
          <w:color w:val="4A4A4A"/>
          <w:sz w:val="27"/>
          <w:szCs w:val="27"/>
          <w:bdr w:val="none" w:sz="0" w:space="0" w:color="auto" w:frame="1"/>
          <w:lang w:eastAsia="en-GB"/>
        </w:rPr>
        <w:t>=5</w:t>
      </w:r>
      <w:r w:rsidRPr="00170618">
        <w:rPr>
          <w:rFonts w:ascii="Helvetica" w:eastAsia="Times New Roman" w:hAnsi="Helvetica" w:cs="Helvetica"/>
          <w:color w:val="4A4A4A"/>
          <w:sz w:val="23"/>
          <w:szCs w:val="23"/>
          <w:bdr w:val="none" w:sz="0" w:space="0" w:color="auto" w:frame="1"/>
          <w:lang w:eastAsia="en-GB"/>
        </w:rPr>
        <w:t>Y=5</w:t>
      </w:r>
      <w:r w:rsidRPr="00170618">
        <w:rPr>
          <w:rFonts w:ascii="Helvetica" w:eastAsia="Times New Roman" w:hAnsi="Helvetica" w:cs="Helvetica"/>
          <w:color w:val="4A4A4A"/>
          <w:sz w:val="23"/>
          <w:szCs w:val="23"/>
          <w:lang w:eastAsia="en-GB"/>
        </w:rPr>
        <w:t>, so RCB needs </w:t>
      </w:r>
      <w:r w:rsidRPr="00170618">
        <w:rPr>
          <w:rFonts w:ascii="MathJax_Main" w:eastAsia="Times New Roman" w:hAnsi="MathJax_Main" w:cs="Helvetica"/>
          <w:color w:val="4A4A4A"/>
          <w:sz w:val="27"/>
          <w:szCs w:val="27"/>
          <w:bdr w:val="none" w:sz="0" w:space="0" w:color="auto" w:frame="1"/>
          <w:lang w:eastAsia="en-GB"/>
        </w:rPr>
        <w:t>10</w:t>
      </w:r>
      <w:r w:rsidRPr="00170618">
        <w:rPr>
          <w:rFonts w:ascii="Helvetica" w:eastAsia="Times New Roman" w:hAnsi="Helvetica" w:cs="Helvetica"/>
          <w:color w:val="4A4A4A"/>
          <w:sz w:val="23"/>
          <w:szCs w:val="23"/>
          <w:bdr w:val="none" w:sz="0" w:space="0" w:color="auto" w:frame="1"/>
          <w:lang w:eastAsia="en-GB"/>
        </w:rPr>
        <w:t>10</w:t>
      </w:r>
      <w:r w:rsidRPr="00170618">
        <w:rPr>
          <w:rFonts w:ascii="Helvetica" w:eastAsia="Times New Roman" w:hAnsi="Helvetica" w:cs="Helvetica"/>
          <w:color w:val="4A4A4A"/>
          <w:sz w:val="23"/>
          <w:szCs w:val="23"/>
          <w:lang w:eastAsia="en-GB"/>
        </w:rPr>
        <w:t> points from remaining </w:t>
      </w:r>
      <w:r w:rsidRPr="00170618">
        <w:rPr>
          <w:rFonts w:ascii="MathJax_Main" w:eastAsia="Times New Roman" w:hAnsi="MathJax_Main" w:cs="Helvetica"/>
          <w:color w:val="4A4A4A"/>
          <w:sz w:val="27"/>
          <w:szCs w:val="27"/>
          <w:bdr w:val="none" w:sz="0" w:space="0" w:color="auto" w:frame="1"/>
          <w:lang w:eastAsia="en-GB"/>
        </w:rPr>
        <w:t>5</w:t>
      </w:r>
      <w:r w:rsidRPr="00170618">
        <w:rPr>
          <w:rFonts w:ascii="Helvetica" w:eastAsia="Times New Roman" w:hAnsi="Helvetica" w:cs="Helvetica"/>
          <w:color w:val="4A4A4A"/>
          <w:sz w:val="23"/>
          <w:szCs w:val="23"/>
          <w:bdr w:val="none" w:sz="0" w:space="0" w:color="auto" w:frame="1"/>
          <w:lang w:eastAsia="en-GB"/>
        </w:rPr>
        <w:t>5</w:t>
      </w:r>
      <w:r w:rsidRPr="00170618">
        <w:rPr>
          <w:rFonts w:ascii="Helvetica" w:eastAsia="Times New Roman" w:hAnsi="Helvetica" w:cs="Helvetica"/>
          <w:color w:val="4A4A4A"/>
          <w:sz w:val="23"/>
          <w:szCs w:val="23"/>
          <w:lang w:eastAsia="en-GB"/>
        </w:rPr>
        <w:t>matches to qualify for playoffs. It is only possible if they win all their remaining </w:t>
      </w:r>
      <w:r w:rsidRPr="00170618">
        <w:rPr>
          <w:rFonts w:ascii="MathJax_Main" w:eastAsia="Times New Roman" w:hAnsi="MathJax_Main" w:cs="Helvetica"/>
          <w:color w:val="4A4A4A"/>
          <w:sz w:val="27"/>
          <w:szCs w:val="27"/>
          <w:bdr w:val="none" w:sz="0" w:space="0" w:color="auto" w:frame="1"/>
          <w:lang w:eastAsia="en-GB"/>
        </w:rPr>
        <w:t>5</w:t>
      </w:r>
      <w:r w:rsidRPr="00170618">
        <w:rPr>
          <w:rFonts w:ascii="Helvetica" w:eastAsia="Times New Roman" w:hAnsi="Helvetica" w:cs="Helvetica"/>
          <w:color w:val="4A4A4A"/>
          <w:sz w:val="23"/>
          <w:szCs w:val="23"/>
          <w:bdr w:val="none" w:sz="0" w:space="0" w:color="auto" w:frame="1"/>
          <w:lang w:eastAsia="en-GB"/>
        </w:rPr>
        <w:t>5</w:t>
      </w:r>
      <w:r w:rsidRPr="00170618">
        <w:rPr>
          <w:rFonts w:ascii="Helvetica" w:eastAsia="Times New Roman" w:hAnsi="Helvetica" w:cs="Helvetica"/>
          <w:color w:val="4A4A4A"/>
          <w:sz w:val="23"/>
          <w:szCs w:val="23"/>
          <w:lang w:eastAsia="en-GB"/>
        </w:rPr>
        <w:t> matches.</w:t>
      </w:r>
    </w:p>
    <w:p w:rsidR="00170618" w:rsidRPr="00170618" w:rsidRDefault="00170618" w:rsidP="00170618">
      <w:pPr>
        <w:numPr>
          <w:ilvl w:val="0"/>
          <w:numId w:val="3"/>
        </w:numPr>
        <w:spacing w:after="0" w:line="240" w:lineRule="auto"/>
        <w:ind w:left="375"/>
        <w:rPr>
          <w:rFonts w:ascii="Helvetica" w:eastAsia="Times New Roman" w:hAnsi="Helvetica" w:cs="Helvetica"/>
          <w:color w:val="4A4A4A"/>
          <w:sz w:val="23"/>
          <w:szCs w:val="23"/>
          <w:lang w:eastAsia="en-GB"/>
        </w:rPr>
      </w:pPr>
      <w:r w:rsidRPr="00170618">
        <w:rPr>
          <w:rFonts w:ascii="Helvetica" w:eastAsia="Times New Roman" w:hAnsi="Helvetica" w:cs="Helvetica"/>
          <w:color w:val="4A4A4A"/>
          <w:sz w:val="23"/>
          <w:szCs w:val="23"/>
          <w:lang w:eastAsia="en-GB"/>
        </w:rPr>
        <w:t>In second case </w:t>
      </w:r>
      <w:r w:rsidRPr="00170618">
        <w:rPr>
          <w:rFonts w:ascii="MathJax_Math-italic" w:eastAsia="Times New Roman" w:hAnsi="MathJax_Math-italic" w:cs="Helvetica"/>
          <w:color w:val="4A4A4A"/>
          <w:sz w:val="27"/>
          <w:szCs w:val="27"/>
          <w:bdr w:val="none" w:sz="0" w:space="0" w:color="auto" w:frame="1"/>
          <w:lang w:eastAsia="en-GB"/>
        </w:rPr>
        <w:t>X</w:t>
      </w:r>
      <w:r w:rsidRPr="00170618">
        <w:rPr>
          <w:rFonts w:ascii="MathJax_Main" w:eastAsia="Times New Roman" w:hAnsi="MathJax_Main" w:cs="Helvetica"/>
          <w:color w:val="4A4A4A"/>
          <w:sz w:val="27"/>
          <w:szCs w:val="27"/>
          <w:bdr w:val="none" w:sz="0" w:space="0" w:color="auto" w:frame="1"/>
          <w:lang w:eastAsia="en-GB"/>
        </w:rPr>
        <w:t>=1</w:t>
      </w:r>
      <w:r w:rsidRPr="00170618">
        <w:rPr>
          <w:rFonts w:ascii="Helvetica" w:eastAsia="Times New Roman" w:hAnsi="Helvetica" w:cs="Helvetica"/>
          <w:color w:val="4A4A4A"/>
          <w:sz w:val="23"/>
          <w:szCs w:val="23"/>
          <w:bdr w:val="none" w:sz="0" w:space="0" w:color="auto" w:frame="1"/>
          <w:lang w:eastAsia="en-GB"/>
        </w:rPr>
        <w:t>X=1</w:t>
      </w:r>
      <w:r w:rsidRPr="00170618">
        <w:rPr>
          <w:rFonts w:ascii="Helvetica" w:eastAsia="Times New Roman" w:hAnsi="Helvetica" w:cs="Helvetica"/>
          <w:color w:val="4A4A4A"/>
          <w:sz w:val="23"/>
          <w:szCs w:val="23"/>
          <w:lang w:eastAsia="en-GB"/>
        </w:rPr>
        <w:t> and </w:t>
      </w:r>
      <w:r w:rsidRPr="00170618">
        <w:rPr>
          <w:rFonts w:ascii="MathJax_Math-italic" w:eastAsia="Times New Roman" w:hAnsi="MathJax_Math-italic" w:cs="Helvetica"/>
          <w:color w:val="4A4A4A"/>
          <w:sz w:val="27"/>
          <w:szCs w:val="27"/>
          <w:bdr w:val="none" w:sz="0" w:space="0" w:color="auto" w:frame="1"/>
          <w:lang w:eastAsia="en-GB"/>
        </w:rPr>
        <w:t>Y</w:t>
      </w:r>
      <w:r w:rsidRPr="00170618">
        <w:rPr>
          <w:rFonts w:ascii="MathJax_Main" w:eastAsia="Times New Roman" w:hAnsi="MathJax_Main" w:cs="Helvetica"/>
          <w:color w:val="4A4A4A"/>
          <w:sz w:val="27"/>
          <w:szCs w:val="27"/>
          <w:bdr w:val="none" w:sz="0" w:space="0" w:color="auto" w:frame="1"/>
          <w:lang w:eastAsia="en-GB"/>
        </w:rPr>
        <w:t>=5</w:t>
      </w:r>
      <w:r w:rsidRPr="00170618">
        <w:rPr>
          <w:rFonts w:ascii="Helvetica" w:eastAsia="Times New Roman" w:hAnsi="Helvetica" w:cs="Helvetica"/>
          <w:color w:val="4A4A4A"/>
          <w:sz w:val="23"/>
          <w:szCs w:val="23"/>
          <w:bdr w:val="none" w:sz="0" w:space="0" w:color="auto" w:frame="1"/>
          <w:lang w:eastAsia="en-GB"/>
        </w:rPr>
        <w:t>Y=5</w:t>
      </w:r>
      <w:r w:rsidRPr="00170618">
        <w:rPr>
          <w:rFonts w:ascii="Helvetica" w:eastAsia="Times New Roman" w:hAnsi="Helvetica" w:cs="Helvetica"/>
          <w:color w:val="4A4A4A"/>
          <w:sz w:val="23"/>
          <w:szCs w:val="23"/>
          <w:lang w:eastAsia="en-GB"/>
        </w:rPr>
        <w:t>, so RCB needs </w:t>
      </w:r>
      <w:r w:rsidRPr="00170618">
        <w:rPr>
          <w:rFonts w:ascii="MathJax_Main" w:eastAsia="Times New Roman" w:hAnsi="MathJax_Main" w:cs="Helvetica"/>
          <w:color w:val="4A4A4A"/>
          <w:sz w:val="27"/>
          <w:szCs w:val="27"/>
          <w:bdr w:val="none" w:sz="0" w:space="0" w:color="auto" w:frame="1"/>
          <w:lang w:eastAsia="en-GB"/>
        </w:rPr>
        <w:t>1</w:t>
      </w:r>
      <w:r w:rsidRPr="00170618">
        <w:rPr>
          <w:rFonts w:ascii="Helvetica" w:eastAsia="Times New Roman" w:hAnsi="Helvetica" w:cs="Helvetica"/>
          <w:color w:val="4A4A4A"/>
          <w:sz w:val="23"/>
          <w:szCs w:val="23"/>
          <w:bdr w:val="none" w:sz="0" w:space="0" w:color="auto" w:frame="1"/>
          <w:lang w:eastAsia="en-GB"/>
        </w:rPr>
        <w:t>1</w:t>
      </w:r>
      <w:r w:rsidRPr="00170618">
        <w:rPr>
          <w:rFonts w:ascii="Helvetica" w:eastAsia="Times New Roman" w:hAnsi="Helvetica" w:cs="Helvetica"/>
          <w:color w:val="4A4A4A"/>
          <w:sz w:val="23"/>
          <w:szCs w:val="23"/>
          <w:lang w:eastAsia="en-GB"/>
        </w:rPr>
        <w:t> points from their remaining </w:t>
      </w:r>
      <w:r w:rsidRPr="00170618">
        <w:rPr>
          <w:rFonts w:ascii="MathJax_Main" w:eastAsia="Times New Roman" w:hAnsi="MathJax_Main" w:cs="Helvetica"/>
          <w:color w:val="4A4A4A"/>
          <w:sz w:val="27"/>
          <w:szCs w:val="27"/>
          <w:bdr w:val="none" w:sz="0" w:space="0" w:color="auto" w:frame="1"/>
          <w:lang w:eastAsia="en-GB"/>
        </w:rPr>
        <w:t>5</w:t>
      </w:r>
      <w:r w:rsidRPr="00170618">
        <w:rPr>
          <w:rFonts w:ascii="Helvetica" w:eastAsia="Times New Roman" w:hAnsi="Helvetica" w:cs="Helvetica"/>
          <w:color w:val="4A4A4A"/>
          <w:sz w:val="23"/>
          <w:szCs w:val="23"/>
          <w:bdr w:val="none" w:sz="0" w:space="0" w:color="auto" w:frame="1"/>
          <w:lang w:eastAsia="en-GB"/>
        </w:rPr>
        <w:t>5</w:t>
      </w:r>
      <w:r w:rsidRPr="00170618">
        <w:rPr>
          <w:rFonts w:ascii="Helvetica" w:eastAsia="Times New Roman" w:hAnsi="Helvetica" w:cs="Helvetica"/>
          <w:color w:val="4A4A4A"/>
          <w:sz w:val="23"/>
          <w:szCs w:val="23"/>
          <w:lang w:eastAsia="en-GB"/>
        </w:rPr>
        <w:t> matches to qualify for playoffs. It can be done if they tie any one of their </w:t>
      </w:r>
      <w:r w:rsidRPr="00170618">
        <w:rPr>
          <w:rFonts w:ascii="MathJax_Main" w:eastAsia="Times New Roman" w:hAnsi="MathJax_Main" w:cs="Helvetica"/>
          <w:color w:val="4A4A4A"/>
          <w:sz w:val="27"/>
          <w:szCs w:val="27"/>
          <w:bdr w:val="none" w:sz="0" w:space="0" w:color="auto" w:frame="1"/>
          <w:lang w:eastAsia="en-GB"/>
        </w:rPr>
        <w:t>5</w:t>
      </w:r>
      <w:r w:rsidRPr="00170618">
        <w:rPr>
          <w:rFonts w:ascii="Helvetica" w:eastAsia="Times New Roman" w:hAnsi="Helvetica" w:cs="Helvetica"/>
          <w:color w:val="4A4A4A"/>
          <w:sz w:val="23"/>
          <w:szCs w:val="23"/>
          <w:bdr w:val="none" w:sz="0" w:space="0" w:color="auto" w:frame="1"/>
          <w:lang w:eastAsia="en-GB"/>
        </w:rPr>
        <w:t>5</w:t>
      </w:r>
      <w:r w:rsidRPr="00170618">
        <w:rPr>
          <w:rFonts w:ascii="Helvetica" w:eastAsia="Times New Roman" w:hAnsi="Helvetica" w:cs="Helvetica"/>
          <w:color w:val="4A4A4A"/>
          <w:sz w:val="23"/>
          <w:szCs w:val="23"/>
          <w:lang w:eastAsia="en-GB"/>
        </w:rPr>
        <w:t> matches and lose the remaining </w:t>
      </w:r>
      <w:r w:rsidRPr="00170618">
        <w:rPr>
          <w:rFonts w:ascii="MathJax_Main" w:eastAsia="Times New Roman" w:hAnsi="MathJax_Main" w:cs="Helvetica"/>
          <w:color w:val="4A4A4A"/>
          <w:sz w:val="27"/>
          <w:szCs w:val="27"/>
          <w:bdr w:val="none" w:sz="0" w:space="0" w:color="auto" w:frame="1"/>
          <w:lang w:eastAsia="en-GB"/>
        </w:rPr>
        <w:t>4</w:t>
      </w:r>
      <w:r w:rsidRPr="00170618">
        <w:rPr>
          <w:rFonts w:ascii="Helvetica" w:eastAsia="Times New Roman" w:hAnsi="Helvetica" w:cs="Helvetica"/>
          <w:color w:val="4A4A4A"/>
          <w:sz w:val="23"/>
          <w:szCs w:val="23"/>
          <w:bdr w:val="none" w:sz="0" w:space="0" w:color="auto" w:frame="1"/>
          <w:lang w:eastAsia="en-GB"/>
        </w:rPr>
        <w:t>4</w:t>
      </w:r>
      <w:r w:rsidRPr="00170618">
        <w:rPr>
          <w:rFonts w:ascii="Helvetica" w:eastAsia="Times New Roman" w:hAnsi="Helvetica" w:cs="Helvetica"/>
          <w:color w:val="4A4A4A"/>
          <w:sz w:val="23"/>
          <w:szCs w:val="23"/>
          <w:lang w:eastAsia="en-GB"/>
        </w:rPr>
        <w:t>. So they need to win </w:t>
      </w:r>
      <w:r w:rsidRPr="00170618">
        <w:rPr>
          <w:rFonts w:ascii="MathJax_Main" w:eastAsia="Times New Roman" w:hAnsi="MathJax_Main" w:cs="Helvetica"/>
          <w:color w:val="4A4A4A"/>
          <w:sz w:val="27"/>
          <w:szCs w:val="27"/>
          <w:bdr w:val="none" w:sz="0" w:space="0" w:color="auto" w:frame="1"/>
          <w:lang w:eastAsia="en-GB"/>
        </w:rPr>
        <w:t>0</w:t>
      </w:r>
      <w:r w:rsidRPr="00170618">
        <w:rPr>
          <w:rFonts w:ascii="Helvetica" w:eastAsia="Times New Roman" w:hAnsi="Helvetica" w:cs="Helvetica"/>
          <w:color w:val="4A4A4A"/>
          <w:sz w:val="23"/>
          <w:szCs w:val="23"/>
          <w:bdr w:val="none" w:sz="0" w:space="0" w:color="auto" w:frame="1"/>
          <w:lang w:eastAsia="en-GB"/>
        </w:rPr>
        <w:t>0</w:t>
      </w:r>
      <w:r w:rsidRPr="00170618">
        <w:rPr>
          <w:rFonts w:ascii="Helvetica" w:eastAsia="Times New Roman" w:hAnsi="Helvetica" w:cs="Helvetica"/>
          <w:color w:val="4A4A4A"/>
          <w:sz w:val="23"/>
          <w:szCs w:val="23"/>
          <w:lang w:eastAsia="en-GB"/>
        </w:rPr>
        <w:t> matches.</w:t>
      </w:r>
    </w:p>
    <w:p w:rsidR="00AF34D4" w:rsidRDefault="00170618"/>
    <w:sectPr w:rsidR="00AF3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81F25"/>
    <w:multiLevelType w:val="multilevel"/>
    <w:tmpl w:val="0ED4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870761"/>
    <w:multiLevelType w:val="multilevel"/>
    <w:tmpl w:val="7620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7148FC"/>
    <w:multiLevelType w:val="multilevel"/>
    <w:tmpl w:val="537E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618"/>
    <w:rsid w:val="00170618"/>
    <w:rsid w:val="00A846D2"/>
    <w:rsid w:val="00FF3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06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17061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618"/>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170618"/>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170618"/>
    <w:rPr>
      <w:b/>
      <w:bCs/>
    </w:rPr>
  </w:style>
  <w:style w:type="character" w:styleId="Hyperlink">
    <w:name w:val="Hyperlink"/>
    <w:basedOn w:val="DefaultParagraphFont"/>
    <w:uiPriority w:val="99"/>
    <w:semiHidden/>
    <w:unhideWhenUsed/>
    <w:rsid w:val="00170618"/>
    <w:rPr>
      <w:color w:val="0000FF"/>
      <w:u w:val="single"/>
    </w:rPr>
  </w:style>
  <w:style w:type="character" w:customStyle="1" w:styleId="solution-visible-txt">
    <w:name w:val="solution-visible-txt"/>
    <w:basedOn w:val="DefaultParagraphFont"/>
    <w:rsid w:val="00170618"/>
  </w:style>
  <w:style w:type="character" w:customStyle="1" w:styleId="mi">
    <w:name w:val="mi"/>
    <w:basedOn w:val="DefaultParagraphFont"/>
    <w:rsid w:val="00170618"/>
  </w:style>
  <w:style w:type="character" w:customStyle="1" w:styleId="mjxassistivemathml">
    <w:name w:val="mjx_assistive_mathml"/>
    <w:basedOn w:val="DefaultParagraphFont"/>
    <w:rsid w:val="00170618"/>
  </w:style>
  <w:style w:type="character" w:customStyle="1" w:styleId="mn">
    <w:name w:val="mn"/>
    <w:basedOn w:val="DefaultParagraphFont"/>
    <w:rsid w:val="00170618"/>
  </w:style>
  <w:style w:type="character" w:customStyle="1" w:styleId="mo">
    <w:name w:val="mo"/>
    <w:basedOn w:val="DefaultParagraphFont"/>
    <w:rsid w:val="00170618"/>
  </w:style>
  <w:style w:type="paragraph" w:styleId="HTMLPreformatted">
    <w:name w:val="HTML Preformatted"/>
    <w:basedOn w:val="Normal"/>
    <w:link w:val="HTMLPreformattedChar"/>
    <w:uiPriority w:val="99"/>
    <w:semiHidden/>
    <w:unhideWhenUsed/>
    <w:rsid w:val="0017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7061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7061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06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17061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618"/>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170618"/>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170618"/>
    <w:rPr>
      <w:b/>
      <w:bCs/>
    </w:rPr>
  </w:style>
  <w:style w:type="character" w:styleId="Hyperlink">
    <w:name w:val="Hyperlink"/>
    <w:basedOn w:val="DefaultParagraphFont"/>
    <w:uiPriority w:val="99"/>
    <w:semiHidden/>
    <w:unhideWhenUsed/>
    <w:rsid w:val="00170618"/>
    <w:rPr>
      <w:color w:val="0000FF"/>
      <w:u w:val="single"/>
    </w:rPr>
  </w:style>
  <w:style w:type="character" w:customStyle="1" w:styleId="solution-visible-txt">
    <w:name w:val="solution-visible-txt"/>
    <w:basedOn w:val="DefaultParagraphFont"/>
    <w:rsid w:val="00170618"/>
  </w:style>
  <w:style w:type="character" w:customStyle="1" w:styleId="mi">
    <w:name w:val="mi"/>
    <w:basedOn w:val="DefaultParagraphFont"/>
    <w:rsid w:val="00170618"/>
  </w:style>
  <w:style w:type="character" w:customStyle="1" w:styleId="mjxassistivemathml">
    <w:name w:val="mjx_assistive_mathml"/>
    <w:basedOn w:val="DefaultParagraphFont"/>
    <w:rsid w:val="00170618"/>
  </w:style>
  <w:style w:type="character" w:customStyle="1" w:styleId="mn">
    <w:name w:val="mn"/>
    <w:basedOn w:val="DefaultParagraphFont"/>
    <w:rsid w:val="00170618"/>
  </w:style>
  <w:style w:type="character" w:customStyle="1" w:styleId="mo">
    <w:name w:val="mo"/>
    <w:basedOn w:val="DefaultParagraphFont"/>
    <w:rsid w:val="00170618"/>
  </w:style>
  <w:style w:type="paragraph" w:styleId="HTMLPreformatted">
    <w:name w:val="HTML Preformatted"/>
    <w:basedOn w:val="Normal"/>
    <w:link w:val="HTMLPreformattedChar"/>
    <w:uiPriority w:val="99"/>
    <w:semiHidden/>
    <w:unhideWhenUsed/>
    <w:rsid w:val="0017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7061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706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158688">
      <w:bodyDiv w:val="1"/>
      <w:marLeft w:val="0"/>
      <w:marRight w:val="0"/>
      <w:marTop w:val="0"/>
      <w:marBottom w:val="0"/>
      <w:divBdr>
        <w:top w:val="none" w:sz="0" w:space="0" w:color="auto"/>
        <w:left w:val="none" w:sz="0" w:space="0" w:color="auto"/>
        <w:bottom w:val="none" w:sz="0" w:space="0" w:color="auto"/>
        <w:right w:val="none" w:sz="0" w:space="0" w:color="auto"/>
      </w:divBdr>
      <w:divsChild>
        <w:div w:id="154878156">
          <w:marLeft w:val="0"/>
          <w:marRight w:val="0"/>
          <w:marTop w:val="0"/>
          <w:marBottom w:val="0"/>
          <w:divBdr>
            <w:top w:val="none" w:sz="0" w:space="0" w:color="auto"/>
            <w:left w:val="none" w:sz="0" w:space="0" w:color="auto"/>
            <w:bottom w:val="none" w:sz="0" w:space="0" w:color="auto"/>
            <w:right w:val="none" w:sz="0" w:space="0" w:color="auto"/>
          </w:divBdr>
          <w:divsChild>
            <w:div w:id="1854224675">
              <w:marLeft w:val="0"/>
              <w:marRight w:val="0"/>
              <w:marTop w:val="0"/>
              <w:marBottom w:val="0"/>
              <w:divBdr>
                <w:top w:val="none" w:sz="0" w:space="0" w:color="auto"/>
                <w:left w:val="none" w:sz="0" w:space="0" w:color="auto"/>
                <w:bottom w:val="none" w:sz="0" w:space="0" w:color="auto"/>
                <w:right w:val="none" w:sz="0" w:space="0" w:color="auto"/>
              </w:divBdr>
              <w:divsChild>
                <w:div w:id="266469394">
                  <w:marLeft w:val="0"/>
                  <w:marRight w:val="0"/>
                  <w:marTop w:val="0"/>
                  <w:marBottom w:val="0"/>
                  <w:divBdr>
                    <w:top w:val="none" w:sz="0" w:space="0" w:color="auto"/>
                    <w:left w:val="none" w:sz="0" w:space="0" w:color="auto"/>
                    <w:bottom w:val="none" w:sz="0" w:space="0" w:color="auto"/>
                    <w:right w:val="none" w:sz="0" w:space="0" w:color="auto"/>
                  </w:divBdr>
                </w:div>
                <w:div w:id="6887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43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2019-03-15T19:36:00Z</dcterms:created>
  <dcterms:modified xsi:type="dcterms:W3CDTF">2019-03-15T19:38:00Z</dcterms:modified>
</cp:coreProperties>
</file>