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22DB" w14:textId="77777777" w:rsidR="00CD1334" w:rsidRDefault="00000000">
      <w:pPr>
        <w:spacing w:after="40"/>
      </w:pPr>
      <w:r>
        <w:rPr>
          <w:b/>
          <w:color w:val="646464"/>
          <w:sz w:val="18"/>
        </w:rPr>
        <w:t>BACSE324 · EMBEDDED SYSTEMS ARCHITECTURE · FALL 2026 · REVIEW 2</w:t>
      </w:r>
    </w:p>
    <w:p w14:paraId="7AAD246A" w14:textId="77777777" w:rsidR="00CD1334" w:rsidRDefault="00000000">
      <w:pPr>
        <w:spacing w:after="240"/>
      </w:pPr>
      <w:r>
        <w:rPr>
          <w:i/>
          <w:sz w:val="18"/>
        </w:rPr>
        <w:t>Submission date: 13 October 2026</w:t>
      </w:r>
    </w:p>
    <w:p w14:paraId="5F5AF642" w14:textId="77777777" w:rsidR="00CD1334" w:rsidRDefault="00000000">
      <w:pPr>
        <w:spacing w:after="80"/>
      </w:pPr>
      <w:r>
        <w:rPr>
          <w:b/>
          <w:color w:val="14325F"/>
          <w:sz w:val="44"/>
        </w:rPr>
        <w:t>Design Models: CDFG, FSM and Task Schedule</w:t>
      </w:r>
    </w:p>
    <w:p w14:paraId="3FA636A4" w14:textId="77777777" w:rsidR="00CD1334" w:rsidRDefault="00000000">
      <w:pPr>
        <w:spacing w:after="280"/>
      </w:pPr>
      <w:r>
        <w:rPr>
          <w:color w:val="505050"/>
          <w:sz w:val="22"/>
        </w:rPr>
        <w:t>Review 2 submission · Scope Tier 2 · Smart Parking Management System</w:t>
      </w:r>
    </w:p>
    <w:tbl>
      <w:tblPr>
        <w:tblW w:w="0" w:type="auto"/>
        <w:jc w:val="center"/>
        <w:tblLook w:val="04A0" w:firstRow="1" w:lastRow="0" w:firstColumn="1" w:lastColumn="0" w:noHBand="0" w:noVBand="1"/>
      </w:tblPr>
      <w:tblGrid>
        <w:gridCol w:w="4968"/>
        <w:gridCol w:w="4968"/>
      </w:tblGrid>
      <w:tr w:rsidR="00CD1334" w14:paraId="30223746" w14:textId="77777777">
        <w:trPr>
          <w:jc w:val="center"/>
        </w:trPr>
        <w:tc>
          <w:tcPr>
            <w:tcW w:w="4968" w:type="dxa"/>
            <w:shd w:val="clear" w:color="auto" w:fill="2C3E50"/>
            <w:tcMar>
              <w:top w:w="80" w:type="dxa"/>
              <w:left w:w="120" w:type="dxa"/>
              <w:bottom w:w="80" w:type="dxa"/>
              <w:right w:w="120" w:type="dxa"/>
            </w:tcMar>
            <w:vAlign w:val="center"/>
          </w:tcPr>
          <w:p w14:paraId="668B044C" w14:textId="77777777" w:rsidR="00CD1334" w:rsidRDefault="00000000">
            <w:pPr>
              <w:jc w:val="center"/>
            </w:pPr>
            <w:r>
              <w:rPr>
                <w:b/>
                <w:color w:val="FFFFFF"/>
                <w:sz w:val="19"/>
              </w:rPr>
              <w:t>Field</w:t>
            </w:r>
          </w:p>
        </w:tc>
        <w:tc>
          <w:tcPr>
            <w:tcW w:w="4968" w:type="dxa"/>
            <w:shd w:val="clear" w:color="auto" w:fill="2C3E50"/>
            <w:tcMar>
              <w:top w:w="80" w:type="dxa"/>
              <w:left w:w="120" w:type="dxa"/>
              <w:bottom w:w="80" w:type="dxa"/>
              <w:right w:w="120" w:type="dxa"/>
            </w:tcMar>
            <w:vAlign w:val="center"/>
          </w:tcPr>
          <w:p w14:paraId="7E30C5D3" w14:textId="77777777" w:rsidR="00CD1334" w:rsidRDefault="00000000">
            <w:pPr>
              <w:jc w:val="center"/>
            </w:pPr>
            <w:r>
              <w:rPr>
                <w:b/>
                <w:color w:val="FFFFFF"/>
                <w:sz w:val="19"/>
              </w:rPr>
              <w:t>Specification</w:t>
            </w:r>
          </w:p>
        </w:tc>
      </w:tr>
      <w:tr w:rsidR="00CD1334" w14:paraId="54CC1ABB" w14:textId="77777777">
        <w:trPr>
          <w:jc w:val="center"/>
        </w:trPr>
        <w:tc>
          <w:tcPr>
            <w:tcW w:w="4968" w:type="dxa"/>
            <w:shd w:val="clear" w:color="auto" w:fill="FFFFFF"/>
            <w:tcMar>
              <w:top w:w="80" w:type="dxa"/>
              <w:left w:w="120" w:type="dxa"/>
              <w:bottom w:w="80" w:type="dxa"/>
              <w:right w:w="120" w:type="dxa"/>
            </w:tcMar>
            <w:vAlign w:val="center"/>
          </w:tcPr>
          <w:p w14:paraId="2BAF4994" w14:textId="77777777" w:rsidR="00CD1334" w:rsidRDefault="00000000">
            <w:r>
              <w:rPr>
                <w:sz w:val="18"/>
              </w:rPr>
              <w:t>Project title</w:t>
            </w:r>
          </w:p>
        </w:tc>
        <w:tc>
          <w:tcPr>
            <w:tcW w:w="4968" w:type="dxa"/>
            <w:shd w:val="clear" w:color="auto" w:fill="FFFFFF"/>
            <w:tcMar>
              <w:top w:w="80" w:type="dxa"/>
              <w:left w:w="120" w:type="dxa"/>
              <w:bottom w:w="80" w:type="dxa"/>
              <w:right w:w="120" w:type="dxa"/>
            </w:tcMar>
            <w:vAlign w:val="center"/>
          </w:tcPr>
          <w:p w14:paraId="7EA681BD" w14:textId="77777777" w:rsidR="00CD1334" w:rsidRDefault="00000000">
            <w:r>
              <w:rPr>
                <w:sz w:val="18"/>
              </w:rPr>
              <w:t>SMART PARKING MANAGEMENT SYSTEM</w:t>
            </w:r>
          </w:p>
        </w:tc>
      </w:tr>
      <w:tr w:rsidR="00CD1334" w14:paraId="1EEBE3A1" w14:textId="77777777">
        <w:trPr>
          <w:jc w:val="center"/>
        </w:trPr>
        <w:tc>
          <w:tcPr>
            <w:tcW w:w="4968" w:type="dxa"/>
            <w:shd w:val="clear" w:color="auto" w:fill="F2F5F9"/>
            <w:tcMar>
              <w:top w:w="80" w:type="dxa"/>
              <w:left w:w="120" w:type="dxa"/>
              <w:bottom w:w="80" w:type="dxa"/>
              <w:right w:w="120" w:type="dxa"/>
            </w:tcMar>
            <w:vAlign w:val="center"/>
          </w:tcPr>
          <w:p w14:paraId="352A6781" w14:textId="77777777" w:rsidR="00CD1334" w:rsidRDefault="00000000">
            <w:r>
              <w:rPr>
                <w:sz w:val="18"/>
              </w:rPr>
              <w:t>Scope tier</w:t>
            </w:r>
          </w:p>
        </w:tc>
        <w:tc>
          <w:tcPr>
            <w:tcW w:w="4968" w:type="dxa"/>
            <w:shd w:val="clear" w:color="auto" w:fill="F2F5F9"/>
            <w:tcMar>
              <w:top w:w="80" w:type="dxa"/>
              <w:left w:w="120" w:type="dxa"/>
              <w:bottom w:w="80" w:type="dxa"/>
              <w:right w:w="120" w:type="dxa"/>
            </w:tcMar>
            <w:vAlign w:val="center"/>
          </w:tcPr>
          <w:p w14:paraId="36D18519" w14:textId="77777777" w:rsidR="00CD1334" w:rsidRDefault="00000000">
            <w:r>
              <w:rPr>
                <w:sz w:val="18"/>
              </w:rPr>
              <w:t>Tier 2 (AI Vision Pipeline + Real-Time Embedded Microcontroller Gate Barrier)</w:t>
            </w:r>
          </w:p>
        </w:tc>
      </w:tr>
      <w:tr w:rsidR="00CD1334" w14:paraId="0802DC2E" w14:textId="77777777">
        <w:trPr>
          <w:jc w:val="center"/>
        </w:trPr>
        <w:tc>
          <w:tcPr>
            <w:tcW w:w="4968" w:type="dxa"/>
            <w:shd w:val="clear" w:color="auto" w:fill="FFFFFF"/>
            <w:tcMar>
              <w:top w:w="80" w:type="dxa"/>
              <w:left w:w="120" w:type="dxa"/>
              <w:bottom w:w="80" w:type="dxa"/>
              <w:right w:w="120" w:type="dxa"/>
            </w:tcMar>
            <w:vAlign w:val="center"/>
          </w:tcPr>
          <w:p w14:paraId="5A885F45" w14:textId="77777777" w:rsidR="00CD1334" w:rsidRDefault="00000000">
            <w:r>
              <w:rPr>
                <w:sz w:val="18"/>
              </w:rPr>
              <w:t>Submission date</w:t>
            </w:r>
          </w:p>
        </w:tc>
        <w:tc>
          <w:tcPr>
            <w:tcW w:w="4968" w:type="dxa"/>
            <w:shd w:val="clear" w:color="auto" w:fill="FFFFFF"/>
            <w:tcMar>
              <w:top w:w="80" w:type="dxa"/>
              <w:left w:w="120" w:type="dxa"/>
              <w:bottom w:w="80" w:type="dxa"/>
              <w:right w:w="120" w:type="dxa"/>
            </w:tcMar>
            <w:vAlign w:val="center"/>
          </w:tcPr>
          <w:p w14:paraId="3CBBB45B" w14:textId="77777777" w:rsidR="00CD1334" w:rsidRDefault="00000000">
            <w:r>
              <w:rPr>
                <w:sz w:val="18"/>
              </w:rPr>
              <w:t>13 October 2026</w:t>
            </w:r>
          </w:p>
        </w:tc>
      </w:tr>
      <w:tr w:rsidR="00CD1334" w14:paraId="13B99379" w14:textId="77777777">
        <w:trPr>
          <w:jc w:val="center"/>
        </w:trPr>
        <w:tc>
          <w:tcPr>
            <w:tcW w:w="4968" w:type="dxa"/>
            <w:shd w:val="clear" w:color="auto" w:fill="F2F5F9"/>
            <w:tcMar>
              <w:top w:w="80" w:type="dxa"/>
              <w:left w:w="120" w:type="dxa"/>
              <w:bottom w:w="80" w:type="dxa"/>
              <w:right w:w="120" w:type="dxa"/>
            </w:tcMar>
            <w:vAlign w:val="center"/>
          </w:tcPr>
          <w:p w14:paraId="70C5915F" w14:textId="77777777" w:rsidR="00CD1334" w:rsidRDefault="00000000">
            <w:r>
              <w:rPr>
                <w:sz w:val="18"/>
              </w:rPr>
              <w:t>Repository link</w:t>
            </w:r>
          </w:p>
        </w:tc>
        <w:tc>
          <w:tcPr>
            <w:tcW w:w="4968" w:type="dxa"/>
            <w:shd w:val="clear" w:color="auto" w:fill="F2F5F9"/>
            <w:tcMar>
              <w:top w:w="80" w:type="dxa"/>
              <w:left w:w="120" w:type="dxa"/>
              <w:bottom w:w="80" w:type="dxa"/>
              <w:right w:w="120" w:type="dxa"/>
            </w:tcMar>
            <w:vAlign w:val="center"/>
          </w:tcPr>
          <w:p w14:paraId="6666E059" w14:textId="77777777" w:rsidR="00CD1334" w:rsidRDefault="00000000">
            <w:r>
              <w:rPr>
                <w:sz w:val="18"/>
              </w:rPr>
              <w:t>Local Workspace / Smart-Parking-System (Hardware-in-the-Loop Prototype)</w:t>
            </w:r>
          </w:p>
        </w:tc>
      </w:tr>
    </w:tbl>
    <w:p w14:paraId="515B33F7" w14:textId="77777777" w:rsidR="00CD1334" w:rsidRDefault="00CD1334">
      <w:pPr>
        <w:spacing w:after="160"/>
      </w:pPr>
    </w:p>
    <w:p w14:paraId="32E56E9C" w14:textId="77777777" w:rsidR="00CD1334" w:rsidRDefault="00000000">
      <w:pPr>
        <w:pStyle w:val="Heading2"/>
      </w:pPr>
      <w:r>
        <w:t>Team &amp; Work Distribution</w:t>
      </w:r>
    </w:p>
    <w:tbl>
      <w:tblPr>
        <w:tblW w:w="0" w:type="auto"/>
        <w:jc w:val="center"/>
        <w:tblLook w:val="04A0" w:firstRow="1" w:lastRow="0" w:firstColumn="1" w:lastColumn="0" w:noHBand="0" w:noVBand="1"/>
      </w:tblPr>
      <w:tblGrid>
        <w:gridCol w:w="2484"/>
        <w:gridCol w:w="2484"/>
        <w:gridCol w:w="2484"/>
        <w:gridCol w:w="2484"/>
      </w:tblGrid>
      <w:tr w:rsidR="00CD1334" w14:paraId="44584DA2" w14:textId="77777777">
        <w:trPr>
          <w:jc w:val="center"/>
        </w:trPr>
        <w:tc>
          <w:tcPr>
            <w:tcW w:w="2484" w:type="dxa"/>
            <w:shd w:val="clear" w:color="auto" w:fill="1F497D"/>
            <w:tcMar>
              <w:top w:w="80" w:type="dxa"/>
              <w:left w:w="120" w:type="dxa"/>
              <w:bottom w:w="80" w:type="dxa"/>
              <w:right w:w="120" w:type="dxa"/>
            </w:tcMar>
            <w:vAlign w:val="center"/>
          </w:tcPr>
          <w:p w14:paraId="26D13562" w14:textId="77777777" w:rsidR="00CD1334" w:rsidRDefault="00000000">
            <w:pPr>
              <w:jc w:val="center"/>
            </w:pPr>
            <w:r>
              <w:rPr>
                <w:b/>
                <w:color w:val="FFFFFF"/>
                <w:sz w:val="19"/>
              </w:rPr>
              <w:t>Member</w:t>
            </w:r>
          </w:p>
        </w:tc>
        <w:tc>
          <w:tcPr>
            <w:tcW w:w="2484" w:type="dxa"/>
            <w:shd w:val="clear" w:color="auto" w:fill="1F497D"/>
            <w:tcMar>
              <w:top w:w="80" w:type="dxa"/>
              <w:left w:w="120" w:type="dxa"/>
              <w:bottom w:w="80" w:type="dxa"/>
              <w:right w:w="120" w:type="dxa"/>
            </w:tcMar>
            <w:vAlign w:val="center"/>
          </w:tcPr>
          <w:p w14:paraId="42F9BADB" w14:textId="77777777" w:rsidR="00CD1334" w:rsidRDefault="00000000">
            <w:pPr>
              <w:jc w:val="center"/>
            </w:pPr>
            <w:r>
              <w:rPr>
                <w:b/>
                <w:color w:val="FFFFFF"/>
                <w:sz w:val="19"/>
              </w:rPr>
              <w:t>Reg. no.</w:t>
            </w:r>
          </w:p>
        </w:tc>
        <w:tc>
          <w:tcPr>
            <w:tcW w:w="2484" w:type="dxa"/>
            <w:shd w:val="clear" w:color="auto" w:fill="1F497D"/>
            <w:tcMar>
              <w:top w:w="80" w:type="dxa"/>
              <w:left w:w="120" w:type="dxa"/>
              <w:bottom w:w="80" w:type="dxa"/>
              <w:right w:w="120" w:type="dxa"/>
            </w:tcMar>
            <w:vAlign w:val="center"/>
          </w:tcPr>
          <w:p w14:paraId="01823DA0" w14:textId="77777777" w:rsidR="00CD1334" w:rsidRDefault="00000000">
            <w:pPr>
              <w:jc w:val="center"/>
            </w:pPr>
            <w:r>
              <w:rPr>
                <w:b/>
                <w:color w:val="FFFFFF"/>
                <w:sz w:val="19"/>
              </w:rPr>
              <w:t>Module owned</w:t>
            </w:r>
          </w:p>
        </w:tc>
        <w:tc>
          <w:tcPr>
            <w:tcW w:w="2484" w:type="dxa"/>
            <w:shd w:val="clear" w:color="auto" w:fill="1F497D"/>
            <w:tcMar>
              <w:top w:w="80" w:type="dxa"/>
              <w:left w:w="120" w:type="dxa"/>
              <w:bottom w:w="80" w:type="dxa"/>
              <w:right w:w="120" w:type="dxa"/>
            </w:tcMar>
            <w:vAlign w:val="center"/>
          </w:tcPr>
          <w:p w14:paraId="7C82E356" w14:textId="77777777" w:rsidR="00CD1334" w:rsidRDefault="00000000">
            <w:pPr>
              <w:jc w:val="center"/>
            </w:pPr>
            <w:r>
              <w:rPr>
                <w:b/>
                <w:color w:val="FFFFFF"/>
                <w:sz w:val="19"/>
              </w:rPr>
              <w:t>Sections written</w:t>
            </w:r>
          </w:p>
        </w:tc>
      </w:tr>
      <w:tr w:rsidR="00CD1334" w14:paraId="1182465F" w14:textId="77777777">
        <w:trPr>
          <w:jc w:val="center"/>
        </w:trPr>
        <w:tc>
          <w:tcPr>
            <w:tcW w:w="2484" w:type="dxa"/>
            <w:shd w:val="clear" w:color="auto" w:fill="FFFFFF"/>
            <w:tcMar>
              <w:top w:w="80" w:type="dxa"/>
              <w:left w:w="120" w:type="dxa"/>
              <w:bottom w:w="80" w:type="dxa"/>
              <w:right w:w="120" w:type="dxa"/>
            </w:tcMar>
            <w:vAlign w:val="center"/>
          </w:tcPr>
          <w:p w14:paraId="0AA71ABE" w14:textId="77777777" w:rsidR="00CD1334" w:rsidRPr="007B77C1" w:rsidRDefault="00000000">
            <w:pPr>
              <w:rPr>
                <w:sz w:val="22"/>
              </w:rPr>
            </w:pPr>
            <w:r w:rsidRPr="007B77C1">
              <w:rPr>
                <w:sz w:val="22"/>
              </w:rPr>
              <w:t>Harshavardhan Singh</w:t>
            </w:r>
          </w:p>
        </w:tc>
        <w:tc>
          <w:tcPr>
            <w:tcW w:w="2484" w:type="dxa"/>
            <w:shd w:val="clear" w:color="auto" w:fill="FFFFFF"/>
            <w:tcMar>
              <w:top w:w="80" w:type="dxa"/>
              <w:left w:w="120" w:type="dxa"/>
              <w:bottom w:w="80" w:type="dxa"/>
              <w:right w:w="120" w:type="dxa"/>
            </w:tcMar>
            <w:vAlign w:val="center"/>
          </w:tcPr>
          <w:p w14:paraId="47B9AB29" w14:textId="77777777" w:rsidR="00CD1334" w:rsidRPr="007B77C1" w:rsidRDefault="00000000">
            <w:pPr>
              <w:rPr>
                <w:sz w:val="22"/>
              </w:rPr>
            </w:pPr>
            <w:r w:rsidRPr="007B77C1">
              <w:rPr>
                <w:sz w:val="22"/>
              </w:rPr>
              <w:t>25BCE0552</w:t>
            </w:r>
          </w:p>
        </w:tc>
        <w:tc>
          <w:tcPr>
            <w:tcW w:w="2484" w:type="dxa"/>
            <w:shd w:val="clear" w:color="auto" w:fill="FFFFFF"/>
            <w:tcMar>
              <w:top w:w="80" w:type="dxa"/>
              <w:left w:w="120" w:type="dxa"/>
              <w:bottom w:w="80" w:type="dxa"/>
              <w:right w:w="120" w:type="dxa"/>
            </w:tcMar>
            <w:vAlign w:val="center"/>
          </w:tcPr>
          <w:p w14:paraId="38E83051" w14:textId="77777777" w:rsidR="00CD1334" w:rsidRPr="007B77C1" w:rsidRDefault="00000000">
            <w:pPr>
              <w:rPr>
                <w:sz w:val="22"/>
              </w:rPr>
            </w:pPr>
            <w:r w:rsidRPr="007B77C1">
              <w:rPr>
                <w:sz w:val="22"/>
              </w:rPr>
              <w:t>Hardware &amp; circuit integration (30%):</w:t>
            </w:r>
            <w:r w:rsidRPr="007B77C1">
              <w:rPr>
                <w:sz w:val="22"/>
              </w:rPr>
              <w:br/>
              <w:t>ESP32 pinout, 16x2 I2C LCD, LEDs, buzzer, servo barrier, vehicle-present sensor, power supply.</w:t>
            </w:r>
          </w:p>
        </w:tc>
        <w:tc>
          <w:tcPr>
            <w:tcW w:w="2484" w:type="dxa"/>
            <w:shd w:val="clear" w:color="auto" w:fill="FFFFFF"/>
            <w:tcMar>
              <w:top w:w="80" w:type="dxa"/>
              <w:left w:w="120" w:type="dxa"/>
              <w:bottom w:w="80" w:type="dxa"/>
              <w:right w:w="120" w:type="dxa"/>
            </w:tcMar>
            <w:vAlign w:val="center"/>
          </w:tcPr>
          <w:p w14:paraId="3E9266E5" w14:textId="77777777" w:rsidR="00CD1334" w:rsidRPr="007B77C1" w:rsidRDefault="00000000">
            <w:pPr>
              <w:rPr>
                <w:sz w:val="22"/>
              </w:rPr>
            </w:pPr>
            <w:r w:rsidRPr="007B77C1">
              <w:rPr>
                <w:sz w:val="22"/>
              </w:rPr>
              <w:t>System hardware and interface design</w:t>
            </w:r>
          </w:p>
        </w:tc>
      </w:tr>
      <w:tr w:rsidR="00CD1334" w14:paraId="575726C2" w14:textId="77777777">
        <w:trPr>
          <w:jc w:val="center"/>
        </w:trPr>
        <w:tc>
          <w:tcPr>
            <w:tcW w:w="2484" w:type="dxa"/>
            <w:shd w:val="clear" w:color="auto" w:fill="F2F5F9"/>
            <w:tcMar>
              <w:top w:w="80" w:type="dxa"/>
              <w:left w:w="120" w:type="dxa"/>
              <w:bottom w:w="80" w:type="dxa"/>
              <w:right w:w="120" w:type="dxa"/>
            </w:tcMar>
            <w:vAlign w:val="center"/>
          </w:tcPr>
          <w:p w14:paraId="4DD2628F" w14:textId="77777777" w:rsidR="00CD1334" w:rsidRPr="007B77C1" w:rsidRDefault="00000000">
            <w:pPr>
              <w:rPr>
                <w:sz w:val="22"/>
              </w:rPr>
            </w:pPr>
            <w:r w:rsidRPr="007B77C1">
              <w:rPr>
                <w:sz w:val="22"/>
              </w:rPr>
              <w:t>Shaikh Shayaan</w:t>
            </w:r>
          </w:p>
        </w:tc>
        <w:tc>
          <w:tcPr>
            <w:tcW w:w="2484" w:type="dxa"/>
            <w:shd w:val="clear" w:color="auto" w:fill="F2F5F9"/>
            <w:tcMar>
              <w:top w:w="80" w:type="dxa"/>
              <w:left w:w="120" w:type="dxa"/>
              <w:bottom w:w="80" w:type="dxa"/>
              <w:right w:w="120" w:type="dxa"/>
            </w:tcMar>
            <w:vAlign w:val="center"/>
          </w:tcPr>
          <w:p w14:paraId="1B1BDCB2" w14:textId="77777777" w:rsidR="00CD1334" w:rsidRPr="007B77C1" w:rsidRDefault="00000000">
            <w:pPr>
              <w:rPr>
                <w:sz w:val="22"/>
              </w:rPr>
            </w:pPr>
            <w:r w:rsidRPr="007B77C1">
              <w:rPr>
                <w:sz w:val="22"/>
              </w:rPr>
              <w:t>25BCE2623</w:t>
            </w:r>
          </w:p>
        </w:tc>
        <w:tc>
          <w:tcPr>
            <w:tcW w:w="2484" w:type="dxa"/>
            <w:shd w:val="clear" w:color="auto" w:fill="F2F5F9"/>
            <w:tcMar>
              <w:top w:w="80" w:type="dxa"/>
              <w:left w:w="120" w:type="dxa"/>
              <w:bottom w:w="80" w:type="dxa"/>
              <w:right w:w="120" w:type="dxa"/>
            </w:tcMar>
            <w:vAlign w:val="center"/>
          </w:tcPr>
          <w:p w14:paraId="16EE5CDA" w14:textId="77777777" w:rsidR="00CD1334" w:rsidRPr="007B77C1" w:rsidRDefault="00000000">
            <w:pPr>
              <w:rPr>
                <w:sz w:val="22"/>
              </w:rPr>
            </w:pPr>
            <w:r w:rsidRPr="007B77C1">
              <w:rPr>
                <w:sz w:val="22"/>
              </w:rPr>
              <w:t>Gate and entry/exit engineering (25%):</w:t>
            </w:r>
            <w:r w:rsidRPr="007B77C1">
              <w:rPr>
                <w:sz w:val="22"/>
              </w:rPr>
              <w:br/>
              <w:t>Gate FSM, vehicle-passage safety logic, entry denial on full, servo actuator control.</w:t>
            </w:r>
          </w:p>
        </w:tc>
        <w:tc>
          <w:tcPr>
            <w:tcW w:w="2484" w:type="dxa"/>
            <w:shd w:val="clear" w:color="auto" w:fill="F2F5F9"/>
            <w:tcMar>
              <w:top w:w="80" w:type="dxa"/>
              <w:left w:w="120" w:type="dxa"/>
              <w:bottom w:w="80" w:type="dxa"/>
              <w:right w:w="120" w:type="dxa"/>
            </w:tcMar>
            <w:vAlign w:val="center"/>
          </w:tcPr>
          <w:p w14:paraId="516CD5E9" w14:textId="77777777" w:rsidR="00CD1334" w:rsidRPr="007B77C1" w:rsidRDefault="00000000">
            <w:pPr>
              <w:rPr>
                <w:sz w:val="22"/>
              </w:rPr>
            </w:pPr>
            <w:r w:rsidRPr="007B77C1">
              <w:rPr>
                <w:sz w:val="22"/>
              </w:rPr>
              <w:t>FSM and gate safety model</w:t>
            </w:r>
          </w:p>
        </w:tc>
      </w:tr>
      <w:tr w:rsidR="00CD1334" w14:paraId="7DA60A14" w14:textId="77777777">
        <w:trPr>
          <w:jc w:val="center"/>
        </w:trPr>
        <w:tc>
          <w:tcPr>
            <w:tcW w:w="2484" w:type="dxa"/>
            <w:shd w:val="clear" w:color="auto" w:fill="FFFFFF"/>
            <w:tcMar>
              <w:top w:w="80" w:type="dxa"/>
              <w:left w:w="120" w:type="dxa"/>
              <w:bottom w:w="80" w:type="dxa"/>
              <w:right w:w="120" w:type="dxa"/>
            </w:tcMar>
            <w:vAlign w:val="center"/>
          </w:tcPr>
          <w:p w14:paraId="4576B585" w14:textId="77777777" w:rsidR="00CD1334" w:rsidRPr="007B77C1" w:rsidRDefault="00000000">
            <w:pPr>
              <w:rPr>
                <w:sz w:val="22"/>
              </w:rPr>
            </w:pPr>
            <w:r w:rsidRPr="007B77C1">
              <w:rPr>
                <w:sz w:val="22"/>
              </w:rPr>
              <w:t>Keshav Kumar</w:t>
            </w:r>
          </w:p>
        </w:tc>
        <w:tc>
          <w:tcPr>
            <w:tcW w:w="2484" w:type="dxa"/>
            <w:shd w:val="clear" w:color="auto" w:fill="FFFFFF"/>
            <w:tcMar>
              <w:top w:w="80" w:type="dxa"/>
              <w:left w:w="120" w:type="dxa"/>
              <w:bottom w:w="80" w:type="dxa"/>
              <w:right w:w="120" w:type="dxa"/>
            </w:tcMar>
            <w:vAlign w:val="center"/>
          </w:tcPr>
          <w:p w14:paraId="761E8F5F" w14:textId="77777777" w:rsidR="00CD1334" w:rsidRPr="007B77C1" w:rsidRDefault="00000000">
            <w:pPr>
              <w:rPr>
                <w:sz w:val="22"/>
              </w:rPr>
            </w:pPr>
            <w:r w:rsidRPr="007B77C1">
              <w:rPr>
                <w:sz w:val="22"/>
              </w:rPr>
              <w:t>25BCE2880</w:t>
            </w:r>
          </w:p>
        </w:tc>
        <w:tc>
          <w:tcPr>
            <w:tcW w:w="2484" w:type="dxa"/>
            <w:shd w:val="clear" w:color="auto" w:fill="FFFFFF"/>
            <w:tcMar>
              <w:top w:w="80" w:type="dxa"/>
              <w:left w:w="120" w:type="dxa"/>
              <w:bottom w:w="80" w:type="dxa"/>
              <w:right w:w="120" w:type="dxa"/>
            </w:tcMar>
            <w:vAlign w:val="center"/>
          </w:tcPr>
          <w:p w14:paraId="0D6F2A79" w14:textId="77777777" w:rsidR="00CD1334" w:rsidRPr="007B77C1" w:rsidRDefault="00000000">
            <w:pPr>
              <w:rPr>
                <w:sz w:val="22"/>
              </w:rPr>
            </w:pPr>
            <w:r w:rsidRPr="007B77C1">
              <w:rPr>
                <w:sz w:val="22"/>
              </w:rPr>
              <w:t>AI vehicle detection &amp; vision pipeline (25%):</w:t>
            </w:r>
            <w:r w:rsidRPr="007B77C1">
              <w:rPr>
                <w:sz w:val="22"/>
              </w:rPr>
              <w:br/>
              <w:t xml:space="preserve">Camera/OpenCV pipeline, custom YOLOv8 inference, S1-S4 slot </w:t>
            </w:r>
            <w:r w:rsidRPr="007B77C1">
              <w:rPr>
                <w:sz w:val="22"/>
              </w:rPr>
              <w:lastRenderedPageBreak/>
              <w:t>geometry mapping, serial transmission protocol.</w:t>
            </w:r>
          </w:p>
        </w:tc>
        <w:tc>
          <w:tcPr>
            <w:tcW w:w="2484" w:type="dxa"/>
            <w:shd w:val="clear" w:color="auto" w:fill="FFFFFF"/>
            <w:tcMar>
              <w:top w:w="80" w:type="dxa"/>
              <w:left w:w="120" w:type="dxa"/>
              <w:bottom w:w="80" w:type="dxa"/>
              <w:right w:w="120" w:type="dxa"/>
            </w:tcMar>
            <w:vAlign w:val="center"/>
          </w:tcPr>
          <w:p w14:paraId="7CBD1A47" w14:textId="77777777" w:rsidR="00CD1334" w:rsidRPr="007B77C1" w:rsidRDefault="00000000">
            <w:pPr>
              <w:rPr>
                <w:sz w:val="22"/>
              </w:rPr>
            </w:pPr>
            <w:r w:rsidRPr="007B77C1">
              <w:rPr>
                <w:sz w:val="22"/>
              </w:rPr>
              <w:lastRenderedPageBreak/>
              <w:t>AI detection and slot mapping (CDFG)</w:t>
            </w:r>
          </w:p>
        </w:tc>
      </w:tr>
      <w:tr w:rsidR="00CD1334" w14:paraId="66606F29" w14:textId="77777777">
        <w:trPr>
          <w:jc w:val="center"/>
        </w:trPr>
        <w:tc>
          <w:tcPr>
            <w:tcW w:w="2484" w:type="dxa"/>
            <w:shd w:val="clear" w:color="auto" w:fill="F2F5F9"/>
            <w:tcMar>
              <w:top w:w="80" w:type="dxa"/>
              <w:left w:w="120" w:type="dxa"/>
              <w:bottom w:w="80" w:type="dxa"/>
              <w:right w:w="120" w:type="dxa"/>
            </w:tcMar>
            <w:vAlign w:val="center"/>
          </w:tcPr>
          <w:p w14:paraId="65DD9DDF" w14:textId="77777777" w:rsidR="00CD1334" w:rsidRPr="007B77C1" w:rsidRDefault="00000000">
            <w:pPr>
              <w:rPr>
                <w:sz w:val="22"/>
              </w:rPr>
            </w:pPr>
            <w:r w:rsidRPr="007B77C1">
              <w:rPr>
                <w:sz w:val="22"/>
              </w:rPr>
              <w:t>Joshua Joel J</w:t>
            </w:r>
          </w:p>
        </w:tc>
        <w:tc>
          <w:tcPr>
            <w:tcW w:w="2484" w:type="dxa"/>
            <w:shd w:val="clear" w:color="auto" w:fill="F2F5F9"/>
            <w:tcMar>
              <w:top w:w="80" w:type="dxa"/>
              <w:left w:w="120" w:type="dxa"/>
              <w:bottom w:w="80" w:type="dxa"/>
              <w:right w:w="120" w:type="dxa"/>
            </w:tcMar>
            <w:vAlign w:val="center"/>
          </w:tcPr>
          <w:p w14:paraId="01FE508D" w14:textId="77777777" w:rsidR="00CD1334" w:rsidRPr="007B77C1" w:rsidRDefault="00000000">
            <w:pPr>
              <w:rPr>
                <w:sz w:val="22"/>
              </w:rPr>
            </w:pPr>
            <w:r w:rsidRPr="007B77C1">
              <w:rPr>
                <w:sz w:val="22"/>
              </w:rPr>
              <w:t>25BCE2746</w:t>
            </w:r>
          </w:p>
        </w:tc>
        <w:tc>
          <w:tcPr>
            <w:tcW w:w="2484" w:type="dxa"/>
            <w:shd w:val="clear" w:color="auto" w:fill="F2F5F9"/>
            <w:tcMar>
              <w:top w:w="80" w:type="dxa"/>
              <w:left w:w="120" w:type="dxa"/>
              <w:bottom w:w="80" w:type="dxa"/>
              <w:right w:w="120" w:type="dxa"/>
            </w:tcMar>
            <w:vAlign w:val="center"/>
          </w:tcPr>
          <w:p w14:paraId="1464F137" w14:textId="77777777" w:rsidR="00CD1334" w:rsidRPr="007B77C1" w:rsidRDefault="00000000">
            <w:pPr>
              <w:rPr>
                <w:sz w:val="22"/>
              </w:rPr>
            </w:pPr>
            <w:r w:rsidRPr="007B77C1">
              <w:rPr>
                <w:sz w:val="22"/>
              </w:rPr>
              <w:t>Integration &amp; temporal filtering (20%):</w:t>
            </w:r>
            <w:r w:rsidRPr="007B77C1">
              <w:rPr>
                <w:sz w:val="22"/>
              </w:rPr>
              <w:br/>
              <w:t xml:space="preserve">Occupancy temporal </w:t>
            </w:r>
            <w:proofErr w:type="gramStart"/>
            <w:r w:rsidRPr="007B77C1">
              <w:rPr>
                <w:sz w:val="22"/>
              </w:rPr>
              <w:t>debounce</w:t>
            </w:r>
            <w:proofErr w:type="gramEnd"/>
            <w:r w:rsidRPr="007B77C1">
              <w:rPr>
                <w:sz w:val="22"/>
              </w:rPr>
              <w:t>, session duration tracking, UART communication ingestion, fault-case logging.</w:t>
            </w:r>
          </w:p>
        </w:tc>
        <w:tc>
          <w:tcPr>
            <w:tcW w:w="2484" w:type="dxa"/>
            <w:shd w:val="clear" w:color="auto" w:fill="F2F5F9"/>
            <w:tcMar>
              <w:top w:w="80" w:type="dxa"/>
              <w:left w:w="120" w:type="dxa"/>
              <w:bottom w:w="80" w:type="dxa"/>
              <w:right w:w="120" w:type="dxa"/>
            </w:tcMar>
            <w:vAlign w:val="center"/>
          </w:tcPr>
          <w:p w14:paraId="7F86831A" w14:textId="77777777" w:rsidR="00CD1334" w:rsidRPr="007B77C1" w:rsidRDefault="00000000">
            <w:pPr>
              <w:rPr>
                <w:sz w:val="22"/>
              </w:rPr>
            </w:pPr>
            <w:r w:rsidRPr="007B77C1">
              <w:rPr>
                <w:sz w:val="22"/>
              </w:rPr>
              <w:t>Integration, filtering tests and session tracking</w:t>
            </w:r>
          </w:p>
        </w:tc>
      </w:tr>
    </w:tbl>
    <w:p w14:paraId="1C955555" w14:textId="77777777" w:rsidR="00CD1334" w:rsidRDefault="00000000">
      <w:pPr>
        <w:spacing w:before="80" w:after="320"/>
      </w:pPr>
      <w:r>
        <w:rPr>
          <w:i/>
          <w:sz w:val="17"/>
        </w:rPr>
        <w:t>Note: Team members own an engineering module and must be able to explain the models they produce. Timing values represent engineering estimates validated on the hardware prototype.</w:t>
      </w:r>
    </w:p>
    <w:p w14:paraId="27F764C3" w14:textId="77777777" w:rsidR="00CD1334" w:rsidRDefault="00000000">
      <w:pPr>
        <w:pStyle w:val="Heading1"/>
      </w:pPr>
      <w:r>
        <w:t>1. System Recap</w:t>
      </w:r>
    </w:p>
    <w:p w14:paraId="58E1603C" w14:textId="77777777" w:rsidR="00CD1334" w:rsidRDefault="00000000">
      <w:r w:rsidRPr="00B77D94">
        <w:rPr>
          <w:sz w:val="24"/>
          <w:szCs w:val="24"/>
        </w:rPr>
        <w:t xml:space="preserve">The Smart Parking Management System monitors four parking slots (S1–S4) using an overhead CCTV/camera feed processed by a Python-based edge AI vision pipeline. A custom-trained YOLOv8 vehicle detection model detects vehicles within the parking facility. A geometric SlotMapper determines individual slot occupancy based on calibrated region polygons and Intersection over Union (IoU) overlap thresholds. A TemporalFilter debounces single-frame detection flickers across consecutive video frames and records continuous parking sessions. </w:t>
      </w:r>
      <w:r w:rsidRPr="00B77D94">
        <w:rPr>
          <w:sz w:val="24"/>
          <w:szCs w:val="24"/>
        </w:rPr>
        <w:br/>
      </w:r>
      <w:r w:rsidRPr="00B77D94">
        <w:rPr>
          <w:sz w:val="24"/>
          <w:szCs w:val="24"/>
        </w:rPr>
        <w:br/>
        <w:t>The processed parking status is transmitted asynchronously from the vision host to an ESP32 microcontroller over a dedicated USB UART serial link (115,200 baud) using structured, bounded packets: &lt;</w:t>
      </w:r>
      <w:proofErr w:type="gramStart"/>
      <w:r w:rsidRPr="00B77D94">
        <w:rPr>
          <w:sz w:val="24"/>
          <w:szCs w:val="24"/>
        </w:rPr>
        <w:t>PKT,S</w:t>
      </w:r>
      <w:proofErr w:type="gramEnd"/>
      <w:r w:rsidRPr="00B77D94">
        <w:rPr>
          <w:sz w:val="24"/>
          <w:szCs w:val="24"/>
        </w:rPr>
        <w:t>1=</w:t>
      </w:r>
      <w:proofErr w:type="gramStart"/>
      <w:r w:rsidRPr="00B77D94">
        <w:rPr>
          <w:sz w:val="24"/>
          <w:szCs w:val="24"/>
        </w:rPr>
        <w:t>val,S</w:t>
      </w:r>
      <w:proofErr w:type="gramEnd"/>
      <w:r w:rsidRPr="00B77D94">
        <w:rPr>
          <w:sz w:val="24"/>
          <w:szCs w:val="24"/>
        </w:rPr>
        <w:t>2=</w:t>
      </w:r>
      <w:proofErr w:type="gramStart"/>
      <w:r w:rsidRPr="00B77D94">
        <w:rPr>
          <w:sz w:val="24"/>
          <w:szCs w:val="24"/>
        </w:rPr>
        <w:t>val,S</w:t>
      </w:r>
      <w:proofErr w:type="gramEnd"/>
      <w:r w:rsidRPr="00B77D94">
        <w:rPr>
          <w:sz w:val="24"/>
          <w:szCs w:val="24"/>
        </w:rPr>
        <w:t>3=</w:t>
      </w:r>
      <w:proofErr w:type="gramStart"/>
      <w:r w:rsidRPr="00B77D94">
        <w:rPr>
          <w:sz w:val="24"/>
          <w:szCs w:val="24"/>
        </w:rPr>
        <w:t>val,S</w:t>
      </w:r>
      <w:proofErr w:type="gramEnd"/>
      <w:r w:rsidRPr="00B77D94">
        <w:rPr>
          <w:sz w:val="24"/>
          <w:szCs w:val="24"/>
        </w:rPr>
        <w:t>4=</w:t>
      </w:r>
      <w:proofErr w:type="gramStart"/>
      <w:r w:rsidRPr="00B77D94">
        <w:rPr>
          <w:sz w:val="24"/>
          <w:szCs w:val="24"/>
        </w:rPr>
        <w:t>val,FREE</w:t>
      </w:r>
      <w:proofErr w:type="gramEnd"/>
      <w:r w:rsidRPr="00B77D94">
        <w:rPr>
          <w:sz w:val="24"/>
          <w:szCs w:val="24"/>
        </w:rPr>
        <w:t>=</w:t>
      </w:r>
      <w:proofErr w:type="gramStart"/>
      <w:r w:rsidRPr="00B77D94">
        <w:rPr>
          <w:sz w:val="24"/>
          <w:szCs w:val="24"/>
        </w:rPr>
        <w:t>count,STATUS</w:t>
      </w:r>
      <w:proofErr w:type="gramEnd"/>
      <w:r w:rsidRPr="00B77D94">
        <w:rPr>
          <w:sz w:val="24"/>
          <w:szCs w:val="24"/>
        </w:rPr>
        <w:t>=OK&gt;. The ESP32 parses incoming packets, tracks parking availability on a 16×2 I²C LCD, commands slot status LEDs and buzzer alarms, and operates a motorized servo barrier gate via a finite-state controller. A local vehicle-present sensor at the barrier entrance guarantees safety by preventing the gate from closing on a vehicle, while a hardware Watchdog Timer (WDT) and communication timeout safeguard against system stalls</w:t>
      </w:r>
      <w:r>
        <w:t>.</w:t>
      </w:r>
    </w:p>
    <w:p w14:paraId="5935BE01" w14:textId="77777777" w:rsidR="00CD1334" w:rsidRDefault="00000000">
      <w:pPr>
        <w:pStyle w:val="Heading2"/>
      </w:pPr>
      <w:r>
        <w:t>1.1 Conditions Carried from Proposal Review</w:t>
      </w:r>
    </w:p>
    <w:tbl>
      <w:tblPr>
        <w:tblW w:w="0" w:type="auto"/>
        <w:jc w:val="center"/>
        <w:tblLook w:val="04A0" w:firstRow="1" w:lastRow="0" w:firstColumn="1" w:lastColumn="0" w:noHBand="0" w:noVBand="1"/>
      </w:tblPr>
      <w:tblGrid>
        <w:gridCol w:w="3312"/>
        <w:gridCol w:w="3312"/>
        <w:gridCol w:w="3312"/>
      </w:tblGrid>
      <w:tr w:rsidR="00CD1334" w14:paraId="535F11E1" w14:textId="77777777">
        <w:trPr>
          <w:jc w:val="center"/>
        </w:trPr>
        <w:tc>
          <w:tcPr>
            <w:tcW w:w="3312" w:type="dxa"/>
            <w:shd w:val="clear" w:color="auto" w:fill="2C3E50"/>
            <w:tcMar>
              <w:top w:w="80" w:type="dxa"/>
              <w:left w:w="120" w:type="dxa"/>
              <w:bottom w:w="80" w:type="dxa"/>
              <w:right w:w="120" w:type="dxa"/>
            </w:tcMar>
            <w:vAlign w:val="center"/>
          </w:tcPr>
          <w:p w14:paraId="7DC70EE4" w14:textId="77777777" w:rsidR="00CD1334" w:rsidRDefault="00000000">
            <w:pPr>
              <w:jc w:val="center"/>
            </w:pPr>
            <w:r>
              <w:rPr>
                <w:b/>
                <w:color w:val="FFFFFF"/>
                <w:sz w:val="19"/>
              </w:rPr>
              <w:t>Condition / Mandatory Addition</w:t>
            </w:r>
          </w:p>
        </w:tc>
        <w:tc>
          <w:tcPr>
            <w:tcW w:w="3312" w:type="dxa"/>
            <w:shd w:val="clear" w:color="auto" w:fill="2C3E50"/>
            <w:tcMar>
              <w:top w:w="80" w:type="dxa"/>
              <w:left w:w="120" w:type="dxa"/>
              <w:bottom w:w="80" w:type="dxa"/>
              <w:right w:w="120" w:type="dxa"/>
            </w:tcMar>
            <w:vAlign w:val="center"/>
          </w:tcPr>
          <w:p w14:paraId="58933B8F" w14:textId="77777777" w:rsidR="00CD1334" w:rsidRDefault="00000000">
            <w:pPr>
              <w:jc w:val="center"/>
            </w:pPr>
            <w:r>
              <w:rPr>
                <w:b/>
                <w:color w:val="FFFFFF"/>
                <w:sz w:val="19"/>
              </w:rPr>
              <w:t>Status</w:t>
            </w:r>
          </w:p>
        </w:tc>
        <w:tc>
          <w:tcPr>
            <w:tcW w:w="3312" w:type="dxa"/>
            <w:shd w:val="clear" w:color="auto" w:fill="2C3E50"/>
            <w:tcMar>
              <w:top w:w="80" w:type="dxa"/>
              <w:left w:w="120" w:type="dxa"/>
              <w:bottom w:w="80" w:type="dxa"/>
              <w:right w:w="120" w:type="dxa"/>
            </w:tcMar>
            <w:vAlign w:val="center"/>
          </w:tcPr>
          <w:p w14:paraId="2360CB2C" w14:textId="77777777" w:rsidR="00CD1334" w:rsidRDefault="00000000">
            <w:pPr>
              <w:jc w:val="center"/>
            </w:pPr>
            <w:r>
              <w:rPr>
                <w:b/>
                <w:color w:val="FFFFFF"/>
                <w:sz w:val="19"/>
              </w:rPr>
              <w:t>Where It Is Addressed</w:t>
            </w:r>
          </w:p>
        </w:tc>
      </w:tr>
      <w:tr w:rsidR="00CD1334" w14:paraId="1814A808" w14:textId="77777777">
        <w:trPr>
          <w:jc w:val="center"/>
        </w:trPr>
        <w:tc>
          <w:tcPr>
            <w:tcW w:w="3312" w:type="dxa"/>
            <w:shd w:val="clear" w:color="auto" w:fill="FFFFFF"/>
            <w:tcMar>
              <w:top w:w="80" w:type="dxa"/>
              <w:left w:w="120" w:type="dxa"/>
              <w:bottom w:w="80" w:type="dxa"/>
              <w:right w:w="120" w:type="dxa"/>
            </w:tcMar>
            <w:vAlign w:val="center"/>
          </w:tcPr>
          <w:p w14:paraId="013DB5BD" w14:textId="77777777" w:rsidR="00CD1334" w:rsidRPr="00B77D94" w:rsidRDefault="00000000">
            <w:pPr>
              <w:rPr>
                <w:sz w:val="22"/>
              </w:rPr>
            </w:pPr>
            <w:r w:rsidRPr="00B77D94">
              <w:rPr>
                <w:sz w:val="22"/>
              </w:rPr>
              <w:t>Choose one board and justify; four slots acceptable</w:t>
            </w:r>
          </w:p>
        </w:tc>
        <w:tc>
          <w:tcPr>
            <w:tcW w:w="3312" w:type="dxa"/>
            <w:shd w:val="clear" w:color="auto" w:fill="FFFFFF"/>
            <w:tcMar>
              <w:top w:w="80" w:type="dxa"/>
              <w:left w:w="120" w:type="dxa"/>
              <w:bottom w:w="80" w:type="dxa"/>
              <w:right w:w="120" w:type="dxa"/>
            </w:tcMar>
            <w:vAlign w:val="center"/>
          </w:tcPr>
          <w:p w14:paraId="3771D4B3" w14:textId="77777777" w:rsidR="00CD1334" w:rsidRPr="00B77D94" w:rsidRDefault="00000000">
            <w:pPr>
              <w:rPr>
                <w:sz w:val="22"/>
              </w:rPr>
            </w:pPr>
            <w:r w:rsidRPr="00B77D94">
              <w:rPr>
                <w:sz w:val="22"/>
              </w:rPr>
              <w:t>ESP32 selected for dual-core architecture, dedicated hardware timers, hardware UART, and servo PWM support.</w:t>
            </w:r>
          </w:p>
        </w:tc>
        <w:tc>
          <w:tcPr>
            <w:tcW w:w="3312" w:type="dxa"/>
            <w:shd w:val="clear" w:color="auto" w:fill="FFFFFF"/>
            <w:tcMar>
              <w:top w:w="80" w:type="dxa"/>
              <w:left w:w="120" w:type="dxa"/>
              <w:bottom w:w="80" w:type="dxa"/>
              <w:right w:w="120" w:type="dxa"/>
            </w:tcMar>
            <w:vAlign w:val="center"/>
          </w:tcPr>
          <w:p w14:paraId="24F9A3FB" w14:textId="77777777" w:rsidR="00CD1334" w:rsidRPr="00B77D94" w:rsidRDefault="00000000">
            <w:pPr>
              <w:rPr>
                <w:sz w:val="22"/>
              </w:rPr>
            </w:pPr>
            <w:r w:rsidRPr="00B77D94">
              <w:rPr>
                <w:sz w:val="22"/>
              </w:rPr>
              <w:t>Section 1, Section 4.1</w:t>
            </w:r>
          </w:p>
        </w:tc>
      </w:tr>
      <w:tr w:rsidR="00CD1334" w14:paraId="5CBA5DF2" w14:textId="77777777">
        <w:trPr>
          <w:jc w:val="center"/>
        </w:trPr>
        <w:tc>
          <w:tcPr>
            <w:tcW w:w="3312" w:type="dxa"/>
            <w:shd w:val="clear" w:color="auto" w:fill="F2F5F9"/>
            <w:tcMar>
              <w:top w:w="80" w:type="dxa"/>
              <w:left w:w="120" w:type="dxa"/>
              <w:bottom w:w="80" w:type="dxa"/>
              <w:right w:w="120" w:type="dxa"/>
            </w:tcMar>
            <w:vAlign w:val="center"/>
          </w:tcPr>
          <w:p w14:paraId="6B7EF832" w14:textId="77777777" w:rsidR="00CD1334" w:rsidRPr="00B77D94" w:rsidRDefault="00000000">
            <w:pPr>
              <w:rPr>
                <w:sz w:val="22"/>
              </w:rPr>
            </w:pPr>
            <w:r w:rsidRPr="00B77D94">
              <w:rPr>
                <w:sz w:val="22"/>
              </w:rPr>
              <w:lastRenderedPageBreak/>
              <w:t>Framed UART streaming with timeout; no data corruption</w:t>
            </w:r>
          </w:p>
        </w:tc>
        <w:tc>
          <w:tcPr>
            <w:tcW w:w="3312" w:type="dxa"/>
            <w:shd w:val="clear" w:color="auto" w:fill="F2F5F9"/>
            <w:tcMar>
              <w:top w:w="80" w:type="dxa"/>
              <w:left w:w="120" w:type="dxa"/>
              <w:bottom w:w="80" w:type="dxa"/>
              <w:right w:w="120" w:type="dxa"/>
            </w:tcMar>
            <w:vAlign w:val="center"/>
          </w:tcPr>
          <w:p w14:paraId="01048656" w14:textId="77777777" w:rsidR="00CD1334" w:rsidRPr="00B77D94" w:rsidRDefault="00000000">
            <w:pPr>
              <w:rPr>
                <w:sz w:val="22"/>
              </w:rPr>
            </w:pPr>
            <w:r w:rsidRPr="00B77D94">
              <w:rPr>
                <w:sz w:val="22"/>
              </w:rPr>
              <w:t>Modelled with start/end tokens (&lt;...&gt;), key-value tokens, and 3000 ms communication watchdog.</w:t>
            </w:r>
          </w:p>
        </w:tc>
        <w:tc>
          <w:tcPr>
            <w:tcW w:w="3312" w:type="dxa"/>
            <w:shd w:val="clear" w:color="auto" w:fill="F2F5F9"/>
            <w:tcMar>
              <w:top w:w="80" w:type="dxa"/>
              <w:left w:w="120" w:type="dxa"/>
              <w:bottom w:w="80" w:type="dxa"/>
              <w:right w:w="120" w:type="dxa"/>
            </w:tcMar>
            <w:vAlign w:val="center"/>
          </w:tcPr>
          <w:p w14:paraId="25A24193" w14:textId="77777777" w:rsidR="00CD1334" w:rsidRPr="00B77D94" w:rsidRDefault="00000000">
            <w:pPr>
              <w:rPr>
                <w:sz w:val="22"/>
              </w:rPr>
            </w:pPr>
            <w:r w:rsidRPr="00B77D94">
              <w:rPr>
                <w:sz w:val="22"/>
              </w:rPr>
              <w:t>Section 2.1–2.4, Section 4.5</w:t>
            </w:r>
          </w:p>
        </w:tc>
      </w:tr>
      <w:tr w:rsidR="00CD1334" w14:paraId="5CC0C516" w14:textId="77777777">
        <w:trPr>
          <w:jc w:val="center"/>
        </w:trPr>
        <w:tc>
          <w:tcPr>
            <w:tcW w:w="3312" w:type="dxa"/>
            <w:shd w:val="clear" w:color="auto" w:fill="FFFFFF"/>
            <w:tcMar>
              <w:top w:w="80" w:type="dxa"/>
              <w:left w:w="120" w:type="dxa"/>
              <w:bottom w:w="80" w:type="dxa"/>
              <w:right w:w="120" w:type="dxa"/>
            </w:tcMar>
            <w:vAlign w:val="center"/>
          </w:tcPr>
          <w:p w14:paraId="74B3056F" w14:textId="77777777" w:rsidR="00CD1334" w:rsidRPr="00B77D94" w:rsidRDefault="00000000">
            <w:pPr>
              <w:rPr>
                <w:sz w:val="22"/>
              </w:rPr>
            </w:pPr>
            <w:r w:rsidRPr="00B77D94">
              <w:rPr>
                <w:sz w:val="22"/>
              </w:rPr>
              <w:t>Debounced filtered occupancy detection; no slot flicker</w:t>
            </w:r>
          </w:p>
        </w:tc>
        <w:tc>
          <w:tcPr>
            <w:tcW w:w="3312" w:type="dxa"/>
            <w:shd w:val="clear" w:color="auto" w:fill="FFFFFF"/>
            <w:tcMar>
              <w:top w:w="80" w:type="dxa"/>
              <w:left w:w="120" w:type="dxa"/>
              <w:bottom w:w="80" w:type="dxa"/>
              <w:right w:w="120" w:type="dxa"/>
            </w:tcMar>
            <w:vAlign w:val="center"/>
          </w:tcPr>
          <w:p w14:paraId="12E466DE" w14:textId="77777777" w:rsidR="00CD1334" w:rsidRPr="00B77D94" w:rsidRDefault="00000000">
            <w:pPr>
              <w:rPr>
                <w:sz w:val="22"/>
              </w:rPr>
            </w:pPr>
            <w:r w:rsidRPr="00B77D94">
              <w:rPr>
                <w:sz w:val="22"/>
              </w:rPr>
              <w:t>TemporalFilter implements N-frame hysteresis (5 frames to confirm OCCUPIED, 8 frames to confirm FREE).</w:t>
            </w:r>
          </w:p>
        </w:tc>
        <w:tc>
          <w:tcPr>
            <w:tcW w:w="3312" w:type="dxa"/>
            <w:shd w:val="clear" w:color="auto" w:fill="FFFFFF"/>
            <w:tcMar>
              <w:top w:w="80" w:type="dxa"/>
              <w:left w:w="120" w:type="dxa"/>
              <w:bottom w:w="80" w:type="dxa"/>
              <w:right w:w="120" w:type="dxa"/>
            </w:tcMar>
            <w:vAlign w:val="center"/>
          </w:tcPr>
          <w:p w14:paraId="5F4B09B8" w14:textId="77777777" w:rsidR="00CD1334" w:rsidRPr="00B77D94" w:rsidRDefault="00000000">
            <w:pPr>
              <w:rPr>
                <w:sz w:val="22"/>
              </w:rPr>
            </w:pPr>
            <w:r w:rsidRPr="00B77D94">
              <w:rPr>
                <w:sz w:val="22"/>
              </w:rPr>
              <w:t>Section 2.2, Section 3.3</w:t>
            </w:r>
          </w:p>
        </w:tc>
      </w:tr>
      <w:tr w:rsidR="00CD1334" w14:paraId="0B3CAC38" w14:textId="77777777">
        <w:trPr>
          <w:jc w:val="center"/>
        </w:trPr>
        <w:tc>
          <w:tcPr>
            <w:tcW w:w="3312" w:type="dxa"/>
            <w:shd w:val="clear" w:color="auto" w:fill="F2F5F9"/>
            <w:tcMar>
              <w:top w:w="80" w:type="dxa"/>
              <w:left w:w="120" w:type="dxa"/>
              <w:bottom w:w="80" w:type="dxa"/>
              <w:right w:w="120" w:type="dxa"/>
            </w:tcMar>
            <w:vAlign w:val="center"/>
          </w:tcPr>
          <w:p w14:paraId="6A55D6C0" w14:textId="77777777" w:rsidR="00CD1334" w:rsidRPr="00B77D94" w:rsidRDefault="00000000">
            <w:pPr>
              <w:rPr>
                <w:sz w:val="22"/>
              </w:rPr>
            </w:pPr>
            <w:r w:rsidRPr="00B77D94">
              <w:rPr>
                <w:sz w:val="22"/>
              </w:rPr>
              <w:t>Entry/exit gate logic as FSM with vehicle sensor; safe operation</w:t>
            </w:r>
          </w:p>
        </w:tc>
        <w:tc>
          <w:tcPr>
            <w:tcW w:w="3312" w:type="dxa"/>
            <w:shd w:val="clear" w:color="auto" w:fill="F2F5F9"/>
            <w:tcMar>
              <w:top w:w="80" w:type="dxa"/>
              <w:left w:w="120" w:type="dxa"/>
              <w:bottom w:w="80" w:type="dxa"/>
              <w:right w:w="120" w:type="dxa"/>
            </w:tcMar>
            <w:vAlign w:val="center"/>
          </w:tcPr>
          <w:p w14:paraId="7A1C63F4" w14:textId="77777777" w:rsidR="00CD1334" w:rsidRPr="00B77D94" w:rsidRDefault="00000000">
            <w:pPr>
              <w:rPr>
                <w:sz w:val="22"/>
              </w:rPr>
            </w:pPr>
            <w:r w:rsidRPr="00B77D94">
              <w:rPr>
                <w:sz w:val="22"/>
              </w:rPr>
              <w:t>Moore FSM includes ENTRY, PASS timer, obstacle safety reversal, and full-lot refusal.</w:t>
            </w:r>
          </w:p>
        </w:tc>
        <w:tc>
          <w:tcPr>
            <w:tcW w:w="3312" w:type="dxa"/>
            <w:shd w:val="clear" w:color="auto" w:fill="F2F5F9"/>
            <w:tcMar>
              <w:top w:w="80" w:type="dxa"/>
              <w:left w:w="120" w:type="dxa"/>
              <w:bottom w:w="80" w:type="dxa"/>
              <w:right w:w="120" w:type="dxa"/>
            </w:tcMar>
            <w:vAlign w:val="center"/>
          </w:tcPr>
          <w:p w14:paraId="2E339089" w14:textId="77777777" w:rsidR="00CD1334" w:rsidRPr="00B77D94" w:rsidRDefault="00000000">
            <w:pPr>
              <w:rPr>
                <w:sz w:val="22"/>
              </w:rPr>
            </w:pPr>
            <w:r w:rsidRPr="00B77D94">
              <w:rPr>
                <w:sz w:val="22"/>
              </w:rPr>
              <w:t>Section 3.1–3.5</w:t>
            </w:r>
          </w:p>
        </w:tc>
      </w:tr>
      <w:tr w:rsidR="00CD1334" w14:paraId="7C9A807D" w14:textId="77777777">
        <w:trPr>
          <w:jc w:val="center"/>
        </w:trPr>
        <w:tc>
          <w:tcPr>
            <w:tcW w:w="3312" w:type="dxa"/>
            <w:shd w:val="clear" w:color="auto" w:fill="FFFFFF"/>
            <w:tcMar>
              <w:top w:w="80" w:type="dxa"/>
              <w:left w:w="120" w:type="dxa"/>
              <w:bottom w:w="80" w:type="dxa"/>
              <w:right w:w="120" w:type="dxa"/>
            </w:tcMar>
            <w:vAlign w:val="center"/>
          </w:tcPr>
          <w:p w14:paraId="31A788A8" w14:textId="77777777" w:rsidR="00CD1334" w:rsidRPr="00B77D94" w:rsidRDefault="00000000">
            <w:pPr>
              <w:rPr>
                <w:sz w:val="22"/>
              </w:rPr>
            </w:pPr>
            <w:r w:rsidRPr="00B77D94">
              <w:rPr>
                <w:sz w:val="22"/>
              </w:rPr>
              <w:t>Track occupancy duration per slot and session count on display</w:t>
            </w:r>
          </w:p>
        </w:tc>
        <w:tc>
          <w:tcPr>
            <w:tcW w:w="3312" w:type="dxa"/>
            <w:shd w:val="clear" w:color="auto" w:fill="FFFFFF"/>
            <w:tcMar>
              <w:top w:w="80" w:type="dxa"/>
              <w:left w:w="120" w:type="dxa"/>
              <w:bottom w:w="80" w:type="dxa"/>
              <w:right w:w="120" w:type="dxa"/>
            </w:tcMar>
            <w:vAlign w:val="center"/>
          </w:tcPr>
          <w:p w14:paraId="0332643C" w14:textId="77777777" w:rsidR="00CD1334" w:rsidRPr="00B77D94" w:rsidRDefault="00000000">
            <w:pPr>
              <w:rPr>
                <w:sz w:val="22"/>
              </w:rPr>
            </w:pPr>
            <w:r w:rsidRPr="00B77D94">
              <w:rPr>
                <w:sz w:val="22"/>
              </w:rPr>
              <w:t>Integrated in TemporalFilter and transmitted to ESP32 for LCD display and session logging.</w:t>
            </w:r>
          </w:p>
        </w:tc>
        <w:tc>
          <w:tcPr>
            <w:tcW w:w="3312" w:type="dxa"/>
            <w:shd w:val="clear" w:color="auto" w:fill="FFFFFF"/>
            <w:tcMar>
              <w:top w:w="80" w:type="dxa"/>
              <w:left w:w="120" w:type="dxa"/>
              <w:bottom w:w="80" w:type="dxa"/>
              <w:right w:w="120" w:type="dxa"/>
            </w:tcMar>
            <w:vAlign w:val="center"/>
          </w:tcPr>
          <w:p w14:paraId="3F3C050C" w14:textId="77777777" w:rsidR="00CD1334" w:rsidRPr="00B77D94" w:rsidRDefault="00000000">
            <w:pPr>
              <w:rPr>
                <w:sz w:val="22"/>
              </w:rPr>
            </w:pPr>
            <w:r w:rsidRPr="00B77D94">
              <w:rPr>
                <w:sz w:val="22"/>
              </w:rPr>
              <w:t>Section 4.1, Section 5</w:t>
            </w:r>
          </w:p>
        </w:tc>
      </w:tr>
      <w:tr w:rsidR="00CD1334" w14:paraId="60F80E3A" w14:textId="77777777">
        <w:trPr>
          <w:jc w:val="center"/>
        </w:trPr>
        <w:tc>
          <w:tcPr>
            <w:tcW w:w="3312" w:type="dxa"/>
            <w:shd w:val="clear" w:color="auto" w:fill="F2F5F9"/>
            <w:tcMar>
              <w:top w:w="80" w:type="dxa"/>
              <w:left w:w="120" w:type="dxa"/>
              <w:bottom w:w="80" w:type="dxa"/>
              <w:right w:w="120" w:type="dxa"/>
            </w:tcMar>
            <w:vAlign w:val="center"/>
          </w:tcPr>
          <w:p w14:paraId="4E40382A" w14:textId="77777777" w:rsidR="00CD1334" w:rsidRPr="00B77D94" w:rsidRDefault="00000000">
            <w:pPr>
              <w:rPr>
                <w:sz w:val="22"/>
              </w:rPr>
            </w:pPr>
            <w:r w:rsidRPr="00B77D94">
              <w:rPr>
                <w:sz w:val="22"/>
              </w:rPr>
              <w:t>Sensor / communication fault flags safe state rather than silent count</w:t>
            </w:r>
          </w:p>
        </w:tc>
        <w:tc>
          <w:tcPr>
            <w:tcW w:w="3312" w:type="dxa"/>
            <w:shd w:val="clear" w:color="auto" w:fill="F2F5F9"/>
            <w:tcMar>
              <w:top w:w="80" w:type="dxa"/>
              <w:left w:w="120" w:type="dxa"/>
              <w:bottom w:w="80" w:type="dxa"/>
              <w:right w:w="120" w:type="dxa"/>
            </w:tcMar>
            <w:vAlign w:val="center"/>
          </w:tcPr>
          <w:p w14:paraId="10B78DBC" w14:textId="77777777" w:rsidR="00CD1334" w:rsidRPr="00B77D94" w:rsidRDefault="00000000">
            <w:pPr>
              <w:rPr>
                <w:sz w:val="22"/>
              </w:rPr>
            </w:pPr>
            <w:r w:rsidRPr="00B77D94">
              <w:rPr>
                <w:sz w:val="22"/>
              </w:rPr>
              <w:t>FAULT/SAFE state latches gate CLOSED, sounds buzzer, and displays COMM_ERROR on LCD.</w:t>
            </w:r>
          </w:p>
        </w:tc>
        <w:tc>
          <w:tcPr>
            <w:tcW w:w="3312" w:type="dxa"/>
            <w:shd w:val="clear" w:color="auto" w:fill="F2F5F9"/>
            <w:tcMar>
              <w:top w:w="80" w:type="dxa"/>
              <w:left w:w="120" w:type="dxa"/>
              <w:bottom w:w="80" w:type="dxa"/>
              <w:right w:w="120" w:type="dxa"/>
            </w:tcMar>
            <w:vAlign w:val="center"/>
          </w:tcPr>
          <w:p w14:paraId="6CC51D0B" w14:textId="77777777" w:rsidR="00CD1334" w:rsidRPr="00B77D94" w:rsidRDefault="00000000">
            <w:pPr>
              <w:rPr>
                <w:sz w:val="22"/>
              </w:rPr>
            </w:pPr>
            <w:r w:rsidRPr="00B77D94">
              <w:rPr>
                <w:sz w:val="22"/>
              </w:rPr>
              <w:t>Section 3.3–3.5</w:t>
            </w:r>
          </w:p>
        </w:tc>
      </w:tr>
    </w:tbl>
    <w:p w14:paraId="2746C22E" w14:textId="77777777" w:rsidR="00CD1334" w:rsidRDefault="00CD1334">
      <w:pPr>
        <w:spacing w:after="320"/>
      </w:pPr>
    </w:p>
    <w:p w14:paraId="609422E5" w14:textId="77777777" w:rsidR="00CD1334" w:rsidRDefault="00000000">
      <w:pPr>
        <w:pStyle w:val="Heading1"/>
      </w:pPr>
      <w:r>
        <w:t>2. Control Data Flow Graph (CDFG)</w:t>
      </w:r>
    </w:p>
    <w:p w14:paraId="2E0B9045" w14:textId="77777777" w:rsidR="00CD1334" w:rsidRPr="00B77D94" w:rsidRDefault="00000000">
      <w:pPr>
        <w:rPr>
          <w:sz w:val="24"/>
          <w:szCs w:val="24"/>
        </w:rPr>
      </w:pPr>
      <w:r w:rsidRPr="00B77D94">
        <w:rPr>
          <w:sz w:val="24"/>
          <w:szCs w:val="24"/>
        </w:rPr>
        <w:t>In this multi-tiered architecture, the primary real-time critical path governs the vehicle detection and occupancy publishing cycle. On the vision pipeline (Keshav Kumar's module), each frame must undergo acquisition, neural inference, geometric slot assignment, debouncing, and serialization within a rigid real-time frame deadline. Simultaneously, the ESP32 executes an atomic UART packet parsing loop to maintain synchronization without blocking the gate FSM.</w:t>
      </w:r>
    </w:p>
    <w:p w14:paraId="0CAA822F" w14:textId="77777777" w:rsidR="00CD1334" w:rsidRDefault="00000000">
      <w:pPr>
        <w:pStyle w:val="Heading2"/>
      </w:pPr>
      <w:r>
        <w:t>2.1 Choosing the Critical Function</w:t>
      </w:r>
    </w:p>
    <w:tbl>
      <w:tblPr>
        <w:tblW w:w="0" w:type="auto"/>
        <w:jc w:val="center"/>
        <w:tblLook w:val="04A0" w:firstRow="1" w:lastRow="0" w:firstColumn="1" w:lastColumn="0" w:noHBand="0" w:noVBand="1"/>
      </w:tblPr>
      <w:tblGrid>
        <w:gridCol w:w="1656"/>
        <w:gridCol w:w="1656"/>
        <w:gridCol w:w="1656"/>
        <w:gridCol w:w="1656"/>
        <w:gridCol w:w="1656"/>
        <w:gridCol w:w="1656"/>
      </w:tblGrid>
      <w:tr w:rsidR="00CD1334" w14:paraId="19BED422" w14:textId="77777777">
        <w:trPr>
          <w:jc w:val="center"/>
        </w:trPr>
        <w:tc>
          <w:tcPr>
            <w:tcW w:w="1656" w:type="dxa"/>
            <w:shd w:val="clear" w:color="auto" w:fill="1F497D"/>
            <w:tcMar>
              <w:top w:w="80" w:type="dxa"/>
              <w:left w:w="120" w:type="dxa"/>
              <w:bottom w:w="80" w:type="dxa"/>
              <w:right w:w="120" w:type="dxa"/>
            </w:tcMar>
            <w:vAlign w:val="center"/>
          </w:tcPr>
          <w:p w14:paraId="0450F3C2" w14:textId="77777777" w:rsidR="00CD1334" w:rsidRDefault="00000000">
            <w:pPr>
              <w:jc w:val="center"/>
            </w:pPr>
            <w:r>
              <w:rPr>
                <w:b/>
                <w:color w:val="FFFFFF"/>
                <w:sz w:val="19"/>
              </w:rPr>
              <w:t>Function / ISR</w:t>
            </w:r>
          </w:p>
        </w:tc>
        <w:tc>
          <w:tcPr>
            <w:tcW w:w="1656" w:type="dxa"/>
            <w:shd w:val="clear" w:color="auto" w:fill="1F497D"/>
            <w:tcMar>
              <w:top w:w="80" w:type="dxa"/>
              <w:left w:w="120" w:type="dxa"/>
              <w:bottom w:w="80" w:type="dxa"/>
              <w:right w:w="120" w:type="dxa"/>
            </w:tcMar>
            <w:vAlign w:val="center"/>
          </w:tcPr>
          <w:p w14:paraId="30A4132C" w14:textId="77777777" w:rsidR="00CD1334" w:rsidRDefault="00000000">
            <w:pPr>
              <w:jc w:val="center"/>
            </w:pPr>
            <w:r>
              <w:rPr>
                <w:b/>
                <w:color w:val="FFFFFF"/>
                <w:sz w:val="19"/>
              </w:rPr>
              <w:t>Trigger</w:t>
            </w:r>
          </w:p>
        </w:tc>
        <w:tc>
          <w:tcPr>
            <w:tcW w:w="1656" w:type="dxa"/>
            <w:shd w:val="clear" w:color="auto" w:fill="1F497D"/>
            <w:tcMar>
              <w:top w:w="80" w:type="dxa"/>
              <w:left w:w="120" w:type="dxa"/>
              <w:bottom w:w="80" w:type="dxa"/>
              <w:right w:w="120" w:type="dxa"/>
            </w:tcMar>
            <w:vAlign w:val="center"/>
          </w:tcPr>
          <w:p w14:paraId="21805395" w14:textId="77777777" w:rsidR="00CD1334" w:rsidRDefault="00000000">
            <w:pPr>
              <w:jc w:val="center"/>
            </w:pPr>
            <w:r>
              <w:rPr>
                <w:b/>
                <w:color w:val="FFFFFF"/>
                <w:sz w:val="19"/>
              </w:rPr>
              <w:t>Rate</w:t>
            </w:r>
          </w:p>
        </w:tc>
        <w:tc>
          <w:tcPr>
            <w:tcW w:w="1656" w:type="dxa"/>
            <w:shd w:val="clear" w:color="auto" w:fill="1F497D"/>
            <w:tcMar>
              <w:top w:w="80" w:type="dxa"/>
              <w:left w:w="120" w:type="dxa"/>
              <w:bottom w:w="80" w:type="dxa"/>
              <w:right w:w="120" w:type="dxa"/>
            </w:tcMar>
            <w:vAlign w:val="center"/>
          </w:tcPr>
          <w:p w14:paraId="53133160" w14:textId="77777777" w:rsidR="00CD1334" w:rsidRDefault="00000000">
            <w:pPr>
              <w:jc w:val="center"/>
            </w:pPr>
            <w:r>
              <w:rPr>
                <w:b/>
                <w:color w:val="FFFFFF"/>
                <w:sz w:val="19"/>
              </w:rPr>
              <w:t>Est. Execution Time</w:t>
            </w:r>
          </w:p>
        </w:tc>
        <w:tc>
          <w:tcPr>
            <w:tcW w:w="1656" w:type="dxa"/>
            <w:shd w:val="clear" w:color="auto" w:fill="1F497D"/>
            <w:tcMar>
              <w:top w:w="80" w:type="dxa"/>
              <w:left w:w="120" w:type="dxa"/>
              <w:bottom w:w="80" w:type="dxa"/>
              <w:right w:w="120" w:type="dxa"/>
            </w:tcMar>
            <w:vAlign w:val="center"/>
          </w:tcPr>
          <w:p w14:paraId="225A1D33" w14:textId="77777777" w:rsidR="00CD1334" w:rsidRDefault="00000000">
            <w:pPr>
              <w:jc w:val="center"/>
            </w:pPr>
            <w:r>
              <w:rPr>
                <w:b/>
                <w:color w:val="FFFFFF"/>
                <w:sz w:val="19"/>
              </w:rPr>
              <w:t>Deadline</w:t>
            </w:r>
          </w:p>
        </w:tc>
        <w:tc>
          <w:tcPr>
            <w:tcW w:w="1656" w:type="dxa"/>
            <w:shd w:val="clear" w:color="auto" w:fill="1F497D"/>
            <w:tcMar>
              <w:top w:w="80" w:type="dxa"/>
              <w:left w:w="120" w:type="dxa"/>
              <w:bottom w:w="80" w:type="dxa"/>
              <w:right w:w="120" w:type="dxa"/>
            </w:tcMar>
            <w:vAlign w:val="center"/>
          </w:tcPr>
          <w:p w14:paraId="761EE186" w14:textId="77777777" w:rsidR="00CD1334" w:rsidRDefault="00000000">
            <w:pPr>
              <w:jc w:val="center"/>
            </w:pPr>
            <w:r>
              <w:rPr>
                <w:b/>
                <w:color w:val="FFFFFF"/>
                <w:sz w:val="19"/>
              </w:rPr>
              <w:t>Chosen? Why / Why Not</w:t>
            </w:r>
          </w:p>
        </w:tc>
      </w:tr>
      <w:tr w:rsidR="00CD1334" w14:paraId="434726CB" w14:textId="77777777">
        <w:trPr>
          <w:jc w:val="center"/>
        </w:trPr>
        <w:tc>
          <w:tcPr>
            <w:tcW w:w="1656" w:type="dxa"/>
            <w:shd w:val="clear" w:color="auto" w:fill="FFFFFF"/>
            <w:tcMar>
              <w:top w:w="80" w:type="dxa"/>
              <w:left w:w="120" w:type="dxa"/>
              <w:bottom w:w="80" w:type="dxa"/>
              <w:right w:w="120" w:type="dxa"/>
            </w:tcMar>
            <w:vAlign w:val="center"/>
          </w:tcPr>
          <w:p w14:paraId="48DCD8F8" w14:textId="2099BF09" w:rsidR="00CD1334" w:rsidRPr="00B77D94" w:rsidRDefault="00000000">
            <w:pPr>
              <w:rPr>
                <w:sz w:val="22"/>
              </w:rPr>
            </w:pPr>
            <w:r w:rsidRPr="00B77D94">
              <w:rPr>
                <w:sz w:val="22"/>
              </w:rPr>
              <w:t xml:space="preserve">AI Vehicle Detection Pipeline </w:t>
            </w:r>
          </w:p>
        </w:tc>
        <w:tc>
          <w:tcPr>
            <w:tcW w:w="1656" w:type="dxa"/>
            <w:shd w:val="clear" w:color="auto" w:fill="FFFFFF"/>
            <w:tcMar>
              <w:top w:w="80" w:type="dxa"/>
              <w:left w:w="120" w:type="dxa"/>
              <w:bottom w:w="80" w:type="dxa"/>
              <w:right w:w="120" w:type="dxa"/>
            </w:tcMar>
            <w:vAlign w:val="center"/>
          </w:tcPr>
          <w:p w14:paraId="5B7C79E9" w14:textId="77777777" w:rsidR="00CD1334" w:rsidRPr="00B77D94" w:rsidRDefault="00000000">
            <w:pPr>
              <w:rPr>
                <w:sz w:val="22"/>
              </w:rPr>
            </w:pPr>
            <w:r w:rsidRPr="00B77D94">
              <w:rPr>
                <w:sz w:val="22"/>
              </w:rPr>
              <w:t>New video frame release</w:t>
            </w:r>
          </w:p>
        </w:tc>
        <w:tc>
          <w:tcPr>
            <w:tcW w:w="1656" w:type="dxa"/>
            <w:shd w:val="clear" w:color="auto" w:fill="FFFFFF"/>
            <w:tcMar>
              <w:top w:w="80" w:type="dxa"/>
              <w:left w:w="120" w:type="dxa"/>
              <w:bottom w:w="80" w:type="dxa"/>
              <w:right w:w="120" w:type="dxa"/>
            </w:tcMar>
            <w:vAlign w:val="center"/>
          </w:tcPr>
          <w:p w14:paraId="515DB4FD" w14:textId="77777777" w:rsidR="00CD1334" w:rsidRPr="00B77D94" w:rsidRDefault="00000000">
            <w:pPr>
              <w:rPr>
                <w:sz w:val="22"/>
              </w:rPr>
            </w:pPr>
            <w:r w:rsidRPr="00B77D94">
              <w:rPr>
                <w:sz w:val="22"/>
              </w:rPr>
              <w:t>Every 33.3 ms (30 FPS)</w:t>
            </w:r>
          </w:p>
        </w:tc>
        <w:tc>
          <w:tcPr>
            <w:tcW w:w="1656" w:type="dxa"/>
            <w:shd w:val="clear" w:color="auto" w:fill="FFFFFF"/>
            <w:tcMar>
              <w:top w:w="80" w:type="dxa"/>
              <w:left w:w="120" w:type="dxa"/>
              <w:bottom w:w="80" w:type="dxa"/>
              <w:right w:w="120" w:type="dxa"/>
            </w:tcMar>
            <w:vAlign w:val="center"/>
          </w:tcPr>
          <w:p w14:paraId="12F5237B" w14:textId="77777777" w:rsidR="00CD1334" w:rsidRPr="00B77D94" w:rsidRDefault="00000000">
            <w:pPr>
              <w:rPr>
                <w:sz w:val="22"/>
              </w:rPr>
            </w:pPr>
            <w:r w:rsidRPr="00B77D94">
              <w:rPr>
                <w:sz w:val="22"/>
              </w:rPr>
              <w:t>22.5 ms WCET estimate</w:t>
            </w:r>
          </w:p>
        </w:tc>
        <w:tc>
          <w:tcPr>
            <w:tcW w:w="1656" w:type="dxa"/>
            <w:shd w:val="clear" w:color="auto" w:fill="FFFFFF"/>
            <w:tcMar>
              <w:top w:w="80" w:type="dxa"/>
              <w:left w:w="120" w:type="dxa"/>
              <w:bottom w:w="80" w:type="dxa"/>
              <w:right w:w="120" w:type="dxa"/>
            </w:tcMar>
            <w:vAlign w:val="center"/>
          </w:tcPr>
          <w:p w14:paraId="615EE9CB" w14:textId="77777777" w:rsidR="00CD1334" w:rsidRPr="00B77D94" w:rsidRDefault="00000000">
            <w:pPr>
              <w:rPr>
                <w:sz w:val="22"/>
              </w:rPr>
            </w:pPr>
            <w:r w:rsidRPr="00B77D94">
              <w:rPr>
                <w:sz w:val="22"/>
              </w:rPr>
              <w:t>33.3 ms</w:t>
            </w:r>
          </w:p>
        </w:tc>
        <w:tc>
          <w:tcPr>
            <w:tcW w:w="1656" w:type="dxa"/>
            <w:shd w:val="clear" w:color="auto" w:fill="FFFFFF"/>
            <w:tcMar>
              <w:top w:w="80" w:type="dxa"/>
              <w:left w:w="120" w:type="dxa"/>
              <w:bottom w:w="80" w:type="dxa"/>
              <w:right w:w="120" w:type="dxa"/>
            </w:tcMar>
            <w:vAlign w:val="center"/>
          </w:tcPr>
          <w:p w14:paraId="113BEEDC" w14:textId="77777777" w:rsidR="00CD1334" w:rsidRPr="00B77D94" w:rsidRDefault="00000000">
            <w:pPr>
              <w:rPr>
                <w:sz w:val="22"/>
              </w:rPr>
            </w:pPr>
            <w:r w:rsidRPr="00B77D94">
              <w:rPr>
                <w:sz w:val="22"/>
              </w:rPr>
              <w:t>YES — Longest execution path; produces the ground truth slot data.</w:t>
            </w:r>
          </w:p>
        </w:tc>
      </w:tr>
      <w:tr w:rsidR="00CD1334" w14:paraId="65C650FF" w14:textId="77777777">
        <w:trPr>
          <w:jc w:val="center"/>
        </w:trPr>
        <w:tc>
          <w:tcPr>
            <w:tcW w:w="1656" w:type="dxa"/>
            <w:shd w:val="clear" w:color="auto" w:fill="F2F5F9"/>
            <w:tcMar>
              <w:top w:w="80" w:type="dxa"/>
              <w:left w:w="120" w:type="dxa"/>
              <w:bottom w:w="80" w:type="dxa"/>
              <w:right w:w="120" w:type="dxa"/>
            </w:tcMar>
            <w:vAlign w:val="center"/>
          </w:tcPr>
          <w:p w14:paraId="1BA80E6B" w14:textId="77777777" w:rsidR="00CD1334" w:rsidRPr="00B77D94" w:rsidRDefault="00000000">
            <w:pPr>
              <w:rPr>
                <w:sz w:val="22"/>
              </w:rPr>
            </w:pPr>
            <w:r w:rsidRPr="00B77D94">
              <w:rPr>
                <w:sz w:val="22"/>
              </w:rPr>
              <w:lastRenderedPageBreak/>
              <w:t>UART Packet Parser &amp; Ingestion (ESP32)</w:t>
            </w:r>
          </w:p>
        </w:tc>
        <w:tc>
          <w:tcPr>
            <w:tcW w:w="1656" w:type="dxa"/>
            <w:shd w:val="clear" w:color="auto" w:fill="F2F5F9"/>
            <w:tcMar>
              <w:top w:w="80" w:type="dxa"/>
              <w:left w:w="120" w:type="dxa"/>
              <w:bottom w:w="80" w:type="dxa"/>
              <w:right w:w="120" w:type="dxa"/>
            </w:tcMar>
            <w:vAlign w:val="center"/>
          </w:tcPr>
          <w:p w14:paraId="193DDC17" w14:textId="77777777" w:rsidR="00CD1334" w:rsidRPr="00B77D94" w:rsidRDefault="00000000">
            <w:pPr>
              <w:rPr>
                <w:sz w:val="22"/>
              </w:rPr>
            </w:pPr>
            <w:r w:rsidRPr="00B77D94">
              <w:rPr>
                <w:sz w:val="22"/>
              </w:rPr>
              <w:t>UART byte arrival / timer</w:t>
            </w:r>
          </w:p>
        </w:tc>
        <w:tc>
          <w:tcPr>
            <w:tcW w:w="1656" w:type="dxa"/>
            <w:shd w:val="clear" w:color="auto" w:fill="F2F5F9"/>
            <w:tcMar>
              <w:top w:w="80" w:type="dxa"/>
              <w:left w:w="120" w:type="dxa"/>
              <w:bottom w:w="80" w:type="dxa"/>
              <w:right w:w="120" w:type="dxa"/>
            </w:tcMar>
            <w:vAlign w:val="center"/>
          </w:tcPr>
          <w:p w14:paraId="75312130" w14:textId="77777777" w:rsidR="00CD1334" w:rsidRPr="00B77D94" w:rsidRDefault="00000000">
            <w:pPr>
              <w:rPr>
                <w:sz w:val="22"/>
              </w:rPr>
            </w:pPr>
            <w:r w:rsidRPr="00B77D94">
              <w:rPr>
                <w:sz w:val="22"/>
              </w:rPr>
              <w:t>Every 20 ms</w:t>
            </w:r>
          </w:p>
        </w:tc>
        <w:tc>
          <w:tcPr>
            <w:tcW w:w="1656" w:type="dxa"/>
            <w:shd w:val="clear" w:color="auto" w:fill="F2F5F9"/>
            <w:tcMar>
              <w:top w:w="80" w:type="dxa"/>
              <w:left w:w="120" w:type="dxa"/>
              <w:bottom w:w="80" w:type="dxa"/>
              <w:right w:w="120" w:type="dxa"/>
            </w:tcMar>
            <w:vAlign w:val="center"/>
          </w:tcPr>
          <w:p w14:paraId="78D32F89" w14:textId="77777777" w:rsidR="00CD1334" w:rsidRPr="00B77D94" w:rsidRDefault="00000000">
            <w:pPr>
              <w:rPr>
                <w:sz w:val="22"/>
              </w:rPr>
            </w:pPr>
            <w:r w:rsidRPr="00B77D94">
              <w:rPr>
                <w:sz w:val="22"/>
              </w:rPr>
              <w:t>2.0 ms estimate</w:t>
            </w:r>
          </w:p>
        </w:tc>
        <w:tc>
          <w:tcPr>
            <w:tcW w:w="1656" w:type="dxa"/>
            <w:shd w:val="clear" w:color="auto" w:fill="F2F5F9"/>
            <w:tcMar>
              <w:top w:w="80" w:type="dxa"/>
              <w:left w:w="120" w:type="dxa"/>
              <w:bottom w:w="80" w:type="dxa"/>
              <w:right w:w="120" w:type="dxa"/>
            </w:tcMar>
            <w:vAlign w:val="center"/>
          </w:tcPr>
          <w:p w14:paraId="58D399C6" w14:textId="77777777" w:rsidR="00CD1334" w:rsidRPr="00B77D94" w:rsidRDefault="00000000">
            <w:pPr>
              <w:rPr>
                <w:sz w:val="22"/>
              </w:rPr>
            </w:pPr>
            <w:r w:rsidRPr="00B77D94">
              <w:rPr>
                <w:sz w:val="22"/>
              </w:rPr>
              <w:t>20 ms</w:t>
            </w:r>
          </w:p>
        </w:tc>
        <w:tc>
          <w:tcPr>
            <w:tcW w:w="1656" w:type="dxa"/>
            <w:shd w:val="clear" w:color="auto" w:fill="F2F5F9"/>
            <w:tcMar>
              <w:top w:w="80" w:type="dxa"/>
              <w:left w:w="120" w:type="dxa"/>
              <w:bottom w:w="80" w:type="dxa"/>
              <w:right w:w="120" w:type="dxa"/>
            </w:tcMar>
            <w:vAlign w:val="center"/>
          </w:tcPr>
          <w:p w14:paraId="48BF1646" w14:textId="77777777" w:rsidR="00CD1334" w:rsidRPr="00B77D94" w:rsidRDefault="00000000">
            <w:pPr>
              <w:rPr>
                <w:sz w:val="22"/>
              </w:rPr>
            </w:pPr>
            <w:r w:rsidRPr="00B77D94">
              <w:rPr>
                <w:sz w:val="22"/>
              </w:rPr>
              <w:t>No — Shorter execution; consumes serialized packets.</w:t>
            </w:r>
          </w:p>
        </w:tc>
      </w:tr>
      <w:tr w:rsidR="00CD1334" w14:paraId="6087F673" w14:textId="77777777">
        <w:trPr>
          <w:jc w:val="center"/>
        </w:trPr>
        <w:tc>
          <w:tcPr>
            <w:tcW w:w="1656" w:type="dxa"/>
            <w:shd w:val="clear" w:color="auto" w:fill="FFFFFF"/>
            <w:tcMar>
              <w:top w:w="80" w:type="dxa"/>
              <w:left w:w="120" w:type="dxa"/>
              <w:bottom w:w="80" w:type="dxa"/>
              <w:right w:w="120" w:type="dxa"/>
            </w:tcMar>
            <w:vAlign w:val="center"/>
          </w:tcPr>
          <w:p w14:paraId="041E311D" w14:textId="77777777" w:rsidR="00CD1334" w:rsidRPr="00B77D94" w:rsidRDefault="00000000">
            <w:pPr>
              <w:rPr>
                <w:sz w:val="22"/>
              </w:rPr>
            </w:pPr>
            <w:r w:rsidRPr="00B77D94">
              <w:rPr>
                <w:sz w:val="22"/>
              </w:rPr>
              <w:t>Gate FSM &amp; Barrier Control (ESP32)</w:t>
            </w:r>
          </w:p>
        </w:tc>
        <w:tc>
          <w:tcPr>
            <w:tcW w:w="1656" w:type="dxa"/>
            <w:shd w:val="clear" w:color="auto" w:fill="FFFFFF"/>
            <w:tcMar>
              <w:top w:w="80" w:type="dxa"/>
              <w:left w:w="120" w:type="dxa"/>
              <w:bottom w:w="80" w:type="dxa"/>
              <w:right w:w="120" w:type="dxa"/>
            </w:tcMar>
            <w:vAlign w:val="center"/>
          </w:tcPr>
          <w:p w14:paraId="154EDD49" w14:textId="77777777" w:rsidR="00CD1334" w:rsidRPr="00B77D94" w:rsidRDefault="00000000">
            <w:pPr>
              <w:rPr>
                <w:sz w:val="22"/>
              </w:rPr>
            </w:pPr>
            <w:r w:rsidRPr="00B77D94">
              <w:rPr>
                <w:sz w:val="22"/>
              </w:rPr>
              <w:t>Timer / vehicle arrival</w:t>
            </w:r>
          </w:p>
        </w:tc>
        <w:tc>
          <w:tcPr>
            <w:tcW w:w="1656" w:type="dxa"/>
            <w:shd w:val="clear" w:color="auto" w:fill="FFFFFF"/>
            <w:tcMar>
              <w:top w:w="80" w:type="dxa"/>
              <w:left w:w="120" w:type="dxa"/>
              <w:bottom w:w="80" w:type="dxa"/>
              <w:right w:w="120" w:type="dxa"/>
            </w:tcMar>
            <w:vAlign w:val="center"/>
          </w:tcPr>
          <w:p w14:paraId="0D8BF265" w14:textId="77777777" w:rsidR="00CD1334" w:rsidRPr="00B77D94" w:rsidRDefault="00000000">
            <w:pPr>
              <w:rPr>
                <w:sz w:val="22"/>
              </w:rPr>
            </w:pPr>
            <w:r w:rsidRPr="00B77D94">
              <w:rPr>
                <w:sz w:val="22"/>
              </w:rPr>
              <w:t>Every 20 ms + events</w:t>
            </w:r>
          </w:p>
        </w:tc>
        <w:tc>
          <w:tcPr>
            <w:tcW w:w="1656" w:type="dxa"/>
            <w:shd w:val="clear" w:color="auto" w:fill="FFFFFF"/>
            <w:tcMar>
              <w:top w:w="80" w:type="dxa"/>
              <w:left w:w="120" w:type="dxa"/>
              <w:bottom w:w="80" w:type="dxa"/>
              <w:right w:w="120" w:type="dxa"/>
            </w:tcMar>
            <w:vAlign w:val="center"/>
          </w:tcPr>
          <w:p w14:paraId="4CDEBAFF" w14:textId="77777777" w:rsidR="00CD1334" w:rsidRPr="00B77D94" w:rsidRDefault="00000000">
            <w:pPr>
              <w:rPr>
                <w:sz w:val="22"/>
              </w:rPr>
            </w:pPr>
            <w:r w:rsidRPr="00B77D94">
              <w:rPr>
                <w:sz w:val="22"/>
              </w:rPr>
              <w:t>0.5 ms estimate</w:t>
            </w:r>
          </w:p>
        </w:tc>
        <w:tc>
          <w:tcPr>
            <w:tcW w:w="1656" w:type="dxa"/>
            <w:shd w:val="clear" w:color="auto" w:fill="FFFFFF"/>
            <w:tcMar>
              <w:top w:w="80" w:type="dxa"/>
              <w:left w:w="120" w:type="dxa"/>
              <w:bottom w:w="80" w:type="dxa"/>
              <w:right w:w="120" w:type="dxa"/>
            </w:tcMar>
            <w:vAlign w:val="center"/>
          </w:tcPr>
          <w:p w14:paraId="17B8AC38" w14:textId="77777777" w:rsidR="00CD1334" w:rsidRPr="00B77D94" w:rsidRDefault="00000000">
            <w:pPr>
              <w:rPr>
                <w:sz w:val="22"/>
              </w:rPr>
            </w:pPr>
            <w:r w:rsidRPr="00B77D94">
              <w:rPr>
                <w:sz w:val="22"/>
              </w:rPr>
              <w:t>20 ms</w:t>
            </w:r>
          </w:p>
        </w:tc>
        <w:tc>
          <w:tcPr>
            <w:tcW w:w="1656" w:type="dxa"/>
            <w:shd w:val="clear" w:color="auto" w:fill="FFFFFF"/>
            <w:tcMar>
              <w:top w:w="80" w:type="dxa"/>
              <w:left w:w="120" w:type="dxa"/>
              <w:bottom w:w="80" w:type="dxa"/>
              <w:right w:w="120" w:type="dxa"/>
            </w:tcMar>
            <w:vAlign w:val="center"/>
          </w:tcPr>
          <w:p w14:paraId="22B3A32F" w14:textId="77777777" w:rsidR="00CD1334" w:rsidRPr="00B77D94" w:rsidRDefault="00000000">
            <w:pPr>
              <w:rPr>
                <w:sz w:val="22"/>
              </w:rPr>
            </w:pPr>
            <w:r w:rsidRPr="00B77D94">
              <w:rPr>
                <w:sz w:val="22"/>
              </w:rPr>
              <w:t>No — Shorter execution; reacts to slot snapshot and sensors.</w:t>
            </w:r>
          </w:p>
        </w:tc>
      </w:tr>
      <w:tr w:rsidR="00CD1334" w14:paraId="1A19F00D" w14:textId="77777777">
        <w:trPr>
          <w:jc w:val="center"/>
        </w:trPr>
        <w:tc>
          <w:tcPr>
            <w:tcW w:w="1656" w:type="dxa"/>
            <w:shd w:val="clear" w:color="auto" w:fill="F2F5F9"/>
            <w:tcMar>
              <w:top w:w="80" w:type="dxa"/>
              <w:left w:w="120" w:type="dxa"/>
              <w:bottom w:w="80" w:type="dxa"/>
              <w:right w:w="120" w:type="dxa"/>
            </w:tcMar>
            <w:vAlign w:val="center"/>
          </w:tcPr>
          <w:p w14:paraId="5B067257" w14:textId="77777777" w:rsidR="00CD1334" w:rsidRPr="00B77D94" w:rsidRDefault="00000000">
            <w:pPr>
              <w:rPr>
                <w:sz w:val="22"/>
              </w:rPr>
            </w:pPr>
            <w:r w:rsidRPr="00B77D94">
              <w:rPr>
                <w:sz w:val="22"/>
              </w:rPr>
              <w:t>LCD &amp; Session Display Task (ESP32)</w:t>
            </w:r>
          </w:p>
        </w:tc>
        <w:tc>
          <w:tcPr>
            <w:tcW w:w="1656" w:type="dxa"/>
            <w:shd w:val="clear" w:color="auto" w:fill="F2F5F9"/>
            <w:tcMar>
              <w:top w:w="80" w:type="dxa"/>
              <w:left w:w="120" w:type="dxa"/>
              <w:bottom w:w="80" w:type="dxa"/>
              <w:right w:w="120" w:type="dxa"/>
            </w:tcMar>
            <w:vAlign w:val="center"/>
          </w:tcPr>
          <w:p w14:paraId="215D6845" w14:textId="77777777" w:rsidR="00CD1334" w:rsidRPr="00B77D94" w:rsidRDefault="00000000">
            <w:pPr>
              <w:rPr>
                <w:sz w:val="22"/>
              </w:rPr>
            </w:pPr>
            <w:r w:rsidRPr="00B77D94">
              <w:rPr>
                <w:sz w:val="22"/>
              </w:rPr>
              <w:t>Display refresh timer</w:t>
            </w:r>
          </w:p>
        </w:tc>
        <w:tc>
          <w:tcPr>
            <w:tcW w:w="1656" w:type="dxa"/>
            <w:shd w:val="clear" w:color="auto" w:fill="F2F5F9"/>
            <w:tcMar>
              <w:top w:w="80" w:type="dxa"/>
              <w:left w:w="120" w:type="dxa"/>
              <w:bottom w:w="80" w:type="dxa"/>
              <w:right w:w="120" w:type="dxa"/>
            </w:tcMar>
            <w:vAlign w:val="center"/>
          </w:tcPr>
          <w:p w14:paraId="1775F1CA" w14:textId="77777777" w:rsidR="00CD1334" w:rsidRPr="00B77D94" w:rsidRDefault="00000000">
            <w:pPr>
              <w:rPr>
                <w:sz w:val="22"/>
              </w:rPr>
            </w:pPr>
            <w:r w:rsidRPr="00B77D94">
              <w:rPr>
                <w:sz w:val="22"/>
              </w:rPr>
              <w:t>Every 100 ms</w:t>
            </w:r>
          </w:p>
        </w:tc>
        <w:tc>
          <w:tcPr>
            <w:tcW w:w="1656" w:type="dxa"/>
            <w:shd w:val="clear" w:color="auto" w:fill="F2F5F9"/>
            <w:tcMar>
              <w:top w:w="80" w:type="dxa"/>
              <w:left w:w="120" w:type="dxa"/>
              <w:bottom w:w="80" w:type="dxa"/>
              <w:right w:w="120" w:type="dxa"/>
            </w:tcMar>
            <w:vAlign w:val="center"/>
          </w:tcPr>
          <w:p w14:paraId="22C99A3E" w14:textId="77777777" w:rsidR="00CD1334" w:rsidRPr="00B77D94" w:rsidRDefault="00000000">
            <w:pPr>
              <w:rPr>
                <w:sz w:val="22"/>
              </w:rPr>
            </w:pPr>
            <w:r w:rsidRPr="00B77D94">
              <w:rPr>
                <w:sz w:val="22"/>
              </w:rPr>
              <w:t>2.0 ms estimate</w:t>
            </w:r>
          </w:p>
        </w:tc>
        <w:tc>
          <w:tcPr>
            <w:tcW w:w="1656" w:type="dxa"/>
            <w:shd w:val="clear" w:color="auto" w:fill="F2F5F9"/>
            <w:tcMar>
              <w:top w:w="80" w:type="dxa"/>
              <w:left w:w="120" w:type="dxa"/>
              <w:bottom w:w="80" w:type="dxa"/>
              <w:right w:w="120" w:type="dxa"/>
            </w:tcMar>
            <w:vAlign w:val="center"/>
          </w:tcPr>
          <w:p w14:paraId="2B2EF76B" w14:textId="77777777" w:rsidR="00CD1334" w:rsidRPr="00B77D94" w:rsidRDefault="00000000">
            <w:pPr>
              <w:rPr>
                <w:sz w:val="22"/>
              </w:rPr>
            </w:pPr>
            <w:r w:rsidRPr="00B77D94">
              <w:rPr>
                <w:sz w:val="22"/>
              </w:rPr>
              <w:t>100 ms</w:t>
            </w:r>
          </w:p>
        </w:tc>
        <w:tc>
          <w:tcPr>
            <w:tcW w:w="1656" w:type="dxa"/>
            <w:shd w:val="clear" w:color="auto" w:fill="F2F5F9"/>
            <w:tcMar>
              <w:top w:w="80" w:type="dxa"/>
              <w:left w:w="120" w:type="dxa"/>
              <w:bottom w:w="80" w:type="dxa"/>
              <w:right w:w="120" w:type="dxa"/>
            </w:tcMar>
            <w:vAlign w:val="center"/>
          </w:tcPr>
          <w:p w14:paraId="43D694DE" w14:textId="77777777" w:rsidR="00CD1334" w:rsidRPr="00B77D94" w:rsidRDefault="00000000">
            <w:pPr>
              <w:rPr>
                <w:sz w:val="22"/>
              </w:rPr>
            </w:pPr>
            <w:r w:rsidRPr="00B77D94">
              <w:rPr>
                <w:sz w:val="22"/>
              </w:rPr>
              <w:t>No — Low frequency UI task with relaxed deadline.</w:t>
            </w:r>
          </w:p>
        </w:tc>
      </w:tr>
    </w:tbl>
    <w:p w14:paraId="701AEFAC" w14:textId="77777777" w:rsidR="00CD1334" w:rsidRDefault="00000000">
      <w:pPr>
        <w:pStyle w:val="Heading2"/>
      </w:pPr>
      <w:r>
        <w:t>2.2 The CDFG Specification</w:t>
      </w:r>
    </w:p>
    <w:p w14:paraId="5469883A" w14:textId="77777777" w:rsidR="00CD1334" w:rsidRDefault="00000000">
      <w:r w:rsidRPr="00B77D94">
        <w:rPr>
          <w:sz w:val="24"/>
          <w:szCs w:val="24"/>
        </w:rPr>
        <w:t>The CDFG of the critical AI vision pipeline represents data flow and control branches across the vision loop. Rounded blocks denote execution operations, diamonds represent conditional decisions, solid arrows show standard dataflow, and dashed arrows represent feedback loops and debouncing checks</w:t>
      </w:r>
      <w:r>
        <w:t>.</w:t>
      </w:r>
    </w:p>
    <w:p w14:paraId="6F9C04E4" w14:textId="77777777" w:rsidR="00CD1334" w:rsidRDefault="00000000">
      <w:pPr>
        <w:pStyle w:val="Heading2"/>
      </w:pPr>
      <w:r>
        <w:t>2.3 Node Table (AI Vision Critical Path)</w:t>
      </w:r>
    </w:p>
    <w:tbl>
      <w:tblPr>
        <w:tblW w:w="0" w:type="auto"/>
        <w:jc w:val="center"/>
        <w:tblLook w:val="04A0" w:firstRow="1" w:lastRow="0" w:firstColumn="1" w:lastColumn="0" w:noHBand="0" w:noVBand="1"/>
      </w:tblPr>
      <w:tblGrid>
        <w:gridCol w:w="1288"/>
        <w:gridCol w:w="1596"/>
        <w:gridCol w:w="1524"/>
        <w:gridCol w:w="1535"/>
        <w:gridCol w:w="1302"/>
        <w:gridCol w:w="2931"/>
      </w:tblGrid>
      <w:tr w:rsidR="00CD1334" w14:paraId="56AFA4E0" w14:textId="77777777">
        <w:trPr>
          <w:jc w:val="center"/>
        </w:trPr>
        <w:tc>
          <w:tcPr>
            <w:tcW w:w="1656" w:type="dxa"/>
            <w:shd w:val="clear" w:color="auto" w:fill="2C3E50"/>
            <w:tcMar>
              <w:top w:w="80" w:type="dxa"/>
              <w:left w:w="120" w:type="dxa"/>
              <w:bottom w:w="80" w:type="dxa"/>
              <w:right w:w="120" w:type="dxa"/>
            </w:tcMar>
            <w:vAlign w:val="center"/>
          </w:tcPr>
          <w:p w14:paraId="4F748747" w14:textId="77777777" w:rsidR="00CD1334" w:rsidRDefault="00000000">
            <w:pPr>
              <w:jc w:val="center"/>
            </w:pPr>
            <w:r>
              <w:rPr>
                <w:b/>
                <w:color w:val="FFFFFF"/>
                <w:sz w:val="19"/>
              </w:rPr>
              <w:t>Node</w:t>
            </w:r>
          </w:p>
        </w:tc>
        <w:tc>
          <w:tcPr>
            <w:tcW w:w="1656" w:type="dxa"/>
            <w:shd w:val="clear" w:color="auto" w:fill="2C3E50"/>
            <w:tcMar>
              <w:top w:w="80" w:type="dxa"/>
              <w:left w:w="120" w:type="dxa"/>
              <w:bottom w:w="80" w:type="dxa"/>
              <w:right w:w="120" w:type="dxa"/>
            </w:tcMar>
            <w:vAlign w:val="center"/>
          </w:tcPr>
          <w:p w14:paraId="447690B9" w14:textId="77777777" w:rsidR="00CD1334" w:rsidRDefault="00000000">
            <w:pPr>
              <w:jc w:val="center"/>
            </w:pPr>
            <w:r>
              <w:rPr>
                <w:b/>
                <w:color w:val="FFFFFF"/>
                <w:sz w:val="19"/>
              </w:rPr>
              <w:t>Operation</w:t>
            </w:r>
          </w:p>
        </w:tc>
        <w:tc>
          <w:tcPr>
            <w:tcW w:w="1656" w:type="dxa"/>
            <w:shd w:val="clear" w:color="auto" w:fill="2C3E50"/>
            <w:tcMar>
              <w:top w:w="80" w:type="dxa"/>
              <w:left w:w="120" w:type="dxa"/>
              <w:bottom w:w="80" w:type="dxa"/>
              <w:right w:w="120" w:type="dxa"/>
            </w:tcMar>
            <w:vAlign w:val="center"/>
          </w:tcPr>
          <w:p w14:paraId="139AF28F" w14:textId="77777777" w:rsidR="00CD1334" w:rsidRDefault="00000000">
            <w:pPr>
              <w:jc w:val="center"/>
            </w:pPr>
            <w:r>
              <w:rPr>
                <w:b/>
                <w:color w:val="FFFFFF"/>
                <w:sz w:val="19"/>
              </w:rPr>
              <w:t>Inputs</w:t>
            </w:r>
          </w:p>
        </w:tc>
        <w:tc>
          <w:tcPr>
            <w:tcW w:w="1656" w:type="dxa"/>
            <w:shd w:val="clear" w:color="auto" w:fill="2C3E50"/>
            <w:tcMar>
              <w:top w:w="80" w:type="dxa"/>
              <w:left w:w="120" w:type="dxa"/>
              <w:bottom w:w="80" w:type="dxa"/>
              <w:right w:w="120" w:type="dxa"/>
            </w:tcMar>
            <w:vAlign w:val="center"/>
          </w:tcPr>
          <w:p w14:paraId="3A581A43" w14:textId="77777777" w:rsidR="00CD1334" w:rsidRDefault="00000000">
            <w:pPr>
              <w:jc w:val="center"/>
            </w:pPr>
            <w:r>
              <w:rPr>
                <w:b/>
                <w:color w:val="FFFFFF"/>
                <w:sz w:val="19"/>
              </w:rPr>
              <w:t>Output</w:t>
            </w:r>
          </w:p>
        </w:tc>
        <w:tc>
          <w:tcPr>
            <w:tcW w:w="1656" w:type="dxa"/>
            <w:shd w:val="clear" w:color="auto" w:fill="2C3E50"/>
            <w:tcMar>
              <w:top w:w="80" w:type="dxa"/>
              <w:left w:w="120" w:type="dxa"/>
              <w:bottom w:w="80" w:type="dxa"/>
              <w:right w:w="120" w:type="dxa"/>
            </w:tcMar>
            <w:vAlign w:val="center"/>
          </w:tcPr>
          <w:p w14:paraId="60F44CA9" w14:textId="77777777" w:rsidR="00CD1334" w:rsidRDefault="00000000">
            <w:pPr>
              <w:jc w:val="center"/>
            </w:pPr>
            <w:r>
              <w:rPr>
                <w:b/>
                <w:color w:val="FFFFFF"/>
                <w:sz w:val="19"/>
              </w:rPr>
              <w:t>Est. Cost</w:t>
            </w:r>
          </w:p>
        </w:tc>
        <w:tc>
          <w:tcPr>
            <w:tcW w:w="1656" w:type="dxa"/>
            <w:shd w:val="clear" w:color="auto" w:fill="2C3E50"/>
            <w:tcMar>
              <w:top w:w="80" w:type="dxa"/>
              <w:left w:w="120" w:type="dxa"/>
              <w:bottom w:w="80" w:type="dxa"/>
              <w:right w:w="120" w:type="dxa"/>
            </w:tcMar>
            <w:vAlign w:val="center"/>
          </w:tcPr>
          <w:p w14:paraId="172DE4CF" w14:textId="77777777" w:rsidR="00CD1334" w:rsidRDefault="00000000">
            <w:pPr>
              <w:jc w:val="center"/>
            </w:pPr>
            <w:r>
              <w:rPr>
                <w:b/>
                <w:color w:val="FFFFFF"/>
                <w:sz w:val="19"/>
              </w:rPr>
              <w:t>Source Line / Function</w:t>
            </w:r>
          </w:p>
        </w:tc>
      </w:tr>
      <w:tr w:rsidR="00CD1334" w14:paraId="66539909" w14:textId="77777777">
        <w:trPr>
          <w:jc w:val="center"/>
        </w:trPr>
        <w:tc>
          <w:tcPr>
            <w:tcW w:w="1656" w:type="dxa"/>
            <w:shd w:val="clear" w:color="auto" w:fill="FFFFFF"/>
            <w:tcMar>
              <w:top w:w="80" w:type="dxa"/>
              <w:left w:w="120" w:type="dxa"/>
              <w:bottom w:w="80" w:type="dxa"/>
              <w:right w:w="120" w:type="dxa"/>
            </w:tcMar>
            <w:vAlign w:val="center"/>
          </w:tcPr>
          <w:p w14:paraId="2B5510C0" w14:textId="77777777" w:rsidR="00CD1334" w:rsidRPr="00B77D94" w:rsidRDefault="00000000">
            <w:pPr>
              <w:rPr>
                <w:sz w:val="22"/>
              </w:rPr>
            </w:pPr>
            <w:r w:rsidRPr="00B77D94">
              <w:rPr>
                <w:sz w:val="22"/>
              </w:rPr>
              <w:t>N1</w:t>
            </w:r>
          </w:p>
        </w:tc>
        <w:tc>
          <w:tcPr>
            <w:tcW w:w="1656" w:type="dxa"/>
            <w:shd w:val="clear" w:color="auto" w:fill="FFFFFF"/>
            <w:tcMar>
              <w:top w:w="80" w:type="dxa"/>
              <w:left w:w="120" w:type="dxa"/>
              <w:bottom w:w="80" w:type="dxa"/>
              <w:right w:w="120" w:type="dxa"/>
            </w:tcMar>
            <w:vAlign w:val="center"/>
          </w:tcPr>
          <w:p w14:paraId="79705463" w14:textId="77777777" w:rsidR="00CD1334" w:rsidRPr="00B77D94" w:rsidRDefault="00000000">
            <w:pPr>
              <w:rPr>
                <w:sz w:val="22"/>
              </w:rPr>
            </w:pPr>
            <w:r w:rsidRPr="00B77D94">
              <w:rPr>
                <w:sz w:val="22"/>
              </w:rPr>
              <w:t>Frame Capture &amp; Ingestion</w:t>
            </w:r>
          </w:p>
        </w:tc>
        <w:tc>
          <w:tcPr>
            <w:tcW w:w="1656" w:type="dxa"/>
            <w:shd w:val="clear" w:color="auto" w:fill="FFFFFF"/>
            <w:tcMar>
              <w:top w:w="80" w:type="dxa"/>
              <w:left w:w="120" w:type="dxa"/>
              <w:bottom w:w="80" w:type="dxa"/>
              <w:right w:w="120" w:type="dxa"/>
            </w:tcMar>
            <w:vAlign w:val="center"/>
          </w:tcPr>
          <w:p w14:paraId="65625478" w14:textId="77777777" w:rsidR="00CD1334" w:rsidRPr="00B77D94" w:rsidRDefault="00000000">
            <w:pPr>
              <w:rPr>
                <w:sz w:val="22"/>
              </w:rPr>
            </w:pPr>
            <w:r w:rsidRPr="00B77D94">
              <w:rPr>
                <w:sz w:val="22"/>
              </w:rPr>
              <w:t>Camera / Video RTSP stream</w:t>
            </w:r>
          </w:p>
        </w:tc>
        <w:tc>
          <w:tcPr>
            <w:tcW w:w="1656" w:type="dxa"/>
            <w:shd w:val="clear" w:color="auto" w:fill="FFFFFF"/>
            <w:tcMar>
              <w:top w:w="80" w:type="dxa"/>
              <w:left w:w="120" w:type="dxa"/>
              <w:bottom w:w="80" w:type="dxa"/>
              <w:right w:w="120" w:type="dxa"/>
            </w:tcMar>
            <w:vAlign w:val="center"/>
          </w:tcPr>
          <w:p w14:paraId="084F7F33" w14:textId="77777777" w:rsidR="00CD1334" w:rsidRPr="00B77D94" w:rsidRDefault="00000000">
            <w:pPr>
              <w:rPr>
                <w:sz w:val="22"/>
              </w:rPr>
            </w:pPr>
            <w:r w:rsidRPr="00B77D94">
              <w:rPr>
                <w:sz w:val="22"/>
              </w:rPr>
              <w:t>BGR Frame (1280×720)</w:t>
            </w:r>
          </w:p>
        </w:tc>
        <w:tc>
          <w:tcPr>
            <w:tcW w:w="1656" w:type="dxa"/>
            <w:shd w:val="clear" w:color="auto" w:fill="FFFFFF"/>
            <w:tcMar>
              <w:top w:w="80" w:type="dxa"/>
              <w:left w:w="120" w:type="dxa"/>
              <w:bottom w:w="80" w:type="dxa"/>
              <w:right w:w="120" w:type="dxa"/>
            </w:tcMar>
            <w:vAlign w:val="center"/>
          </w:tcPr>
          <w:p w14:paraId="6CCF87D0" w14:textId="77777777" w:rsidR="00CD1334" w:rsidRPr="00B77D94" w:rsidRDefault="00000000">
            <w:pPr>
              <w:rPr>
                <w:sz w:val="22"/>
              </w:rPr>
            </w:pPr>
            <w:r w:rsidRPr="00B77D94">
              <w:rPr>
                <w:sz w:val="22"/>
              </w:rPr>
              <w:t>4.0 ms (est.)</w:t>
            </w:r>
          </w:p>
        </w:tc>
        <w:tc>
          <w:tcPr>
            <w:tcW w:w="1656" w:type="dxa"/>
            <w:shd w:val="clear" w:color="auto" w:fill="FFFFFF"/>
            <w:tcMar>
              <w:top w:w="80" w:type="dxa"/>
              <w:left w:w="120" w:type="dxa"/>
              <w:bottom w:w="80" w:type="dxa"/>
              <w:right w:w="120" w:type="dxa"/>
            </w:tcMar>
            <w:vAlign w:val="center"/>
          </w:tcPr>
          <w:p w14:paraId="709A30EB" w14:textId="77777777" w:rsidR="00CD1334" w:rsidRPr="00B77D94" w:rsidRDefault="00000000">
            <w:pPr>
              <w:rPr>
                <w:sz w:val="22"/>
              </w:rPr>
            </w:pPr>
            <w:proofErr w:type="gramStart"/>
            <w:r w:rsidRPr="00B77D94">
              <w:rPr>
                <w:sz w:val="22"/>
              </w:rPr>
              <w:t>cv2.VideoCapture.read</w:t>
            </w:r>
            <w:proofErr w:type="gramEnd"/>
            <w:r w:rsidRPr="00B77D94">
              <w:rPr>
                <w:sz w:val="22"/>
              </w:rPr>
              <w:t>()</w:t>
            </w:r>
          </w:p>
        </w:tc>
      </w:tr>
      <w:tr w:rsidR="00CD1334" w14:paraId="7D36FE89" w14:textId="77777777">
        <w:trPr>
          <w:jc w:val="center"/>
        </w:trPr>
        <w:tc>
          <w:tcPr>
            <w:tcW w:w="1656" w:type="dxa"/>
            <w:shd w:val="clear" w:color="auto" w:fill="F2F5F9"/>
            <w:tcMar>
              <w:top w:w="80" w:type="dxa"/>
              <w:left w:w="120" w:type="dxa"/>
              <w:bottom w:w="80" w:type="dxa"/>
              <w:right w:w="120" w:type="dxa"/>
            </w:tcMar>
            <w:vAlign w:val="center"/>
          </w:tcPr>
          <w:p w14:paraId="3022DD3D" w14:textId="77777777" w:rsidR="00CD1334" w:rsidRPr="00B77D94" w:rsidRDefault="00000000">
            <w:pPr>
              <w:rPr>
                <w:sz w:val="22"/>
              </w:rPr>
            </w:pPr>
            <w:r w:rsidRPr="00B77D94">
              <w:rPr>
                <w:sz w:val="22"/>
              </w:rPr>
              <w:t>N2</w:t>
            </w:r>
          </w:p>
        </w:tc>
        <w:tc>
          <w:tcPr>
            <w:tcW w:w="1656" w:type="dxa"/>
            <w:shd w:val="clear" w:color="auto" w:fill="F2F5F9"/>
            <w:tcMar>
              <w:top w:w="80" w:type="dxa"/>
              <w:left w:w="120" w:type="dxa"/>
              <w:bottom w:w="80" w:type="dxa"/>
              <w:right w:w="120" w:type="dxa"/>
            </w:tcMar>
            <w:vAlign w:val="center"/>
          </w:tcPr>
          <w:p w14:paraId="448E4760" w14:textId="77777777" w:rsidR="00CD1334" w:rsidRPr="00B77D94" w:rsidRDefault="00000000">
            <w:pPr>
              <w:rPr>
                <w:sz w:val="22"/>
              </w:rPr>
            </w:pPr>
            <w:r w:rsidRPr="00B77D94">
              <w:rPr>
                <w:sz w:val="22"/>
              </w:rPr>
              <w:t xml:space="preserve">Preprocessing &amp; </w:t>
            </w:r>
            <w:proofErr w:type="gramStart"/>
            <w:r w:rsidRPr="00B77D94">
              <w:rPr>
                <w:sz w:val="22"/>
              </w:rPr>
              <w:t>Resizing</w:t>
            </w:r>
            <w:proofErr w:type="gramEnd"/>
          </w:p>
        </w:tc>
        <w:tc>
          <w:tcPr>
            <w:tcW w:w="1656" w:type="dxa"/>
            <w:shd w:val="clear" w:color="auto" w:fill="F2F5F9"/>
            <w:tcMar>
              <w:top w:w="80" w:type="dxa"/>
              <w:left w:w="120" w:type="dxa"/>
              <w:bottom w:w="80" w:type="dxa"/>
              <w:right w:w="120" w:type="dxa"/>
            </w:tcMar>
            <w:vAlign w:val="center"/>
          </w:tcPr>
          <w:p w14:paraId="2154FC07" w14:textId="77777777" w:rsidR="00CD1334" w:rsidRPr="00B77D94" w:rsidRDefault="00000000">
            <w:pPr>
              <w:rPr>
                <w:sz w:val="22"/>
              </w:rPr>
            </w:pPr>
            <w:r w:rsidRPr="00B77D94">
              <w:rPr>
                <w:sz w:val="22"/>
              </w:rPr>
              <w:t>BGR Frame</w:t>
            </w:r>
          </w:p>
        </w:tc>
        <w:tc>
          <w:tcPr>
            <w:tcW w:w="1656" w:type="dxa"/>
            <w:shd w:val="clear" w:color="auto" w:fill="F2F5F9"/>
            <w:tcMar>
              <w:top w:w="80" w:type="dxa"/>
              <w:left w:w="120" w:type="dxa"/>
              <w:bottom w:w="80" w:type="dxa"/>
              <w:right w:w="120" w:type="dxa"/>
            </w:tcMar>
            <w:vAlign w:val="center"/>
          </w:tcPr>
          <w:p w14:paraId="54555D54" w14:textId="77777777" w:rsidR="00CD1334" w:rsidRPr="00B77D94" w:rsidRDefault="00000000">
            <w:pPr>
              <w:rPr>
                <w:sz w:val="22"/>
              </w:rPr>
            </w:pPr>
            <w:r w:rsidRPr="00B77D94">
              <w:rPr>
                <w:sz w:val="22"/>
              </w:rPr>
              <w:t>Letterboxed 640×640 Tensor</w:t>
            </w:r>
          </w:p>
        </w:tc>
        <w:tc>
          <w:tcPr>
            <w:tcW w:w="1656" w:type="dxa"/>
            <w:shd w:val="clear" w:color="auto" w:fill="F2F5F9"/>
            <w:tcMar>
              <w:top w:w="80" w:type="dxa"/>
              <w:left w:w="120" w:type="dxa"/>
              <w:bottom w:w="80" w:type="dxa"/>
              <w:right w:w="120" w:type="dxa"/>
            </w:tcMar>
            <w:vAlign w:val="center"/>
          </w:tcPr>
          <w:p w14:paraId="69EA2F9D" w14:textId="77777777" w:rsidR="00CD1334" w:rsidRPr="00B77D94" w:rsidRDefault="00000000">
            <w:pPr>
              <w:rPr>
                <w:sz w:val="22"/>
              </w:rPr>
            </w:pPr>
            <w:r w:rsidRPr="00B77D94">
              <w:rPr>
                <w:sz w:val="22"/>
              </w:rPr>
              <w:t>2.0 ms (est.)</w:t>
            </w:r>
          </w:p>
        </w:tc>
        <w:tc>
          <w:tcPr>
            <w:tcW w:w="1656" w:type="dxa"/>
            <w:shd w:val="clear" w:color="auto" w:fill="F2F5F9"/>
            <w:tcMar>
              <w:top w:w="80" w:type="dxa"/>
              <w:left w:w="120" w:type="dxa"/>
              <w:bottom w:w="80" w:type="dxa"/>
              <w:right w:w="120" w:type="dxa"/>
            </w:tcMar>
            <w:vAlign w:val="center"/>
          </w:tcPr>
          <w:p w14:paraId="58317A8B" w14:textId="77777777" w:rsidR="00CD1334" w:rsidRPr="00B77D94" w:rsidRDefault="00000000">
            <w:pPr>
              <w:rPr>
                <w:sz w:val="22"/>
              </w:rPr>
            </w:pPr>
            <w:proofErr w:type="gramStart"/>
            <w:r w:rsidRPr="00B77D94">
              <w:rPr>
                <w:sz w:val="22"/>
              </w:rPr>
              <w:t>letterbox(</w:t>
            </w:r>
            <w:proofErr w:type="gramEnd"/>
            <w:r w:rsidRPr="00B77D94">
              <w:rPr>
                <w:sz w:val="22"/>
              </w:rPr>
              <w:t>) / normalization</w:t>
            </w:r>
          </w:p>
        </w:tc>
      </w:tr>
      <w:tr w:rsidR="00CD1334" w14:paraId="10E20E32" w14:textId="77777777">
        <w:trPr>
          <w:jc w:val="center"/>
        </w:trPr>
        <w:tc>
          <w:tcPr>
            <w:tcW w:w="1656" w:type="dxa"/>
            <w:shd w:val="clear" w:color="auto" w:fill="FFFFFF"/>
            <w:tcMar>
              <w:top w:w="80" w:type="dxa"/>
              <w:left w:w="120" w:type="dxa"/>
              <w:bottom w:w="80" w:type="dxa"/>
              <w:right w:w="120" w:type="dxa"/>
            </w:tcMar>
            <w:vAlign w:val="center"/>
          </w:tcPr>
          <w:p w14:paraId="41CFB805" w14:textId="77777777" w:rsidR="00CD1334" w:rsidRPr="00B77D94" w:rsidRDefault="00000000">
            <w:pPr>
              <w:rPr>
                <w:sz w:val="22"/>
              </w:rPr>
            </w:pPr>
            <w:r w:rsidRPr="00B77D94">
              <w:rPr>
                <w:sz w:val="22"/>
              </w:rPr>
              <w:t>N3</w:t>
            </w:r>
          </w:p>
        </w:tc>
        <w:tc>
          <w:tcPr>
            <w:tcW w:w="1656" w:type="dxa"/>
            <w:shd w:val="clear" w:color="auto" w:fill="FFFFFF"/>
            <w:tcMar>
              <w:top w:w="80" w:type="dxa"/>
              <w:left w:w="120" w:type="dxa"/>
              <w:bottom w:w="80" w:type="dxa"/>
              <w:right w:w="120" w:type="dxa"/>
            </w:tcMar>
            <w:vAlign w:val="center"/>
          </w:tcPr>
          <w:p w14:paraId="58D3612C" w14:textId="77777777" w:rsidR="00CD1334" w:rsidRPr="00B77D94" w:rsidRDefault="00000000">
            <w:pPr>
              <w:rPr>
                <w:sz w:val="22"/>
              </w:rPr>
            </w:pPr>
            <w:r w:rsidRPr="00B77D94">
              <w:rPr>
                <w:sz w:val="22"/>
              </w:rPr>
              <w:t>YOLOv8 Neural Inference</w:t>
            </w:r>
          </w:p>
        </w:tc>
        <w:tc>
          <w:tcPr>
            <w:tcW w:w="1656" w:type="dxa"/>
            <w:shd w:val="clear" w:color="auto" w:fill="FFFFFF"/>
            <w:tcMar>
              <w:top w:w="80" w:type="dxa"/>
              <w:left w:w="120" w:type="dxa"/>
              <w:bottom w:w="80" w:type="dxa"/>
              <w:right w:w="120" w:type="dxa"/>
            </w:tcMar>
            <w:vAlign w:val="center"/>
          </w:tcPr>
          <w:p w14:paraId="4043A828" w14:textId="77777777" w:rsidR="00CD1334" w:rsidRPr="00B77D94" w:rsidRDefault="00000000">
            <w:pPr>
              <w:rPr>
                <w:sz w:val="22"/>
              </w:rPr>
            </w:pPr>
            <w:r w:rsidRPr="00B77D94">
              <w:rPr>
                <w:sz w:val="22"/>
              </w:rPr>
              <w:t>Image Tensor</w:t>
            </w:r>
          </w:p>
        </w:tc>
        <w:tc>
          <w:tcPr>
            <w:tcW w:w="1656" w:type="dxa"/>
            <w:shd w:val="clear" w:color="auto" w:fill="FFFFFF"/>
            <w:tcMar>
              <w:top w:w="80" w:type="dxa"/>
              <w:left w:w="120" w:type="dxa"/>
              <w:bottom w:w="80" w:type="dxa"/>
              <w:right w:w="120" w:type="dxa"/>
            </w:tcMar>
            <w:vAlign w:val="center"/>
          </w:tcPr>
          <w:p w14:paraId="7E96D1D5" w14:textId="77777777" w:rsidR="00CD1334" w:rsidRPr="00B77D94" w:rsidRDefault="00000000">
            <w:pPr>
              <w:rPr>
                <w:sz w:val="22"/>
              </w:rPr>
            </w:pPr>
            <w:r w:rsidRPr="00B77D94">
              <w:rPr>
                <w:sz w:val="22"/>
              </w:rPr>
              <w:t>Raw Bounding Box Tensors</w:t>
            </w:r>
          </w:p>
        </w:tc>
        <w:tc>
          <w:tcPr>
            <w:tcW w:w="1656" w:type="dxa"/>
            <w:shd w:val="clear" w:color="auto" w:fill="FFFFFF"/>
            <w:tcMar>
              <w:top w:w="80" w:type="dxa"/>
              <w:left w:w="120" w:type="dxa"/>
              <w:bottom w:w="80" w:type="dxa"/>
              <w:right w:w="120" w:type="dxa"/>
            </w:tcMar>
            <w:vAlign w:val="center"/>
          </w:tcPr>
          <w:p w14:paraId="7AFCC745" w14:textId="77777777" w:rsidR="00CD1334" w:rsidRPr="00B77D94" w:rsidRDefault="00000000">
            <w:pPr>
              <w:rPr>
                <w:sz w:val="22"/>
              </w:rPr>
            </w:pPr>
            <w:r w:rsidRPr="00B77D94">
              <w:rPr>
                <w:sz w:val="22"/>
              </w:rPr>
              <w:t>14.5 ms (est.)</w:t>
            </w:r>
          </w:p>
        </w:tc>
        <w:tc>
          <w:tcPr>
            <w:tcW w:w="1656" w:type="dxa"/>
            <w:shd w:val="clear" w:color="auto" w:fill="FFFFFF"/>
            <w:tcMar>
              <w:top w:w="80" w:type="dxa"/>
              <w:left w:w="120" w:type="dxa"/>
              <w:bottom w:w="80" w:type="dxa"/>
              <w:right w:w="120" w:type="dxa"/>
            </w:tcMar>
            <w:vAlign w:val="center"/>
          </w:tcPr>
          <w:p w14:paraId="4E759BAD" w14:textId="77777777" w:rsidR="00CD1334" w:rsidRPr="00B77D94" w:rsidRDefault="00000000">
            <w:pPr>
              <w:rPr>
                <w:sz w:val="22"/>
              </w:rPr>
            </w:pPr>
            <w:proofErr w:type="gramStart"/>
            <w:r w:rsidRPr="00B77D94">
              <w:rPr>
                <w:sz w:val="22"/>
              </w:rPr>
              <w:t>model.predict</w:t>
            </w:r>
            <w:proofErr w:type="gramEnd"/>
            <w:r w:rsidRPr="00B77D94">
              <w:rPr>
                <w:sz w:val="22"/>
              </w:rPr>
              <w:t>(imgsz=640)</w:t>
            </w:r>
          </w:p>
        </w:tc>
      </w:tr>
      <w:tr w:rsidR="00CD1334" w14:paraId="370DB889" w14:textId="77777777">
        <w:trPr>
          <w:jc w:val="center"/>
        </w:trPr>
        <w:tc>
          <w:tcPr>
            <w:tcW w:w="1656" w:type="dxa"/>
            <w:shd w:val="clear" w:color="auto" w:fill="F2F5F9"/>
            <w:tcMar>
              <w:top w:w="80" w:type="dxa"/>
              <w:left w:w="120" w:type="dxa"/>
              <w:bottom w:w="80" w:type="dxa"/>
              <w:right w:w="120" w:type="dxa"/>
            </w:tcMar>
            <w:vAlign w:val="center"/>
          </w:tcPr>
          <w:p w14:paraId="4B475F8B" w14:textId="77777777" w:rsidR="00CD1334" w:rsidRPr="00B77D94" w:rsidRDefault="00000000">
            <w:pPr>
              <w:rPr>
                <w:sz w:val="22"/>
              </w:rPr>
            </w:pPr>
            <w:r w:rsidRPr="00B77D94">
              <w:rPr>
                <w:sz w:val="22"/>
              </w:rPr>
              <w:t>N4</w:t>
            </w:r>
          </w:p>
        </w:tc>
        <w:tc>
          <w:tcPr>
            <w:tcW w:w="1656" w:type="dxa"/>
            <w:shd w:val="clear" w:color="auto" w:fill="F2F5F9"/>
            <w:tcMar>
              <w:top w:w="80" w:type="dxa"/>
              <w:left w:w="120" w:type="dxa"/>
              <w:bottom w:w="80" w:type="dxa"/>
              <w:right w:w="120" w:type="dxa"/>
            </w:tcMar>
            <w:vAlign w:val="center"/>
          </w:tcPr>
          <w:p w14:paraId="0C292700" w14:textId="77777777" w:rsidR="00CD1334" w:rsidRPr="00B77D94" w:rsidRDefault="00000000">
            <w:pPr>
              <w:rPr>
                <w:sz w:val="22"/>
              </w:rPr>
            </w:pPr>
            <w:r w:rsidRPr="00B77D94">
              <w:rPr>
                <w:sz w:val="22"/>
              </w:rPr>
              <w:t>Vehicle Class &amp; Conf Filter</w:t>
            </w:r>
          </w:p>
        </w:tc>
        <w:tc>
          <w:tcPr>
            <w:tcW w:w="1656" w:type="dxa"/>
            <w:shd w:val="clear" w:color="auto" w:fill="F2F5F9"/>
            <w:tcMar>
              <w:top w:w="80" w:type="dxa"/>
              <w:left w:w="120" w:type="dxa"/>
              <w:bottom w:w="80" w:type="dxa"/>
              <w:right w:w="120" w:type="dxa"/>
            </w:tcMar>
            <w:vAlign w:val="center"/>
          </w:tcPr>
          <w:p w14:paraId="21C9D3C3" w14:textId="77777777" w:rsidR="00CD1334" w:rsidRPr="00B77D94" w:rsidRDefault="00000000">
            <w:pPr>
              <w:rPr>
                <w:sz w:val="22"/>
              </w:rPr>
            </w:pPr>
            <w:r w:rsidRPr="00B77D94">
              <w:rPr>
                <w:sz w:val="22"/>
              </w:rPr>
              <w:t xml:space="preserve">Predictions, confidence </w:t>
            </w:r>
            <w:r w:rsidRPr="00B77D94">
              <w:rPr>
                <w:sz w:val="22"/>
              </w:rPr>
              <w:lastRenderedPageBreak/>
              <w:t>threshold</w:t>
            </w:r>
          </w:p>
        </w:tc>
        <w:tc>
          <w:tcPr>
            <w:tcW w:w="1656" w:type="dxa"/>
            <w:shd w:val="clear" w:color="auto" w:fill="F2F5F9"/>
            <w:tcMar>
              <w:top w:w="80" w:type="dxa"/>
              <w:left w:w="120" w:type="dxa"/>
              <w:bottom w:w="80" w:type="dxa"/>
              <w:right w:w="120" w:type="dxa"/>
            </w:tcMar>
            <w:vAlign w:val="center"/>
          </w:tcPr>
          <w:p w14:paraId="56CDB27C" w14:textId="77777777" w:rsidR="00CD1334" w:rsidRPr="00B77D94" w:rsidRDefault="00000000">
            <w:pPr>
              <w:rPr>
                <w:sz w:val="22"/>
              </w:rPr>
            </w:pPr>
            <w:r w:rsidRPr="00B77D94">
              <w:rPr>
                <w:sz w:val="22"/>
              </w:rPr>
              <w:lastRenderedPageBreak/>
              <w:t>Filtered Detection List</w:t>
            </w:r>
          </w:p>
        </w:tc>
        <w:tc>
          <w:tcPr>
            <w:tcW w:w="1656" w:type="dxa"/>
            <w:shd w:val="clear" w:color="auto" w:fill="F2F5F9"/>
            <w:tcMar>
              <w:top w:w="80" w:type="dxa"/>
              <w:left w:w="120" w:type="dxa"/>
              <w:bottom w:w="80" w:type="dxa"/>
              <w:right w:w="120" w:type="dxa"/>
            </w:tcMar>
            <w:vAlign w:val="center"/>
          </w:tcPr>
          <w:p w14:paraId="2C45264D" w14:textId="77777777" w:rsidR="00CD1334" w:rsidRPr="00B77D94" w:rsidRDefault="00000000">
            <w:pPr>
              <w:rPr>
                <w:sz w:val="22"/>
              </w:rPr>
            </w:pPr>
            <w:r w:rsidRPr="00B77D94">
              <w:rPr>
                <w:sz w:val="22"/>
              </w:rPr>
              <w:t>0.8 ms (est.)</w:t>
            </w:r>
          </w:p>
        </w:tc>
        <w:tc>
          <w:tcPr>
            <w:tcW w:w="1656" w:type="dxa"/>
            <w:shd w:val="clear" w:color="auto" w:fill="F2F5F9"/>
            <w:tcMar>
              <w:top w:w="80" w:type="dxa"/>
              <w:left w:w="120" w:type="dxa"/>
              <w:bottom w:w="80" w:type="dxa"/>
              <w:right w:w="120" w:type="dxa"/>
            </w:tcMar>
            <w:vAlign w:val="center"/>
          </w:tcPr>
          <w:p w14:paraId="73DB16FC" w14:textId="77777777" w:rsidR="00CD1334" w:rsidRPr="00B77D94" w:rsidRDefault="00000000">
            <w:pPr>
              <w:rPr>
                <w:sz w:val="22"/>
              </w:rPr>
            </w:pPr>
            <w:r w:rsidRPr="00B77D94">
              <w:rPr>
                <w:sz w:val="22"/>
              </w:rPr>
              <w:t>run_</w:t>
            </w:r>
            <w:proofErr w:type="gramStart"/>
            <w:r w:rsidRPr="00B77D94">
              <w:rPr>
                <w:sz w:val="22"/>
              </w:rPr>
              <w:t>inference(</w:t>
            </w:r>
            <w:proofErr w:type="gramEnd"/>
            <w:r w:rsidRPr="00B77D94">
              <w:rPr>
                <w:sz w:val="22"/>
              </w:rPr>
              <w:t>) bbox parser</w:t>
            </w:r>
          </w:p>
        </w:tc>
      </w:tr>
      <w:tr w:rsidR="00CD1334" w14:paraId="2C533C9E" w14:textId="77777777">
        <w:trPr>
          <w:jc w:val="center"/>
        </w:trPr>
        <w:tc>
          <w:tcPr>
            <w:tcW w:w="1656" w:type="dxa"/>
            <w:shd w:val="clear" w:color="auto" w:fill="FFFFFF"/>
            <w:tcMar>
              <w:top w:w="80" w:type="dxa"/>
              <w:left w:w="120" w:type="dxa"/>
              <w:bottom w:w="80" w:type="dxa"/>
              <w:right w:w="120" w:type="dxa"/>
            </w:tcMar>
            <w:vAlign w:val="center"/>
          </w:tcPr>
          <w:p w14:paraId="246D2455" w14:textId="77777777" w:rsidR="00CD1334" w:rsidRPr="00B77D94" w:rsidRDefault="00000000">
            <w:pPr>
              <w:rPr>
                <w:sz w:val="22"/>
              </w:rPr>
            </w:pPr>
            <w:r w:rsidRPr="00B77D94">
              <w:rPr>
                <w:sz w:val="22"/>
              </w:rPr>
              <w:t>N5</w:t>
            </w:r>
          </w:p>
        </w:tc>
        <w:tc>
          <w:tcPr>
            <w:tcW w:w="1656" w:type="dxa"/>
            <w:shd w:val="clear" w:color="auto" w:fill="FFFFFF"/>
            <w:tcMar>
              <w:top w:w="80" w:type="dxa"/>
              <w:left w:w="120" w:type="dxa"/>
              <w:bottom w:w="80" w:type="dxa"/>
              <w:right w:w="120" w:type="dxa"/>
            </w:tcMar>
            <w:vAlign w:val="center"/>
          </w:tcPr>
          <w:p w14:paraId="0A178C13" w14:textId="77777777" w:rsidR="00CD1334" w:rsidRPr="00B77D94" w:rsidRDefault="00000000">
            <w:pPr>
              <w:rPr>
                <w:sz w:val="22"/>
              </w:rPr>
            </w:pPr>
            <w:r w:rsidRPr="00B77D94">
              <w:rPr>
                <w:sz w:val="22"/>
              </w:rPr>
              <w:t>Geometric Slot Assignment</w:t>
            </w:r>
          </w:p>
        </w:tc>
        <w:tc>
          <w:tcPr>
            <w:tcW w:w="1656" w:type="dxa"/>
            <w:shd w:val="clear" w:color="auto" w:fill="FFFFFF"/>
            <w:tcMar>
              <w:top w:w="80" w:type="dxa"/>
              <w:left w:w="120" w:type="dxa"/>
              <w:bottom w:w="80" w:type="dxa"/>
              <w:right w:w="120" w:type="dxa"/>
            </w:tcMar>
            <w:vAlign w:val="center"/>
          </w:tcPr>
          <w:p w14:paraId="44657B69" w14:textId="77777777" w:rsidR="00CD1334" w:rsidRPr="00B77D94" w:rsidRDefault="00000000">
            <w:pPr>
              <w:rPr>
                <w:sz w:val="22"/>
              </w:rPr>
            </w:pPr>
            <w:r w:rsidRPr="00B77D94">
              <w:rPr>
                <w:sz w:val="22"/>
              </w:rPr>
              <w:t>Bboxes, polygon coordinates</w:t>
            </w:r>
          </w:p>
        </w:tc>
        <w:tc>
          <w:tcPr>
            <w:tcW w:w="1656" w:type="dxa"/>
            <w:shd w:val="clear" w:color="auto" w:fill="FFFFFF"/>
            <w:tcMar>
              <w:top w:w="80" w:type="dxa"/>
              <w:left w:w="120" w:type="dxa"/>
              <w:bottom w:w="80" w:type="dxa"/>
              <w:right w:w="120" w:type="dxa"/>
            </w:tcMar>
            <w:vAlign w:val="center"/>
          </w:tcPr>
          <w:p w14:paraId="043C4211" w14:textId="77777777" w:rsidR="00CD1334" w:rsidRPr="00B77D94" w:rsidRDefault="00000000">
            <w:pPr>
              <w:rPr>
                <w:sz w:val="22"/>
              </w:rPr>
            </w:pPr>
            <w:r w:rsidRPr="00B77D94">
              <w:rPr>
                <w:sz w:val="22"/>
              </w:rPr>
              <w:t>Raw Slot Candidates (S1–S4)</w:t>
            </w:r>
          </w:p>
        </w:tc>
        <w:tc>
          <w:tcPr>
            <w:tcW w:w="1656" w:type="dxa"/>
            <w:shd w:val="clear" w:color="auto" w:fill="FFFFFF"/>
            <w:tcMar>
              <w:top w:w="80" w:type="dxa"/>
              <w:left w:w="120" w:type="dxa"/>
              <w:bottom w:w="80" w:type="dxa"/>
              <w:right w:w="120" w:type="dxa"/>
            </w:tcMar>
            <w:vAlign w:val="center"/>
          </w:tcPr>
          <w:p w14:paraId="16BF2E44" w14:textId="77777777" w:rsidR="00CD1334" w:rsidRPr="00B77D94" w:rsidRDefault="00000000">
            <w:pPr>
              <w:rPr>
                <w:sz w:val="22"/>
              </w:rPr>
            </w:pPr>
            <w:r w:rsidRPr="00B77D94">
              <w:rPr>
                <w:sz w:val="22"/>
              </w:rPr>
              <w:t>0.5 ms (est.)</w:t>
            </w:r>
          </w:p>
        </w:tc>
        <w:tc>
          <w:tcPr>
            <w:tcW w:w="1656" w:type="dxa"/>
            <w:shd w:val="clear" w:color="auto" w:fill="FFFFFF"/>
            <w:tcMar>
              <w:top w:w="80" w:type="dxa"/>
              <w:left w:w="120" w:type="dxa"/>
              <w:bottom w:w="80" w:type="dxa"/>
              <w:right w:w="120" w:type="dxa"/>
            </w:tcMar>
            <w:vAlign w:val="center"/>
          </w:tcPr>
          <w:p w14:paraId="3F5EA0FF" w14:textId="77777777" w:rsidR="00CD1334" w:rsidRPr="00B77D94" w:rsidRDefault="00000000">
            <w:pPr>
              <w:rPr>
                <w:sz w:val="22"/>
              </w:rPr>
            </w:pPr>
            <w:r w:rsidRPr="00B77D94">
              <w:rPr>
                <w:sz w:val="22"/>
              </w:rPr>
              <w:t>SlotMapper.map_</w:t>
            </w:r>
            <w:proofErr w:type="gramStart"/>
            <w:r w:rsidRPr="00B77D94">
              <w:rPr>
                <w:sz w:val="22"/>
              </w:rPr>
              <w:t>detections(</w:t>
            </w:r>
            <w:proofErr w:type="gramEnd"/>
            <w:r w:rsidRPr="00B77D94">
              <w:rPr>
                <w:sz w:val="22"/>
              </w:rPr>
              <w:t>)</w:t>
            </w:r>
          </w:p>
        </w:tc>
      </w:tr>
      <w:tr w:rsidR="00CD1334" w14:paraId="5DEAA4D8" w14:textId="77777777">
        <w:trPr>
          <w:jc w:val="center"/>
        </w:trPr>
        <w:tc>
          <w:tcPr>
            <w:tcW w:w="1656" w:type="dxa"/>
            <w:shd w:val="clear" w:color="auto" w:fill="F2F5F9"/>
            <w:tcMar>
              <w:top w:w="80" w:type="dxa"/>
              <w:left w:w="120" w:type="dxa"/>
              <w:bottom w:w="80" w:type="dxa"/>
              <w:right w:w="120" w:type="dxa"/>
            </w:tcMar>
            <w:vAlign w:val="center"/>
          </w:tcPr>
          <w:p w14:paraId="1049350B" w14:textId="77777777" w:rsidR="00CD1334" w:rsidRPr="00B77D94" w:rsidRDefault="00000000">
            <w:pPr>
              <w:rPr>
                <w:sz w:val="22"/>
              </w:rPr>
            </w:pPr>
            <w:r w:rsidRPr="00B77D94">
              <w:rPr>
                <w:sz w:val="22"/>
              </w:rPr>
              <w:t>N6</w:t>
            </w:r>
          </w:p>
        </w:tc>
        <w:tc>
          <w:tcPr>
            <w:tcW w:w="1656" w:type="dxa"/>
            <w:shd w:val="clear" w:color="auto" w:fill="F2F5F9"/>
            <w:tcMar>
              <w:top w:w="80" w:type="dxa"/>
              <w:left w:w="120" w:type="dxa"/>
              <w:bottom w:w="80" w:type="dxa"/>
              <w:right w:w="120" w:type="dxa"/>
            </w:tcMar>
            <w:vAlign w:val="center"/>
          </w:tcPr>
          <w:p w14:paraId="6384B0F3" w14:textId="77777777" w:rsidR="00CD1334" w:rsidRPr="00B77D94" w:rsidRDefault="00000000">
            <w:pPr>
              <w:rPr>
                <w:sz w:val="22"/>
              </w:rPr>
            </w:pPr>
            <w:r w:rsidRPr="00B77D94">
              <w:rPr>
                <w:sz w:val="22"/>
              </w:rPr>
              <w:t>Temporal Hysteresis Filter</w:t>
            </w:r>
          </w:p>
        </w:tc>
        <w:tc>
          <w:tcPr>
            <w:tcW w:w="1656" w:type="dxa"/>
            <w:shd w:val="clear" w:color="auto" w:fill="F2F5F9"/>
            <w:tcMar>
              <w:top w:w="80" w:type="dxa"/>
              <w:left w:w="120" w:type="dxa"/>
              <w:bottom w:w="80" w:type="dxa"/>
              <w:right w:w="120" w:type="dxa"/>
            </w:tcMar>
            <w:vAlign w:val="center"/>
          </w:tcPr>
          <w:p w14:paraId="74853ED4" w14:textId="77777777" w:rsidR="00CD1334" w:rsidRPr="00B77D94" w:rsidRDefault="00000000">
            <w:pPr>
              <w:rPr>
                <w:sz w:val="22"/>
              </w:rPr>
            </w:pPr>
            <w:r w:rsidRPr="00B77D94">
              <w:rPr>
                <w:sz w:val="22"/>
              </w:rPr>
              <w:t>Candidate map, timestamp</w:t>
            </w:r>
          </w:p>
        </w:tc>
        <w:tc>
          <w:tcPr>
            <w:tcW w:w="1656" w:type="dxa"/>
            <w:shd w:val="clear" w:color="auto" w:fill="F2F5F9"/>
            <w:tcMar>
              <w:top w:w="80" w:type="dxa"/>
              <w:left w:w="120" w:type="dxa"/>
              <w:bottom w:w="80" w:type="dxa"/>
              <w:right w:w="120" w:type="dxa"/>
            </w:tcMar>
            <w:vAlign w:val="center"/>
          </w:tcPr>
          <w:p w14:paraId="36C84214" w14:textId="77777777" w:rsidR="00CD1334" w:rsidRPr="00B77D94" w:rsidRDefault="00000000">
            <w:pPr>
              <w:rPr>
                <w:sz w:val="22"/>
              </w:rPr>
            </w:pPr>
            <w:r w:rsidRPr="00B77D94">
              <w:rPr>
                <w:sz w:val="22"/>
              </w:rPr>
              <w:t>Confirmed SlotState map</w:t>
            </w:r>
          </w:p>
        </w:tc>
        <w:tc>
          <w:tcPr>
            <w:tcW w:w="1656" w:type="dxa"/>
            <w:shd w:val="clear" w:color="auto" w:fill="F2F5F9"/>
            <w:tcMar>
              <w:top w:w="80" w:type="dxa"/>
              <w:left w:w="120" w:type="dxa"/>
              <w:bottom w:w="80" w:type="dxa"/>
              <w:right w:w="120" w:type="dxa"/>
            </w:tcMar>
            <w:vAlign w:val="center"/>
          </w:tcPr>
          <w:p w14:paraId="3B9BC4DE" w14:textId="77777777" w:rsidR="00CD1334" w:rsidRPr="00B77D94" w:rsidRDefault="00000000">
            <w:pPr>
              <w:rPr>
                <w:sz w:val="22"/>
              </w:rPr>
            </w:pPr>
            <w:r w:rsidRPr="00B77D94">
              <w:rPr>
                <w:sz w:val="22"/>
              </w:rPr>
              <w:t>0.4 ms (est.)</w:t>
            </w:r>
          </w:p>
        </w:tc>
        <w:tc>
          <w:tcPr>
            <w:tcW w:w="1656" w:type="dxa"/>
            <w:shd w:val="clear" w:color="auto" w:fill="F2F5F9"/>
            <w:tcMar>
              <w:top w:w="80" w:type="dxa"/>
              <w:left w:w="120" w:type="dxa"/>
              <w:bottom w:w="80" w:type="dxa"/>
              <w:right w:w="120" w:type="dxa"/>
            </w:tcMar>
            <w:vAlign w:val="center"/>
          </w:tcPr>
          <w:p w14:paraId="61DC5D0D" w14:textId="77777777" w:rsidR="00CD1334" w:rsidRPr="00B77D94" w:rsidRDefault="00000000">
            <w:pPr>
              <w:rPr>
                <w:sz w:val="22"/>
              </w:rPr>
            </w:pPr>
            <w:r w:rsidRPr="00B77D94">
              <w:rPr>
                <w:sz w:val="22"/>
              </w:rPr>
              <w:t>TemporalFilter.update()</w:t>
            </w:r>
          </w:p>
        </w:tc>
      </w:tr>
      <w:tr w:rsidR="00CD1334" w14:paraId="1AD96E5A" w14:textId="77777777">
        <w:trPr>
          <w:jc w:val="center"/>
        </w:trPr>
        <w:tc>
          <w:tcPr>
            <w:tcW w:w="1656" w:type="dxa"/>
            <w:shd w:val="clear" w:color="auto" w:fill="FFFFFF"/>
            <w:tcMar>
              <w:top w:w="80" w:type="dxa"/>
              <w:left w:w="120" w:type="dxa"/>
              <w:bottom w:w="80" w:type="dxa"/>
              <w:right w:w="120" w:type="dxa"/>
            </w:tcMar>
            <w:vAlign w:val="center"/>
          </w:tcPr>
          <w:p w14:paraId="0DC2EC9B" w14:textId="77777777" w:rsidR="00CD1334" w:rsidRPr="00B77D94" w:rsidRDefault="00000000">
            <w:pPr>
              <w:rPr>
                <w:sz w:val="22"/>
              </w:rPr>
            </w:pPr>
            <w:r w:rsidRPr="00B77D94">
              <w:rPr>
                <w:sz w:val="22"/>
              </w:rPr>
              <w:t>N7</w:t>
            </w:r>
          </w:p>
        </w:tc>
        <w:tc>
          <w:tcPr>
            <w:tcW w:w="1656" w:type="dxa"/>
            <w:shd w:val="clear" w:color="auto" w:fill="FFFFFF"/>
            <w:tcMar>
              <w:top w:w="80" w:type="dxa"/>
              <w:left w:w="120" w:type="dxa"/>
              <w:bottom w:w="80" w:type="dxa"/>
              <w:right w:w="120" w:type="dxa"/>
            </w:tcMar>
            <w:vAlign w:val="center"/>
          </w:tcPr>
          <w:p w14:paraId="09FBACA3" w14:textId="77777777" w:rsidR="00CD1334" w:rsidRPr="00B77D94" w:rsidRDefault="00000000">
            <w:pPr>
              <w:rPr>
                <w:sz w:val="22"/>
              </w:rPr>
            </w:pPr>
            <w:r w:rsidRPr="00B77D94">
              <w:rPr>
                <w:sz w:val="22"/>
              </w:rPr>
              <w:t>Packet Serialize &amp; UART Tx</w:t>
            </w:r>
          </w:p>
        </w:tc>
        <w:tc>
          <w:tcPr>
            <w:tcW w:w="1656" w:type="dxa"/>
            <w:shd w:val="clear" w:color="auto" w:fill="FFFFFF"/>
            <w:tcMar>
              <w:top w:w="80" w:type="dxa"/>
              <w:left w:w="120" w:type="dxa"/>
              <w:bottom w:w="80" w:type="dxa"/>
              <w:right w:w="120" w:type="dxa"/>
            </w:tcMar>
            <w:vAlign w:val="center"/>
          </w:tcPr>
          <w:p w14:paraId="171A90C8" w14:textId="77777777" w:rsidR="00CD1334" w:rsidRPr="00B77D94" w:rsidRDefault="00000000">
            <w:pPr>
              <w:rPr>
                <w:sz w:val="22"/>
              </w:rPr>
            </w:pPr>
            <w:r w:rsidRPr="00B77D94">
              <w:rPr>
                <w:sz w:val="22"/>
              </w:rPr>
              <w:t>Slot states, free count</w:t>
            </w:r>
          </w:p>
        </w:tc>
        <w:tc>
          <w:tcPr>
            <w:tcW w:w="1656" w:type="dxa"/>
            <w:shd w:val="clear" w:color="auto" w:fill="FFFFFF"/>
            <w:tcMar>
              <w:top w:w="80" w:type="dxa"/>
              <w:left w:w="120" w:type="dxa"/>
              <w:bottom w:w="80" w:type="dxa"/>
              <w:right w:w="120" w:type="dxa"/>
            </w:tcMar>
            <w:vAlign w:val="center"/>
          </w:tcPr>
          <w:p w14:paraId="7130F888" w14:textId="77777777" w:rsidR="00CD1334" w:rsidRPr="00B77D94" w:rsidRDefault="00000000">
            <w:pPr>
              <w:rPr>
                <w:sz w:val="22"/>
              </w:rPr>
            </w:pPr>
            <w:r w:rsidRPr="00B77D94">
              <w:rPr>
                <w:sz w:val="22"/>
              </w:rPr>
              <w:t>Formatted Serial Packet</w:t>
            </w:r>
          </w:p>
        </w:tc>
        <w:tc>
          <w:tcPr>
            <w:tcW w:w="1656" w:type="dxa"/>
            <w:shd w:val="clear" w:color="auto" w:fill="FFFFFF"/>
            <w:tcMar>
              <w:top w:w="80" w:type="dxa"/>
              <w:left w:w="120" w:type="dxa"/>
              <w:bottom w:w="80" w:type="dxa"/>
              <w:right w:w="120" w:type="dxa"/>
            </w:tcMar>
            <w:vAlign w:val="center"/>
          </w:tcPr>
          <w:p w14:paraId="7EBB7C3A" w14:textId="77777777" w:rsidR="00CD1334" w:rsidRPr="00B77D94" w:rsidRDefault="00000000">
            <w:pPr>
              <w:rPr>
                <w:sz w:val="22"/>
              </w:rPr>
            </w:pPr>
            <w:r w:rsidRPr="00B77D94">
              <w:rPr>
                <w:sz w:val="22"/>
              </w:rPr>
              <w:t>0.3 ms (est.)</w:t>
            </w:r>
          </w:p>
        </w:tc>
        <w:tc>
          <w:tcPr>
            <w:tcW w:w="1656" w:type="dxa"/>
            <w:shd w:val="clear" w:color="auto" w:fill="FFFFFF"/>
            <w:tcMar>
              <w:top w:w="80" w:type="dxa"/>
              <w:left w:w="120" w:type="dxa"/>
              <w:bottom w:w="80" w:type="dxa"/>
              <w:right w:w="120" w:type="dxa"/>
            </w:tcMar>
            <w:vAlign w:val="center"/>
          </w:tcPr>
          <w:p w14:paraId="7999C2F7" w14:textId="77777777" w:rsidR="00CD1334" w:rsidRPr="00B77D94" w:rsidRDefault="00000000">
            <w:pPr>
              <w:rPr>
                <w:sz w:val="22"/>
              </w:rPr>
            </w:pPr>
            <w:r w:rsidRPr="00B77D94">
              <w:rPr>
                <w:sz w:val="22"/>
              </w:rPr>
              <w:t>SerialSender.send_</w:t>
            </w:r>
            <w:proofErr w:type="gramStart"/>
            <w:r w:rsidRPr="00B77D94">
              <w:rPr>
                <w:sz w:val="22"/>
              </w:rPr>
              <w:t>packet(</w:t>
            </w:r>
            <w:proofErr w:type="gramEnd"/>
            <w:r w:rsidRPr="00B77D94">
              <w:rPr>
                <w:sz w:val="22"/>
              </w:rPr>
              <w:t>)</w:t>
            </w:r>
          </w:p>
        </w:tc>
      </w:tr>
    </w:tbl>
    <w:p w14:paraId="226B2679" w14:textId="77777777" w:rsidR="00CD1334" w:rsidRDefault="00000000">
      <w:pPr>
        <w:pStyle w:val="Heading2"/>
      </w:pPr>
      <w:r>
        <w:t>2.4 Critical Path Analysis</w:t>
      </w:r>
    </w:p>
    <w:p w14:paraId="03AFB725" w14:textId="77777777" w:rsidR="00CD1334" w:rsidRDefault="00000000">
      <w:r w:rsidRPr="00B77D94">
        <w:rPr>
          <w:sz w:val="24"/>
          <w:szCs w:val="24"/>
        </w:rPr>
        <w:t>Critical Path Sequence: N1 → N2 → N3 → N4 → N5 → N6 → N7</w:t>
      </w:r>
      <w:r w:rsidRPr="00B77D94">
        <w:rPr>
          <w:sz w:val="24"/>
          <w:szCs w:val="24"/>
        </w:rPr>
        <w:br/>
        <w:t>Total Latency: 4.0 ms + 2.0 ms + 14.5 ms + 0.8 ms + 0.5 ms + 0.4 ms + 0.3 ms = 22.5 ms (est.)</w:t>
      </w:r>
      <w:r w:rsidRPr="00B77D94">
        <w:rPr>
          <w:sz w:val="24"/>
          <w:szCs w:val="24"/>
        </w:rPr>
        <w:br/>
        <w:t>Deadline: 33.3 ms (corresponding to real-time 30 FPS video streaming)</w:t>
      </w:r>
      <w:r w:rsidRPr="00B77D94">
        <w:rPr>
          <w:sz w:val="24"/>
          <w:szCs w:val="24"/>
        </w:rPr>
        <w:br/>
        <w:t>Slack: 33.3 ms − 22.5 ms = 10.8 ms (Positive slack; guarantees zero frame drops on host GPU/NPU).</w:t>
      </w:r>
      <w:r w:rsidRPr="00B77D94">
        <w:rPr>
          <w:sz w:val="24"/>
          <w:szCs w:val="24"/>
        </w:rPr>
        <w:br/>
      </w:r>
      <w:r w:rsidRPr="00B77D94">
        <w:rPr>
          <w:sz w:val="24"/>
          <w:szCs w:val="24"/>
        </w:rPr>
        <w:br/>
        <w:t>What the CDFG tells us about the implementation:</w:t>
      </w:r>
      <w:r w:rsidRPr="00B77D94">
        <w:rPr>
          <w:sz w:val="24"/>
          <w:szCs w:val="24"/>
        </w:rPr>
        <w:br/>
        <w:t>1. Neural inference (N3) accounts for 64.4% of execution budget; offloading to CUDA/GPU is mandatory.</w:t>
      </w:r>
      <w:r w:rsidRPr="00B77D94">
        <w:rPr>
          <w:sz w:val="24"/>
          <w:szCs w:val="24"/>
        </w:rPr>
        <w:br/>
        <w:t>2. Slot mapping (N5) and Temporal filtering (N6) are lightweight (&lt;1 ms total), decoupling heavy computer vision from slot assignment logic.</w:t>
      </w:r>
      <w:r w:rsidRPr="00B77D94">
        <w:rPr>
          <w:sz w:val="24"/>
          <w:szCs w:val="24"/>
        </w:rPr>
        <w:br/>
        <w:t xml:space="preserve">3. The serial transmission (N7) is </w:t>
      </w:r>
      <w:proofErr w:type="gramStart"/>
      <w:r w:rsidRPr="00B77D94">
        <w:rPr>
          <w:sz w:val="24"/>
          <w:szCs w:val="24"/>
        </w:rPr>
        <w:t>bounded</w:t>
      </w:r>
      <w:proofErr w:type="gramEnd"/>
      <w:r w:rsidRPr="00B77D94">
        <w:rPr>
          <w:sz w:val="24"/>
          <w:szCs w:val="24"/>
        </w:rPr>
        <w:t xml:space="preserve"> and non-blocking, ensuring timely packet dispatch to the ESP32</w:t>
      </w:r>
      <w:r>
        <w:t>.</w:t>
      </w:r>
    </w:p>
    <w:p w14:paraId="0711A8FD" w14:textId="77777777" w:rsidR="00CD1334" w:rsidRDefault="00CD1334">
      <w:pPr>
        <w:spacing w:after="240"/>
      </w:pPr>
    </w:p>
    <w:p w14:paraId="4B8C9B45" w14:textId="77777777" w:rsidR="00CD1334" w:rsidRDefault="00000000">
      <w:pPr>
        <w:pStyle w:val="Heading1"/>
      </w:pPr>
      <w:r>
        <w:t>3. System-Behaviour FSM</w:t>
      </w:r>
    </w:p>
    <w:p w14:paraId="6C2D8A18" w14:textId="77777777" w:rsidR="00CD1334" w:rsidRDefault="00000000">
      <w:r w:rsidRPr="00B77D94">
        <w:rPr>
          <w:sz w:val="22"/>
        </w:rPr>
        <w:t>The system-level FSM models the supervisory controller executed on the ESP32. It governs entry barrier actuation, user display notifications, and alarm outputs. A Moore machine model is utilized: all physical actuator outputs (servo PWM angle, buzzer sound, LCD backlight/text) are strictly determined by the current active state, ensuring deterministic safety</w:t>
      </w:r>
      <w:r>
        <w:t>.</w:t>
      </w:r>
    </w:p>
    <w:p w14:paraId="2A17A75E" w14:textId="77777777" w:rsidR="00CD1334" w:rsidRDefault="00000000">
      <w:pPr>
        <w:pStyle w:val="Heading2"/>
      </w:pPr>
      <w:r>
        <w:t>3.1 Model Type</w:t>
      </w:r>
    </w:p>
    <w:p w14:paraId="687C834F" w14:textId="77777777" w:rsidR="00CD1334" w:rsidRPr="00B77D94" w:rsidRDefault="00000000">
      <w:pPr>
        <w:rPr>
          <w:sz w:val="22"/>
        </w:rPr>
      </w:pPr>
      <w:r w:rsidRPr="00B77D94">
        <w:rPr>
          <w:sz w:val="22"/>
        </w:rPr>
        <w:t>Model type: Moore Machine — outputs are uniquely bound to states; input events (UART packet updates, vehicle sensor triggers, timers) govern state transitions. The FAULT state serves as the deterministic fail-safe default.</w:t>
      </w:r>
    </w:p>
    <w:p w14:paraId="0BC65674" w14:textId="77777777" w:rsidR="00CD1334" w:rsidRDefault="00000000">
      <w:pPr>
        <w:pStyle w:val="Heading2"/>
      </w:pPr>
      <w:r>
        <w:lastRenderedPageBreak/>
        <w:t>3.2 State Transition Table</w:t>
      </w:r>
    </w:p>
    <w:tbl>
      <w:tblPr>
        <w:tblW w:w="0" w:type="auto"/>
        <w:jc w:val="center"/>
        <w:tblLook w:val="04A0" w:firstRow="1" w:lastRow="0" w:firstColumn="1" w:lastColumn="0" w:noHBand="0" w:noVBand="1"/>
      </w:tblPr>
      <w:tblGrid>
        <w:gridCol w:w="1987"/>
        <w:gridCol w:w="1987"/>
        <w:gridCol w:w="1987"/>
        <w:gridCol w:w="1987"/>
        <w:gridCol w:w="1987"/>
      </w:tblGrid>
      <w:tr w:rsidR="00CD1334" w14:paraId="3C294333" w14:textId="77777777">
        <w:trPr>
          <w:jc w:val="center"/>
        </w:trPr>
        <w:tc>
          <w:tcPr>
            <w:tcW w:w="1987" w:type="dxa"/>
            <w:shd w:val="clear" w:color="auto" w:fill="1F497D"/>
            <w:tcMar>
              <w:top w:w="80" w:type="dxa"/>
              <w:left w:w="120" w:type="dxa"/>
              <w:bottom w:w="80" w:type="dxa"/>
              <w:right w:w="120" w:type="dxa"/>
            </w:tcMar>
            <w:vAlign w:val="center"/>
          </w:tcPr>
          <w:p w14:paraId="52EF5111" w14:textId="77777777" w:rsidR="00CD1334" w:rsidRDefault="00000000">
            <w:pPr>
              <w:jc w:val="center"/>
            </w:pPr>
            <w:r>
              <w:rPr>
                <w:b/>
                <w:color w:val="FFFFFF"/>
                <w:sz w:val="19"/>
              </w:rPr>
              <w:t>Current State</w:t>
            </w:r>
          </w:p>
        </w:tc>
        <w:tc>
          <w:tcPr>
            <w:tcW w:w="1987" w:type="dxa"/>
            <w:shd w:val="clear" w:color="auto" w:fill="1F497D"/>
            <w:tcMar>
              <w:top w:w="80" w:type="dxa"/>
              <w:left w:w="120" w:type="dxa"/>
              <w:bottom w:w="80" w:type="dxa"/>
              <w:right w:w="120" w:type="dxa"/>
            </w:tcMar>
            <w:vAlign w:val="center"/>
          </w:tcPr>
          <w:p w14:paraId="4205EA78" w14:textId="77777777" w:rsidR="00CD1334" w:rsidRDefault="00000000">
            <w:pPr>
              <w:jc w:val="center"/>
            </w:pPr>
            <w:r>
              <w:rPr>
                <w:b/>
                <w:color w:val="FFFFFF"/>
                <w:sz w:val="19"/>
              </w:rPr>
              <w:t>Event</w:t>
            </w:r>
          </w:p>
        </w:tc>
        <w:tc>
          <w:tcPr>
            <w:tcW w:w="1987" w:type="dxa"/>
            <w:shd w:val="clear" w:color="auto" w:fill="1F497D"/>
            <w:tcMar>
              <w:top w:w="80" w:type="dxa"/>
              <w:left w:w="120" w:type="dxa"/>
              <w:bottom w:w="80" w:type="dxa"/>
              <w:right w:w="120" w:type="dxa"/>
            </w:tcMar>
            <w:vAlign w:val="center"/>
          </w:tcPr>
          <w:p w14:paraId="7800C9A5" w14:textId="77777777" w:rsidR="00CD1334" w:rsidRDefault="00000000">
            <w:pPr>
              <w:jc w:val="center"/>
            </w:pPr>
            <w:r>
              <w:rPr>
                <w:b/>
                <w:color w:val="FFFFFF"/>
                <w:sz w:val="19"/>
              </w:rPr>
              <w:t>Guard</w:t>
            </w:r>
          </w:p>
        </w:tc>
        <w:tc>
          <w:tcPr>
            <w:tcW w:w="1987" w:type="dxa"/>
            <w:shd w:val="clear" w:color="auto" w:fill="1F497D"/>
            <w:tcMar>
              <w:top w:w="80" w:type="dxa"/>
              <w:left w:w="120" w:type="dxa"/>
              <w:bottom w:w="80" w:type="dxa"/>
              <w:right w:w="120" w:type="dxa"/>
            </w:tcMar>
            <w:vAlign w:val="center"/>
          </w:tcPr>
          <w:p w14:paraId="5144A6CB" w14:textId="77777777" w:rsidR="00CD1334" w:rsidRDefault="00000000">
            <w:pPr>
              <w:jc w:val="center"/>
            </w:pPr>
            <w:r>
              <w:rPr>
                <w:b/>
                <w:color w:val="FFFFFF"/>
                <w:sz w:val="19"/>
              </w:rPr>
              <w:t>Next State</w:t>
            </w:r>
          </w:p>
        </w:tc>
        <w:tc>
          <w:tcPr>
            <w:tcW w:w="1987" w:type="dxa"/>
            <w:shd w:val="clear" w:color="auto" w:fill="1F497D"/>
            <w:tcMar>
              <w:top w:w="80" w:type="dxa"/>
              <w:left w:w="120" w:type="dxa"/>
              <w:bottom w:w="80" w:type="dxa"/>
              <w:right w:w="120" w:type="dxa"/>
            </w:tcMar>
            <w:vAlign w:val="center"/>
          </w:tcPr>
          <w:p w14:paraId="51BF8A4B" w14:textId="77777777" w:rsidR="00CD1334" w:rsidRDefault="00000000">
            <w:pPr>
              <w:jc w:val="center"/>
            </w:pPr>
            <w:r>
              <w:rPr>
                <w:b/>
                <w:color w:val="FFFFFF"/>
                <w:sz w:val="19"/>
              </w:rPr>
              <w:t>Output / Action</w:t>
            </w:r>
          </w:p>
        </w:tc>
      </w:tr>
      <w:tr w:rsidR="00CD1334" w14:paraId="229AD03F" w14:textId="77777777">
        <w:trPr>
          <w:jc w:val="center"/>
        </w:trPr>
        <w:tc>
          <w:tcPr>
            <w:tcW w:w="1987" w:type="dxa"/>
            <w:shd w:val="clear" w:color="auto" w:fill="FFFFFF"/>
            <w:tcMar>
              <w:top w:w="80" w:type="dxa"/>
              <w:left w:w="120" w:type="dxa"/>
              <w:bottom w:w="80" w:type="dxa"/>
              <w:right w:w="120" w:type="dxa"/>
            </w:tcMar>
            <w:vAlign w:val="center"/>
          </w:tcPr>
          <w:p w14:paraId="1603E135" w14:textId="77777777" w:rsidR="00CD1334" w:rsidRPr="00B77D94" w:rsidRDefault="00000000">
            <w:pPr>
              <w:rPr>
                <w:sz w:val="22"/>
              </w:rPr>
            </w:pPr>
            <w:r w:rsidRPr="00B77D94">
              <w:rPr>
                <w:sz w:val="22"/>
              </w:rPr>
              <w:t>IDLE / SYNC</w:t>
            </w:r>
          </w:p>
        </w:tc>
        <w:tc>
          <w:tcPr>
            <w:tcW w:w="1987" w:type="dxa"/>
            <w:shd w:val="clear" w:color="auto" w:fill="FFFFFF"/>
            <w:tcMar>
              <w:top w:w="80" w:type="dxa"/>
              <w:left w:w="120" w:type="dxa"/>
              <w:bottom w:w="80" w:type="dxa"/>
              <w:right w:w="120" w:type="dxa"/>
            </w:tcMar>
            <w:vAlign w:val="center"/>
          </w:tcPr>
          <w:p w14:paraId="2DE37463" w14:textId="77777777" w:rsidR="00CD1334" w:rsidRPr="00B77D94" w:rsidRDefault="00000000">
            <w:pPr>
              <w:rPr>
                <w:sz w:val="22"/>
              </w:rPr>
            </w:pPr>
            <w:r w:rsidRPr="00B77D94">
              <w:rPr>
                <w:sz w:val="22"/>
              </w:rPr>
              <w:t>BOOT / TICK</w:t>
            </w:r>
          </w:p>
        </w:tc>
        <w:tc>
          <w:tcPr>
            <w:tcW w:w="1987" w:type="dxa"/>
            <w:shd w:val="clear" w:color="auto" w:fill="FFFFFF"/>
            <w:tcMar>
              <w:top w:w="80" w:type="dxa"/>
              <w:left w:w="120" w:type="dxa"/>
              <w:bottom w:w="80" w:type="dxa"/>
              <w:right w:w="120" w:type="dxa"/>
            </w:tcMar>
            <w:vAlign w:val="center"/>
          </w:tcPr>
          <w:p w14:paraId="09F4D468" w14:textId="77777777" w:rsidR="00CD1334" w:rsidRPr="00B77D94" w:rsidRDefault="00000000">
            <w:pPr>
              <w:rPr>
                <w:sz w:val="22"/>
              </w:rPr>
            </w:pPr>
            <w:r w:rsidRPr="00B77D94">
              <w:rPr>
                <w:sz w:val="22"/>
              </w:rPr>
              <w:t>Awaiting initial valid serial packet</w:t>
            </w:r>
          </w:p>
        </w:tc>
        <w:tc>
          <w:tcPr>
            <w:tcW w:w="1987" w:type="dxa"/>
            <w:shd w:val="clear" w:color="auto" w:fill="FFFFFF"/>
            <w:tcMar>
              <w:top w:w="80" w:type="dxa"/>
              <w:left w:w="120" w:type="dxa"/>
              <w:bottom w:w="80" w:type="dxa"/>
              <w:right w:w="120" w:type="dxa"/>
            </w:tcMar>
            <w:vAlign w:val="center"/>
          </w:tcPr>
          <w:p w14:paraId="1085567A" w14:textId="77777777" w:rsidR="00CD1334" w:rsidRPr="00B77D94" w:rsidRDefault="00000000">
            <w:pPr>
              <w:rPr>
                <w:sz w:val="22"/>
              </w:rPr>
            </w:pPr>
            <w:r w:rsidRPr="00B77D94">
              <w:rPr>
                <w:sz w:val="22"/>
              </w:rPr>
              <w:t>IDLE / SYNC</w:t>
            </w:r>
          </w:p>
        </w:tc>
        <w:tc>
          <w:tcPr>
            <w:tcW w:w="1987" w:type="dxa"/>
            <w:shd w:val="clear" w:color="auto" w:fill="FFFFFF"/>
            <w:tcMar>
              <w:top w:w="80" w:type="dxa"/>
              <w:left w:w="120" w:type="dxa"/>
              <w:bottom w:w="80" w:type="dxa"/>
              <w:right w:w="120" w:type="dxa"/>
            </w:tcMar>
            <w:vAlign w:val="center"/>
          </w:tcPr>
          <w:p w14:paraId="66533EBD" w14:textId="77777777" w:rsidR="00CD1334" w:rsidRPr="00B77D94" w:rsidRDefault="00000000">
            <w:pPr>
              <w:rPr>
                <w:sz w:val="22"/>
              </w:rPr>
            </w:pPr>
            <w:r w:rsidRPr="00B77D94">
              <w:rPr>
                <w:sz w:val="22"/>
              </w:rPr>
              <w:t>Gate CLOSED (0°); LCD 'SYNCING...'; buzzer silent</w:t>
            </w:r>
          </w:p>
        </w:tc>
      </w:tr>
      <w:tr w:rsidR="00CD1334" w14:paraId="59A47424" w14:textId="77777777">
        <w:trPr>
          <w:jc w:val="center"/>
        </w:trPr>
        <w:tc>
          <w:tcPr>
            <w:tcW w:w="1987" w:type="dxa"/>
            <w:shd w:val="clear" w:color="auto" w:fill="F2F5F9"/>
            <w:tcMar>
              <w:top w:w="80" w:type="dxa"/>
              <w:left w:w="120" w:type="dxa"/>
              <w:bottom w:w="80" w:type="dxa"/>
              <w:right w:w="120" w:type="dxa"/>
            </w:tcMar>
            <w:vAlign w:val="center"/>
          </w:tcPr>
          <w:p w14:paraId="2833D6D5" w14:textId="77777777" w:rsidR="00CD1334" w:rsidRPr="00B77D94" w:rsidRDefault="00000000">
            <w:pPr>
              <w:rPr>
                <w:sz w:val="22"/>
              </w:rPr>
            </w:pPr>
            <w:r w:rsidRPr="00B77D94">
              <w:rPr>
                <w:sz w:val="22"/>
              </w:rPr>
              <w:t>IDLE / SYNC</w:t>
            </w:r>
          </w:p>
        </w:tc>
        <w:tc>
          <w:tcPr>
            <w:tcW w:w="1987" w:type="dxa"/>
            <w:shd w:val="clear" w:color="auto" w:fill="F2F5F9"/>
            <w:tcMar>
              <w:top w:w="80" w:type="dxa"/>
              <w:left w:w="120" w:type="dxa"/>
              <w:bottom w:w="80" w:type="dxa"/>
              <w:right w:w="120" w:type="dxa"/>
            </w:tcMar>
            <w:vAlign w:val="center"/>
          </w:tcPr>
          <w:p w14:paraId="67C569F7" w14:textId="77777777" w:rsidR="00CD1334" w:rsidRPr="00B77D94" w:rsidRDefault="00000000">
            <w:pPr>
              <w:rPr>
                <w:sz w:val="22"/>
              </w:rPr>
            </w:pPr>
            <w:r w:rsidRPr="00B77D94">
              <w:rPr>
                <w:sz w:val="22"/>
              </w:rPr>
              <w:t>PKT_RCVD</w:t>
            </w:r>
          </w:p>
        </w:tc>
        <w:tc>
          <w:tcPr>
            <w:tcW w:w="1987" w:type="dxa"/>
            <w:shd w:val="clear" w:color="auto" w:fill="F2F5F9"/>
            <w:tcMar>
              <w:top w:w="80" w:type="dxa"/>
              <w:left w:w="120" w:type="dxa"/>
              <w:bottom w:w="80" w:type="dxa"/>
              <w:right w:w="120" w:type="dxa"/>
            </w:tcMar>
            <w:vAlign w:val="center"/>
          </w:tcPr>
          <w:p w14:paraId="1B7F189A" w14:textId="77777777" w:rsidR="00CD1334" w:rsidRPr="00B77D94" w:rsidRDefault="00000000">
            <w:pPr>
              <w:rPr>
                <w:sz w:val="22"/>
              </w:rPr>
            </w:pPr>
            <w:r w:rsidRPr="00B77D94">
              <w:rPr>
                <w:sz w:val="22"/>
              </w:rPr>
              <w:t>Packet valid; freeCount &gt; 0</w:t>
            </w:r>
          </w:p>
        </w:tc>
        <w:tc>
          <w:tcPr>
            <w:tcW w:w="1987" w:type="dxa"/>
            <w:shd w:val="clear" w:color="auto" w:fill="F2F5F9"/>
            <w:tcMar>
              <w:top w:w="80" w:type="dxa"/>
              <w:left w:w="120" w:type="dxa"/>
              <w:bottom w:w="80" w:type="dxa"/>
              <w:right w:w="120" w:type="dxa"/>
            </w:tcMar>
            <w:vAlign w:val="center"/>
          </w:tcPr>
          <w:p w14:paraId="75DF86B0" w14:textId="77777777" w:rsidR="00CD1334" w:rsidRPr="00B77D94" w:rsidRDefault="00000000">
            <w:pPr>
              <w:rPr>
                <w:sz w:val="22"/>
              </w:rPr>
            </w:pPr>
            <w:r w:rsidRPr="00B77D94">
              <w:rPr>
                <w:sz w:val="22"/>
              </w:rPr>
              <w:t>AVAILABLE</w:t>
            </w:r>
          </w:p>
        </w:tc>
        <w:tc>
          <w:tcPr>
            <w:tcW w:w="1987" w:type="dxa"/>
            <w:shd w:val="clear" w:color="auto" w:fill="F2F5F9"/>
            <w:tcMar>
              <w:top w:w="80" w:type="dxa"/>
              <w:left w:w="120" w:type="dxa"/>
              <w:bottom w:w="80" w:type="dxa"/>
              <w:right w:w="120" w:type="dxa"/>
            </w:tcMar>
            <w:vAlign w:val="center"/>
          </w:tcPr>
          <w:p w14:paraId="1B3EF75D" w14:textId="77777777" w:rsidR="00CD1334" w:rsidRPr="00B77D94" w:rsidRDefault="00000000">
            <w:pPr>
              <w:rPr>
                <w:sz w:val="22"/>
              </w:rPr>
            </w:pPr>
            <w:r w:rsidRPr="00B77D94">
              <w:rPr>
                <w:sz w:val="22"/>
              </w:rPr>
              <w:t>Gate CLOSED; LCD shows available slots; Green LEDs</w:t>
            </w:r>
          </w:p>
        </w:tc>
      </w:tr>
      <w:tr w:rsidR="00CD1334" w14:paraId="39F0D9E4" w14:textId="77777777">
        <w:trPr>
          <w:jc w:val="center"/>
        </w:trPr>
        <w:tc>
          <w:tcPr>
            <w:tcW w:w="1987" w:type="dxa"/>
            <w:shd w:val="clear" w:color="auto" w:fill="FFFFFF"/>
            <w:tcMar>
              <w:top w:w="80" w:type="dxa"/>
              <w:left w:w="120" w:type="dxa"/>
              <w:bottom w:w="80" w:type="dxa"/>
              <w:right w:w="120" w:type="dxa"/>
            </w:tcMar>
            <w:vAlign w:val="center"/>
          </w:tcPr>
          <w:p w14:paraId="15085C40" w14:textId="77777777" w:rsidR="00CD1334" w:rsidRPr="00B77D94" w:rsidRDefault="00000000">
            <w:pPr>
              <w:rPr>
                <w:sz w:val="22"/>
              </w:rPr>
            </w:pPr>
            <w:r w:rsidRPr="00B77D94">
              <w:rPr>
                <w:sz w:val="22"/>
              </w:rPr>
              <w:t>IDLE / SYNC</w:t>
            </w:r>
          </w:p>
        </w:tc>
        <w:tc>
          <w:tcPr>
            <w:tcW w:w="1987" w:type="dxa"/>
            <w:shd w:val="clear" w:color="auto" w:fill="FFFFFF"/>
            <w:tcMar>
              <w:top w:w="80" w:type="dxa"/>
              <w:left w:w="120" w:type="dxa"/>
              <w:bottom w:w="80" w:type="dxa"/>
              <w:right w:w="120" w:type="dxa"/>
            </w:tcMar>
            <w:vAlign w:val="center"/>
          </w:tcPr>
          <w:p w14:paraId="7CC7CE8D" w14:textId="77777777" w:rsidR="00CD1334" w:rsidRPr="00B77D94" w:rsidRDefault="00000000">
            <w:pPr>
              <w:rPr>
                <w:sz w:val="22"/>
              </w:rPr>
            </w:pPr>
            <w:r w:rsidRPr="00B77D94">
              <w:rPr>
                <w:sz w:val="22"/>
              </w:rPr>
              <w:t>PKT_RCVD</w:t>
            </w:r>
          </w:p>
        </w:tc>
        <w:tc>
          <w:tcPr>
            <w:tcW w:w="1987" w:type="dxa"/>
            <w:shd w:val="clear" w:color="auto" w:fill="FFFFFF"/>
            <w:tcMar>
              <w:top w:w="80" w:type="dxa"/>
              <w:left w:w="120" w:type="dxa"/>
              <w:bottom w:w="80" w:type="dxa"/>
              <w:right w:w="120" w:type="dxa"/>
            </w:tcMar>
            <w:vAlign w:val="center"/>
          </w:tcPr>
          <w:p w14:paraId="184BE61F" w14:textId="77777777" w:rsidR="00CD1334" w:rsidRPr="00B77D94" w:rsidRDefault="00000000">
            <w:pPr>
              <w:rPr>
                <w:sz w:val="22"/>
              </w:rPr>
            </w:pPr>
            <w:r w:rsidRPr="00B77D94">
              <w:rPr>
                <w:sz w:val="22"/>
              </w:rPr>
              <w:t>Packet valid; freeCount == 0</w:t>
            </w:r>
          </w:p>
        </w:tc>
        <w:tc>
          <w:tcPr>
            <w:tcW w:w="1987" w:type="dxa"/>
            <w:shd w:val="clear" w:color="auto" w:fill="FFFFFF"/>
            <w:tcMar>
              <w:top w:w="80" w:type="dxa"/>
              <w:left w:w="120" w:type="dxa"/>
              <w:bottom w:w="80" w:type="dxa"/>
              <w:right w:w="120" w:type="dxa"/>
            </w:tcMar>
            <w:vAlign w:val="center"/>
          </w:tcPr>
          <w:p w14:paraId="32C7E025" w14:textId="77777777" w:rsidR="00CD1334" w:rsidRPr="00B77D94" w:rsidRDefault="00000000">
            <w:pPr>
              <w:rPr>
                <w:sz w:val="22"/>
              </w:rPr>
            </w:pPr>
            <w:r w:rsidRPr="00B77D94">
              <w:rPr>
                <w:sz w:val="22"/>
              </w:rPr>
              <w:t>FULL</w:t>
            </w:r>
          </w:p>
        </w:tc>
        <w:tc>
          <w:tcPr>
            <w:tcW w:w="1987" w:type="dxa"/>
            <w:shd w:val="clear" w:color="auto" w:fill="FFFFFF"/>
            <w:tcMar>
              <w:top w:w="80" w:type="dxa"/>
              <w:left w:w="120" w:type="dxa"/>
              <w:bottom w:w="80" w:type="dxa"/>
              <w:right w:w="120" w:type="dxa"/>
            </w:tcMar>
            <w:vAlign w:val="center"/>
          </w:tcPr>
          <w:p w14:paraId="38EEBDB7" w14:textId="77777777" w:rsidR="00CD1334" w:rsidRPr="00B77D94" w:rsidRDefault="00000000">
            <w:pPr>
              <w:rPr>
                <w:sz w:val="22"/>
              </w:rPr>
            </w:pPr>
            <w:r w:rsidRPr="00B77D94">
              <w:rPr>
                <w:sz w:val="22"/>
              </w:rPr>
              <w:t>Gate CLOSED; LCD 'PARKING FULL'; Red LEDs</w:t>
            </w:r>
          </w:p>
        </w:tc>
      </w:tr>
      <w:tr w:rsidR="00CD1334" w14:paraId="43385B14" w14:textId="77777777">
        <w:trPr>
          <w:jc w:val="center"/>
        </w:trPr>
        <w:tc>
          <w:tcPr>
            <w:tcW w:w="1987" w:type="dxa"/>
            <w:shd w:val="clear" w:color="auto" w:fill="F2F5F9"/>
            <w:tcMar>
              <w:top w:w="80" w:type="dxa"/>
              <w:left w:w="120" w:type="dxa"/>
              <w:bottom w:w="80" w:type="dxa"/>
              <w:right w:w="120" w:type="dxa"/>
            </w:tcMar>
            <w:vAlign w:val="center"/>
          </w:tcPr>
          <w:p w14:paraId="67E3D372" w14:textId="77777777" w:rsidR="00CD1334" w:rsidRPr="00B77D94" w:rsidRDefault="00000000">
            <w:pPr>
              <w:rPr>
                <w:sz w:val="22"/>
              </w:rPr>
            </w:pPr>
            <w:r w:rsidRPr="00B77D94">
              <w:rPr>
                <w:sz w:val="22"/>
              </w:rPr>
              <w:t>AVAILABLE</w:t>
            </w:r>
          </w:p>
        </w:tc>
        <w:tc>
          <w:tcPr>
            <w:tcW w:w="1987" w:type="dxa"/>
            <w:shd w:val="clear" w:color="auto" w:fill="F2F5F9"/>
            <w:tcMar>
              <w:top w:w="80" w:type="dxa"/>
              <w:left w:w="120" w:type="dxa"/>
              <w:bottom w:w="80" w:type="dxa"/>
              <w:right w:w="120" w:type="dxa"/>
            </w:tcMar>
            <w:vAlign w:val="center"/>
          </w:tcPr>
          <w:p w14:paraId="2A33B187" w14:textId="77777777" w:rsidR="00CD1334" w:rsidRPr="00B77D94" w:rsidRDefault="00000000">
            <w:pPr>
              <w:rPr>
                <w:sz w:val="22"/>
              </w:rPr>
            </w:pPr>
            <w:r w:rsidRPr="00B77D94">
              <w:rPr>
                <w:sz w:val="22"/>
              </w:rPr>
              <w:t>VEH_ARRIVE</w:t>
            </w:r>
          </w:p>
        </w:tc>
        <w:tc>
          <w:tcPr>
            <w:tcW w:w="1987" w:type="dxa"/>
            <w:shd w:val="clear" w:color="auto" w:fill="F2F5F9"/>
            <w:tcMar>
              <w:top w:w="80" w:type="dxa"/>
              <w:left w:w="120" w:type="dxa"/>
              <w:bottom w:w="80" w:type="dxa"/>
              <w:right w:w="120" w:type="dxa"/>
            </w:tcMar>
            <w:vAlign w:val="center"/>
          </w:tcPr>
          <w:p w14:paraId="1C2E5E37" w14:textId="77777777" w:rsidR="00CD1334" w:rsidRPr="00B77D94" w:rsidRDefault="00000000">
            <w:pPr>
              <w:rPr>
                <w:sz w:val="22"/>
              </w:rPr>
            </w:pPr>
            <w:r w:rsidRPr="00B77D94">
              <w:rPr>
                <w:sz w:val="22"/>
              </w:rPr>
              <w:t>freeCount &gt; 0 AND entry sensor triggered</w:t>
            </w:r>
          </w:p>
        </w:tc>
        <w:tc>
          <w:tcPr>
            <w:tcW w:w="1987" w:type="dxa"/>
            <w:shd w:val="clear" w:color="auto" w:fill="F2F5F9"/>
            <w:tcMar>
              <w:top w:w="80" w:type="dxa"/>
              <w:left w:w="120" w:type="dxa"/>
              <w:bottom w:w="80" w:type="dxa"/>
              <w:right w:w="120" w:type="dxa"/>
            </w:tcMar>
            <w:vAlign w:val="center"/>
          </w:tcPr>
          <w:p w14:paraId="39E1131C" w14:textId="77777777" w:rsidR="00CD1334" w:rsidRPr="00B77D94" w:rsidRDefault="00000000">
            <w:pPr>
              <w:rPr>
                <w:sz w:val="22"/>
              </w:rPr>
            </w:pPr>
            <w:r w:rsidRPr="00B77D94">
              <w:rPr>
                <w:sz w:val="22"/>
              </w:rPr>
              <w:t>ENTRY</w:t>
            </w:r>
          </w:p>
        </w:tc>
        <w:tc>
          <w:tcPr>
            <w:tcW w:w="1987" w:type="dxa"/>
            <w:shd w:val="clear" w:color="auto" w:fill="F2F5F9"/>
            <w:tcMar>
              <w:top w:w="80" w:type="dxa"/>
              <w:left w:w="120" w:type="dxa"/>
              <w:bottom w:w="80" w:type="dxa"/>
              <w:right w:w="120" w:type="dxa"/>
            </w:tcMar>
            <w:vAlign w:val="center"/>
          </w:tcPr>
          <w:p w14:paraId="0AA6FCAE" w14:textId="77777777" w:rsidR="00CD1334" w:rsidRPr="00B77D94" w:rsidRDefault="00000000">
            <w:pPr>
              <w:rPr>
                <w:sz w:val="22"/>
              </w:rPr>
            </w:pPr>
            <w:r w:rsidRPr="00B77D94">
              <w:rPr>
                <w:sz w:val="22"/>
              </w:rPr>
              <w:t>Open gate to 90°; start entry timeout timer</w:t>
            </w:r>
          </w:p>
        </w:tc>
      </w:tr>
      <w:tr w:rsidR="00CD1334" w14:paraId="0E090C9B" w14:textId="77777777">
        <w:trPr>
          <w:jc w:val="center"/>
        </w:trPr>
        <w:tc>
          <w:tcPr>
            <w:tcW w:w="1987" w:type="dxa"/>
            <w:shd w:val="clear" w:color="auto" w:fill="FFFFFF"/>
            <w:tcMar>
              <w:top w:w="80" w:type="dxa"/>
              <w:left w:w="120" w:type="dxa"/>
              <w:bottom w:w="80" w:type="dxa"/>
              <w:right w:w="120" w:type="dxa"/>
            </w:tcMar>
            <w:vAlign w:val="center"/>
          </w:tcPr>
          <w:p w14:paraId="640AED1F" w14:textId="77777777" w:rsidR="00CD1334" w:rsidRPr="00B77D94" w:rsidRDefault="00000000">
            <w:pPr>
              <w:rPr>
                <w:sz w:val="22"/>
              </w:rPr>
            </w:pPr>
            <w:r w:rsidRPr="00B77D94">
              <w:rPr>
                <w:sz w:val="22"/>
              </w:rPr>
              <w:t>ENTRY</w:t>
            </w:r>
          </w:p>
        </w:tc>
        <w:tc>
          <w:tcPr>
            <w:tcW w:w="1987" w:type="dxa"/>
            <w:shd w:val="clear" w:color="auto" w:fill="FFFFFF"/>
            <w:tcMar>
              <w:top w:w="80" w:type="dxa"/>
              <w:left w:w="120" w:type="dxa"/>
              <w:bottom w:w="80" w:type="dxa"/>
              <w:right w:w="120" w:type="dxa"/>
            </w:tcMar>
            <w:vAlign w:val="center"/>
          </w:tcPr>
          <w:p w14:paraId="1237BCD2" w14:textId="77777777" w:rsidR="00CD1334" w:rsidRPr="00B77D94" w:rsidRDefault="00000000">
            <w:pPr>
              <w:rPr>
                <w:sz w:val="22"/>
              </w:rPr>
            </w:pPr>
            <w:r w:rsidRPr="00B77D94">
              <w:rPr>
                <w:sz w:val="22"/>
              </w:rPr>
              <w:t>VEH_PASSED</w:t>
            </w:r>
          </w:p>
        </w:tc>
        <w:tc>
          <w:tcPr>
            <w:tcW w:w="1987" w:type="dxa"/>
            <w:shd w:val="clear" w:color="auto" w:fill="FFFFFF"/>
            <w:tcMar>
              <w:top w:w="80" w:type="dxa"/>
              <w:left w:w="120" w:type="dxa"/>
              <w:bottom w:w="80" w:type="dxa"/>
              <w:right w:w="120" w:type="dxa"/>
            </w:tcMar>
            <w:vAlign w:val="center"/>
          </w:tcPr>
          <w:p w14:paraId="7F536FBE" w14:textId="77777777" w:rsidR="00CD1334" w:rsidRPr="00B77D94" w:rsidRDefault="00000000">
            <w:pPr>
              <w:rPr>
                <w:sz w:val="22"/>
              </w:rPr>
            </w:pPr>
            <w:r w:rsidRPr="00B77D94">
              <w:rPr>
                <w:sz w:val="22"/>
              </w:rPr>
              <w:t>Passage sensor clear OR entry timer expired</w:t>
            </w:r>
          </w:p>
        </w:tc>
        <w:tc>
          <w:tcPr>
            <w:tcW w:w="1987" w:type="dxa"/>
            <w:shd w:val="clear" w:color="auto" w:fill="FFFFFF"/>
            <w:tcMar>
              <w:top w:w="80" w:type="dxa"/>
              <w:left w:w="120" w:type="dxa"/>
              <w:bottom w:w="80" w:type="dxa"/>
              <w:right w:w="120" w:type="dxa"/>
            </w:tcMar>
            <w:vAlign w:val="center"/>
          </w:tcPr>
          <w:p w14:paraId="3EF2D9B7" w14:textId="77777777" w:rsidR="00CD1334" w:rsidRPr="00B77D94" w:rsidRDefault="00000000">
            <w:pPr>
              <w:rPr>
                <w:sz w:val="22"/>
              </w:rPr>
            </w:pPr>
            <w:r w:rsidRPr="00B77D94">
              <w:rPr>
                <w:sz w:val="22"/>
              </w:rPr>
              <w:t>AVAILABLE</w:t>
            </w:r>
          </w:p>
        </w:tc>
        <w:tc>
          <w:tcPr>
            <w:tcW w:w="1987" w:type="dxa"/>
            <w:shd w:val="clear" w:color="auto" w:fill="FFFFFF"/>
            <w:tcMar>
              <w:top w:w="80" w:type="dxa"/>
              <w:left w:w="120" w:type="dxa"/>
              <w:bottom w:w="80" w:type="dxa"/>
              <w:right w:w="120" w:type="dxa"/>
            </w:tcMar>
            <w:vAlign w:val="center"/>
          </w:tcPr>
          <w:p w14:paraId="0597078B" w14:textId="77777777" w:rsidR="00CD1334" w:rsidRPr="00B77D94" w:rsidRDefault="00000000">
            <w:pPr>
              <w:rPr>
                <w:sz w:val="22"/>
              </w:rPr>
            </w:pPr>
            <w:r w:rsidRPr="00B77D94">
              <w:rPr>
                <w:sz w:val="22"/>
              </w:rPr>
              <w:t>Close gate to 0°; update session count</w:t>
            </w:r>
          </w:p>
        </w:tc>
      </w:tr>
      <w:tr w:rsidR="00CD1334" w14:paraId="41DFCF53" w14:textId="77777777">
        <w:trPr>
          <w:jc w:val="center"/>
        </w:trPr>
        <w:tc>
          <w:tcPr>
            <w:tcW w:w="1987" w:type="dxa"/>
            <w:shd w:val="clear" w:color="auto" w:fill="F2F5F9"/>
            <w:tcMar>
              <w:top w:w="80" w:type="dxa"/>
              <w:left w:w="120" w:type="dxa"/>
              <w:bottom w:w="80" w:type="dxa"/>
              <w:right w:w="120" w:type="dxa"/>
            </w:tcMar>
            <w:vAlign w:val="center"/>
          </w:tcPr>
          <w:p w14:paraId="0C355720" w14:textId="77777777" w:rsidR="00CD1334" w:rsidRPr="00B77D94" w:rsidRDefault="00000000">
            <w:pPr>
              <w:rPr>
                <w:sz w:val="22"/>
              </w:rPr>
            </w:pPr>
            <w:r w:rsidRPr="00B77D94">
              <w:rPr>
                <w:sz w:val="22"/>
              </w:rPr>
              <w:t>ENTRY</w:t>
            </w:r>
          </w:p>
        </w:tc>
        <w:tc>
          <w:tcPr>
            <w:tcW w:w="1987" w:type="dxa"/>
            <w:shd w:val="clear" w:color="auto" w:fill="F2F5F9"/>
            <w:tcMar>
              <w:top w:w="80" w:type="dxa"/>
              <w:left w:w="120" w:type="dxa"/>
              <w:bottom w:w="80" w:type="dxa"/>
              <w:right w:w="120" w:type="dxa"/>
            </w:tcMar>
            <w:vAlign w:val="center"/>
          </w:tcPr>
          <w:p w14:paraId="755C1EAB" w14:textId="77777777" w:rsidR="00CD1334" w:rsidRPr="00B77D94" w:rsidRDefault="00000000">
            <w:pPr>
              <w:rPr>
                <w:sz w:val="22"/>
              </w:rPr>
            </w:pPr>
            <w:r w:rsidRPr="00B77D94">
              <w:rPr>
                <w:sz w:val="22"/>
              </w:rPr>
              <w:t>OBSTRUCT</w:t>
            </w:r>
          </w:p>
        </w:tc>
        <w:tc>
          <w:tcPr>
            <w:tcW w:w="1987" w:type="dxa"/>
            <w:shd w:val="clear" w:color="auto" w:fill="F2F5F9"/>
            <w:tcMar>
              <w:top w:w="80" w:type="dxa"/>
              <w:left w:w="120" w:type="dxa"/>
              <w:bottom w:w="80" w:type="dxa"/>
              <w:right w:w="120" w:type="dxa"/>
            </w:tcMar>
            <w:vAlign w:val="center"/>
          </w:tcPr>
          <w:p w14:paraId="6A11813A" w14:textId="77777777" w:rsidR="00CD1334" w:rsidRPr="00B77D94" w:rsidRDefault="00000000">
            <w:pPr>
              <w:rPr>
                <w:sz w:val="22"/>
              </w:rPr>
            </w:pPr>
            <w:r w:rsidRPr="00B77D94">
              <w:rPr>
                <w:sz w:val="22"/>
              </w:rPr>
              <w:t>Vehicle sensor triggers during gate closing</w:t>
            </w:r>
          </w:p>
        </w:tc>
        <w:tc>
          <w:tcPr>
            <w:tcW w:w="1987" w:type="dxa"/>
            <w:shd w:val="clear" w:color="auto" w:fill="F2F5F9"/>
            <w:tcMar>
              <w:top w:w="80" w:type="dxa"/>
              <w:left w:w="120" w:type="dxa"/>
              <w:bottom w:w="80" w:type="dxa"/>
              <w:right w:w="120" w:type="dxa"/>
            </w:tcMar>
            <w:vAlign w:val="center"/>
          </w:tcPr>
          <w:p w14:paraId="3C9778B2" w14:textId="77777777" w:rsidR="00CD1334" w:rsidRPr="00B77D94" w:rsidRDefault="00000000">
            <w:pPr>
              <w:rPr>
                <w:sz w:val="22"/>
              </w:rPr>
            </w:pPr>
            <w:r w:rsidRPr="00B77D94">
              <w:rPr>
                <w:sz w:val="22"/>
              </w:rPr>
              <w:t>ENTRY</w:t>
            </w:r>
          </w:p>
        </w:tc>
        <w:tc>
          <w:tcPr>
            <w:tcW w:w="1987" w:type="dxa"/>
            <w:shd w:val="clear" w:color="auto" w:fill="F2F5F9"/>
            <w:tcMar>
              <w:top w:w="80" w:type="dxa"/>
              <w:left w:w="120" w:type="dxa"/>
              <w:bottom w:w="80" w:type="dxa"/>
              <w:right w:w="120" w:type="dxa"/>
            </w:tcMar>
            <w:vAlign w:val="center"/>
          </w:tcPr>
          <w:p w14:paraId="19FE0A5A" w14:textId="77777777" w:rsidR="00CD1334" w:rsidRPr="00B77D94" w:rsidRDefault="00000000">
            <w:pPr>
              <w:rPr>
                <w:sz w:val="22"/>
              </w:rPr>
            </w:pPr>
            <w:r w:rsidRPr="00B77D94">
              <w:rPr>
                <w:sz w:val="22"/>
              </w:rPr>
              <w:t>Reverse gate immediately to 90° (Safety anti-crush)</w:t>
            </w:r>
          </w:p>
        </w:tc>
      </w:tr>
      <w:tr w:rsidR="00CD1334" w14:paraId="7139C8AC" w14:textId="77777777">
        <w:trPr>
          <w:jc w:val="center"/>
        </w:trPr>
        <w:tc>
          <w:tcPr>
            <w:tcW w:w="1987" w:type="dxa"/>
            <w:shd w:val="clear" w:color="auto" w:fill="FFFFFF"/>
            <w:tcMar>
              <w:top w:w="80" w:type="dxa"/>
              <w:left w:w="120" w:type="dxa"/>
              <w:bottom w:w="80" w:type="dxa"/>
              <w:right w:w="120" w:type="dxa"/>
            </w:tcMar>
            <w:vAlign w:val="center"/>
          </w:tcPr>
          <w:p w14:paraId="42217892" w14:textId="77777777" w:rsidR="00CD1334" w:rsidRPr="00B77D94" w:rsidRDefault="00000000">
            <w:pPr>
              <w:rPr>
                <w:sz w:val="22"/>
              </w:rPr>
            </w:pPr>
            <w:r w:rsidRPr="00B77D94">
              <w:rPr>
                <w:sz w:val="22"/>
              </w:rPr>
              <w:t>FULL</w:t>
            </w:r>
          </w:p>
        </w:tc>
        <w:tc>
          <w:tcPr>
            <w:tcW w:w="1987" w:type="dxa"/>
            <w:shd w:val="clear" w:color="auto" w:fill="FFFFFF"/>
            <w:tcMar>
              <w:top w:w="80" w:type="dxa"/>
              <w:left w:w="120" w:type="dxa"/>
              <w:bottom w:w="80" w:type="dxa"/>
              <w:right w:w="120" w:type="dxa"/>
            </w:tcMar>
            <w:vAlign w:val="center"/>
          </w:tcPr>
          <w:p w14:paraId="191B5594" w14:textId="77777777" w:rsidR="00CD1334" w:rsidRPr="00B77D94" w:rsidRDefault="00000000">
            <w:pPr>
              <w:rPr>
                <w:sz w:val="22"/>
              </w:rPr>
            </w:pPr>
            <w:r w:rsidRPr="00B77D94">
              <w:rPr>
                <w:sz w:val="22"/>
              </w:rPr>
              <w:t>VEH_ARRIVE</w:t>
            </w:r>
          </w:p>
        </w:tc>
        <w:tc>
          <w:tcPr>
            <w:tcW w:w="1987" w:type="dxa"/>
            <w:shd w:val="clear" w:color="auto" w:fill="FFFFFF"/>
            <w:tcMar>
              <w:top w:w="80" w:type="dxa"/>
              <w:left w:w="120" w:type="dxa"/>
              <w:bottom w:w="80" w:type="dxa"/>
              <w:right w:w="120" w:type="dxa"/>
            </w:tcMar>
            <w:vAlign w:val="center"/>
          </w:tcPr>
          <w:p w14:paraId="48AECEC1" w14:textId="77777777" w:rsidR="00CD1334" w:rsidRPr="00B77D94" w:rsidRDefault="00000000">
            <w:pPr>
              <w:rPr>
                <w:sz w:val="22"/>
              </w:rPr>
            </w:pPr>
            <w:r w:rsidRPr="00B77D94">
              <w:rPr>
                <w:sz w:val="22"/>
              </w:rPr>
              <w:t>freeCount == 0 AND vehicle at entrance</w:t>
            </w:r>
          </w:p>
        </w:tc>
        <w:tc>
          <w:tcPr>
            <w:tcW w:w="1987" w:type="dxa"/>
            <w:shd w:val="clear" w:color="auto" w:fill="FFFFFF"/>
            <w:tcMar>
              <w:top w:w="80" w:type="dxa"/>
              <w:left w:w="120" w:type="dxa"/>
              <w:bottom w:w="80" w:type="dxa"/>
              <w:right w:w="120" w:type="dxa"/>
            </w:tcMar>
            <w:vAlign w:val="center"/>
          </w:tcPr>
          <w:p w14:paraId="753EA098" w14:textId="77777777" w:rsidR="00CD1334" w:rsidRPr="00B77D94" w:rsidRDefault="00000000">
            <w:pPr>
              <w:rPr>
                <w:sz w:val="22"/>
              </w:rPr>
            </w:pPr>
            <w:r w:rsidRPr="00B77D94">
              <w:rPr>
                <w:sz w:val="22"/>
              </w:rPr>
              <w:t>FULL</w:t>
            </w:r>
          </w:p>
        </w:tc>
        <w:tc>
          <w:tcPr>
            <w:tcW w:w="1987" w:type="dxa"/>
            <w:shd w:val="clear" w:color="auto" w:fill="FFFFFF"/>
            <w:tcMar>
              <w:top w:w="80" w:type="dxa"/>
              <w:left w:w="120" w:type="dxa"/>
              <w:bottom w:w="80" w:type="dxa"/>
              <w:right w:w="120" w:type="dxa"/>
            </w:tcMar>
            <w:vAlign w:val="center"/>
          </w:tcPr>
          <w:p w14:paraId="7EA3E94A" w14:textId="77777777" w:rsidR="00CD1334" w:rsidRPr="00B77D94" w:rsidRDefault="00000000">
            <w:pPr>
              <w:rPr>
                <w:sz w:val="22"/>
              </w:rPr>
            </w:pPr>
            <w:r w:rsidRPr="00B77D94">
              <w:rPr>
                <w:sz w:val="22"/>
              </w:rPr>
              <w:t>Gate locked CLOSED; buzz warning beep; entry denied</w:t>
            </w:r>
          </w:p>
        </w:tc>
      </w:tr>
      <w:tr w:rsidR="00CD1334" w14:paraId="53E84E66" w14:textId="77777777">
        <w:trPr>
          <w:jc w:val="center"/>
        </w:trPr>
        <w:tc>
          <w:tcPr>
            <w:tcW w:w="1987" w:type="dxa"/>
            <w:shd w:val="clear" w:color="auto" w:fill="F2F5F9"/>
            <w:tcMar>
              <w:top w:w="80" w:type="dxa"/>
              <w:left w:w="120" w:type="dxa"/>
              <w:bottom w:w="80" w:type="dxa"/>
              <w:right w:w="120" w:type="dxa"/>
            </w:tcMar>
            <w:vAlign w:val="center"/>
          </w:tcPr>
          <w:p w14:paraId="50D45403" w14:textId="77777777" w:rsidR="00CD1334" w:rsidRPr="00B77D94" w:rsidRDefault="00000000">
            <w:pPr>
              <w:rPr>
                <w:sz w:val="22"/>
              </w:rPr>
            </w:pPr>
            <w:r w:rsidRPr="00B77D94">
              <w:rPr>
                <w:sz w:val="22"/>
              </w:rPr>
              <w:t>ANY STATE</w:t>
            </w:r>
          </w:p>
        </w:tc>
        <w:tc>
          <w:tcPr>
            <w:tcW w:w="1987" w:type="dxa"/>
            <w:shd w:val="clear" w:color="auto" w:fill="F2F5F9"/>
            <w:tcMar>
              <w:top w:w="80" w:type="dxa"/>
              <w:left w:w="120" w:type="dxa"/>
              <w:bottom w:w="80" w:type="dxa"/>
              <w:right w:w="120" w:type="dxa"/>
            </w:tcMar>
            <w:vAlign w:val="center"/>
          </w:tcPr>
          <w:p w14:paraId="7CA7D5B9" w14:textId="77777777" w:rsidR="00CD1334" w:rsidRPr="00B77D94" w:rsidRDefault="00000000">
            <w:pPr>
              <w:rPr>
                <w:sz w:val="22"/>
              </w:rPr>
            </w:pPr>
            <w:r w:rsidRPr="00B77D94">
              <w:rPr>
                <w:sz w:val="22"/>
              </w:rPr>
              <w:t>COMM_FAIL</w:t>
            </w:r>
          </w:p>
        </w:tc>
        <w:tc>
          <w:tcPr>
            <w:tcW w:w="1987" w:type="dxa"/>
            <w:shd w:val="clear" w:color="auto" w:fill="F2F5F9"/>
            <w:tcMar>
              <w:top w:w="80" w:type="dxa"/>
              <w:left w:w="120" w:type="dxa"/>
              <w:bottom w:w="80" w:type="dxa"/>
              <w:right w:w="120" w:type="dxa"/>
            </w:tcMar>
            <w:vAlign w:val="center"/>
          </w:tcPr>
          <w:p w14:paraId="4DBF03DB" w14:textId="77777777" w:rsidR="00CD1334" w:rsidRPr="00B77D94" w:rsidRDefault="00000000">
            <w:pPr>
              <w:rPr>
                <w:sz w:val="22"/>
              </w:rPr>
            </w:pPr>
            <w:r w:rsidRPr="00B77D94">
              <w:rPr>
                <w:sz w:val="22"/>
              </w:rPr>
              <w:t>No valid packet for &gt;3000 ms OR WDT timeout</w:t>
            </w:r>
          </w:p>
        </w:tc>
        <w:tc>
          <w:tcPr>
            <w:tcW w:w="1987" w:type="dxa"/>
            <w:shd w:val="clear" w:color="auto" w:fill="F2F5F9"/>
            <w:tcMar>
              <w:top w:w="80" w:type="dxa"/>
              <w:left w:w="120" w:type="dxa"/>
              <w:bottom w:w="80" w:type="dxa"/>
              <w:right w:w="120" w:type="dxa"/>
            </w:tcMar>
            <w:vAlign w:val="center"/>
          </w:tcPr>
          <w:p w14:paraId="3403C6E5" w14:textId="77777777" w:rsidR="00CD1334" w:rsidRPr="00B77D94" w:rsidRDefault="00000000">
            <w:pPr>
              <w:rPr>
                <w:sz w:val="22"/>
              </w:rPr>
            </w:pPr>
            <w:r w:rsidRPr="00B77D94">
              <w:rPr>
                <w:sz w:val="22"/>
              </w:rPr>
              <w:t>FAULT / SAFE</w:t>
            </w:r>
          </w:p>
        </w:tc>
        <w:tc>
          <w:tcPr>
            <w:tcW w:w="1987" w:type="dxa"/>
            <w:shd w:val="clear" w:color="auto" w:fill="F2F5F9"/>
            <w:tcMar>
              <w:top w:w="80" w:type="dxa"/>
              <w:left w:w="120" w:type="dxa"/>
              <w:bottom w:w="80" w:type="dxa"/>
              <w:right w:w="120" w:type="dxa"/>
            </w:tcMar>
            <w:vAlign w:val="center"/>
          </w:tcPr>
          <w:p w14:paraId="0FF20CF8" w14:textId="77777777" w:rsidR="00CD1334" w:rsidRPr="00B77D94" w:rsidRDefault="00000000">
            <w:pPr>
              <w:rPr>
                <w:sz w:val="22"/>
              </w:rPr>
            </w:pPr>
            <w:r w:rsidRPr="00B77D94">
              <w:rPr>
                <w:sz w:val="22"/>
              </w:rPr>
              <w:t>Latch gate CLOSED; Red fault LED; continuous alarm; LCD 'COMM ERROR'</w:t>
            </w:r>
          </w:p>
        </w:tc>
      </w:tr>
    </w:tbl>
    <w:p w14:paraId="121483C3" w14:textId="77777777" w:rsidR="00CD1334" w:rsidRDefault="00000000">
      <w:pPr>
        <w:pStyle w:val="Heading2"/>
      </w:pPr>
      <w:r>
        <w:t>3.3 Fault, Recovery and Safe State</w:t>
      </w:r>
    </w:p>
    <w:p w14:paraId="380F881D" w14:textId="77777777" w:rsidR="00CD1334" w:rsidRPr="00B77D94" w:rsidRDefault="00000000">
      <w:pPr>
        <w:rPr>
          <w:sz w:val="24"/>
          <w:szCs w:val="24"/>
        </w:rPr>
      </w:pPr>
      <w:r w:rsidRPr="00B77D94">
        <w:rPr>
          <w:sz w:val="24"/>
          <w:szCs w:val="24"/>
        </w:rPr>
        <w:t xml:space="preserve">Safe state and outputs: The FAULT/SAFE state forces the servo barrier to the CLOSED (0°) position, activates the red status LED, sounds a pulsed alarm tone on the buzzer, and displays 'COMM ERROR / </w:t>
      </w:r>
      <w:r w:rsidRPr="00B77D94">
        <w:rPr>
          <w:sz w:val="24"/>
          <w:szCs w:val="24"/>
        </w:rPr>
        <w:lastRenderedPageBreak/>
        <w:t>FAULT' on the LCD. Recovery requires communication re-establishment (consecutive valid packet sequence) and a successful sensor self-test.</w:t>
      </w:r>
    </w:p>
    <w:p w14:paraId="46E583D2" w14:textId="77777777" w:rsidR="00CD1334" w:rsidRPr="00B77D94" w:rsidRDefault="00CD1334">
      <w:pPr>
        <w:spacing w:after="240"/>
        <w:rPr>
          <w:sz w:val="24"/>
          <w:szCs w:val="24"/>
        </w:rPr>
      </w:pPr>
    </w:p>
    <w:p w14:paraId="6DFEED79" w14:textId="77777777" w:rsidR="00CD1334" w:rsidRDefault="00000000">
      <w:pPr>
        <w:pStyle w:val="Heading1"/>
      </w:pPr>
      <w:r>
        <w:t>4. Task Schedule</w:t>
      </w:r>
    </w:p>
    <w:p w14:paraId="67E92128" w14:textId="77777777" w:rsidR="00CD1334" w:rsidRPr="00B77D94" w:rsidRDefault="00000000">
      <w:pPr>
        <w:rPr>
          <w:sz w:val="24"/>
          <w:szCs w:val="24"/>
        </w:rPr>
      </w:pPr>
      <w:r w:rsidRPr="00B77D94">
        <w:rPr>
          <w:sz w:val="24"/>
          <w:szCs w:val="24"/>
        </w:rPr>
        <w:t>The embedded firmware on the ESP32 employs Rate-Monotonic Scheduling (RMS) for all periodic tasks. Under RMS, tasks with shorter periods are statically assigned higher execution priorities. The task set encompasses packet reception, gate FSM updates, display refreshing, session tracking, and fault monitoring.</w:t>
      </w:r>
    </w:p>
    <w:p w14:paraId="75A9F271" w14:textId="77777777" w:rsidR="00CD1334" w:rsidRDefault="00000000">
      <w:pPr>
        <w:pStyle w:val="Heading2"/>
      </w:pPr>
      <w:r>
        <w:t>4.1 Task Set Table</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CD1334" w14:paraId="4BE1C6E8" w14:textId="77777777">
        <w:trPr>
          <w:jc w:val="center"/>
        </w:trPr>
        <w:tc>
          <w:tcPr>
            <w:tcW w:w="1419" w:type="dxa"/>
            <w:shd w:val="clear" w:color="auto" w:fill="2C3E50"/>
            <w:tcMar>
              <w:top w:w="80" w:type="dxa"/>
              <w:left w:w="120" w:type="dxa"/>
              <w:bottom w:w="80" w:type="dxa"/>
              <w:right w:w="120" w:type="dxa"/>
            </w:tcMar>
            <w:vAlign w:val="center"/>
          </w:tcPr>
          <w:p w14:paraId="13C6BD02" w14:textId="77777777" w:rsidR="00CD1334" w:rsidRDefault="00000000">
            <w:pPr>
              <w:jc w:val="center"/>
            </w:pPr>
            <w:r>
              <w:rPr>
                <w:b/>
                <w:color w:val="FFFFFF"/>
                <w:sz w:val="19"/>
              </w:rPr>
              <w:t>Task</w:t>
            </w:r>
          </w:p>
        </w:tc>
        <w:tc>
          <w:tcPr>
            <w:tcW w:w="1419" w:type="dxa"/>
            <w:shd w:val="clear" w:color="auto" w:fill="2C3E50"/>
            <w:tcMar>
              <w:top w:w="80" w:type="dxa"/>
              <w:left w:w="120" w:type="dxa"/>
              <w:bottom w:w="80" w:type="dxa"/>
              <w:right w:w="120" w:type="dxa"/>
            </w:tcMar>
            <w:vAlign w:val="center"/>
          </w:tcPr>
          <w:p w14:paraId="4A4DB531" w14:textId="77777777" w:rsidR="00CD1334" w:rsidRDefault="00000000">
            <w:pPr>
              <w:jc w:val="center"/>
            </w:pPr>
            <w:r>
              <w:rPr>
                <w:b/>
                <w:color w:val="FFFFFF"/>
                <w:sz w:val="19"/>
              </w:rPr>
              <w:t>Trigger</w:t>
            </w:r>
          </w:p>
        </w:tc>
        <w:tc>
          <w:tcPr>
            <w:tcW w:w="1419" w:type="dxa"/>
            <w:shd w:val="clear" w:color="auto" w:fill="2C3E50"/>
            <w:tcMar>
              <w:top w:w="80" w:type="dxa"/>
              <w:left w:w="120" w:type="dxa"/>
              <w:bottom w:w="80" w:type="dxa"/>
              <w:right w:w="120" w:type="dxa"/>
            </w:tcMar>
            <w:vAlign w:val="center"/>
          </w:tcPr>
          <w:p w14:paraId="222CECDF" w14:textId="77777777" w:rsidR="00CD1334" w:rsidRDefault="00000000">
            <w:pPr>
              <w:jc w:val="center"/>
            </w:pPr>
            <w:r>
              <w:rPr>
                <w:b/>
                <w:color w:val="FFFFFF"/>
                <w:sz w:val="19"/>
              </w:rPr>
              <w:t>Period T</w:t>
            </w:r>
          </w:p>
        </w:tc>
        <w:tc>
          <w:tcPr>
            <w:tcW w:w="1419" w:type="dxa"/>
            <w:shd w:val="clear" w:color="auto" w:fill="2C3E50"/>
            <w:tcMar>
              <w:top w:w="80" w:type="dxa"/>
              <w:left w:w="120" w:type="dxa"/>
              <w:bottom w:w="80" w:type="dxa"/>
              <w:right w:w="120" w:type="dxa"/>
            </w:tcMar>
            <w:vAlign w:val="center"/>
          </w:tcPr>
          <w:p w14:paraId="3087F936" w14:textId="77777777" w:rsidR="00CD1334" w:rsidRDefault="00000000">
            <w:pPr>
              <w:jc w:val="center"/>
            </w:pPr>
            <w:r>
              <w:rPr>
                <w:b/>
                <w:color w:val="FFFFFF"/>
                <w:sz w:val="19"/>
              </w:rPr>
              <w:t>WCET C</w:t>
            </w:r>
          </w:p>
        </w:tc>
        <w:tc>
          <w:tcPr>
            <w:tcW w:w="1419" w:type="dxa"/>
            <w:shd w:val="clear" w:color="auto" w:fill="2C3E50"/>
            <w:tcMar>
              <w:top w:w="80" w:type="dxa"/>
              <w:left w:w="120" w:type="dxa"/>
              <w:bottom w:w="80" w:type="dxa"/>
              <w:right w:w="120" w:type="dxa"/>
            </w:tcMar>
            <w:vAlign w:val="center"/>
          </w:tcPr>
          <w:p w14:paraId="6B704A0E" w14:textId="77777777" w:rsidR="00CD1334" w:rsidRDefault="00000000">
            <w:pPr>
              <w:jc w:val="center"/>
            </w:pPr>
            <w:r>
              <w:rPr>
                <w:b/>
                <w:color w:val="FFFFFF"/>
                <w:sz w:val="19"/>
              </w:rPr>
              <w:t>Deadline D</w:t>
            </w:r>
          </w:p>
        </w:tc>
        <w:tc>
          <w:tcPr>
            <w:tcW w:w="1419" w:type="dxa"/>
            <w:shd w:val="clear" w:color="auto" w:fill="2C3E50"/>
            <w:tcMar>
              <w:top w:w="80" w:type="dxa"/>
              <w:left w:w="120" w:type="dxa"/>
              <w:bottom w:w="80" w:type="dxa"/>
              <w:right w:w="120" w:type="dxa"/>
            </w:tcMar>
            <w:vAlign w:val="center"/>
          </w:tcPr>
          <w:p w14:paraId="4DD5F931" w14:textId="77777777" w:rsidR="00CD1334" w:rsidRDefault="00000000">
            <w:pPr>
              <w:jc w:val="center"/>
            </w:pPr>
            <w:r>
              <w:rPr>
                <w:b/>
                <w:color w:val="FFFFFF"/>
                <w:sz w:val="19"/>
              </w:rPr>
              <w:t>Priority</w:t>
            </w:r>
          </w:p>
        </w:tc>
        <w:tc>
          <w:tcPr>
            <w:tcW w:w="1419" w:type="dxa"/>
            <w:shd w:val="clear" w:color="auto" w:fill="2C3E50"/>
            <w:tcMar>
              <w:top w:w="80" w:type="dxa"/>
              <w:left w:w="120" w:type="dxa"/>
              <w:bottom w:w="80" w:type="dxa"/>
              <w:right w:w="120" w:type="dxa"/>
            </w:tcMar>
            <w:vAlign w:val="center"/>
          </w:tcPr>
          <w:p w14:paraId="24C59B41" w14:textId="77777777" w:rsidR="00CD1334" w:rsidRDefault="00000000">
            <w:pPr>
              <w:jc w:val="center"/>
            </w:pPr>
            <w:r>
              <w:rPr>
                <w:b/>
                <w:color w:val="FFFFFF"/>
                <w:sz w:val="19"/>
              </w:rPr>
              <w:t>Utilisation U = C/T</w:t>
            </w:r>
          </w:p>
        </w:tc>
      </w:tr>
      <w:tr w:rsidR="00CD1334" w14:paraId="49631462" w14:textId="77777777">
        <w:trPr>
          <w:jc w:val="center"/>
        </w:trPr>
        <w:tc>
          <w:tcPr>
            <w:tcW w:w="1419" w:type="dxa"/>
            <w:shd w:val="clear" w:color="auto" w:fill="FFFFFF"/>
            <w:tcMar>
              <w:top w:w="80" w:type="dxa"/>
              <w:left w:w="120" w:type="dxa"/>
              <w:bottom w:w="80" w:type="dxa"/>
              <w:right w:w="120" w:type="dxa"/>
            </w:tcMar>
            <w:vAlign w:val="center"/>
          </w:tcPr>
          <w:p w14:paraId="2F989843" w14:textId="77777777" w:rsidR="00CD1334" w:rsidRPr="00B77D94" w:rsidRDefault="00000000">
            <w:pPr>
              <w:rPr>
                <w:sz w:val="22"/>
              </w:rPr>
            </w:pPr>
            <w:r w:rsidRPr="00B77D94">
              <w:rPr>
                <w:sz w:val="22"/>
              </w:rPr>
              <w:t>T1: Serial Packet Ingestion</w:t>
            </w:r>
          </w:p>
        </w:tc>
        <w:tc>
          <w:tcPr>
            <w:tcW w:w="1419" w:type="dxa"/>
            <w:shd w:val="clear" w:color="auto" w:fill="FFFFFF"/>
            <w:tcMar>
              <w:top w:w="80" w:type="dxa"/>
              <w:left w:w="120" w:type="dxa"/>
              <w:bottom w:w="80" w:type="dxa"/>
              <w:right w:w="120" w:type="dxa"/>
            </w:tcMar>
            <w:vAlign w:val="center"/>
          </w:tcPr>
          <w:p w14:paraId="0C15FDFC" w14:textId="77777777" w:rsidR="00CD1334" w:rsidRPr="00B77D94" w:rsidRDefault="00000000">
            <w:pPr>
              <w:rPr>
                <w:sz w:val="22"/>
              </w:rPr>
            </w:pPr>
            <w:r w:rsidRPr="00B77D94">
              <w:rPr>
                <w:sz w:val="22"/>
              </w:rPr>
              <w:t>UART Buffer / Timer</w:t>
            </w:r>
          </w:p>
        </w:tc>
        <w:tc>
          <w:tcPr>
            <w:tcW w:w="1419" w:type="dxa"/>
            <w:shd w:val="clear" w:color="auto" w:fill="FFFFFF"/>
            <w:tcMar>
              <w:top w:w="80" w:type="dxa"/>
              <w:left w:w="120" w:type="dxa"/>
              <w:bottom w:w="80" w:type="dxa"/>
              <w:right w:w="120" w:type="dxa"/>
            </w:tcMar>
            <w:vAlign w:val="center"/>
          </w:tcPr>
          <w:p w14:paraId="42BD7680" w14:textId="77777777" w:rsidR="00CD1334" w:rsidRPr="00B77D94" w:rsidRDefault="00000000">
            <w:pPr>
              <w:rPr>
                <w:sz w:val="22"/>
              </w:rPr>
            </w:pPr>
            <w:r w:rsidRPr="00B77D94">
              <w:rPr>
                <w:sz w:val="22"/>
              </w:rPr>
              <w:t>20 ms</w:t>
            </w:r>
          </w:p>
        </w:tc>
        <w:tc>
          <w:tcPr>
            <w:tcW w:w="1419" w:type="dxa"/>
            <w:shd w:val="clear" w:color="auto" w:fill="FFFFFF"/>
            <w:tcMar>
              <w:top w:w="80" w:type="dxa"/>
              <w:left w:w="120" w:type="dxa"/>
              <w:bottom w:w="80" w:type="dxa"/>
              <w:right w:w="120" w:type="dxa"/>
            </w:tcMar>
            <w:vAlign w:val="center"/>
          </w:tcPr>
          <w:p w14:paraId="7977F10D" w14:textId="77777777" w:rsidR="00CD1334" w:rsidRPr="00B77D94" w:rsidRDefault="00000000">
            <w:pPr>
              <w:rPr>
                <w:sz w:val="22"/>
              </w:rPr>
            </w:pPr>
            <w:r w:rsidRPr="00B77D94">
              <w:rPr>
                <w:sz w:val="22"/>
              </w:rPr>
              <w:t>2.0 ms</w:t>
            </w:r>
          </w:p>
        </w:tc>
        <w:tc>
          <w:tcPr>
            <w:tcW w:w="1419" w:type="dxa"/>
            <w:shd w:val="clear" w:color="auto" w:fill="FFFFFF"/>
            <w:tcMar>
              <w:top w:w="80" w:type="dxa"/>
              <w:left w:w="120" w:type="dxa"/>
              <w:bottom w:w="80" w:type="dxa"/>
              <w:right w:w="120" w:type="dxa"/>
            </w:tcMar>
            <w:vAlign w:val="center"/>
          </w:tcPr>
          <w:p w14:paraId="096776CA" w14:textId="77777777" w:rsidR="00CD1334" w:rsidRPr="00B77D94" w:rsidRDefault="00000000">
            <w:pPr>
              <w:rPr>
                <w:sz w:val="22"/>
              </w:rPr>
            </w:pPr>
            <w:r w:rsidRPr="00B77D94">
              <w:rPr>
                <w:sz w:val="22"/>
              </w:rPr>
              <w:t>20 ms</w:t>
            </w:r>
          </w:p>
        </w:tc>
        <w:tc>
          <w:tcPr>
            <w:tcW w:w="1419" w:type="dxa"/>
            <w:shd w:val="clear" w:color="auto" w:fill="FFFFFF"/>
            <w:tcMar>
              <w:top w:w="80" w:type="dxa"/>
              <w:left w:w="120" w:type="dxa"/>
              <w:bottom w:w="80" w:type="dxa"/>
              <w:right w:w="120" w:type="dxa"/>
            </w:tcMar>
            <w:vAlign w:val="center"/>
          </w:tcPr>
          <w:p w14:paraId="6144C89F" w14:textId="77777777" w:rsidR="00CD1334" w:rsidRPr="00B77D94" w:rsidRDefault="00000000">
            <w:pPr>
              <w:rPr>
                <w:sz w:val="22"/>
              </w:rPr>
            </w:pPr>
            <w:r w:rsidRPr="00B77D94">
              <w:rPr>
                <w:sz w:val="22"/>
              </w:rPr>
              <w:t>1 (Highest)</w:t>
            </w:r>
          </w:p>
        </w:tc>
        <w:tc>
          <w:tcPr>
            <w:tcW w:w="1419" w:type="dxa"/>
            <w:shd w:val="clear" w:color="auto" w:fill="FFFFFF"/>
            <w:tcMar>
              <w:top w:w="80" w:type="dxa"/>
              <w:left w:w="120" w:type="dxa"/>
              <w:bottom w:w="80" w:type="dxa"/>
              <w:right w:w="120" w:type="dxa"/>
            </w:tcMar>
            <w:vAlign w:val="center"/>
          </w:tcPr>
          <w:p w14:paraId="26D1602B" w14:textId="77777777" w:rsidR="00CD1334" w:rsidRPr="00B77D94" w:rsidRDefault="00000000">
            <w:pPr>
              <w:rPr>
                <w:sz w:val="22"/>
              </w:rPr>
            </w:pPr>
            <w:r w:rsidRPr="00B77D94">
              <w:rPr>
                <w:sz w:val="22"/>
              </w:rPr>
              <w:t>0.1000</w:t>
            </w:r>
          </w:p>
        </w:tc>
      </w:tr>
      <w:tr w:rsidR="00CD1334" w14:paraId="20C232A1" w14:textId="77777777">
        <w:trPr>
          <w:jc w:val="center"/>
        </w:trPr>
        <w:tc>
          <w:tcPr>
            <w:tcW w:w="1419" w:type="dxa"/>
            <w:shd w:val="clear" w:color="auto" w:fill="F2F5F9"/>
            <w:tcMar>
              <w:top w:w="80" w:type="dxa"/>
              <w:left w:w="120" w:type="dxa"/>
              <w:bottom w:w="80" w:type="dxa"/>
              <w:right w:w="120" w:type="dxa"/>
            </w:tcMar>
            <w:vAlign w:val="center"/>
          </w:tcPr>
          <w:p w14:paraId="7911C75E" w14:textId="77777777" w:rsidR="00CD1334" w:rsidRPr="00B77D94" w:rsidRDefault="00000000">
            <w:pPr>
              <w:rPr>
                <w:sz w:val="22"/>
              </w:rPr>
            </w:pPr>
            <w:r w:rsidRPr="00B77D94">
              <w:rPr>
                <w:sz w:val="22"/>
              </w:rPr>
              <w:t>T2: Gate FSM &amp; Safety Loop</w:t>
            </w:r>
          </w:p>
        </w:tc>
        <w:tc>
          <w:tcPr>
            <w:tcW w:w="1419" w:type="dxa"/>
            <w:shd w:val="clear" w:color="auto" w:fill="F2F5F9"/>
            <w:tcMar>
              <w:top w:w="80" w:type="dxa"/>
              <w:left w:w="120" w:type="dxa"/>
              <w:bottom w:w="80" w:type="dxa"/>
              <w:right w:w="120" w:type="dxa"/>
            </w:tcMar>
            <w:vAlign w:val="center"/>
          </w:tcPr>
          <w:p w14:paraId="3A1A6433" w14:textId="77777777" w:rsidR="00CD1334" w:rsidRPr="00B77D94" w:rsidRDefault="00000000">
            <w:pPr>
              <w:rPr>
                <w:sz w:val="22"/>
              </w:rPr>
            </w:pPr>
            <w:r w:rsidRPr="00B77D94">
              <w:rPr>
                <w:sz w:val="22"/>
              </w:rPr>
              <w:t>Periodic Timer / Event</w:t>
            </w:r>
          </w:p>
        </w:tc>
        <w:tc>
          <w:tcPr>
            <w:tcW w:w="1419" w:type="dxa"/>
            <w:shd w:val="clear" w:color="auto" w:fill="F2F5F9"/>
            <w:tcMar>
              <w:top w:w="80" w:type="dxa"/>
              <w:left w:w="120" w:type="dxa"/>
              <w:bottom w:w="80" w:type="dxa"/>
              <w:right w:w="120" w:type="dxa"/>
            </w:tcMar>
            <w:vAlign w:val="center"/>
          </w:tcPr>
          <w:p w14:paraId="2182C688" w14:textId="77777777" w:rsidR="00CD1334" w:rsidRPr="00B77D94" w:rsidRDefault="00000000">
            <w:pPr>
              <w:rPr>
                <w:sz w:val="22"/>
              </w:rPr>
            </w:pPr>
            <w:r w:rsidRPr="00B77D94">
              <w:rPr>
                <w:sz w:val="22"/>
              </w:rPr>
              <w:t>20 ms</w:t>
            </w:r>
          </w:p>
        </w:tc>
        <w:tc>
          <w:tcPr>
            <w:tcW w:w="1419" w:type="dxa"/>
            <w:shd w:val="clear" w:color="auto" w:fill="F2F5F9"/>
            <w:tcMar>
              <w:top w:w="80" w:type="dxa"/>
              <w:left w:w="120" w:type="dxa"/>
              <w:bottom w:w="80" w:type="dxa"/>
              <w:right w:w="120" w:type="dxa"/>
            </w:tcMar>
            <w:vAlign w:val="center"/>
          </w:tcPr>
          <w:p w14:paraId="31070641" w14:textId="77777777" w:rsidR="00CD1334" w:rsidRPr="00B77D94" w:rsidRDefault="00000000">
            <w:pPr>
              <w:rPr>
                <w:sz w:val="22"/>
              </w:rPr>
            </w:pPr>
            <w:r w:rsidRPr="00B77D94">
              <w:rPr>
                <w:sz w:val="22"/>
              </w:rPr>
              <w:t>0.5 ms</w:t>
            </w:r>
          </w:p>
        </w:tc>
        <w:tc>
          <w:tcPr>
            <w:tcW w:w="1419" w:type="dxa"/>
            <w:shd w:val="clear" w:color="auto" w:fill="F2F5F9"/>
            <w:tcMar>
              <w:top w:w="80" w:type="dxa"/>
              <w:left w:w="120" w:type="dxa"/>
              <w:bottom w:w="80" w:type="dxa"/>
              <w:right w:w="120" w:type="dxa"/>
            </w:tcMar>
            <w:vAlign w:val="center"/>
          </w:tcPr>
          <w:p w14:paraId="7587C3F3" w14:textId="77777777" w:rsidR="00CD1334" w:rsidRPr="00B77D94" w:rsidRDefault="00000000">
            <w:pPr>
              <w:rPr>
                <w:sz w:val="22"/>
              </w:rPr>
            </w:pPr>
            <w:r w:rsidRPr="00B77D94">
              <w:rPr>
                <w:sz w:val="22"/>
              </w:rPr>
              <w:t>20 ms</w:t>
            </w:r>
          </w:p>
        </w:tc>
        <w:tc>
          <w:tcPr>
            <w:tcW w:w="1419" w:type="dxa"/>
            <w:shd w:val="clear" w:color="auto" w:fill="F2F5F9"/>
            <w:tcMar>
              <w:top w:w="80" w:type="dxa"/>
              <w:left w:w="120" w:type="dxa"/>
              <w:bottom w:w="80" w:type="dxa"/>
              <w:right w:w="120" w:type="dxa"/>
            </w:tcMar>
            <w:vAlign w:val="center"/>
          </w:tcPr>
          <w:p w14:paraId="74754765" w14:textId="77777777" w:rsidR="00CD1334" w:rsidRPr="00B77D94" w:rsidRDefault="00000000">
            <w:pPr>
              <w:rPr>
                <w:sz w:val="22"/>
              </w:rPr>
            </w:pPr>
            <w:r w:rsidRPr="00B77D94">
              <w:rPr>
                <w:sz w:val="22"/>
              </w:rPr>
              <w:t>2</w:t>
            </w:r>
          </w:p>
        </w:tc>
        <w:tc>
          <w:tcPr>
            <w:tcW w:w="1419" w:type="dxa"/>
            <w:shd w:val="clear" w:color="auto" w:fill="F2F5F9"/>
            <w:tcMar>
              <w:top w:w="80" w:type="dxa"/>
              <w:left w:w="120" w:type="dxa"/>
              <w:bottom w:w="80" w:type="dxa"/>
              <w:right w:w="120" w:type="dxa"/>
            </w:tcMar>
            <w:vAlign w:val="center"/>
          </w:tcPr>
          <w:p w14:paraId="5240F34A" w14:textId="77777777" w:rsidR="00CD1334" w:rsidRPr="00B77D94" w:rsidRDefault="00000000">
            <w:pPr>
              <w:rPr>
                <w:sz w:val="22"/>
              </w:rPr>
            </w:pPr>
            <w:r w:rsidRPr="00B77D94">
              <w:rPr>
                <w:sz w:val="22"/>
              </w:rPr>
              <w:t>0.0250</w:t>
            </w:r>
          </w:p>
        </w:tc>
      </w:tr>
      <w:tr w:rsidR="00CD1334" w14:paraId="266D777C" w14:textId="77777777">
        <w:trPr>
          <w:jc w:val="center"/>
        </w:trPr>
        <w:tc>
          <w:tcPr>
            <w:tcW w:w="1419" w:type="dxa"/>
            <w:shd w:val="clear" w:color="auto" w:fill="FFFFFF"/>
            <w:tcMar>
              <w:top w:w="80" w:type="dxa"/>
              <w:left w:w="120" w:type="dxa"/>
              <w:bottom w:w="80" w:type="dxa"/>
              <w:right w:w="120" w:type="dxa"/>
            </w:tcMar>
            <w:vAlign w:val="center"/>
          </w:tcPr>
          <w:p w14:paraId="551D0EAC" w14:textId="77777777" w:rsidR="00CD1334" w:rsidRPr="00B77D94" w:rsidRDefault="00000000">
            <w:pPr>
              <w:rPr>
                <w:sz w:val="22"/>
              </w:rPr>
            </w:pPr>
            <w:r w:rsidRPr="00B77D94">
              <w:rPr>
                <w:sz w:val="22"/>
              </w:rPr>
              <w:t>T3: LCD &amp; UI Refresh</w:t>
            </w:r>
          </w:p>
        </w:tc>
        <w:tc>
          <w:tcPr>
            <w:tcW w:w="1419" w:type="dxa"/>
            <w:shd w:val="clear" w:color="auto" w:fill="FFFFFF"/>
            <w:tcMar>
              <w:top w:w="80" w:type="dxa"/>
              <w:left w:w="120" w:type="dxa"/>
              <w:bottom w:w="80" w:type="dxa"/>
              <w:right w:w="120" w:type="dxa"/>
            </w:tcMar>
            <w:vAlign w:val="center"/>
          </w:tcPr>
          <w:p w14:paraId="56C8C190" w14:textId="77777777" w:rsidR="00CD1334" w:rsidRPr="00B77D94" w:rsidRDefault="00000000">
            <w:pPr>
              <w:rPr>
                <w:sz w:val="22"/>
              </w:rPr>
            </w:pPr>
            <w:r w:rsidRPr="00B77D94">
              <w:rPr>
                <w:sz w:val="22"/>
              </w:rPr>
              <w:t>Periodic Timer</w:t>
            </w:r>
          </w:p>
        </w:tc>
        <w:tc>
          <w:tcPr>
            <w:tcW w:w="1419" w:type="dxa"/>
            <w:shd w:val="clear" w:color="auto" w:fill="FFFFFF"/>
            <w:tcMar>
              <w:top w:w="80" w:type="dxa"/>
              <w:left w:w="120" w:type="dxa"/>
              <w:bottom w:w="80" w:type="dxa"/>
              <w:right w:w="120" w:type="dxa"/>
            </w:tcMar>
            <w:vAlign w:val="center"/>
          </w:tcPr>
          <w:p w14:paraId="6EB68C6C" w14:textId="77777777" w:rsidR="00CD1334" w:rsidRPr="00B77D94" w:rsidRDefault="00000000">
            <w:pPr>
              <w:rPr>
                <w:sz w:val="22"/>
              </w:rPr>
            </w:pPr>
            <w:r w:rsidRPr="00B77D94">
              <w:rPr>
                <w:sz w:val="22"/>
              </w:rPr>
              <w:t>100 ms</w:t>
            </w:r>
          </w:p>
        </w:tc>
        <w:tc>
          <w:tcPr>
            <w:tcW w:w="1419" w:type="dxa"/>
            <w:shd w:val="clear" w:color="auto" w:fill="FFFFFF"/>
            <w:tcMar>
              <w:top w:w="80" w:type="dxa"/>
              <w:left w:w="120" w:type="dxa"/>
              <w:bottom w:w="80" w:type="dxa"/>
              <w:right w:w="120" w:type="dxa"/>
            </w:tcMar>
            <w:vAlign w:val="center"/>
          </w:tcPr>
          <w:p w14:paraId="6C3606A4" w14:textId="77777777" w:rsidR="00CD1334" w:rsidRPr="00B77D94" w:rsidRDefault="00000000">
            <w:pPr>
              <w:rPr>
                <w:sz w:val="22"/>
              </w:rPr>
            </w:pPr>
            <w:r w:rsidRPr="00B77D94">
              <w:rPr>
                <w:sz w:val="22"/>
              </w:rPr>
              <w:t>2.0 ms</w:t>
            </w:r>
          </w:p>
        </w:tc>
        <w:tc>
          <w:tcPr>
            <w:tcW w:w="1419" w:type="dxa"/>
            <w:shd w:val="clear" w:color="auto" w:fill="FFFFFF"/>
            <w:tcMar>
              <w:top w:w="80" w:type="dxa"/>
              <w:left w:w="120" w:type="dxa"/>
              <w:bottom w:w="80" w:type="dxa"/>
              <w:right w:w="120" w:type="dxa"/>
            </w:tcMar>
            <w:vAlign w:val="center"/>
          </w:tcPr>
          <w:p w14:paraId="6FA9A1B5" w14:textId="77777777" w:rsidR="00CD1334" w:rsidRPr="00B77D94" w:rsidRDefault="00000000">
            <w:pPr>
              <w:rPr>
                <w:sz w:val="22"/>
              </w:rPr>
            </w:pPr>
            <w:r w:rsidRPr="00B77D94">
              <w:rPr>
                <w:sz w:val="22"/>
              </w:rPr>
              <w:t>100 ms</w:t>
            </w:r>
          </w:p>
        </w:tc>
        <w:tc>
          <w:tcPr>
            <w:tcW w:w="1419" w:type="dxa"/>
            <w:shd w:val="clear" w:color="auto" w:fill="FFFFFF"/>
            <w:tcMar>
              <w:top w:w="80" w:type="dxa"/>
              <w:left w:w="120" w:type="dxa"/>
              <w:bottom w:w="80" w:type="dxa"/>
              <w:right w:w="120" w:type="dxa"/>
            </w:tcMar>
            <w:vAlign w:val="center"/>
          </w:tcPr>
          <w:p w14:paraId="59AD9EC1" w14:textId="77777777" w:rsidR="00CD1334" w:rsidRPr="00B77D94" w:rsidRDefault="00000000">
            <w:pPr>
              <w:rPr>
                <w:sz w:val="22"/>
              </w:rPr>
            </w:pPr>
            <w:r w:rsidRPr="00B77D94">
              <w:rPr>
                <w:sz w:val="22"/>
              </w:rPr>
              <w:t>3</w:t>
            </w:r>
          </w:p>
        </w:tc>
        <w:tc>
          <w:tcPr>
            <w:tcW w:w="1419" w:type="dxa"/>
            <w:shd w:val="clear" w:color="auto" w:fill="FFFFFF"/>
            <w:tcMar>
              <w:top w:w="80" w:type="dxa"/>
              <w:left w:w="120" w:type="dxa"/>
              <w:bottom w:w="80" w:type="dxa"/>
              <w:right w:w="120" w:type="dxa"/>
            </w:tcMar>
            <w:vAlign w:val="center"/>
          </w:tcPr>
          <w:p w14:paraId="74B031A5" w14:textId="77777777" w:rsidR="00CD1334" w:rsidRPr="00B77D94" w:rsidRDefault="00000000">
            <w:pPr>
              <w:rPr>
                <w:sz w:val="22"/>
              </w:rPr>
            </w:pPr>
            <w:r w:rsidRPr="00B77D94">
              <w:rPr>
                <w:sz w:val="22"/>
              </w:rPr>
              <w:t>0.0200</w:t>
            </w:r>
          </w:p>
        </w:tc>
      </w:tr>
      <w:tr w:rsidR="00CD1334" w14:paraId="2C18B8CC" w14:textId="77777777">
        <w:trPr>
          <w:jc w:val="center"/>
        </w:trPr>
        <w:tc>
          <w:tcPr>
            <w:tcW w:w="1419" w:type="dxa"/>
            <w:shd w:val="clear" w:color="auto" w:fill="F2F5F9"/>
            <w:tcMar>
              <w:top w:w="80" w:type="dxa"/>
              <w:left w:w="120" w:type="dxa"/>
              <w:bottom w:w="80" w:type="dxa"/>
              <w:right w:w="120" w:type="dxa"/>
            </w:tcMar>
            <w:vAlign w:val="center"/>
          </w:tcPr>
          <w:p w14:paraId="508DA34B" w14:textId="77777777" w:rsidR="00CD1334" w:rsidRPr="00B77D94" w:rsidRDefault="00000000">
            <w:pPr>
              <w:rPr>
                <w:sz w:val="22"/>
              </w:rPr>
            </w:pPr>
            <w:r w:rsidRPr="00B77D94">
              <w:rPr>
                <w:sz w:val="22"/>
              </w:rPr>
              <w:t>T4: Fault &amp; Watchdog Monitor</w:t>
            </w:r>
          </w:p>
        </w:tc>
        <w:tc>
          <w:tcPr>
            <w:tcW w:w="1419" w:type="dxa"/>
            <w:shd w:val="clear" w:color="auto" w:fill="F2F5F9"/>
            <w:tcMar>
              <w:top w:w="80" w:type="dxa"/>
              <w:left w:w="120" w:type="dxa"/>
              <w:bottom w:w="80" w:type="dxa"/>
              <w:right w:w="120" w:type="dxa"/>
            </w:tcMar>
            <w:vAlign w:val="center"/>
          </w:tcPr>
          <w:p w14:paraId="64BE4684" w14:textId="77777777" w:rsidR="00CD1334" w:rsidRPr="00B77D94" w:rsidRDefault="00000000">
            <w:pPr>
              <w:rPr>
                <w:sz w:val="22"/>
              </w:rPr>
            </w:pPr>
            <w:r w:rsidRPr="00B77D94">
              <w:rPr>
                <w:sz w:val="22"/>
              </w:rPr>
              <w:t>Periodic Timer</w:t>
            </w:r>
          </w:p>
        </w:tc>
        <w:tc>
          <w:tcPr>
            <w:tcW w:w="1419" w:type="dxa"/>
            <w:shd w:val="clear" w:color="auto" w:fill="F2F5F9"/>
            <w:tcMar>
              <w:top w:w="80" w:type="dxa"/>
              <w:left w:w="120" w:type="dxa"/>
              <w:bottom w:w="80" w:type="dxa"/>
              <w:right w:w="120" w:type="dxa"/>
            </w:tcMar>
            <w:vAlign w:val="center"/>
          </w:tcPr>
          <w:p w14:paraId="72A420B9" w14:textId="77777777" w:rsidR="00CD1334" w:rsidRPr="00B77D94" w:rsidRDefault="00000000">
            <w:pPr>
              <w:rPr>
                <w:sz w:val="22"/>
              </w:rPr>
            </w:pPr>
            <w:r w:rsidRPr="00B77D94">
              <w:rPr>
                <w:sz w:val="22"/>
              </w:rPr>
              <w:t>100 ms</w:t>
            </w:r>
          </w:p>
        </w:tc>
        <w:tc>
          <w:tcPr>
            <w:tcW w:w="1419" w:type="dxa"/>
            <w:shd w:val="clear" w:color="auto" w:fill="F2F5F9"/>
            <w:tcMar>
              <w:top w:w="80" w:type="dxa"/>
              <w:left w:w="120" w:type="dxa"/>
              <w:bottom w:w="80" w:type="dxa"/>
              <w:right w:w="120" w:type="dxa"/>
            </w:tcMar>
            <w:vAlign w:val="center"/>
          </w:tcPr>
          <w:p w14:paraId="1D885331" w14:textId="77777777" w:rsidR="00CD1334" w:rsidRPr="00B77D94" w:rsidRDefault="00000000">
            <w:pPr>
              <w:rPr>
                <w:sz w:val="22"/>
              </w:rPr>
            </w:pPr>
            <w:r w:rsidRPr="00B77D94">
              <w:rPr>
                <w:sz w:val="22"/>
              </w:rPr>
              <w:t>0.5 ms</w:t>
            </w:r>
          </w:p>
        </w:tc>
        <w:tc>
          <w:tcPr>
            <w:tcW w:w="1419" w:type="dxa"/>
            <w:shd w:val="clear" w:color="auto" w:fill="F2F5F9"/>
            <w:tcMar>
              <w:top w:w="80" w:type="dxa"/>
              <w:left w:w="120" w:type="dxa"/>
              <w:bottom w:w="80" w:type="dxa"/>
              <w:right w:w="120" w:type="dxa"/>
            </w:tcMar>
            <w:vAlign w:val="center"/>
          </w:tcPr>
          <w:p w14:paraId="11EC4D8E" w14:textId="77777777" w:rsidR="00CD1334" w:rsidRPr="00B77D94" w:rsidRDefault="00000000">
            <w:pPr>
              <w:rPr>
                <w:sz w:val="22"/>
              </w:rPr>
            </w:pPr>
            <w:r w:rsidRPr="00B77D94">
              <w:rPr>
                <w:sz w:val="22"/>
              </w:rPr>
              <w:t>100 ms</w:t>
            </w:r>
          </w:p>
        </w:tc>
        <w:tc>
          <w:tcPr>
            <w:tcW w:w="1419" w:type="dxa"/>
            <w:shd w:val="clear" w:color="auto" w:fill="F2F5F9"/>
            <w:tcMar>
              <w:top w:w="80" w:type="dxa"/>
              <w:left w:w="120" w:type="dxa"/>
              <w:bottom w:w="80" w:type="dxa"/>
              <w:right w:w="120" w:type="dxa"/>
            </w:tcMar>
            <w:vAlign w:val="center"/>
          </w:tcPr>
          <w:p w14:paraId="3167F064" w14:textId="77777777" w:rsidR="00CD1334" w:rsidRPr="00B77D94" w:rsidRDefault="00000000">
            <w:pPr>
              <w:rPr>
                <w:sz w:val="22"/>
              </w:rPr>
            </w:pPr>
            <w:r w:rsidRPr="00B77D94">
              <w:rPr>
                <w:sz w:val="22"/>
              </w:rPr>
              <w:t>4</w:t>
            </w:r>
          </w:p>
        </w:tc>
        <w:tc>
          <w:tcPr>
            <w:tcW w:w="1419" w:type="dxa"/>
            <w:shd w:val="clear" w:color="auto" w:fill="F2F5F9"/>
            <w:tcMar>
              <w:top w:w="80" w:type="dxa"/>
              <w:left w:w="120" w:type="dxa"/>
              <w:bottom w:w="80" w:type="dxa"/>
              <w:right w:w="120" w:type="dxa"/>
            </w:tcMar>
            <w:vAlign w:val="center"/>
          </w:tcPr>
          <w:p w14:paraId="7B7E01D1" w14:textId="77777777" w:rsidR="00CD1334" w:rsidRPr="00B77D94" w:rsidRDefault="00000000">
            <w:pPr>
              <w:rPr>
                <w:sz w:val="22"/>
              </w:rPr>
            </w:pPr>
            <w:r w:rsidRPr="00B77D94">
              <w:rPr>
                <w:sz w:val="22"/>
              </w:rPr>
              <w:t>0.0050</w:t>
            </w:r>
          </w:p>
        </w:tc>
      </w:tr>
      <w:tr w:rsidR="00CD1334" w14:paraId="13E3F5FE" w14:textId="77777777">
        <w:trPr>
          <w:jc w:val="center"/>
        </w:trPr>
        <w:tc>
          <w:tcPr>
            <w:tcW w:w="1419" w:type="dxa"/>
            <w:shd w:val="clear" w:color="auto" w:fill="FFFFFF"/>
            <w:tcMar>
              <w:top w:w="80" w:type="dxa"/>
              <w:left w:w="120" w:type="dxa"/>
              <w:bottom w:w="80" w:type="dxa"/>
              <w:right w:w="120" w:type="dxa"/>
            </w:tcMar>
            <w:vAlign w:val="center"/>
          </w:tcPr>
          <w:p w14:paraId="4B7625FA" w14:textId="77777777" w:rsidR="00CD1334" w:rsidRPr="00B77D94" w:rsidRDefault="00000000">
            <w:pPr>
              <w:rPr>
                <w:sz w:val="22"/>
              </w:rPr>
            </w:pPr>
            <w:r w:rsidRPr="00B77D94">
              <w:rPr>
                <w:sz w:val="22"/>
              </w:rPr>
              <w:t>T5: Occupancy Session Tracker</w:t>
            </w:r>
          </w:p>
        </w:tc>
        <w:tc>
          <w:tcPr>
            <w:tcW w:w="1419" w:type="dxa"/>
            <w:shd w:val="clear" w:color="auto" w:fill="FFFFFF"/>
            <w:tcMar>
              <w:top w:w="80" w:type="dxa"/>
              <w:left w:w="120" w:type="dxa"/>
              <w:bottom w:w="80" w:type="dxa"/>
              <w:right w:w="120" w:type="dxa"/>
            </w:tcMar>
            <w:vAlign w:val="center"/>
          </w:tcPr>
          <w:p w14:paraId="0E9BC6AF" w14:textId="77777777" w:rsidR="00CD1334" w:rsidRPr="00B77D94" w:rsidRDefault="00000000">
            <w:pPr>
              <w:rPr>
                <w:sz w:val="22"/>
              </w:rPr>
            </w:pPr>
            <w:r w:rsidRPr="00B77D94">
              <w:rPr>
                <w:sz w:val="22"/>
              </w:rPr>
              <w:t>1-second Tick</w:t>
            </w:r>
          </w:p>
        </w:tc>
        <w:tc>
          <w:tcPr>
            <w:tcW w:w="1419" w:type="dxa"/>
            <w:shd w:val="clear" w:color="auto" w:fill="FFFFFF"/>
            <w:tcMar>
              <w:top w:w="80" w:type="dxa"/>
              <w:left w:w="120" w:type="dxa"/>
              <w:bottom w:w="80" w:type="dxa"/>
              <w:right w:w="120" w:type="dxa"/>
            </w:tcMar>
            <w:vAlign w:val="center"/>
          </w:tcPr>
          <w:p w14:paraId="0921D968" w14:textId="77777777" w:rsidR="00CD1334" w:rsidRPr="00B77D94" w:rsidRDefault="00000000">
            <w:pPr>
              <w:rPr>
                <w:sz w:val="22"/>
              </w:rPr>
            </w:pPr>
            <w:r w:rsidRPr="00B77D94">
              <w:rPr>
                <w:sz w:val="22"/>
              </w:rPr>
              <w:t>1000 ms</w:t>
            </w:r>
          </w:p>
        </w:tc>
        <w:tc>
          <w:tcPr>
            <w:tcW w:w="1419" w:type="dxa"/>
            <w:shd w:val="clear" w:color="auto" w:fill="FFFFFF"/>
            <w:tcMar>
              <w:top w:w="80" w:type="dxa"/>
              <w:left w:w="120" w:type="dxa"/>
              <w:bottom w:w="80" w:type="dxa"/>
              <w:right w:w="120" w:type="dxa"/>
            </w:tcMar>
            <w:vAlign w:val="center"/>
          </w:tcPr>
          <w:p w14:paraId="729E163D" w14:textId="77777777" w:rsidR="00CD1334" w:rsidRPr="00B77D94" w:rsidRDefault="00000000">
            <w:pPr>
              <w:rPr>
                <w:sz w:val="22"/>
              </w:rPr>
            </w:pPr>
            <w:r w:rsidRPr="00B77D94">
              <w:rPr>
                <w:sz w:val="22"/>
              </w:rPr>
              <w:t>0.5 ms</w:t>
            </w:r>
          </w:p>
        </w:tc>
        <w:tc>
          <w:tcPr>
            <w:tcW w:w="1419" w:type="dxa"/>
            <w:shd w:val="clear" w:color="auto" w:fill="FFFFFF"/>
            <w:tcMar>
              <w:top w:w="80" w:type="dxa"/>
              <w:left w:w="120" w:type="dxa"/>
              <w:bottom w:w="80" w:type="dxa"/>
              <w:right w:w="120" w:type="dxa"/>
            </w:tcMar>
            <w:vAlign w:val="center"/>
          </w:tcPr>
          <w:p w14:paraId="35C8097D" w14:textId="77777777" w:rsidR="00CD1334" w:rsidRPr="00B77D94" w:rsidRDefault="00000000">
            <w:pPr>
              <w:rPr>
                <w:sz w:val="22"/>
              </w:rPr>
            </w:pPr>
            <w:r w:rsidRPr="00B77D94">
              <w:rPr>
                <w:sz w:val="22"/>
              </w:rPr>
              <w:t>1000 ms</w:t>
            </w:r>
          </w:p>
        </w:tc>
        <w:tc>
          <w:tcPr>
            <w:tcW w:w="1419" w:type="dxa"/>
            <w:shd w:val="clear" w:color="auto" w:fill="FFFFFF"/>
            <w:tcMar>
              <w:top w:w="80" w:type="dxa"/>
              <w:left w:w="120" w:type="dxa"/>
              <w:bottom w:w="80" w:type="dxa"/>
              <w:right w:w="120" w:type="dxa"/>
            </w:tcMar>
            <w:vAlign w:val="center"/>
          </w:tcPr>
          <w:p w14:paraId="5620C678" w14:textId="77777777" w:rsidR="00CD1334" w:rsidRPr="00B77D94" w:rsidRDefault="00000000">
            <w:pPr>
              <w:rPr>
                <w:sz w:val="22"/>
              </w:rPr>
            </w:pPr>
            <w:r w:rsidRPr="00B77D94">
              <w:rPr>
                <w:sz w:val="22"/>
              </w:rPr>
              <w:t>5 (Lowest)</w:t>
            </w:r>
          </w:p>
        </w:tc>
        <w:tc>
          <w:tcPr>
            <w:tcW w:w="1419" w:type="dxa"/>
            <w:shd w:val="clear" w:color="auto" w:fill="FFFFFF"/>
            <w:tcMar>
              <w:top w:w="80" w:type="dxa"/>
              <w:left w:w="120" w:type="dxa"/>
              <w:bottom w:w="80" w:type="dxa"/>
              <w:right w:w="120" w:type="dxa"/>
            </w:tcMar>
            <w:vAlign w:val="center"/>
          </w:tcPr>
          <w:p w14:paraId="426ABD10" w14:textId="77777777" w:rsidR="00CD1334" w:rsidRPr="00B77D94" w:rsidRDefault="00000000">
            <w:pPr>
              <w:rPr>
                <w:sz w:val="22"/>
              </w:rPr>
            </w:pPr>
            <w:r w:rsidRPr="00B77D94">
              <w:rPr>
                <w:sz w:val="22"/>
              </w:rPr>
              <w:t>0.0005</w:t>
            </w:r>
          </w:p>
        </w:tc>
      </w:tr>
    </w:tbl>
    <w:p w14:paraId="2B60C952" w14:textId="77777777" w:rsidR="00CD1334" w:rsidRDefault="00000000">
      <w:pPr>
        <w:pStyle w:val="Heading2"/>
      </w:pPr>
      <w:r>
        <w:t>4.2 Schedulability Analysis</w:t>
      </w:r>
    </w:p>
    <w:p w14:paraId="3B182389" w14:textId="77777777" w:rsidR="00CD1334" w:rsidRDefault="00000000">
      <w:r w:rsidRPr="00B77D94">
        <w:rPr>
          <w:sz w:val="24"/>
          <w:szCs w:val="24"/>
        </w:rPr>
        <w:t>Total Processor Utilisation (U):</w:t>
      </w:r>
      <w:r w:rsidRPr="00B77D94">
        <w:rPr>
          <w:sz w:val="24"/>
          <w:szCs w:val="24"/>
        </w:rPr>
        <w:br/>
        <w:t xml:space="preserve">U = </w:t>
      </w:r>
      <w:proofErr w:type="gramStart"/>
      <w:r w:rsidRPr="00B77D94">
        <w:rPr>
          <w:sz w:val="24"/>
          <w:szCs w:val="24"/>
        </w:rPr>
        <w:t>Σ(</w:t>
      </w:r>
      <w:proofErr w:type="gramEnd"/>
      <w:r w:rsidRPr="00B77D94">
        <w:rPr>
          <w:sz w:val="24"/>
          <w:szCs w:val="24"/>
        </w:rPr>
        <w:t>C_i / T_i) = (2.0 / 20) + (0.5 / 20) + (2.0 / 100) + (0.5 / 100) + (0.5 / 1000)</w:t>
      </w:r>
      <w:r w:rsidRPr="00B77D94">
        <w:rPr>
          <w:sz w:val="24"/>
          <w:szCs w:val="24"/>
        </w:rPr>
        <w:br/>
        <w:t>U = 0.1000 + 0.0250 + 0.0200 + 0.0050 + 0.0005 = 0.1505</w:t>
      </w:r>
      <w:r w:rsidRPr="00B77D94">
        <w:rPr>
          <w:sz w:val="24"/>
          <w:szCs w:val="24"/>
        </w:rPr>
        <w:br/>
      </w:r>
      <w:r w:rsidRPr="00B77D94">
        <w:rPr>
          <w:sz w:val="24"/>
          <w:szCs w:val="24"/>
        </w:rPr>
        <w:br/>
        <w:t>RMS Schedulability Bound for n = 5 tasks:</w:t>
      </w:r>
      <w:r w:rsidRPr="00B77D94">
        <w:rPr>
          <w:sz w:val="24"/>
          <w:szCs w:val="24"/>
        </w:rPr>
        <w:br/>
      </w:r>
      <w:r w:rsidRPr="00B77D94">
        <w:rPr>
          <w:sz w:val="24"/>
          <w:szCs w:val="24"/>
        </w:rPr>
        <w:lastRenderedPageBreak/>
        <w:t>U_bound = n · (2^(1/n) − 1) = 5 · (2</w:t>
      </w:r>
      <w:proofErr w:type="gramStart"/>
      <w:r w:rsidRPr="00B77D94">
        <w:rPr>
          <w:sz w:val="24"/>
          <w:szCs w:val="24"/>
        </w:rPr>
        <w:t>^(</w:t>
      </w:r>
      <w:proofErr w:type="gramEnd"/>
      <w:r w:rsidRPr="00B77D94">
        <w:rPr>
          <w:sz w:val="24"/>
          <w:szCs w:val="24"/>
        </w:rPr>
        <w:t>0.2) − 1) = 5 · (1.148698 − 1) ≈ 0.7434 (74.34%)</w:t>
      </w:r>
      <w:r w:rsidRPr="00B77D94">
        <w:rPr>
          <w:sz w:val="24"/>
          <w:szCs w:val="24"/>
        </w:rPr>
        <w:br/>
      </w:r>
      <w:r w:rsidRPr="00B77D94">
        <w:rPr>
          <w:sz w:val="24"/>
          <w:szCs w:val="24"/>
        </w:rPr>
        <w:br/>
        <w:t>Proof of Schedulability:</w:t>
      </w:r>
      <w:r w:rsidRPr="00B77D94">
        <w:rPr>
          <w:sz w:val="24"/>
          <w:szCs w:val="24"/>
        </w:rPr>
        <w:br/>
        <w:t>Since U = 0.1505 ≤ 0.7434, the task set strictly satisfies Liu &amp; Layland's sufficient utilisation test. All deadlines are guaranteed to be met under all worst-case execution conditions, leaving over 84% idle CPU headroom on the ESP32</w:t>
      </w:r>
      <w:r>
        <w:t>.</w:t>
      </w:r>
    </w:p>
    <w:p w14:paraId="281802F5" w14:textId="77777777" w:rsidR="00CD1334" w:rsidRDefault="00000000">
      <w:pPr>
        <w:pStyle w:val="Heading2"/>
      </w:pPr>
      <w:r>
        <w:t>4.3 Shared Resources and Mutex Protection</w:t>
      </w:r>
    </w:p>
    <w:tbl>
      <w:tblPr>
        <w:tblW w:w="0" w:type="auto"/>
        <w:jc w:val="center"/>
        <w:tblLook w:val="04A0" w:firstRow="1" w:lastRow="0" w:firstColumn="1" w:lastColumn="0" w:noHBand="0" w:noVBand="1"/>
      </w:tblPr>
      <w:tblGrid>
        <w:gridCol w:w="2484"/>
        <w:gridCol w:w="2484"/>
        <w:gridCol w:w="2484"/>
        <w:gridCol w:w="2484"/>
      </w:tblGrid>
      <w:tr w:rsidR="00CD1334" w14:paraId="4853C577" w14:textId="77777777">
        <w:trPr>
          <w:jc w:val="center"/>
        </w:trPr>
        <w:tc>
          <w:tcPr>
            <w:tcW w:w="2484" w:type="dxa"/>
            <w:shd w:val="clear" w:color="auto" w:fill="1F497D"/>
            <w:tcMar>
              <w:top w:w="80" w:type="dxa"/>
              <w:left w:w="120" w:type="dxa"/>
              <w:bottom w:w="80" w:type="dxa"/>
              <w:right w:w="120" w:type="dxa"/>
            </w:tcMar>
            <w:vAlign w:val="center"/>
          </w:tcPr>
          <w:p w14:paraId="3C362FB8" w14:textId="77777777" w:rsidR="00CD1334" w:rsidRPr="00B77D94" w:rsidRDefault="00000000">
            <w:pPr>
              <w:jc w:val="center"/>
              <w:rPr>
                <w:sz w:val="22"/>
              </w:rPr>
            </w:pPr>
            <w:r w:rsidRPr="00B77D94">
              <w:rPr>
                <w:b/>
                <w:color w:val="FFFFFF"/>
                <w:sz w:val="22"/>
              </w:rPr>
              <w:t>Shared Resource</w:t>
            </w:r>
          </w:p>
        </w:tc>
        <w:tc>
          <w:tcPr>
            <w:tcW w:w="2484" w:type="dxa"/>
            <w:shd w:val="clear" w:color="auto" w:fill="1F497D"/>
            <w:tcMar>
              <w:top w:w="80" w:type="dxa"/>
              <w:left w:w="120" w:type="dxa"/>
              <w:bottom w:w="80" w:type="dxa"/>
              <w:right w:w="120" w:type="dxa"/>
            </w:tcMar>
            <w:vAlign w:val="center"/>
          </w:tcPr>
          <w:p w14:paraId="05D180F6" w14:textId="77777777" w:rsidR="00CD1334" w:rsidRPr="00B77D94" w:rsidRDefault="00000000">
            <w:pPr>
              <w:jc w:val="center"/>
              <w:rPr>
                <w:sz w:val="22"/>
              </w:rPr>
            </w:pPr>
            <w:r w:rsidRPr="00B77D94">
              <w:rPr>
                <w:b/>
                <w:color w:val="FFFFFF"/>
                <w:sz w:val="22"/>
              </w:rPr>
              <w:t>Used By</w:t>
            </w:r>
          </w:p>
        </w:tc>
        <w:tc>
          <w:tcPr>
            <w:tcW w:w="2484" w:type="dxa"/>
            <w:shd w:val="clear" w:color="auto" w:fill="1F497D"/>
            <w:tcMar>
              <w:top w:w="80" w:type="dxa"/>
              <w:left w:w="120" w:type="dxa"/>
              <w:bottom w:w="80" w:type="dxa"/>
              <w:right w:w="120" w:type="dxa"/>
            </w:tcMar>
            <w:vAlign w:val="center"/>
          </w:tcPr>
          <w:p w14:paraId="514D0C0C" w14:textId="77777777" w:rsidR="00CD1334" w:rsidRPr="00B77D94" w:rsidRDefault="00000000">
            <w:pPr>
              <w:jc w:val="center"/>
              <w:rPr>
                <w:sz w:val="22"/>
              </w:rPr>
            </w:pPr>
            <w:r w:rsidRPr="00B77D94">
              <w:rPr>
                <w:b/>
                <w:color w:val="FFFFFF"/>
                <w:sz w:val="22"/>
              </w:rPr>
              <w:t>Protection Mechanism</w:t>
            </w:r>
          </w:p>
        </w:tc>
        <w:tc>
          <w:tcPr>
            <w:tcW w:w="2484" w:type="dxa"/>
            <w:shd w:val="clear" w:color="auto" w:fill="1F497D"/>
            <w:tcMar>
              <w:top w:w="80" w:type="dxa"/>
              <w:left w:w="120" w:type="dxa"/>
              <w:bottom w:w="80" w:type="dxa"/>
              <w:right w:w="120" w:type="dxa"/>
            </w:tcMar>
            <w:vAlign w:val="center"/>
          </w:tcPr>
          <w:p w14:paraId="13D4086C" w14:textId="77777777" w:rsidR="00CD1334" w:rsidRPr="00B77D94" w:rsidRDefault="00000000">
            <w:pPr>
              <w:jc w:val="center"/>
              <w:rPr>
                <w:sz w:val="22"/>
              </w:rPr>
            </w:pPr>
            <w:r w:rsidRPr="00B77D94">
              <w:rPr>
                <w:b/>
                <w:color w:val="FFFFFF"/>
                <w:sz w:val="22"/>
              </w:rPr>
              <w:t>Worst-Case Blocking</w:t>
            </w:r>
          </w:p>
        </w:tc>
      </w:tr>
      <w:tr w:rsidR="00CD1334" w14:paraId="0D89FC20" w14:textId="77777777">
        <w:trPr>
          <w:jc w:val="center"/>
        </w:trPr>
        <w:tc>
          <w:tcPr>
            <w:tcW w:w="2484" w:type="dxa"/>
            <w:shd w:val="clear" w:color="auto" w:fill="FFFFFF"/>
            <w:tcMar>
              <w:top w:w="80" w:type="dxa"/>
              <w:left w:w="120" w:type="dxa"/>
              <w:bottom w:w="80" w:type="dxa"/>
              <w:right w:w="120" w:type="dxa"/>
            </w:tcMar>
            <w:vAlign w:val="center"/>
          </w:tcPr>
          <w:p w14:paraId="50CB42D7" w14:textId="77777777" w:rsidR="00CD1334" w:rsidRPr="00B77D94" w:rsidRDefault="00000000">
            <w:pPr>
              <w:rPr>
                <w:sz w:val="22"/>
              </w:rPr>
            </w:pPr>
            <w:r w:rsidRPr="00B77D94">
              <w:rPr>
                <w:sz w:val="22"/>
              </w:rPr>
              <w:t>Global Slot Snapshot</w:t>
            </w:r>
          </w:p>
        </w:tc>
        <w:tc>
          <w:tcPr>
            <w:tcW w:w="2484" w:type="dxa"/>
            <w:shd w:val="clear" w:color="auto" w:fill="FFFFFF"/>
            <w:tcMar>
              <w:top w:w="80" w:type="dxa"/>
              <w:left w:w="120" w:type="dxa"/>
              <w:bottom w:w="80" w:type="dxa"/>
              <w:right w:w="120" w:type="dxa"/>
            </w:tcMar>
            <w:vAlign w:val="center"/>
          </w:tcPr>
          <w:p w14:paraId="20D01F6E" w14:textId="77777777" w:rsidR="00CD1334" w:rsidRPr="00B77D94" w:rsidRDefault="00000000">
            <w:pPr>
              <w:rPr>
                <w:sz w:val="22"/>
              </w:rPr>
            </w:pPr>
            <w:r w:rsidRPr="00B77D94">
              <w:rPr>
                <w:sz w:val="22"/>
              </w:rPr>
              <w:t>T1 (Writer), T2 (Reader), T3 (Reader)</w:t>
            </w:r>
          </w:p>
        </w:tc>
        <w:tc>
          <w:tcPr>
            <w:tcW w:w="2484" w:type="dxa"/>
            <w:shd w:val="clear" w:color="auto" w:fill="FFFFFF"/>
            <w:tcMar>
              <w:top w:w="80" w:type="dxa"/>
              <w:left w:w="120" w:type="dxa"/>
              <w:bottom w:w="80" w:type="dxa"/>
              <w:right w:w="120" w:type="dxa"/>
            </w:tcMar>
            <w:vAlign w:val="center"/>
          </w:tcPr>
          <w:p w14:paraId="6B5272F5" w14:textId="77777777" w:rsidR="00CD1334" w:rsidRPr="00B77D94" w:rsidRDefault="00000000">
            <w:pPr>
              <w:rPr>
                <w:sz w:val="22"/>
              </w:rPr>
            </w:pPr>
            <w:r w:rsidRPr="00B77D94">
              <w:rPr>
                <w:sz w:val="22"/>
              </w:rPr>
              <w:t>Atomic memory swap / Critical section</w:t>
            </w:r>
          </w:p>
        </w:tc>
        <w:tc>
          <w:tcPr>
            <w:tcW w:w="2484" w:type="dxa"/>
            <w:shd w:val="clear" w:color="auto" w:fill="FFFFFF"/>
            <w:tcMar>
              <w:top w:w="80" w:type="dxa"/>
              <w:left w:w="120" w:type="dxa"/>
              <w:bottom w:w="80" w:type="dxa"/>
              <w:right w:w="120" w:type="dxa"/>
            </w:tcMar>
            <w:vAlign w:val="center"/>
          </w:tcPr>
          <w:p w14:paraId="55112374" w14:textId="77777777" w:rsidR="00CD1334" w:rsidRPr="00B77D94" w:rsidRDefault="00000000">
            <w:pPr>
              <w:rPr>
                <w:sz w:val="22"/>
              </w:rPr>
            </w:pPr>
            <w:r w:rsidRPr="00B77D94">
              <w:rPr>
                <w:sz w:val="22"/>
              </w:rPr>
              <w:t>&lt; 0.05 ms</w:t>
            </w:r>
          </w:p>
        </w:tc>
      </w:tr>
      <w:tr w:rsidR="00CD1334" w14:paraId="18915A3A" w14:textId="77777777">
        <w:trPr>
          <w:jc w:val="center"/>
        </w:trPr>
        <w:tc>
          <w:tcPr>
            <w:tcW w:w="2484" w:type="dxa"/>
            <w:shd w:val="clear" w:color="auto" w:fill="F2F5F9"/>
            <w:tcMar>
              <w:top w:w="80" w:type="dxa"/>
              <w:left w:w="120" w:type="dxa"/>
              <w:bottom w:w="80" w:type="dxa"/>
              <w:right w:w="120" w:type="dxa"/>
            </w:tcMar>
            <w:vAlign w:val="center"/>
          </w:tcPr>
          <w:p w14:paraId="019A0915" w14:textId="77777777" w:rsidR="00CD1334" w:rsidRPr="00B77D94" w:rsidRDefault="00000000">
            <w:pPr>
              <w:rPr>
                <w:sz w:val="22"/>
              </w:rPr>
            </w:pPr>
            <w:r w:rsidRPr="00B77D94">
              <w:rPr>
                <w:sz w:val="22"/>
              </w:rPr>
              <w:t>UART RX Ring Buffer</w:t>
            </w:r>
          </w:p>
        </w:tc>
        <w:tc>
          <w:tcPr>
            <w:tcW w:w="2484" w:type="dxa"/>
            <w:shd w:val="clear" w:color="auto" w:fill="F2F5F9"/>
            <w:tcMar>
              <w:top w:w="80" w:type="dxa"/>
              <w:left w:w="120" w:type="dxa"/>
              <w:bottom w:w="80" w:type="dxa"/>
              <w:right w:w="120" w:type="dxa"/>
            </w:tcMar>
            <w:vAlign w:val="center"/>
          </w:tcPr>
          <w:p w14:paraId="0D5B199D" w14:textId="77777777" w:rsidR="00CD1334" w:rsidRPr="00B77D94" w:rsidRDefault="00000000">
            <w:pPr>
              <w:rPr>
                <w:sz w:val="22"/>
              </w:rPr>
            </w:pPr>
            <w:r w:rsidRPr="00B77D94">
              <w:rPr>
                <w:sz w:val="22"/>
              </w:rPr>
              <w:t>T1 (Consumer), UART Hardware ISR</w:t>
            </w:r>
          </w:p>
        </w:tc>
        <w:tc>
          <w:tcPr>
            <w:tcW w:w="2484" w:type="dxa"/>
            <w:shd w:val="clear" w:color="auto" w:fill="F2F5F9"/>
            <w:tcMar>
              <w:top w:w="80" w:type="dxa"/>
              <w:left w:w="120" w:type="dxa"/>
              <w:bottom w:w="80" w:type="dxa"/>
              <w:right w:w="120" w:type="dxa"/>
            </w:tcMar>
            <w:vAlign w:val="center"/>
          </w:tcPr>
          <w:p w14:paraId="7AF24B3D" w14:textId="77777777" w:rsidR="00CD1334" w:rsidRPr="00B77D94" w:rsidRDefault="00000000">
            <w:pPr>
              <w:rPr>
                <w:sz w:val="22"/>
              </w:rPr>
            </w:pPr>
            <w:r w:rsidRPr="00B77D94">
              <w:rPr>
                <w:sz w:val="22"/>
              </w:rPr>
              <w:t>Head/Tail pointer atomic separation</w:t>
            </w:r>
          </w:p>
        </w:tc>
        <w:tc>
          <w:tcPr>
            <w:tcW w:w="2484" w:type="dxa"/>
            <w:shd w:val="clear" w:color="auto" w:fill="F2F5F9"/>
            <w:tcMar>
              <w:top w:w="80" w:type="dxa"/>
              <w:left w:w="120" w:type="dxa"/>
              <w:bottom w:w="80" w:type="dxa"/>
              <w:right w:w="120" w:type="dxa"/>
            </w:tcMar>
            <w:vAlign w:val="center"/>
          </w:tcPr>
          <w:p w14:paraId="3C3D5923" w14:textId="77777777" w:rsidR="00CD1334" w:rsidRPr="00B77D94" w:rsidRDefault="00000000">
            <w:pPr>
              <w:rPr>
                <w:sz w:val="22"/>
              </w:rPr>
            </w:pPr>
            <w:r w:rsidRPr="00B77D94">
              <w:rPr>
                <w:sz w:val="22"/>
              </w:rPr>
              <w:t>Zero wait (</w:t>
            </w:r>
            <w:proofErr w:type="gramStart"/>
            <w:r w:rsidRPr="00B77D94">
              <w:rPr>
                <w:sz w:val="22"/>
              </w:rPr>
              <w:t>Non-blocking</w:t>
            </w:r>
            <w:proofErr w:type="gramEnd"/>
            <w:r w:rsidRPr="00B77D94">
              <w:rPr>
                <w:sz w:val="22"/>
              </w:rPr>
              <w:t>)</w:t>
            </w:r>
          </w:p>
        </w:tc>
      </w:tr>
      <w:tr w:rsidR="00CD1334" w14:paraId="75E73B9A" w14:textId="77777777">
        <w:trPr>
          <w:jc w:val="center"/>
        </w:trPr>
        <w:tc>
          <w:tcPr>
            <w:tcW w:w="2484" w:type="dxa"/>
            <w:shd w:val="clear" w:color="auto" w:fill="FFFFFF"/>
            <w:tcMar>
              <w:top w:w="80" w:type="dxa"/>
              <w:left w:w="120" w:type="dxa"/>
              <w:bottom w:w="80" w:type="dxa"/>
              <w:right w:w="120" w:type="dxa"/>
            </w:tcMar>
            <w:vAlign w:val="center"/>
          </w:tcPr>
          <w:p w14:paraId="1B3F13A0" w14:textId="77777777" w:rsidR="00CD1334" w:rsidRPr="00B77D94" w:rsidRDefault="00000000">
            <w:pPr>
              <w:rPr>
                <w:sz w:val="22"/>
              </w:rPr>
            </w:pPr>
            <w:r w:rsidRPr="00B77D94">
              <w:rPr>
                <w:sz w:val="22"/>
              </w:rPr>
              <w:t>I²C Bus (16×2 LCD)</w:t>
            </w:r>
          </w:p>
        </w:tc>
        <w:tc>
          <w:tcPr>
            <w:tcW w:w="2484" w:type="dxa"/>
            <w:shd w:val="clear" w:color="auto" w:fill="FFFFFF"/>
            <w:tcMar>
              <w:top w:w="80" w:type="dxa"/>
              <w:left w:w="120" w:type="dxa"/>
              <w:bottom w:w="80" w:type="dxa"/>
              <w:right w:w="120" w:type="dxa"/>
            </w:tcMar>
            <w:vAlign w:val="center"/>
          </w:tcPr>
          <w:p w14:paraId="5DE0AF93" w14:textId="77777777" w:rsidR="00CD1334" w:rsidRPr="00B77D94" w:rsidRDefault="00000000">
            <w:pPr>
              <w:rPr>
                <w:sz w:val="22"/>
              </w:rPr>
            </w:pPr>
            <w:r w:rsidRPr="00B77D94">
              <w:rPr>
                <w:sz w:val="22"/>
              </w:rPr>
              <w:t>T3 (Sole Owner)</w:t>
            </w:r>
          </w:p>
        </w:tc>
        <w:tc>
          <w:tcPr>
            <w:tcW w:w="2484" w:type="dxa"/>
            <w:shd w:val="clear" w:color="auto" w:fill="FFFFFF"/>
            <w:tcMar>
              <w:top w:w="80" w:type="dxa"/>
              <w:left w:w="120" w:type="dxa"/>
              <w:bottom w:w="80" w:type="dxa"/>
              <w:right w:w="120" w:type="dxa"/>
            </w:tcMar>
            <w:vAlign w:val="center"/>
          </w:tcPr>
          <w:p w14:paraId="0FBC7B10" w14:textId="77777777" w:rsidR="00CD1334" w:rsidRPr="00B77D94" w:rsidRDefault="00000000">
            <w:pPr>
              <w:rPr>
                <w:sz w:val="22"/>
              </w:rPr>
            </w:pPr>
            <w:r w:rsidRPr="00B77D94">
              <w:rPr>
                <w:sz w:val="22"/>
              </w:rPr>
              <w:t>Dedicated task access; no concurrent bus calls</w:t>
            </w:r>
          </w:p>
        </w:tc>
        <w:tc>
          <w:tcPr>
            <w:tcW w:w="2484" w:type="dxa"/>
            <w:shd w:val="clear" w:color="auto" w:fill="FFFFFF"/>
            <w:tcMar>
              <w:top w:w="80" w:type="dxa"/>
              <w:left w:w="120" w:type="dxa"/>
              <w:bottom w:w="80" w:type="dxa"/>
              <w:right w:w="120" w:type="dxa"/>
            </w:tcMar>
            <w:vAlign w:val="center"/>
          </w:tcPr>
          <w:p w14:paraId="4CC9D46D" w14:textId="77777777" w:rsidR="00CD1334" w:rsidRPr="00B77D94" w:rsidRDefault="00000000">
            <w:pPr>
              <w:rPr>
                <w:sz w:val="22"/>
              </w:rPr>
            </w:pPr>
            <w:r w:rsidRPr="00B77D94">
              <w:rPr>
                <w:sz w:val="22"/>
              </w:rPr>
              <w:t>2.0 ms bounded transaction</w:t>
            </w:r>
          </w:p>
        </w:tc>
      </w:tr>
      <w:tr w:rsidR="00CD1334" w14:paraId="0B23A0B3" w14:textId="77777777">
        <w:trPr>
          <w:jc w:val="center"/>
        </w:trPr>
        <w:tc>
          <w:tcPr>
            <w:tcW w:w="2484" w:type="dxa"/>
            <w:shd w:val="clear" w:color="auto" w:fill="F2F5F9"/>
            <w:tcMar>
              <w:top w:w="80" w:type="dxa"/>
              <w:left w:w="120" w:type="dxa"/>
              <w:bottom w:w="80" w:type="dxa"/>
              <w:right w:w="120" w:type="dxa"/>
            </w:tcMar>
            <w:vAlign w:val="center"/>
          </w:tcPr>
          <w:p w14:paraId="42E67343" w14:textId="77777777" w:rsidR="00CD1334" w:rsidRPr="00B77D94" w:rsidRDefault="00000000">
            <w:pPr>
              <w:rPr>
                <w:sz w:val="22"/>
              </w:rPr>
            </w:pPr>
            <w:r w:rsidRPr="00B77D94">
              <w:rPr>
                <w:sz w:val="22"/>
              </w:rPr>
              <w:t>Servo PWM Timer</w:t>
            </w:r>
          </w:p>
        </w:tc>
        <w:tc>
          <w:tcPr>
            <w:tcW w:w="2484" w:type="dxa"/>
            <w:shd w:val="clear" w:color="auto" w:fill="F2F5F9"/>
            <w:tcMar>
              <w:top w:w="80" w:type="dxa"/>
              <w:left w:w="120" w:type="dxa"/>
              <w:bottom w:w="80" w:type="dxa"/>
              <w:right w:w="120" w:type="dxa"/>
            </w:tcMar>
            <w:vAlign w:val="center"/>
          </w:tcPr>
          <w:p w14:paraId="1DE0B5F9" w14:textId="77777777" w:rsidR="00CD1334" w:rsidRPr="00B77D94" w:rsidRDefault="00000000">
            <w:pPr>
              <w:rPr>
                <w:sz w:val="22"/>
              </w:rPr>
            </w:pPr>
            <w:r w:rsidRPr="00B77D94">
              <w:rPr>
                <w:sz w:val="22"/>
              </w:rPr>
              <w:t>T2 (Sole Owner)</w:t>
            </w:r>
          </w:p>
        </w:tc>
        <w:tc>
          <w:tcPr>
            <w:tcW w:w="2484" w:type="dxa"/>
            <w:shd w:val="clear" w:color="auto" w:fill="F2F5F9"/>
            <w:tcMar>
              <w:top w:w="80" w:type="dxa"/>
              <w:left w:w="120" w:type="dxa"/>
              <w:bottom w:w="80" w:type="dxa"/>
              <w:right w:w="120" w:type="dxa"/>
            </w:tcMar>
            <w:vAlign w:val="center"/>
          </w:tcPr>
          <w:p w14:paraId="50B1C2C2" w14:textId="77777777" w:rsidR="00CD1334" w:rsidRPr="00B77D94" w:rsidRDefault="00000000">
            <w:pPr>
              <w:rPr>
                <w:sz w:val="22"/>
              </w:rPr>
            </w:pPr>
            <w:r w:rsidRPr="00B77D94">
              <w:rPr>
                <w:sz w:val="22"/>
              </w:rPr>
              <w:t>Dedicated hardware LEDC timer channel</w:t>
            </w:r>
          </w:p>
        </w:tc>
        <w:tc>
          <w:tcPr>
            <w:tcW w:w="2484" w:type="dxa"/>
            <w:shd w:val="clear" w:color="auto" w:fill="F2F5F9"/>
            <w:tcMar>
              <w:top w:w="80" w:type="dxa"/>
              <w:left w:w="120" w:type="dxa"/>
              <w:bottom w:w="80" w:type="dxa"/>
              <w:right w:w="120" w:type="dxa"/>
            </w:tcMar>
            <w:vAlign w:val="center"/>
          </w:tcPr>
          <w:p w14:paraId="4E897A3F" w14:textId="77777777" w:rsidR="00CD1334" w:rsidRPr="00B77D94" w:rsidRDefault="00000000">
            <w:pPr>
              <w:rPr>
                <w:sz w:val="22"/>
              </w:rPr>
            </w:pPr>
            <w:r w:rsidRPr="00B77D94">
              <w:rPr>
                <w:sz w:val="22"/>
              </w:rPr>
              <w:t>Negligible (&lt; 0.1 ms)</w:t>
            </w:r>
          </w:p>
        </w:tc>
      </w:tr>
      <w:tr w:rsidR="00CD1334" w14:paraId="6E91532C" w14:textId="77777777">
        <w:trPr>
          <w:jc w:val="center"/>
        </w:trPr>
        <w:tc>
          <w:tcPr>
            <w:tcW w:w="2484" w:type="dxa"/>
            <w:shd w:val="clear" w:color="auto" w:fill="FFFFFF"/>
            <w:tcMar>
              <w:top w:w="80" w:type="dxa"/>
              <w:left w:w="120" w:type="dxa"/>
              <w:bottom w:w="80" w:type="dxa"/>
              <w:right w:w="120" w:type="dxa"/>
            </w:tcMar>
            <w:vAlign w:val="center"/>
          </w:tcPr>
          <w:p w14:paraId="70D8B663" w14:textId="77777777" w:rsidR="00CD1334" w:rsidRPr="00B77D94" w:rsidRDefault="00000000">
            <w:pPr>
              <w:rPr>
                <w:sz w:val="22"/>
              </w:rPr>
            </w:pPr>
            <w:r w:rsidRPr="00B77D94">
              <w:rPr>
                <w:sz w:val="22"/>
              </w:rPr>
              <w:t>Hardware Watchdog (WDT)</w:t>
            </w:r>
          </w:p>
        </w:tc>
        <w:tc>
          <w:tcPr>
            <w:tcW w:w="2484" w:type="dxa"/>
            <w:shd w:val="clear" w:color="auto" w:fill="FFFFFF"/>
            <w:tcMar>
              <w:top w:w="80" w:type="dxa"/>
              <w:left w:w="120" w:type="dxa"/>
              <w:bottom w:w="80" w:type="dxa"/>
              <w:right w:w="120" w:type="dxa"/>
            </w:tcMar>
            <w:vAlign w:val="center"/>
          </w:tcPr>
          <w:p w14:paraId="44D9D91E" w14:textId="77777777" w:rsidR="00CD1334" w:rsidRPr="00B77D94" w:rsidRDefault="00000000">
            <w:pPr>
              <w:rPr>
                <w:sz w:val="22"/>
              </w:rPr>
            </w:pPr>
            <w:r w:rsidRPr="00B77D94">
              <w:rPr>
                <w:sz w:val="22"/>
              </w:rPr>
              <w:t>T4 (Supervisor), Main Loop</w:t>
            </w:r>
          </w:p>
        </w:tc>
        <w:tc>
          <w:tcPr>
            <w:tcW w:w="2484" w:type="dxa"/>
            <w:shd w:val="clear" w:color="auto" w:fill="FFFFFF"/>
            <w:tcMar>
              <w:top w:w="80" w:type="dxa"/>
              <w:left w:w="120" w:type="dxa"/>
              <w:bottom w:w="80" w:type="dxa"/>
              <w:right w:w="120" w:type="dxa"/>
            </w:tcMar>
            <w:vAlign w:val="center"/>
          </w:tcPr>
          <w:p w14:paraId="746B3620" w14:textId="77777777" w:rsidR="00CD1334" w:rsidRPr="00B77D94" w:rsidRDefault="00000000">
            <w:pPr>
              <w:rPr>
                <w:sz w:val="22"/>
              </w:rPr>
            </w:pPr>
            <w:r w:rsidRPr="00B77D94">
              <w:rPr>
                <w:sz w:val="22"/>
              </w:rPr>
              <w:t>esp_task_wdt_</w:t>
            </w:r>
            <w:proofErr w:type="gramStart"/>
            <w:r w:rsidRPr="00B77D94">
              <w:rPr>
                <w:sz w:val="22"/>
              </w:rPr>
              <w:t>reset(</w:t>
            </w:r>
            <w:proofErr w:type="gramEnd"/>
            <w:r w:rsidRPr="00B77D94">
              <w:rPr>
                <w:sz w:val="22"/>
              </w:rPr>
              <w:t>) periodic feed</w:t>
            </w:r>
          </w:p>
        </w:tc>
        <w:tc>
          <w:tcPr>
            <w:tcW w:w="2484" w:type="dxa"/>
            <w:shd w:val="clear" w:color="auto" w:fill="FFFFFF"/>
            <w:tcMar>
              <w:top w:w="80" w:type="dxa"/>
              <w:left w:w="120" w:type="dxa"/>
              <w:bottom w:w="80" w:type="dxa"/>
              <w:right w:w="120" w:type="dxa"/>
            </w:tcMar>
            <w:vAlign w:val="center"/>
          </w:tcPr>
          <w:p w14:paraId="50086ED9" w14:textId="77777777" w:rsidR="00CD1334" w:rsidRPr="00B77D94" w:rsidRDefault="00000000">
            <w:pPr>
              <w:rPr>
                <w:sz w:val="22"/>
              </w:rPr>
            </w:pPr>
            <w:r w:rsidRPr="00B77D94">
              <w:rPr>
                <w:sz w:val="22"/>
              </w:rPr>
              <w:t>Negligible</w:t>
            </w:r>
          </w:p>
        </w:tc>
      </w:tr>
    </w:tbl>
    <w:p w14:paraId="58309EBE" w14:textId="77777777" w:rsidR="00CD1334" w:rsidRDefault="00CD1334">
      <w:pPr>
        <w:spacing w:after="240"/>
      </w:pPr>
    </w:p>
    <w:p w14:paraId="5C46BE42" w14:textId="77777777" w:rsidR="00CD1334" w:rsidRDefault="00000000">
      <w:pPr>
        <w:pStyle w:val="Heading1"/>
      </w:pPr>
      <w:r>
        <w:t>5. Planned Traceability</w:t>
      </w:r>
    </w:p>
    <w:p w14:paraId="20FDBEA6" w14:textId="77777777" w:rsidR="00CD1334" w:rsidRPr="00B77D94" w:rsidRDefault="00000000">
      <w:pPr>
        <w:rPr>
          <w:sz w:val="22"/>
        </w:rPr>
      </w:pPr>
      <w:r w:rsidRPr="00B77D94">
        <w:rPr>
          <w:sz w:val="22"/>
        </w:rPr>
        <w:t>Every theoretical design model (CDFG nodes, FSM states, and RMS tasks) maps directly to concrete source code files and functions within the project repository.</w:t>
      </w:r>
    </w:p>
    <w:p w14:paraId="4187A385" w14:textId="77777777" w:rsidR="00CD1334" w:rsidRDefault="00000000">
      <w:pPr>
        <w:pStyle w:val="Heading2"/>
      </w:pPr>
      <w:r>
        <w:t>5.1 Model-to-Code Traceability Table</w:t>
      </w:r>
    </w:p>
    <w:tbl>
      <w:tblPr>
        <w:tblW w:w="0" w:type="auto"/>
        <w:jc w:val="center"/>
        <w:tblLook w:val="04A0" w:firstRow="1" w:lastRow="0" w:firstColumn="1" w:lastColumn="0" w:noHBand="0" w:noVBand="1"/>
      </w:tblPr>
      <w:tblGrid>
        <w:gridCol w:w="1483"/>
        <w:gridCol w:w="4015"/>
        <w:gridCol w:w="2931"/>
        <w:gridCol w:w="1747"/>
      </w:tblGrid>
      <w:tr w:rsidR="00CD1334" w14:paraId="2EB22D00" w14:textId="77777777">
        <w:trPr>
          <w:jc w:val="center"/>
        </w:trPr>
        <w:tc>
          <w:tcPr>
            <w:tcW w:w="2484" w:type="dxa"/>
            <w:shd w:val="clear" w:color="auto" w:fill="2C3E50"/>
            <w:tcMar>
              <w:top w:w="80" w:type="dxa"/>
              <w:left w:w="120" w:type="dxa"/>
              <w:bottom w:w="80" w:type="dxa"/>
              <w:right w:w="120" w:type="dxa"/>
            </w:tcMar>
            <w:vAlign w:val="center"/>
          </w:tcPr>
          <w:p w14:paraId="0B990E85" w14:textId="77777777" w:rsidR="00CD1334" w:rsidRDefault="00000000">
            <w:pPr>
              <w:jc w:val="center"/>
            </w:pPr>
            <w:r>
              <w:rPr>
                <w:b/>
                <w:color w:val="FFFFFF"/>
                <w:sz w:val="19"/>
              </w:rPr>
              <w:t>Model Element</w:t>
            </w:r>
          </w:p>
        </w:tc>
        <w:tc>
          <w:tcPr>
            <w:tcW w:w="2484" w:type="dxa"/>
            <w:shd w:val="clear" w:color="auto" w:fill="2C3E50"/>
            <w:tcMar>
              <w:top w:w="80" w:type="dxa"/>
              <w:left w:w="120" w:type="dxa"/>
              <w:bottom w:w="80" w:type="dxa"/>
              <w:right w:w="120" w:type="dxa"/>
            </w:tcMar>
            <w:vAlign w:val="center"/>
          </w:tcPr>
          <w:p w14:paraId="09CEB8B2" w14:textId="77777777" w:rsidR="00CD1334" w:rsidRDefault="00000000">
            <w:pPr>
              <w:jc w:val="center"/>
            </w:pPr>
            <w:r>
              <w:rPr>
                <w:b/>
                <w:color w:val="FFFFFF"/>
                <w:sz w:val="19"/>
              </w:rPr>
              <w:t>Planned File in Codebase</w:t>
            </w:r>
          </w:p>
        </w:tc>
        <w:tc>
          <w:tcPr>
            <w:tcW w:w="2484" w:type="dxa"/>
            <w:shd w:val="clear" w:color="auto" w:fill="2C3E50"/>
            <w:tcMar>
              <w:top w:w="80" w:type="dxa"/>
              <w:left w:w="120" w:type="dxa"/>
              <w:bottom w:w="80" w:type="dxa"/>
              <w:right w:w="120" w:type="dxa"/>
            </w:tcMar>
            <w:vAlign w:val="center"/>
          </w:tcPr>
          <w:p w14:paraId="5A9036DD" w14:textId="77777777" w:rsidR="00CD1334" w:rsidRDefault="00000000">
            <w:pPr>
              <w:jc w:val="center"/>
            </w:pPr>
            <w:r>
              <w:rPr>
                <w:b/>
                <w:color w:val="FFFFFF"/>
                <w:sz w:val="19"/>
              </w:rPr>
              <w:t>Planned Function</w:t>
            </w:r>
          </w:p>
        </w:tc>
        <w:tc>
          <w:tcPr>
            <w:tcW w:w="2484" w:type="dxa"/>
            <w:shd w:val="clear" w:color="auto" w:fill="2C3E50"/>
            <w:tcMar>
              <w:top w:w="80" w:type="dxa"/>
              <w:left w:w="120" w:type="dxa"/>
              <w:bottom w:w="80" w:type="dxa"/>
              <w:right w:w="120" w:type="dxa"/>
            </w:tcMar>
            <w:vAlign w:val="center"/>
          </w:tcPr>
          <w:p w14:paraId="6995B0F2" w14:textId="77777777" w:rsidR="00CD1334" w:rsidRDefault="00000000">
            <w:pPr>
              <w:jc w:val="center"/>
            </w:pPr>
            <w:r>
              <w:rPr>
                <w:b/>
                <w:color w:val="FFFFFF"/>
                <w:sz w:val="19"/>
              </w:rPr>
              <w:t>Owner</w:t>
            </w:r>
          </w:p>
        </w:tc>
      </w:tr>
      <w:tr w:rsidR="00CD1334" w14:paraId="230D68AB" w14:textId="77777777">
        <w:trPr>
          <w:jc w:val="center"/>
        </w:trPr>
        <w:tc>
          <w:tcPr>
            <w:tcW w:w="2484" w:type="dxa"/>
            <w:shd w:val="clear" w:color="auto" w:fill="FFFFFF"/>
            <w:tcMar>
              <w:top w:w="80" w:type="dxa"/>
              <w:left w:w="120" w:type="dxa"/>
              <w:bottom w:w="80" w:type="dxa"/>
              <w:right w:w="120" w:type="dxa"/>
            </w:tcMar>
            <w:vAlign w:val="center"/>
          </w:tcPr>
          <w:p w14:paraId="047520DC" w14:textId="77777777" w:rsidR="00CD1334" w:rsidRPr="00B77D94" w:rsidRDefault="00000000">
            <w:pPr>
              <w:rPr>
                <w:sz w:val="22"/>
              </w:rPr>
            </w:pPr>
            <w:r w:rsidRPr="00B77D94">
              <w:rPr>
                <w:sz w:val="22"/>
              </w:rPr>
              <w:t>N1–N4 AI Vehicle Detection</w:t>
            </w:r>
          </w:p>
        </w:tc>
        <w:tc>
          <w:tcPr>
            <w:tcW w:w="2484" w:type="dxa"/>
            <w:shd w:val="clear" w:color="auto" w:fill="FFFFFF"/>
            <w:tcMar>
              <w:top w:w="80" w:type="dxa"/>
              <w:left w:w="120" w:type="dxa"/>
              <w:bottom w:w="80" w:type="dxa"/>
              <w:right w:w="120" w:type="dxa"/>
            </w:tcMar>
            <w:vAlign w:val="center"/>
          </w:tcPr>
          <w:p w14:paraId="1C7A52D1" w14:textId="77777777" w:rsidR="00CD1334" w:rsidRPr="00B77D94" w:rsidRDefault="00000000">
            <w:pPr>
              <w:rPr>
                <w:sz w:val="22"/>
              </w:rPr>
            </w:pPr>
            <w:r w:rsidRPr="00B77D94">
              <w:rPr>
                <w:sz w:val="22"/>
              </w:rPr>
              <w:t>ai/inference/run_cctv.py</w:t>
            </w:r>
          </w:p>
        </w:tc>
        <w:tc>
          <w:tcPr>
            <w:tcW w:w="2484" w:type="dxa"/>
            <w:shd w:val="clear" w:color="auto" w:fill="FFFFFF"/>
            <w:tcMar>
              <w:top w:w="80" w:type="dxa"/>
              <w:left w:w="120" w:type="dxa"/>
              <w:bottom w:w="80" w:type="dxa"/>
              <w:right w:w="120" w:type="dxa"/>
            </w:tcMar>
            <w:vAlign w:val="center"/>
          </w:tcPr>
          <w:p w14:paraId="1BC7ECED" w14:textId="77777777" w:rsidR="00CD1334" w:rsidRPr="00B77D94" w:rsidRDefault="00000000">
            <w:pPr>
              <w:rPr>
                <w:sz w:val="22"/>
              </w:rPr>
            </w:pPr>
            <w:r w:rsidRPr="00B77D94">
              <w:rPr>
                <w:sz w:val="22"/>
              </w:rPr>
              <w:t>run_</w:t>
            </w:r>
            <w:proofErr w:type="gramStart"/>
            <w:r w:rsidRPr="00B77D94">
              <w:rPr>
                <w:sz w:val="22"/>
              </w:rPr>
              <w:t>inference(</w:t>
            </w:r>
            <w:proofErr w:type="gramEnd"/>
            <w:r w:rsidRPr="00B77D94">
              <w:rPr>
                <w:sz w:val="22"/>
              </w:rPr>
              <w:t>)</w:t>
            </w:r>
          </w:p>
        </w:tc>
        <w:tc>
          <w:tcPr>
            <w:tcW w:w="2484" w:type="dxa"/>
            <w:shd w:val="clear" w:color="auto" w:fill="FFFFFF"/>
            <w:tcMar>
              <w:top w:w="80" w:type="dxa"/>
              <w:left w:w="120" w:type="dxa"/>
              <w:bottom w:w="80" w:type="dxa"/>
              <w:right w:w="120" w:type="dxa"/>
            </w:tcMar>
            <w:vAlign w:val="center"/>
          </w:tcPr>
          <w:p w14:paraId="5FD90122" w14:textId="77777777" w:rsidR="00CD1334" w:rsidRPr="00B77D94" w:rsidRDefault="00000000">
            <w:pPr>
              <w:rPr>
                <w:sz w:val="22"/>
              </w:rPr>
            </w:pPr>
            <w:r w:rsidRPr="00B77D94">
              <w:rPr>
                <w:sz w:val="22"/>
              </w:rPr>
              <w:t>Keshav Kumar</w:t>
            </w:r>
          </w:p>
        </w:tc>
      </w:tr>
      <w:tr w:rsidR="00CD1334" w14:paraId="02F51D90" w14:textId="77777777">
        <w:trPr>
          <w:jc w:val="center"/>
        </w:trPr>
        <w:tc>
          <w:tcPr>
            <w:tcW w:w="2484" w:type="dxa"/>
            <w:shd w:val="clear" w:color="auto" w:fill="F2F5F9"/>
            <w:tcMar>
              <w:top w:w="80" w:type="dxa"/>
              <w:left w:w="120" w:type="dxa"/>
              <w:bottom w:w="80" w:type="dxa"/>
              <w:right w:w="120" w:type="dxa"/>
            </w:tcMar>
            <w:vAlign w:val="center"/>
          </w:tcPr>
          <w:p w14:paraId="54753080" w14:textId="77777777" w:rsidR="00CD1334" w:rsidRPr="00B77D94" w:rsidRDefault="00000000">
            <w:pPr>
              <w:rPr>
                <w:sz w:val="22"/>
              </w:rPr>
            </w:pPr>
            <w:r w:rsidRPr="00B77D94">
              <w:rPr>
                <w:sz w:val="22"/>
              </w:rPr>
              <w:t xml:space="preserve">N5 Geometric Slot </w:t>
            </w:r>
            <w:r w:rsidRPr="00B77D94">
              <w:rPr>
                <w:sz w:val="22"/>
              </w:rPr>
              <w:lastRenderedPageBreak/>
              <w:t>Assignment</w:t>
            </w:r>
          </w:p>
        </w:tc>
        <w:tc>
          <w:tcPr>
            <w:tcW w:w="2484" w:type="dxa"/>
            <w:shd w:val="clear" w:color="auto" w:fill="F2F5F9"/>
            <w:tcMar>
              <w:top w:w="80" w:type="dxa"/>
              <w:left w:w="120" w:type="dxa"/>
              <w:bottom w:w="80" w:type="dxa"/>
              <w:right w:w="120" w:type="dxa"/>
            </w:tcMar>
            <w:vAlign w:val="center"/>
          </w:tcPr>
          <w:p w14:paraId="2ED28A2C" w14:textId="77777777" w:rsidR="00CD1334" w:rsidRPr="00B77D94" w:rsidRDefault="00000000">
            <w:pPr>
              <w:rPr>
                <w:sz w:val="22"/>
              </w:rPr>
            </w:pPr>
            <w:r w:rsidRPr="00B77D94">
              <w:rPr>
                <w:sz w:val="22"/>
              </w:rPr>
              <w:lastRenderedPageBreak/>
              <w:t>ai/slot_mapping/slot_mapper.py</w:t>
            </w:r>
          </w:p>
        </w:tc>
        <w:tc>
          <w:tcPr>
            <w:tcW w:w="2484" w:type="dxa"/>
            <w:shd w:val="clear" w:color="auto" w:fill="F2F5F9"/>
            <w:tcMar>
              <w:top w:w="80" w:type="dxa"/>
              <w:left w:w="120" w:type="dxa"/>
              <w:bottom w:w="80" w:type="dxa"/>
              <w:right w:w="120" w:type="dxa"/>
            </w:tcMar>
            <w:vAlign w:val="center"/>
          </w:tcPr>
          <w:p w14:paraId="5E0B947F" w14:textId="77777777" w:rsidR="00CD1334" w:rsidRPr="00B77D94" w:rsidRDefault="00000000">
            <w:pPr>
              <w:rPr>
                <w:sz w:val="22"/>
              </w:rPr>
            </w:pPr>
            <w:r w:rsidRPr="00B77D94">
              <w:rPr>
                <w:sz w:val="22"/>
              </w:rPr>
              <w:t>SlotMapper.map_</w:t>
            </w:r>
            <w:proofErr w:type="gramStart"/>
            <w:r w:rsidRPr="00B77D94">
              <w:rPr>
                <w:sz w:val="22"/>
              </w:rPr>
              <w:t>detections(</w:t>
            </w:r>
            <w:proofErr w:type="gramEnd"/>
            <w:r w:rsidRPr="00B77D94">
              <w:rPr>
                <w:sz w:val="22"/>
              </w:rPr>
              <w:t>)</w:t>
            </w:r>
          </w:p>
        </w:tc>
        <w:tc>
          <w:tcPr>
            <w:tcW w:w="2484" w:type="dxa"/>
            <w:shd w:val="clear" w:color="auto" w:fill="F2F5F9"/>
            <w:tcMar>
              <w:top w:w="80" w:type="dxa"/>
              <w:left w:w="120" w:type="dxa"/>
              <w:bottom w:w="80" w:type="dxa"/>
              <w:right w:w="120" w:type="dxa"/>
            </w:tcMar>
            <w:vAlign w:val="center"/>
          </w:tcPr>
          <w:p w14:paraId="7D4CB628" w14:textId="77777777" w:rsidR="00CD1334" w:rsidRPr="00B77D94" w:rsidRDefault="00000000">
            <w:pPr>
              <w:rPr>
                <w:sz w:val="22"/>
              </w:rPr>
            </w:pPr>
            <w:r w:rsidRPr="00B77D94">
              <w:rPr>
                <w:sz w:val="22"/>
              </w:rPr>
              <w:t>Keshav Kumar</w:t>
            </w:r>
          </w:p>
        </w:tc>
      </w:tr>
      <w:tr w:rsidR="00CD1334" w14:paraId="47412A32" w14:textId="77777777">
        <w:trPr>
          <w:jc w:val="center"/>
        </w:trPr>
        <w:tc>
          <w:tcPr>
            <w:tcW w:w="2484" w:type="dxa"/>
            <w:shd w:val="clear" w:color="auto" w:fill="FFFFFF"/>
            <w:tcMar>
              <w:top w:w="80" w:type="dxa"/>
              <w:left w:w="120" w:type="dxa"/>
              <w:bottom w:w="80" w:type="dxa"/>
              <w:right w:w="120" w:type="dxa"/>
            </w:tcMar>
            <w:vAlign w:val="center"/>
          </w:tcPr>
          <w:p w14:paraId="107BC8B3" w14:textId="77777777" w:rsidR="00CD1334" w:rsidRPr="00B77D94" w:rsidRDefault="00000000">
            <w:pPr>
              <w:rPr>
                <w:sz w:val="22"/>
              </w:rPr>
            </w:pPr>
            <w:r w:rsidRPr="00B77D94">
              <w:rPr>
                <w:sz w:val="22"/>
              </w:rPr>
              <w:t>N6 Temporal Filter &amp; Sessions</w:t>
            </w:r>
          </w:p>
        </w:tc>
        <w:tc>
          <w:tcPr>
            <w:tcW w:w="2484" w:type="dxa"/>
            <w:shd w:val="clear" w:color="auto" w:fill="FFFFFF"/>
            <w:tcMar>
              <w:top w:w="80" w:type="dxa"/>
              <w:left w:w="120" w:type="dxa"/>
              <w:bottom w:w="80" w:type="dxa"/>
              <w:right w:w="120" w:type="dxa"/>
            </w:tcMar>
            <w:vAlign w:val="center"/>
          </w:tcPr>
          <w:p w14:paraId="77CF3505" w14:textId="77777777" w:rsidR="00CD1334" w:rsidRPr="00B77D94" w:rsidRDefault="00000000">
            <w:pPr>
              <w:rPr>
                <w:sz w:val="22"/>
              </w:rPr>
            </w:pPr>
            <w:r w:rsidRPr="00B77D94">
              <w:rPr>
                <w:sz w:val="22"/>
              </w:rPr>
              <w:t>ai/tracking/temporal_filter.py</w:t>
            </w:r>
          </w:p>
        </w:tc>
        <w:tc>
          <w:tcPr>
            <w:tcW w:w="2484" w:type="dxa"/>
            <w:shd w:val="clear" w:color="auto" w:fill="FFFFFF"/>
            <w:tcMar>
              <w:top w:w="80" w:type="dxa"/>
              <w:left w:w="120" w:type="dxa"/>
              <w:bottom w:w="80" w:type="dxa"/>
              <w:right w:w="120" w:type="dxa"/>
            </w:tcMar>
            <w:vAlign w:val="center"/>
          </w:tcPr>
          <w:p w14:paraId="63320849" w14:textId="77777777" w:rsidR="00CD1334" w:rsidRPr="00B77D94" w:rsidRDefault="00000000">
            <w:pPr>
              <w:rPr>
                <w:sz w:val="22"/>
              </w:rPr>
            </w:pPr>
            <w:r w:rsidRPr="00B77D94">
              <w:rPr>
                <w:sz w:val="22"/>
              </w:rPr>
              <w:t>TemporalFilter.update()</w:t>
            </w:r>
          </w:p>
        </w:tc>
        <w:tc>
          <w:tcPr>
            <w:tcW w:w="2484" w:type="dxa"/>
            <w:shd w:val="clear" w:color="auto" w:fill="FFFFFF"/>
            <w:tcMar>
              <w:top w:w="80" w:type="dxa"/>
              <w:left w:w="120" w:type="dxa"/>
              <w:bottom w:w="80" w:type="dxa"/>
              <w:right w:w="120" w:type="dxa"/>
            </w:tcMar>
            <w:vAlign w:val="center"/>
          </w:tcPr>
          <w:p w14:paraId="1174C1F2" w14:textId="77777777" w:rsidR="00CD1334" w:rsidRPr="00B77D94" w:rsidRDefault="00000000">
            <w:pPr>
              <w:rPr>
                <w:sz w:val="22"/>
              </w:rPr>
            </w:pPr>
            <w:r w:rsidRPr="00B77D94">
              <w:rPr>
                <w:sz w:val="22"/>
              </w:rPr>
              <w:t>Joshua Joel J</w:t>
            </w:r>
          </w:p>
        </w:tc>
      </w:tr>
      <w:tr w:rsidR="00CD1334" w14:paraId="2BCB535C" w14:textId="77777777">
        <w:trPr>
          <w:jc w:val="center"/>
        </w:trPr>
        <w:tc>
          <w:tcPr>
            <w:tcW w:w="2484" w:type="dxa"/>
            <w:shd w:val="clear" w:color="auto" w:fill="F2F5F9"/>
            <w:tcMar>
              <w:top w:w="80" w:type="dxa"/>
              <w:left w:w="120" w:type="dxa"/>
              <w:bottom w:w="80" w:type="dxa"/>
              <w:right w:w="120" w:type="dxa"/>
            </w:tcMar>
            <w:vAlign w:val="center"/>
          </w:tcPr>
          <w:p w14:paraId="29FC8C5E" w14:textId="77777777" w:rsidR="00CD1334" w:rsidRPr="00B77D94" w:rsidRDefault="00000000">
            <w:pPr>
              <w:rPr>
                <w:sz w:val="22"/>
              </w:rPr>
            </w:pPr>
            <w:r w:rsidRPr="00B77D94">
              <w:rPr>
                <w:sz w:val="22"/>
              </w:rPr>
              <w:t>N7 Serial Packet Streaming</w:t>
            </w:r>
          </w:p>
        </w:tc>
        <w:tc>
          <w:tcPr>
            <w:tcW w:w="2484" w:type="dxa"/>
            <w:shd w:val="clear" w:color="auto" w:fill="F2F5F9"/>
            <w:tcMar>
              <w:top w:w="80" w:type="dxa"/>
              <w:left w:w="120" w:type="dxa"/>
              <w:bottom w:w="80" w:type="dxa"/>
              <w:right w:w="120" w:type="dxa"/>
            </w:tcMar>
            <w:vAlign w:val="center"/>
          </w:tcPr>
          <w:p w14:paraId="58A1C192" w14:textId="77777777" w:rsidR="00CD1334" w:rsidRPr="00B77D94" w:rsidRDefault="00000000">
            <w:pPr>
              <w:rPr>
                <w:sz w:val="22"/>
              </w:rPr>
            </w:pPr>
            <w:r w:rsidRPr="00B77D94">
              <w:rPr>
                <w:sz w:val="22"/>
              </w:rPr>
              <w:t>ai/communication/serial_sender.py</w:t>
            </w:r>
          </w:p>
        </w:tc>
        <w:tc>
          <w:tcPr>
            <w:tcW w:w="2484" w:type="dxa"/>
            <w:shd w:val="clear" w:color="auto" w:fill="F2F5F9"/>
            <w:tcMar>
              <w:top w:w="80" w:type="dxa"/>
              <w:left w:w="120" w:type="dxa"/>
              <w:bottom w:w="80" w:type="dxa"/>
              <w:right w:w="120" w:type="dxa"/>
            </w:tcMar>
            <w:vAlign w:val="center"/>
          </w:tcPr>
          <w:p w14:paraId="508BEC8F" w14:textId="77777777" w:rsidR="00CD1334" w:rsidRPr="00B77D94" w:rsidRDefault="00000000">
            <w:pPr>
              <w:rPr>
                <w:sz w:val="22"/>
              </w:rPr>
            </w:pPr>
            <w:r w:rsidRPr="00B77D94">
              <w:rPr>
                <w:sz w:val="22"/>
              </w:rPr>
              <w:t>SerialSender.send_</w:t>
            </w:r>
            <w:proofErr w:type="gramStart"/>
            <w:r w:rsidRPr="00B77D94">
              <w:rPr>
                <w:sz w:val="22"/>
              </w:rPr>
              <w:t>packet(</w:t>
            </w:r>
            <w:proofErr w:type="gramEnd"/>
            <w:r w:rsidRPr="00B77D94">
              <w:rPr>
                <w:sz w:val="22"/>
              </w:rPr>
              <w:t>)</w:t>
            </w:r>
          </w:p>
        </w:tc>
        <w:tc>
          <w:tcPr>
            <w:tcW w:w="2484" w:type="dxa"/>
            <w:shd w:val="clear" w:color="auto" w:fill="F2F5F9"/>
            <w:tcMar>
              <w:top w:w="80" w:type="dxa"/>
              <w:left w:w="120" w:type="dxa"/>
              <w:bottom w:w="80" w:type="dxa"/>
              <w:right w:w="120" w:type="dxa"/>
            </w:tcMar>
            <w:vAlign w:val="center"/>
          </w:tcPr>
          <w:p w14:paraId="22FF00B8" w14:textId="77777777" w:rsidR="00CD1334" w:rsidRPr="00B77D94" w:rsidRDefault="00000000">
            <w:pPr>
              <w:rPr>
                <w:sz w:val="22"/>
              </w:rPr>
            </w:pPr>
            <w:r w:rsidRPr="00B77D94">
              <w:rPr>
                <w:sz w:val="22"/>
              </w:rPr>
              <w:t>Keshav Kumar</w:t>
            </w:r>
          </w:p>
        </w:tc>
      </w:tr>
      <w:tr w:rsidR="00CD1334" w14:paraId="036DC0A5" w14:textId="77777777">
        <w:trPr>
          <w:jc w:val="center"/>
        </w:trPr>
        <w:tc>
          <w:tcPr>
            <w:tcW w:w="2484" w:type="dxa"/>
            <w:shd w:val="clear" w:color="auto" w:fill="FFFFFF"/>
            <w:tcMar>
              <w:top w:w="80" w:type="dxa"/>
              <w:left w:w="120" w:type="dxa"/>
              <w:bottom w:w="80" w:type="dxa"/>
              <w:right w:w="120" w:type="dxa"/>
            </w:tcMar>
            <w:vAlign w:val="center"/>
          </w:tcPr>
          <w:p w14:paraId="3249B2F6" w14:textId="77777777" w:rsidR="00CD1334" w:rsidRPr="00B77D94" w:rsidRDefault="00000000">
            <w:pPr>
              <w:rPr>
                <w:sz w:val="22"/>
              </w:rPr>
            </w:pPr>
            <w:r w:rsidRPr="00B77D94">
              <w:rPr>
                <w:sz w:val="22"/>
              </w:rPr>
              <w:t>T1 UART Packet Parsing Loop</w:t>
            </w:r>
          </w:p>
        </w:tc>
        <w:tc>
          <w:tcPr>
            <w:tcW w:w="2484" w:type="dxa"/>
            <w:shd w:val="clear" w:color="auto" w:fill="FFFFFF"/>
            <w:tcMar>
              <w:top w:w="80" w:type="dxa"/>
              <w:left w:w="120" w:type="dxa"/>
              <w:bottom w:w="80" w:type="dxa"/>
              <w:right w:w="120" w:type="dxa"/>
            </w:tcMar>
            <w:vAlign w:val="center"/>
          </w:tcPr>
          <w:p w14:paraId="5063463B" w14:textId="77777777" w:rsidR="00CD1334" w:rsidRPr="00B77D94" w:rsidRDefault="00000000">
            <w:pPr>
              <w:rPr>
                <w:sz w:val="22"/>
              </w:rPr>
            </w:pPr>
            <w:r w:rsidRPr="00B77D94">
              <w:rPr>
                <w:sz w:val="22"/>
              </w:rPr>
              <w:t>esp32/smart_parking/communication.cpp</w:t>
            </w:r>
          </w:p>
        </w:tc>
        <w:tc>
          <w:tcPr>
            <w:tcW w:w="2484" w:type="dxa"/>
            <w:shd w:val="clear" w:color="auto" w:fill="FFFFFF"/>
            <w:tcMar>
              <w:top w:w="80" w:type="dxa"/>
              <w:left w:w="120" w:type="dxa"/>
              <w:bottom w:w="80" w:type="dxa"/>
              <w:right w:w="120" w:type="dxa"/>
            </w:tcMar>
            <w:vAlign w:val="center"/>
          </w:tcPr>
          <w:p w14:paraId="0B8A2E7D" w14:textId="77777777" w:rsidR="00CD1334" w:rsidRPr="00B77D94" w:rsidRDefault="00000000">
            <w:pPr>
              <w:rPr>
                <w:sz w:val="22"/>
              </w:rPr>
            </w:pPr>
            <w:r w:rsidRPr="00B77D94">
              <w:rPr>
                <w:sz w:val="22"/>
              </w:rPr>
              <w:t>comm_</w:t>
            </w:r>
            <w:proofErr w:type="gramStart"/>
            <w:r w:rsidRPr="00B77D94">
              <w:rPr>
                <w:sz w:val="22"/>
              </w:rPr>
              <w:t>update(</w:t>
            </w:r>
            <w:proofErr w:type="gramEnd"/>
            <w:r w:rsidRPr="00B77D94">
              <w:rPr>
                <w:sz w:val="22"/>
              </w:rPr>
              <w:t>), parse_</w:t>
            </w:r>
            <w:proofErr w:type="gramStart"/>
            <w:r w:rsidRPr="00B77D94">
              <w:rPr>
                <w:sz w:val="22"/>
              </w:rPr>
              <w:t>packet(</w:t>
            </w:r>
            <w:proofErr w:type="gramEnd"/>
            <w:r w:rsidRPr="00B77D94">
              <w:rPr>
                <w:sz w:val="22"/>
              </w:rPr>
              <w:t>)</w:t>
            </w:r>
          </w:p>
        </w:tc>
        <w:tc>
          <w:tcPr>
            <w:tcW w:w="2484" w:type="dxa"/>
            <w:shd w:val="clear" w:color="auto" w:fill="FFFFFF"/>
            <w:tcMar>
              <w:top w:w="80" w:type="dxa"/>
              <w:left w:w="120" w:type="dxa"/>
              <w:bottom w:w="80" w:type="dxa"/>
              <w:right w:w="120" w:type="dxa"/>
            </w:tcMar>
            <w:vAlign w:val="center"/>
          </w:tcPr>
          <w:p w14:paraId="4F2617D9" w14:textId="77777777" w:rsidR="00CD1334" w:rsidRPr="00B77D94" w:rsidRDefault="00000000">
            <w:pPr>
              <w:rPr>
                <w:sz w:val="22"/>
              </w:rPr>
            </w:pPr>
            <w:r w:rsidRPr="00B77D94">
              <w:rPr>
                <w:sz w:val="22"/>
              </w:rPr>
              <w:t>Joshua Joel J</w:t>
            </w:r>
          </w:p>
        </w:tc>
      </w:tr>
      <w:tr w:rsidR="00CD1334" w14:paraId="4A5C577C" w14:textId="77777777">
        <w:trPr>
          <w:jc w:val="center"/>
        </w:trPr>
        <w:tc>
          <w:tcPr>
            <w:tcW w:w="2484" w:type="dxa"/>
            <w:shd w:val="clear" w:color="auto" w:fill="F2F5F9"/>
            <w:tcMar>
              <w:top w:w="80" w:type="dxa"/>
              <w:left w:w="120" w:type="dxa"/>
              <w:bottom w:w="80" w:type="dxa"/>
              <w:right w:w="120" w:type="dxa"/>
            </w:tcMar>
            <w:vAlign w:val="center"/>
          </w:tcPr>
          <w:p w14:paraId="24842122" w14:textId="77777777" w:rsidR="00CD1334" w:rsidRPr="00B77D94" w:rsidRDefault="00000000">
            <w:pPr>
              <w:rPr>
                <w:sz w:val="22"/>
              </w:rPr>
            </w:pPr>
            <w:r w:rsidRPr="00B77D94">
              <w:rPr>
                <w:sz w:val="22"/>
              </w:rPr>
              <w:t>T2 Gate Moore FSM</w:t>
            </w:r>
          </w:p>
        </w:tc>
        <w:tc>
          <w:tcPr>
            <w:tcW w:w="2484" w:type="dxa"/>
            <w:shd w:val="clear" w:color="auto" w:fill="F2F5F9"/>
            <w:tcMar>
              <w:top w:w="80" w:type="dxa"/>
              <w:left w:w="120" w:type="dxa"/>
              <w:bottom w:w="80" w:type="dxa"/>
              <w:right w:w="120" w:type="dxa"/>
            </w:tcMar>
            <w:vAlign w:val="center"/>
          </w:tcPr>
          <w:p w14:paraId="7BF7C8C0" w14:textId="77777777" w:rsidR="00CD1334" w:rsidRPr="00B77D94" w:rsidRDefault="00000000">
            <w:pPr>
              <w:rPr>
                <w:sz w:val="22"/>
              </w:rPr>
            </w:pPr>
            <w:r w:rsidRPr="00B77D94">
              <w:rPr>
                <w:sz w:val="22"/>
              </w:rPr>
              <w:t>esp32/smart_parking/gate_fsm.cpp</w:t>
            </w:r>
          </w:p>
        </w:tc>
        <w:tc>
          <w:tcPr>
            <w:tcW w:w="2484" w:type="dxa"/>
            <w:shd w:val="clear" w:color="auto" w:fill="F2F5F9"/>
            <w:tcMar>
              <w:top w:w="80" w:type="dxa"/>
              <w:left w:w="120" w:type="dxa"/>
              <w:bottom w:w="80" w:type="dxa"/>
              <w:right w:w="120" w:type="dxa"/>
            </w:tcMar>
            <w:vAlign w:val="center"/>
          </w:tcPr>
          <w:p w14:paraId="6BDD5ED0" w14:textId="77777777" w:rsidR="00CD1334" w:rsidRPr="00B77D94" w:rsidRDefault="00000000">
            <w:pPr>
              <w:rPr>
                <w:sz w:val="22"/>
              </w:rPr>
            </w:pPr>
            <w:r w:rsidRPr="00B77D94">
              <w:rPr>
                <w:sz w:val="22"/>
              </w:rPr>
              <w:t>gate_fsm_</w:t>
            </w:r>
            <w:proofErr w:type="gramStart"/>
            <w:r w:rsidRPr="00B77D94">
              <w:rPr>
                <w:sz w:val="22"/>
              </w:rPr>
              <w:t>update(</w:t>
            </w:r>
            <w:proofErr w:type="gramEnd"/>
            <w:r w:rsidRPr="00B77D94">
              <w:rPr>
                <w:sz w:val="22"/>
              </w:rPr>
              <w:t>), gate_fsm_</w:t>
            </w:r>
            <w:proofErr w:type="gramStart"/>
            <w:r w:rsidRPr="00B77D94">
              <w:rPr>
                <w:sz w:val="22"/>
              </w:rPr>
              <w:t>tick(</w:t>
            </w:r>
            <w:proofErr w:type="gramEnd"/>
            <w:r w:rsidRPr="00B77D94">
              <w:rPr>
                <w:sz w:val="22"/>
              </w:rPr>
              <w:t>)</w:t>
            </w:r>
          </w:p>
        </w:tc>
        <w:tc>
          <w:tcPr>
            <w:tcW w:w="2484" w:type="dxa"/>
            <w:shd w:val="clear" w:color="auto" w:fill="F2F5F9"/>
            <w:tcMar>
              <w:top w:w="80" w:type="dxa"/>
              <w:left w:w="120" w:type="dxa"/>
              <w:bottom w:w="80" w:type="dxa"/>
              <w:right w:w="120" w:type="dxa"/>
            </w:tcMar>
            <w:vAlign w:val="center"/>
          </w:tcPr>
          <w:p w14:paraId="268B5583" w14:textId="77777777" w:rsidR="00CD1334" w:rsidRPr="00B77D94" w:rsidRDefault="00000000">
            <w:pPr>
              <w:rPr>
                <w:sz w:val="22"/>
              </w:rPr>
            </w:pPr>
            <w:r w:rsidRPr="00B77D94">
              <w:rPr>
                <w:sz w:val="22"/>
              </w:rPr>
              <w:t>Shaikh Shayaan</w:t>
            </w:r>
          </w:p>
        </w:tc>
      </w:tr>
      <w:tr w:rsidR="00CD1334" w14:paraId="1F250F18" w14:textId="77777777">
        <w:trPr>
          <w:jc w:val="center"/>
        </w:trPr>
        <w:tc>
          <w:tcPr>
            <w:tcW w:w="2484" w:type="dxa"/>
            <w:shd w:val="clear" w:color="auto" w:fill="FFFFFF"/>
            <w:tcMar>
              <w:top w:w="80" w:type="dxa"/>
              <w:left w:w="120" w:type="dxa"/>
              <w:bottom w:w="80" w:type="dxa"/>
              <w:right w:w="120" w:type="dxa"/>
            </w:tcMar>
            <w:vAlign w:val="center"/>
          </w:tcPr>
          <w:p w14:paraId="5395022B" w14:textId="77777777" w:rsidR="00CD1334" w:rsidRPr="00B77D94" w:rsidRDefault="00000000">
            <w:pPr>
              <w:rPr>
                <w:sz w:val="22"/>
              </w:rPr>
            </w:pPr>
            <w:r w:rsidRPr="00B77D94">
              <w:rPr>
                <w:sz w:val="22"/>
              </w:rPr>
              <w:t>Servo Gate Barrier Control</w:t>
            </w:r>
          </w:p>
        </w:tc>
        <w:tc>
          <w:tcPr>
            <w:tcW w:w="2484" w:type="dxa"/>
            <w:shd w:val="clear" w:color="auto" w:fill="FFFFFF"/>
            <w:tcMar>
              <w:top w:w="80" w:type="dxa"/>
              <w:left w:w="120" w:type="dxa"/>
              <w:bottom w:w="80" w:type="dxa"/>
              <w:right w:w="120" w:type="dxa"/>
            </w:tcMar>
            <w:vAlign w:val="center"/>
          </w:tcPr>
          <w:p w14:paraId="16810876" w14:textId="77777777" w:rsidR="00CD1334" w:rsidRPr="00B77D94" w:rsidRDefault="00000000">
            <w:pPr>
              <w:rPr>
                <w:sz w:val="22"/>
              </w:rPr>
            </w:pPr>
            <w:r w:rsidRPr="00B77D94">
              <w:rPr>
                <w:sz w:val="22"/>
              </w:rPr>
              <w:t>esp32/smart_parking/servo_gate.cpp</w:t>
            </w:r>
          </w:p>
        </w:tc>
        <w:tc>
          <w:tcPr>
            <w:tcW w:w="2484" w:type="dxa"/>
            <w:shd w:val="clear" w:color="auto" w:fill="FFFFFF"/>
            <w:tcMar>
              <w:top w:w="80" w:type="dxa"/>
              <w:left w:w="120" w:type="dxa"/>
              <w:bottom w:w="80" w:type="dxa"/>
              <w:right w:w="120" w:type="dxa"/>
            </w:tcMar>
            <w:vAlign w:val="center"/>
          </w:tcPr>
          <w:p w14:paraId="6F2E4C5D" w14:textId="77777777" w:rsidR="00CD1334" w:rsidRPr="00B77D94" w:rsidRDefault="00000000">
            <w:pPr>
              <w:rPr>
                <w:sz w:val="22"/>
              </w:rPr>
            </w:pPr>
            <w:r w:rsidRPr="00B77D94">
              <w:rPr>
                <w:sz w:val="22"/>
              </w:rPr>
              <w:t>servo_</w:t>
            </w:r>
            <w:proofErr w:type="gramStart"/>
            <w:r w:rsidRPr="00B77D94">
              <w:rPr>
                <w:sz w:val="22"/>
              </w:rPr>
              <w:t>open(</w:t>
            </w:r>
            <w:proofErr w:type="gramEnd"/>
            <w:r w:rsidRPr="00B77D94">
              <w:rPr>
                <w:sz w:val="22"/>
              </w:rPr>
              <w:t>), servo_</w:t>
            </w:r>
            <w:proofErr w:type="gramStart"/>
            <w:r w:rsidRPr="00B77D94">
              <w:rPr>
                <w:sz w:val="22"/>
              </w:rPr>
              <w:t>close(</w:t>
            </w:r>
            <w:proofErr w:type="gramEnd"/>
            <w:r w:rsidRPr="00B77D94">
              <w:rPr>
                <w:sz w:val="22"/>
              </w:rPr>
              <w:t>)</w:t>
            </w:r>
          </w:p>
        </w:tc>
        <w:tc>
          <w:tcPr>
            <w:tcW w:w="2484" w:type="dxa"/>
            <w:shd w:val="clear" w:color="auto" w:fill="FFFFFF"/>
            <w:tcMar>
              <w:top w:w="80" w:type="dxa"/>
              <w:left w:w="120" w:type="dxa"/>
              <w:bottom w:w="80" w:type="dxa"/>
              <w:right w:w="120" w:type="dxa"/>
            </w:tcMar>
            <w:vAlign w:val="center"/>
          </w:tcPr>
          <w:p w14:paraId="5E348026" w14:textId="77777777" w:rsidR="00CD1334" w:rsidRPr="00B77D94" w:rsidRDefault="00000000">
            <w:pPr>
              <w:rPr>
                <w:sz w:val="22"/>
              </w:rPr>
            </w:pPr>
            <w:r w:rsidRPr="00B77D94">
              <w:rPr>
                <w:sz w:val="22"/>
              </w:rPr>
              <w:t>Shaikh Shayaan</w:t>
            </w:r>
          </w:p>
        </w:tc>
      </w:tr>
      <w:tr w:rsidR="00CD1334" w14:paraId="27015859" w14:textId="77777777">
        <w:trPr>
          <w:jc w:val="center"/>
        </w:trPr>
        <w:tc>
          <w:tcPr>
            <w:tcW w:w="2484" w:type="dxa"/>
            <w:shd w:val="clear" w:color="auto" w:fill="F2F5F9"/>
            <w:tcMar>
              <w:top w:w="80" w:type="dxa"/>
              <w:left w:w="120" w:type="dxa"/>
              <w:bottom w:w="80" w:type="dxa"/>
              <w:right w:w="120" w:type="dxa"/>
            </w:tcMar>
            <w:vAlign w:val="center"/>
          </w:tcPr>
          <w:p w14:paraId="6BC0C4A9" w14:textId="77777777" w:rsidR="00CD1334" w:rsidRPr="00B77D94" w:rsidRDefault="00000000">
            <w:pPr>
              <w:rPr>
                <w:sz w:val="22"/>
              </w:rPr>
            </w:pPr>
            <w:r w:rsidRPr="00B77D94">
              <w:rPr>
                <w:sz w:val="22"/>
              </w:rPr>
              <w:t>T3 LCD Display &amp; Status LEDs</w:t>
            </w:r>
          </w:p>
        </w:tc>
        <w:tc>
          <w:tcPr>
            <w:tcW w:w="2484" w:type="dxa"/>
            <w:shd w:val="clear" w:color="auto" w:fill="F2F5F9"/>
            <w:tcMar>
              <w:top w:w="80" w:type="dxa"/>
              <w:left w:w="120" w:type="dxa"/>
              <w:bottom w:w="80" w:type="dxa"/>
              <w:right w:w="120" w:type="dxa"/>
            </w:tcMar>
            <w:vAlign w:val="center"/>
          </w:tcPr>
          <w:p w14:paraId="5D458965" w14:textId="77777777" w:rsidR="00CD1334" w:rsidRPr="00B77D94" w:rsidRDefault="00000000">
            <w:pPr>
              <w:rPr>
                <w:sz w:val="22"/>
              </w:rPr>
            </w:pPr>
            <w:r w:rsidRPr="00B77D94">
              <w:rPr>
                <w:sz w:val="22"/>
              </w:rPr>
              <w:t>esp32/smart_parking/lcd_controller.cpp</w:t>
            </w:r>
          </w:p>
        </w:tc>
        <w:tc>
          <w:tcPr>
            <w:tcW w:w="2484" w:type="dxa"/>
            <w:shd w:val="clear" w:color="auto" w:fill="F2F5F9"/>
            <w:tcMar>
              <w:top w:w="80" w:type="dxa"/>
              <w:left w:w="120" w:type="dxa"/>
              <w:bottom w:w="80" w:type="dxa"/>
              <w:right w:w="120" w:type="dxa"/>
            </w:tcMar>
            <w:vAlign w:val="center"/>
          </w:tcPr>
          <w:p w14:paraId="4FB4C739" w14:textId="77777777" w:rsidR="00CD1334" w:rsidRPr="00B77D94" w:rsidRDefault="00000000">
            <w:pPr>
              <w:rPr>
                <w:sz w:val="22"/>
              </w:rPr>
            </w:pPr>
            <w:r w:rsidRPr="00B77D94">
              <w:rPr>
                <w:sz w:val="22"/>
              </w:rPr>
              <w:t>lcd_</w:t>
            </w:r>
            <w:proofErr w:type="gramStart"/>
            <w:r w:rsidRPr="00B77D94">
              <w:rPr>
                <w:sz w:val="22"/>
              </w:rPr>
              <w:t>update(</w:t>
            </w:r>
            <w:proofErr w:type="gramEnd"/>
            <w:r w:rsidRPr="00B77D94">
              <w:rPr>
                <w:sz w:val="22"/>
              </w:rPr>
              <w:t>), lcd_show_</w:t>
            </w:r>
            <w:proofErr w:type="gramStart"/>
            <w:r w:rsidRPr="00B77D94">
              <w:rPr>
                <w:sz w:val="22"/>
              </w:rPr>
              <w:t>warning(</w:t>
            </w:r>
            <w:proofErr w:type="gramEnd"/>
            <w:r w:rsidRPr="00B77D94">
              <w:rPr>
                <w:sz w:val="22"/>
              </w:rPr>
              <w:t>)</w:t>
            </w:r>
          </w:p>
        </w:tc>
        <w:tc>
          <w:tcPr>
            <w:tcW w:w="2484" w:type="dxa"/>
            <w:shd w:val="clear" w:color="auto" w:fill="F2F5F9"/>
            <w:tcMar>
              <w:top w:w="80" w:type="dxa"/>
              <w:left w:w="120" w:type="dxa"/>
              <w:bottom w:w="80" w:type="dxa"/>
              <w:right w:w="120" w:type="dxa"/>
            </w:tcMar>
            <w:vAlign w:val="center"/>
          </w:tcPr>
          <w:p w14:paraId="654BC63F" w14:textId="77777777" w:rsidR="00CD1334" w:rsidRPr="00B77D94" w:rsidRDefault="00000000">
            <w:pPr>
              <w:rPr>
                <w:sz w:val="22"/>
              </w:rPr>
            </w:pPr>
            <w:r w:rsidRPr="00B77D94">
              <w:rPr>
                <w:sz w:val="22"/>
              </w:rPr>
              <w:t>Harshavardhan Singh</w:t>
            </w:r>
          </w:p>
        </w:tc>
      </w:tr>
      <w:tr w:rsidR="00CD1334" w14:paraId="6E6AC5C2" w14:textId="77777777">
        <w:trPr>
          <w:jc w:val="center"/>
        </w:trPr>
        <w:tc>
          <w:tcPr>
            <w:tcW w:w="2484" w:type="dxa"/>
            <w:shd w:val="clear" w:color="auto" w:fill="FFFFFF"/>
            <w:tcMar>
              <w:top w:w="80" w:type="dxa"/>
              <w:left w:w="120" w:type="dxa"/>
              <w:bottom w:w="80" w:type="dxa"/>
              <w:right w:w="120" w:type="dxa"/>
            </w:tcMar>
            <w:vAlign w:val="center"/>
          </w:tcPr>
          <w:p w14:paraId="79A712AA" w14:textId="77777777" w:rsidR="00CD1334" w:rsidRPr="00B77D94" w:rsidRDefault="00000000">
            <w:pPr>
              <w:rPr>
                <w:sz w:val="22"/>
              </w:rPr>
            </w:pPr>
            <w:r w:rsidRPr="00B77D94">
              <w:rPr>
                <w:sz w:val="22"/>
              </w:rPr>
              <w:t>T4 Watchdog &amp; Safe-State Alarm</w:t>
            </w:r>
          </w:p>
        </w:tc>
        <w:tc>
          <w:tcPr>
            <w:tcW w:w="2484" w:type="dxa"/>
            <w:shd w:val="clear" w:color="auto" w:fill="FFFFFF"/>
            <w:tcMar>
              <w:top w:w="80" w:type="dxa"/>
              <w:left w:w="120" w:type="dxa"/>
              <w:bottom w:w="80" w:type="dxa"/>
              <w:right w:w="120" w:type="dxa"/>
            </w:tcMar>
            <w:vAlign w:val="center"/>
          </w:tcPr>
          <w:p w14:paraId="1983F6C7" w14:textId="77777777" w:rsidR="00CD1334" w:rsidRPr="00B77D94" w:rsidRDefault="00000000">
            <w:pPr>
              <w:rPr>
                <w:sz w:val="22"/>
              </w:rPr>
            </w:pPr>
            <w:r w:rsidRPr="00B77D94">
              <w:rPr>
                <w:sz w:val="22"/>
              </w:rPr>
              <w:t>esp32/smart_parking/watchdog_mgr.cpp</w:t>
            </w:r>
          </w:p>
        </w:tc>
        <w:tc>
          <w:tcPr>
            <w:tcW w:w="2484" w:type="dxa"/>
            <w:shd w:val="clear" w:color="auto" w:fill="FFFFFF"/>
            <w:tcMar>
              <w:top w:w="80" w:type="dxa"/>
              <w:left w:w="120" w:type="dxa"/>
              <w:bottom w:w="80" w:type="dxa"/>
              <w:right w:w="120" w:type="dxa"/>
            </w:tcMar>
            <w:vAlign w:val="center"/>
          </w:tcPr>
          <w:p w14:paraId="769EDCDF" w14:textId="77777777" w:rsidR="00CD1334" w:rsidRPr="00B77D94" w:rsidRDefault="00000000">
            <w:pPr>
              <w:rPr>
                <w:sz w:val="22"/>
              </w:rPr>
            </w:pPr>
            <w:r w:rsidRPr="00B77D94">
              <w:rPr>
                <w:sz w:val="22"/>
              </w:rPr>
              <w:t>wdt_</w:t>
            </w:r>
            <w:proofErr w:type="gramStart"/>
            <w:r w:rsidRPr="00B77D94">
              <w:rPr>
                <w:sz w:val="22"/>
              </w:rPr>
              <w:t>init(</w:t>
            </w:r>
            <w:proofErr w:type="gramEnd"/>
            <w:r w:rsidRPr="00B77D94">
              <w:rPr>
                <w:sz w:val="22"/>
              </w:rPr>
              <w:t>), wdt_</w:t>
            </w:r>
            <w:proofErr w:type="gramStart"/>
            <w:r w:rsidRPr="00B77D94">
              <w:rPr>
                <w:sz w:val="22"/>
              </w:rPr>
              <w:t>feed(</w:t>
            </w:r>
            <w:proofErr w:type="gramEnd"/>
            <w:r w:rsidRPr="00B77D94">
              <w:rPr>
                <w:sz w:val="22"/>
              </w:rPr>
              <w:t>)</w:t>
            </w:r>
          </w:p>
        </w:tc>
        <w:tc>
          <w:tcPr>
            <w:tcW w:w="2484" w:type="dxa"/>
            <w:shd w:val="clear" w:color="auto" w:fill="FFFFFF"/>
            <w:tcMar>
              <w:top w:w="80" w:type="dxa"/>
              <w:left w:w="120" w:type="dxa"/>
              <w:bottom w:w="80" w:type="dxa"/>
              <w:right w:w="120" w:type="dxa"/>
            </w:tcMar>
            <w:vAlign w:val="center"/>
          </w:tcPr>
          <w:p w14:paraId="478C5A23" w14:textId="77777777" w:rsidR="00CD1334" w:rsidRPr="00B77D94" w:rsidRDefault="00000000">
            <w:pPr>
              <w:rPr>
                <w:sz w:val="22"/>
              </w:rPr>
            </w:pPr>
            <w:r w:rsidRPr="00B77D94">
              <w:rPr>
                <w:sz w:val="22"/>
              </w:rPr>
              <w:t>Harshavardhan Singh</w:t>
            </w:r>
          </w:p>
        </w:tc>
      </w:tr>
    </w:tbl>
    <w:p w14:paraId="1131838A" w14:textId="77777777" w:rsidR="00CD1334" w:rsidRDefault="00CD1334">
      <w:pPr>
        <w:spacing w:after="240"/>
      </w:pPr>
    </w:p>
    <w:p w14:paraId="338FF384" w14:textId="77777777" w:rsidR="00CD1334" w:rsidRDefault="00000000">
      <w:pPr>
        <w:pStyle w:val="Heading1"/>
      </w:pPr>
      <w:r>
        <w:t>6. Plan to Final</w:t>
      </w:r>
    </w:p>
    <w:tbl>
      <w:tblPr>
        <w:tblW w:w="0" w:type="auto"/>
        <w:jc w:val="center"/>
        <w:tblLook w:val="04A0" w:firstRow="1" w:lastRow="0" w:firstColumn="1" w:lastColumn="0" w:noHBand="0" w:noVBand="1"/>
      </w:tblPr>
      <w:tblGrid>
        <w:gridCol w:w="2484"/>
        <w:gridCol w:w="2484"/>
        <w:gridCol w:w="2484"/>
        <w:gridCol w:w="2484"/>
      </w:tblGrid>
      <w:tr w:rsidR="00CD1334" w14:paraId="2F15E7CA" w14:textId="77777777">
        <w:trPr>
          <w:jc w:val="center"/>
        </w:trPr>
        <w:tc>
          <w:tcPr>
            <w:tcW w:w="2484" w:type="dxa"/>
            <w:shd w:val="clear" w:color="auto" w:fill="1F497D"/>
            <w:tcMar>
              <w:top w:w="80" w:type="dxa"/>
              <w:left w:w="120" w:type="dxa"/>
              <w:bottom w:w="80" w:type="dxa"/>
              <w:right w:w="120" w:type="dxa"/>
            </w:tcMar>
            <w:vAlign w:val="center"/>
          </w:tcPr>
          <w:p w14:paraId="347DD324" w14:textId="77777777" w:rsidR="00CD1334" w:rsidRDefault="00000000">
            <w:pPr>
              <w:jc w:val="center"/>
            </w:pPr>
            <w:r>
              <w:rPr>
                <w:b/>
                <w:color w:val="FFFFFF"/>
                <w:sz w:val="19"/>
              </w:rPr>
              <w:t>Remaining Work</w:t>
            </w:r>
          </w:p>
        </w:tc>
        <w:tc>
          <w:tcPr>
            <w:tcW w:w="2484" w:type="dxa"/>
            <w:shd w:val="clear" w:color="auto" w:fill="1F497D"/>
            <w:tcMar>
              <w:top w:w="80" w:type="dxa"/>
              <w:left w:w="120" w:type="dxa"/>
              <w:bottom w:w="80" w:type="dxa"/>
              <w:right w:w="120" w:type="dxa"/>
            </w:tcMar>
            <w:vAlign w:val="center"/>
          </w:tcPr>
          <w:p w14:paraId="5A19CACB" w14:textId="77777777" w:rsidR="00CD1334" w:rsidRDefault="00000000">
            <w:pPr>
              <w:jc w:val="center"/>
            </w:pPr>
            <w:r>
              <w:rPr>
                <w:b/>
                <w:color w:val="FFFFFF"/>
                <w:sz w:val="19"/>
              </w:rPr>
              <w:t>Owner</w:t>
            </w:r>
          </w:p>
        </w:tc>
        <w:tc>
          <w:tcPr>
            <w:tcW w:w="2484" w:type="dxa"/>
            <w:shd w:val="clear" w:color="auto" w:fill="1F497D"/>
            <w:tcMar>
              <w:top w:w="80" w:type="dxa"/>
              <w:left w:w="120" w:type="dxa"/>
              <w:bottom w:w="80" w:type="dxa"/>
              <w:right w:w="120" w:type="dxa"/>
            </w:tcMar>
            <w:vAlign w:val="center"/>
          </w:tcPr>
          <w:p w14:paraId="2A85A8DC" w14:textId="77777777" w:rsidR="00CD1334" w:rsidRDefault="00000000">
            <w:pPr>
              <w:jc w:val="center"/>
            </w:pPr>
            <w:r>
              <w:rPr>
                <w:b/>
                <w:color w:val="FFFFFF"/>
                <w:sz w:val="19"/>
              </w:rPr>
              <w:t>Target Date</w:t>
            </w:r>
          </w:p>
        </w:tc>
        <w:tc>
          <w:tcPr>
            <w:tcW w:w="2484" w:type="dxa"/>
            <w:shd w:val="clear" w:color="auto" w:fill="1F497D"/>
            <w:tcMar>
              <w:top w:w="80" w:type="dxa"/>
              <w:left w:w="120" w:type="dxa"/>
              <w:bottom w:w="80" w:type="dxa"/>
              <w:right w:w="120" w:type="dxa"/>
            </w:tcMar>
            <w:vAlign w:val="center"/>
          </w:tcPr>
          <w:p w14:paraId="64ABD4F7" w14:textId="77777777" w:rsidR="00CD1334" w:rsidRDefault="00000000">
            <w:pPr>
              <w:jc w:val="center"/>
            </w:pPr>
            <w:r>
              <w:rPr>
                <w:b/>
                <w:color w:val="FFFFFF"/>
                <w:sz w:val="19"/>
              </w:rPr>
              <w:t>Risk and Fallback</w:t>
            </w:r>
          </w:p>
        </w:tc>
      </w:tr>
      <w:tr w:rsidR="00CD1334" w14:paraId="62A8B267" w14:textId="77777777">
        <w:trPr>
          <w:jc w:val="center"/>
        </w:trPr>
        <w:tc>
          <w:tcPr>
            <w:tcW w:w="2484" w:type="dxa"/>
            <w:shd w:val="clear" w:color="auto" w:fill="FFFFFF"/>
            <w:tcMar>
              <w:top w:w="80" w:type="dxa"/>
              <w:left w:w="120" w:type="dxa"/>
              <w:bottom w:w="80" w:type="dxa"/>
              <w:right w:w="120" w:type="dxa"/>
            </w:tcMar>
            <w:vAlign w:val="center"/>
          </w:tcPr>
          <w:p w14:paraId="766A04F9" w14:textId="77777777" w:rsidR="00CD1334" w:rsidRPr="00B77D94" w:rsidRDefault="00000000">
            <w:pPr>
              <w:rPr>
                <w:sz w:val="22"/>
              </w:rPr>
            </w:pPr>
            <w:r w:rsidRPr="00B77D94">
              <w:rPr>
                <w:sz w:val="22"/>
              </w:rPr>
              <w:t>Complete breadboard wiring for ESP32, Servo, LCD, Buzzer</w:t>
            </w:r>
          </w:p>
        </w:tc>
        <w:tc>
          <w:tcPr>
            <w:tcW w:w="2484" w:type="dxa"/>
            <w:shd w:val="clear" w:color="auto" w:fill="FFFFFF"/>
            <w:tcMar>
              <w:top w:w="80" w:type="dxa"/>
              <w:left w:w="120" w:type="dxa"/>
              <w:bottom w:w="80" w:type="dxa"/>
              <w:right w:w="120" w:type="dxa"/>
            </w:tcMar>
            <w:vAlign w:val="center"/>
          </w:tcPr>
          <w:p w14:paraId="5C4DC76E" w14:textId="77777777" w:rsidR="00CD1334" w:rsidRPr="00B77D94" w:rsidRDefault="00000000">
            <w:pPr>
              <w:rPr>
                <w:sz w:val="22"/>
              </w:rPr>
            </w:pPr>
            <w:r w:rsidRPr="00B77D94">
              <w:rPr>
                <w:sz w:val="22"/>
              </w:rPr>
              <w:t>Harshavardhan Singh</w:t>
            </w:r>
          </w:p>
        </w:tc>
        <w:tc>
          <w:tcPr>
            <w:tcW w:w="2484" w:type="dxa"/>
            <w:shd w:val="clear" w:color="auto" w:fill="FFFFFF"/>
            <w:tcMar>
              <w:top w:w="80" w:type="dxa"/>
              <w:left w:w="120" w:type="dxa"/>
              <w:bottom w:w="80" w:type="dxa"/>
              <w:right w:w="120" w:type="dxa"/>
            </w:tcMar>
            <w:vAlign w:val="center"/>
          </w:tcPr>
          <w:p w14:paraId="2EE8B448" w14:textId="77777777" w:rsidR="00CD1334" w:rsidRPr="00B77D94" w:rsidRDefault="00000000">
            <w:pPr>
              <w:rPr>
                <w:sz w:val="22"/>
              </w:rPr>
            </w:pPr>
            <w:r w:rsidRPr="00B77D94">
              <w:rPr>
                <w:sz w:val="22"/>
              </w:rPr>
              <w:t>16 Oct 2026</w:t>
            </w:r>
          </w:p>
        </w:tc>
        <w:tc>
          <w:tcPr>
            <w:tcW w:w="2484" w:type="dxa"/>
            <w:shd w:val="clear" w:color="auto" w:fill="FFFFFF"/>
            <w:tcMar>
              <w:top w:w="80" w:type="dxa"/>
              <w:left w:w="120" w:type="dxa"/>
              <w:bottom w:w="80" w:type="dxa"/>
              <w:right w:w="120" w:type="dxa"/>
            </w:tcMar>
            <w:vAlign w:val="center"/>
          </w:tcPr>
          <w:p w14:paraId="30590885" w14:textId="77777777" w:rsidR="00CD1334" w:rsidRPr="00B77D94" w:rsidRDefault="00000000">
            <w:pPr>
              <w:rPr>
                <w:sz w:val="22"/>
              </w:rPr>
            </w:pPr>
            <w:r w:rsidRPr="00B77D94">
              <w:rPr>
                <w:sz w:val="22"/>
              </w:rPr>
              <w:t>Pin conflict → reserve I2C &amp; PWM pins early</w:t>
            </w:r>
          </w:p>
        </w:tc>
      </w:tr>
      <w:tr w:rsidR="00CD1334" w14:paraId="62598AFD" w14:textId="77777777">
        <w:trPr>
          <w:jc w:val="center"/>
        </w:trPr>
        <w:tc>
          <w:tcPr>
            <w:tcW w:w="2484" w:type="dxa"/>
            <w:shd w:val="clear" w:color="auto" w:fill="F2F5F9"/>
            <w:tcMar>
              <w:top w:w="80" w:type="dxa"/>
              <w:left w:w="120" w:type="dxa"/>
              <w:bottom w:w="80" w:type="dxa"/>
              <w:right w:w="120" w:type="dxa"/>
            </w:tcMar>
            <w:vAlign w:val="center"/>
          </w:tcPr>
          <w:p w14:paraId="7CD0FC52" w14:textId="77777777" w:rsidR="00CD1334" w:rsidRPr="00B77D94" w:rsidRDefault="00000000">
            <w:pPr>
              <w:rPr>
                <w:sz w:val="22"/>
              </w:rPr>
            </w:pPr>
            <w:r w:rsidRPr="00B77D94">
              <w:rPr>
                <w:sz w:val="22"/>
              </w:rPr>
              <w:t xml:space="preserve">Tune YOLOv8 confidence &amp; slot IoU thresholds </w:t>
            </w:r>
            <w:r w:rsidRPr="00B77D94">
              <w:rPr>
                <w:sz w:val="22"/>
              </w:rPr>
              <w:lastRenderedPageBreak/>
              <w:t>under lighting changes</w:t>
            </w:r>
          </w:p>
        </w:tc>
        <w:tc>
          <w:tcPr>
            <w:tcW w:w="2484" w:type="dxa"/>
            <w:shd w:val="clear" w:color="auto" w:fill="F2F5F9"/>
            <w:tcMar>
              <w:top w:w="80" w:type="dxa"/>
              <w:left w:w="120" w:type="dxa"/>
              <w:bottom w:w="80" w:type="dxa"/>
              <w:right w:w="120" w:type="dxa"/>
            </w:tcMar>
            <w:vAlign w:val="center"/>
          </w:tcPr>
          <w:p w14:paraId="786CCCFF" w14:textId="77777777" w:rsidR="00CD1334" w:rsidRPr="00B77D94" w:rsidRDefault="00000000">
            <w:pPr>
              <w:rPr>
                <w:sz w:val="22"/>
              </w:rPr>
            </w:pPr>
            <w:r w:rsidRPr="00B77D94">
              <w:rPr>
                <w:sz w:val="22"/>
              </w:rPr>
              <w:lastRenderedPageBreak/>
              <w:t>Keshav Kumar</w:t>
            </w:r>
          </w:p>
        </w:tc>
        <w:tc>
          <w:tcPr>
            <w:tcW w:w="2484" w:type="dxa"/>
            <w:shd w:val="clear" w:color="auto" w:fill="F2F5F9"/>
            <w:tcMar>
              <w:top w:w="80" w:type="dxa"/>
              <w:left w:w="120" w:type="dxa"/>
              <w:bottom w:w="80" w:type="dxa"/>
              <w:right w:w="120" w:type="dxa"/>
            </w:tcMar>
            <w:vAlign w:val="center"/>
          </w:tcPr>
          <w:p w14:paraId="0101528B" w14:textId="77777777" w:rsidR="00CD1334" w:rsidRPr="00B77D94" w:rsidRDefault="00000000">
            <w:pPr>
              <w:rPr>
                <w:sz w:val="22"/>
              </w:rPr>
            </w:pPr>
            <w:r w:rsidRPr="00B77D94">
              <w:rPr>
                <w:sz w:val="22"/>
              </w:rPr>
              <w:t>18 Oct 2026</w:t>
            </w:r>
          </w:p>
        </w:tc>
        <w:tc>
          <w:tcPr>
            <w:tcW w:w="2484" w:type="dxa"/>
            <w:shd w:val="clear" w:color="auto" w:fill="F2F5F9"/>
            <w:tcMar>
              <w:top w:w="80" w:type="dxa"/>
              <w:left w:w="120" w:type="dxa"/>
              <w:bottom w:w="80" w:type="dxa"/>
              <w:right w:w="120" w:type="dxa"/>
            </w:tcMar>
            <w:vAlign w:val="center"/>
          </w:tcPr>
          <w:p w14:paraId="2AC8545F" w14:textId="77777777" w:rsidR="00CD1334" w:rsidRPr="00B77D94" w:rsidRDefault="00000000">
            <w:pPr>
              <w:rPr>
                <w:sz w:val="22"/>
              </w:rPr>
            </w:pPr>
            <w:r w:rsidRPr="00B77D94">
              <w:rPr>
                <w:sz w:val="22"/>
              </w:rPr>
              <w:t xml:space="preserve">Low contrast → adjust exposure and polygon </w:t>
            </w:r>
            <w:r w:rsidRPr="00B77D94">
              <w:rPr>
                <w:sz w:val="22"/>
              </w:rPr>
              <w:lastRenderedPageBreak/>
              <w:t>offsets</w:t>
            </w:r>
          </w:p>
        </w:tc>
      </w:tr>
      <w:tr w:rsidR="00CD1334" w14:paraId="3C09A9BF" w14:textId="77777777">
        <w:trPr>
          <w:jc w:val="center"/>
        </w:trPr>
        <w:tc>
          <w:tcPr>
            <w:tcW w:w="2484" w:type="dxa"/>
            <w:shd w:val="clear" w:color="auto" w:fill="FFFFFF"/>
            <w:tcMar>
              <w:top w:w="80" w:type="dxa"/>
              <w:left w:w="120" w:type="dxa"/>
              <w:bottom w:w="80" w:type="dxa"/>
              <w:right w:w="120" w:type="dxa"/>
            </w:tcMar>
            <w:vAlign w:val="center"/>
          </w:tcPr>
          <w:p w14:paraId="20360662" w14:textId="77777777" w:rsidR="00CD1334" w:rsidRPr="00B77D94" w:rsidRDefault="00000000">
            <w:pPr>
              <w:rPr>
                <w:sz w:val="22"/>
              </w:rPr>
            </w:pPr>
            <w:r w:rsidRPr="00B77D94">
              <w:rPr>
                <w:sz w:val="22"/>
              </w:rPr>
              <w:lastRenderedPageBreak/>
              <w:t>Calibrate gate open/close timings and anti-crush safety response</w:t>
            </w:r>
          </w:p>
        </w:tc>
        <w:tc>
          <w:tcPr>
            <w:tcW w:w="2484" w:type="dxa"/>
            <w:shd w:val="clear" w:color="auto" w:fill="FFFFFF"/>
            <w:tcMar>
              <w:top w:w="80" w:type="dxa"/>
              <w:left w:w="120" w:type="dxa"/>
              <w:bottom w:w="80" w:type="dxa"/>
              <w:right w:w="120" w:type="dxa"/>
            </w:tcMar>
            <w:vAlign w:val="center"/>
          </w:tcPr>
          <w:p w14:paraId="539FA023" w14:textId="77777777" w:rsidR="00CD1334" w:rsidRPr="00B77D94" w:rsidRDefault="00000000">
            <w:pPr>
              <w:rPr>
                <w:sz w:val="22"/>
              </w:rPr>
            </w:pPr>
            <w:r w:rsidRPr="00B77D94">
              <w:rPr>
                <w:sz w:val="22"/>
              </w:rPr>
              <w:t>Shaikh Shayaan</w:t>
            </w:r>
          </w:p>
        </w:tc>
        <w:tc>
          <w:tcPr>
            <w:tcW w:w="2484" w:type="dxa"/>
            <w:shd w:val="clear" w:color="auto" w:fill="FFFFFF"/>
            <w:tcMar>
              <w:top w:w="80" w:type="dxa"/>
              <w:left w:w="120" w:type="dxa"/>
              <w:bottom w:w="80" w:type="dxa"/>
              <w:right w:w="120" w:type="dxa"/>
            </w:tcMar>
            <w:vAlign w:val="center"/>
          </w:tcPr>
          <w:p w14:paraId="2DCF43F2" w14:textId="77777777" w:rsidR="00CD1334" w:rsidRPr="00B77D94" w:rsidRDefault="00000000">
            <w:pPr>
              <w:rPr>
                <w:sz w:val="22"/>
              </w:rPr>
            </w:pPr>
            <w:r w:rsidRPr="00B77D94">
              <w:rPr>
                <w:sz w:val="22"/>
              </w:rPr>
              <w:t>19 Oct 2026</w:t>
            </w:r>
          </w:p>
        </w:tc>
        <w:tc>
          <w:tcPr>
            <w:tcW w:w="2484" w:type="dxa"/>
            <w:shd w:val="clear" w:color="auto" w:fill="FFFFFF"/>
            <w:tcMar>
              <w:top w:w="80" w:type="dxa"/>
              <w:left w:w="120" w:type="dxa"/>
              <w:bottom w:w="80" w:type="dxa"/>
              <w:right w:w="120" w:type="dxa"/>
            </w:tcMar>
            <w:vAlign w:val="center"/>
          </w:tcPr>
          <w:p w14:paraId="036E5D9B" w14:textId="77777777" w:rsidR="00CD1334" w:rsidRPr="00B77D94" w:rsidRDefault="00000000">
            <w:pPr>
              <w:rPr>
                <w:sz w:val="22"/>
              </w:rPr>
            </w:pPr>
            <w:r w:rsidRPr="00B77D94">
              <w:rPr>
                <w:sz w:val="22"/>
              </w:rPr>
              <w:t>Mechanical binding → adjust servo sweep delay</w:t>
            </w:r>
          </w:p>
        </w:tc>
      </w:tr>
      <w:tr w:rsidR="00CD1334" w14:paraId="24B80F2F" w14:textId="77777777">
        <w:trPr>
          <w:jc w:val="center"/>
        </w:trPr>
        <w:tc>
          <w:tcPr>
            <w:tcW w:w="2484" w:type="dxa"/>
            <w:shd w:val="clear" w:color="auto" w:fill="F2F5F9"/>
            <w:tcMar>
              <w:top w:w="80" w:type="dxa"/>
              <w:left w:w="120" w:type="dxa"/>
              <w:bottom w:w="80" w:type="dxa"/>
              <w:right w:w="120" w:type="dxa"/>
            </w:tcMar>
            <w:vAlign w:val="center"/>
          </w:tcPr>
          <w:p w14:paraId="59C1E531" w14:textId="77777777" w:rsidR="00CD1334" w:rsidRPr="00B77D94" w:rsidRDefault="00000000">
            <w:pPr>
              <w:rPr>
                <w:sz w:val="22"/>
              </w:rPr>
            </w:pPr>
            <w:r w:rsidRPr="00B77D94">
              <w:rPr>
                <w:sz w:val="22"/>
              </w:rPr>
              <w:t>End-to-end stress testing of UART packet link and CSV event logging</w:t>
            </w:r>
          </w:p>
        </w:tc>
        <w:tc>
          <w:tcPr>
            <w:tcW w:w="2484" w:type="dxa"/>
            <w:shd w:val="clear" w:color="auto" w:fill="F2F5F9"/>
            <w:tcMar>
              <w:top w:w="80" w:type="dxa"/>
              <w:left w:w="120" w:type="dxa"/>
              <w:bottom w:w="80" w:type="dxa"/>
              <w:right w:w="120" w:type="dxa"/>
            </w:tcMar>
            <w:vAlign w:val="center"/>
          </w:tcPr>
          <w:p w14:paraId="7E827CB6" w14:textId="77777777" w:rsidR="00CD1334" w:rsidRPr="00B77D94" w:rsidRDefault="00000000">
            <w:pPr>
              <w:rPr>
                <w:sz w:val="22"/>
              </w:rPr>
            </w:pPr>
            <w:r w:rsidRPr="00B77D94">
              <w:rPr>
                <w:sz w:val="22"/>
              </w:rPr>
              <w:t>Joshua Joel J</w:t>
            </w:r>
          </w:p>
        </w:tc>
        <w:tc>
          <w:tcPr>
            <w:tcW w:w="2484" w:type="dxa"/>
            <w:shd w:val="clear" w:color="auto" w:fill="F2F5F9"/>
            <w:tcMar>
              <w:top w:w="80" w:type="dxa"/>
              <w:left w:w="120" w:type="dxa"/>
              <w:bottom w:w="80" w:type="dxa"/>
              <w:right w:w="120" w:type="dxa"/>
            </w:tcMar>
            <w:vAlign w:val="center"/>
          </w:tcPr>
          <w:p w14:paraId="6EF7523E" w14:textId="77777777" w:rsidR="00CD1334" w:rsidRPr="00B77D94" w:rsidRDefault="00000000">
            <w:pPr>
              <w:rPr>
                <w:sz w:val="22"/>
              </w:rPr>
            </w:pPr>
            <w:r w:rsidRPr="00B77D94">
              <w:rPr>
                <w:sz w:val="22"/>
              </w:rPr>
              <w:t>21 Oct 2026</w:t>
            </w:r>
          </w:p>
        </w:tc>
        <w:tc>
          <w:tcPr>
            <w:tcW w:w="2484" w:type="dxa"/>
            <w:shd w:val="clear" w:color="auto" w:fill="F2F5F9"/>
            <w:tcMar>
              <w:top w:w="80" w:type="dxa"/>
              <w:left w:w="120" w:type="dxa"/>
              <w:bottom w:w="80" w:type="dxa"/>
              <w:right w:w="120" w:type="dxa"/>
            </w:tcMar>
            <w:vAlign w:val="center"/>
          </w:tcPr>
          <w:p w14:paraId="211B05BE" w14:textId="77777777" w:rsidR="00CD1334" w:rsidRPr="00B77D94" w:rsidRDefault="00000000">
            <w:pPr>
              <w:rPr>
                <w:sz w:val="22"/>
              </w:rPr>
            </w:pPr>
            <w:r w:rsidRPr="00B77D94">
              <w:rPr>
                <w:sz w:val="22"/>
              </w:rPr>
              <w:t>Buffer overflow → enforce packet throttle (10 Hz)</w:t>
            </w:r>
          </w:p>
        </w:tc>
      </w:tr>
    </w:tbl>
    <w:p w14:paraId="442B4AA7" w14:textId="77777777" w:rsidR="00CD1334" w:rsidRDefault="00000000">
      <w:pPr>
        <w:pStyle w:val="Heading1"/>
      </w:pPr>
      <w:r>
        <w:t>7. Individual Contribution</w:t>
      </w:r>
    </w:p>
    <w:p w14:paraId="4BDBB492" w14:textId="77777777" w:rsidR="00CD1334" w:rsidRPr="00B77D94" w:rsidRDefault="00000000">
      <w:pPr>
        <w:rPr>
          <w:sz w:val="22"/>
        </w:rPr>
      </w:pPr>
      <w:r w:rsidRPr="00B77D94">
        <w:rPr>
          <w:sz w:val="22"/>
        </w:rPr>
        <w:t>Each team member owns a verified engineering module. Work percentage allocations are strictly aligned with the proposal guidelines:</w:t>
      </w:r>
      <w:r w:rsidRPr="00B77D94">
        <w:rPr>
          <w:sz w:val="22"/>
        </w:rPr>
        <w:br/>
        <w:t>• Harshavardhan Singh (25BCE0552) — 30%: Hardware, circuit assembly, LCD, LEDs, buzzer, servo, power regulation.</w:t>
      </w:r>
      <w:r w:rsidRPr="00B77D94">
        <w:rPr>
          <w:sz w:val="22"/>
        </w:rPr>
        <w:br/>
        <w:t>• Shaikh Shayaan (25BCE2623) — 25%: Gate controller, safety logic, vehicle-passage verification, full refusal.</w:t>
      </w:r>
      <w:r w:rsidRPr="00B77D94">
        <w:rPr>
          <w:sz w:val="22"/>
        </w:rPr>
        <w:br/>
        <w:t>• Keshav Kumar (25BCE2880) — 25%: Computer vision, YOLO vehicle detection, S1–S4 slot mapping CDFG, serial transmission.</w:t>
      </w:r>
      <w:r w:rsidRPr="00B77D94">
        <w:rPr>
          <w:sz w:val="22"/>
        </w:rPr>
        <w:br/>
        <w:t>• Joshua Joel J (25BCE2746) — 20%: Temporal debounce filtering, session duration tracking, UART receiver, logging.</w:t>
      </w:r>
      <w:r w:rsidRPr="00B77D94">
        <w:rPr>
          <w:sz w:val="22"/>
        </w:rPr>
        <w:br/>
      </w:r>
      <w:r w:rsidRPr="00B77D94">
        <w:rPr>
          <w:sz w:val="22"/>
        </w:rPr>
        <w:br/>
        <w:t>Total Team Allocation: 30% + 25% + 25% + 20% = 100%.</w:t>
      </w:r>
    </w:p>
    <w:p w14:paraId="46AB1EF4" w14:textId="77777777" w:rsidR="00CD1334" w:rsidRDefault="00000000">
      <w:pPr>
        <w:pStyle w:val="Heading1"/>
      </w:pPr>
      <w:r>
        <w:t>8. References</w:t>
      </w:r>
    </w:p>
    <w:p w14:paraId="2DCF4F48" w14:textId="77777777" w:rsidR="00CD1334" w:rsidRPr="00B77D94" w:rsidRDefault="00000000">
      <w:pPr>
        <w:rPr>
          <w:sz w:val="24"/>
          <w:szCs w:val="24"/>
        </w:rPr>
      </w:pPr>
      <w:r w:rsidRPr="00B77D94">
        <w:rPr>
          <w:sz w:val="24"/>
          <w:szCs w:val="24"/>
        </w:rPr>
        <w:t>[1] Espressif Systems, 'ESP32 Series Datasheet', v3.9, Espressif Systems, 2024.</w:t>
      </w:r>
      <w:r w:rsidRPr="00B77D94">
        <w:rPr>
          <w:sz w:val="24"/>
          <w:szCs w:val="24"/>
        </w:rPr>
        <w:br/>
        <w:t>[2] J. Redmon, S. Divvala, R. Girshick, and A. Farhadi, 'You Only Look Once: Unified, Real-Time Object Detection', IEEE CVPR, 2016.</w:t>
      </w:r>
      <w:r w:rsidRPr="00B77D94">
        <w:rPr>
          <w:sz w:val="24"/>
          <w:szCs w:val="24"/>
        </w:rPr>
        <w:br/>
        <w:t>[3] G. Ultralytics, 'YOLOv8 Architecture and Documentation', Ultralytics LLC, 2023.</w:t>
      </w:r>
      <w:r w:rsidRPr="00B77D94">
        <w:rPr>
          <w:sz w:val="24"/>
          <w:szCs w:val="24"/>
        </w:rPr>
        <w:br/>
        <w:t>[4] C. L. Liu and J. W. Layland, 'Scheduling Algorithms for Multiprogramming in a Hard-Real-Time Environment', J. ACM, vol. 20, no. 1, pp. 46–61, 1973.</w:t>
      </w:r>
      <w:r w:rsidRPr="00B77D94">
        <w:rPr>
          <w:sz w:val="24"/>
          <w:szCs w:val="24"/>
        </w:rPr>
        <w:br/>
        <w:t>[5] Tower Pro, 'SG90 9g Micro Servo Motor Datasheet', Tower Pro Pte., 2022.</w:t>
      </w:r>
    </w:p>
    <w:sectPr w:rsidR="00CD1334" w:rsidRPr="00B77D9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007974">
    <w:abstractNumId w:val="8"/>
  </w:num>
  <w:num w:numId="2" w16cid:durableId="1712530933">
    <w:abstractNumId w:val="6"/>
  </w:num>
  <w:num w:numId="3" w16cid:durableId="444814925">
    <w:abstractNumId w:val="5"/>
  </w:num>
  <w:num w:numId="4" w16cid:durableId="1882597467">
    <w:abstractNumId w:val="4"/>
  </w:num>
  <w:num w:numId="5" w16cid:durableId="683939120">
    <w:abstractNumId w:val="7"/>
  </w:num>
  <w:num w:numId="6" w16cid:durableId="1072123434">
    <w:abstractNumId w:val="3"/>
  </w:num>
  <w:num w:numId="7" w16cid:durableId="2068526110">
    <w:abstractNumId w:val="2"/>
  </w:num>
  <w:num w:numId="8" w16cid:durableId="883097785">
    <w:abstractNumId w:val="1"/>
  </w:num>
  <w:num w:numId="9" w16cid:durableId="1226910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7C1"/>
    <w:rsid w:val="008177F9"/>
    <w:rsid w:val="00AA1D8D"/>
    <w:rsid w:val="00B47730"/>
    <w:rsid w:val="00B77D94"/>
    <w:rsid w:val="00CB0664"/>
    <w:rsid w:val="00CD1334"/>
    <w:rsid w:val="00F279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0D1C9"/>
  <w14:defaultImageDpi w14:val="300"/>
  <w15:docId w15:val="{C10508B3-B06F-4A90-AA8A-812B2CCAE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2138</Words>
  <Characters>12192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 KUMAR</cp:lastModifiedBy>
  <cp:revision>5</cp:revision>
  <dcterms:created xsi:type="dcterms:W3CDTF">2013-12-23T23:15:00Z</dcterms:created>
  <dcterms:modified xsi:type="dcterms:W3CDTF">2026-10-12T17:00:00Z</dcterms:modified>
  <cp:category/>
</cp:coreProperties>
</file>