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AA525" w14:textId="77777777" w:rsidR="005E5D78" w:rsidRDefault="005E5D78">
      <w:pPr>
        <w:pStyle w:val="BodyText"/>
        <w:jc w:val="left"/>
        <w:rPr>
          <w:sz w:val="52"/>
        </w:rPr>
      </w:pPr>
    </w:p>
    <w:p w14:paraId="3ECE4546" w14:textId="77777777" w:rsidR="005E5D78" w:rsidRDefault="005E5D78">
      <w:pPr>
        <w:pStyle w:val="BodyText"/>
        <w:spacing w:before="139"/>
        <w:jc w:val="left"/>
        <w:rPr>
          <w:sz w:val="52"/>
        </w:rPr>
      </w:pPr>
    </w:p>
    <w:p w14:paraId="0A445730" w14:textId="77777777" w:rsidR="005E5D78" w:rsidRDefault="00000000">
      <w:pPr>
        <w:pStyle w:val="Title"/>
        <w:spacing w:before="1" w:line="384" w:lineRule="auto"/>
      </w:pPr>
      <w:r>
        <w:t>Project</w:t>
      </w:r>
      <w:r>
        <w:rPr>
          <w:spacing w:val="-33"/>
        </w:rPr>
        <w:t xml:space="preserve"> </w:t>
      </w:r>
      <w:r>
        <w:t xml:space="preserve">Report </w:t>
      </w:r>
      <w:r>
        <w:rPr>
          <w:spacing w:val="-6"/>
        </w:rPr>
        <w:t>on</w:t>
      </w:r>
    </w:p>
    <w:p w14:paraId="7AD18E39" w14:textId="77777777" w:rsidR="005E5D78" w:rsidRDefault="00000000">
      <w:pPr>
        <w:pStyle w:val="Title"/>
        <w:ind w:right="2936"/>
      </w:pPr>
      <w:r>
        <w:t xml:space="preserve">Snack </w:t>
      </w:r>
      <w:r>
        <w:rPr>
          <w:spacing w:val="-2"/>
        </w:rPr>
        <w:t>Squad</w:t>
      </w:r>
    </w:p>
    <w:p w14:paraId="544A0CFA" w14:textId="77777777" w:rsidR="005E5D78" w:rsidRDefault="005E5D78">
      <w:pPr>
        <w:pStyle w:val="BodyText"/>
        <w:jc w:val="left"/>
        <w:rPr>
          <w:b/>
          <w:sz w:val="20"/>
        </w:rPr>
      </w:pPr>
    </w:p>
    <w:p w14:paraId="37E0BECB" w14:textId="77777777" w:rsidR="005E5D78" w:rsidRDefault="005E5D78">
      <w:pPr>
        <w:pStyle w:val="BodyText"/>
        <w:jc w:val="left"/>
        <w:rPr>
          <w:b/>
          <w:sz w:val="20"/>
        </w:rPr>
      </w:pPr>
    </w:p>
    <w:p w14:paraId="440441C5" w14:textId="77777777" w:rsidR="005E5D78" w:rsidRDefault="005E5D78">
      <w:pPr>
        <w:pStyle w:val="BodyText"/>
        <w:jc w:val="left"/>
        <w:rPr>
          <w:b/>
          <w:sz w:val="20"/>
        </w:rPr>
      </w:pPr>
    </w:p>
    <w:p w14:paraId="725BFC1A" w14:textId="77777777" w:rsidR="005E5D78" w:rsidRDefault="005E5D78">
      <w:pPr>
        <w:pStyle w:val="BodyText"/>
        <w:jc w:val="left"/>
        <w:rPr>
          <w:b/>
          <w:sz w:val="20"/>
        </w:rPr>
      </w:pPr>
    </w:p>
    <w:p w14:paraId="4DE373F8" w14:textId="77777777" w:rsidR="005E5D78" w:rsidRDefault="005E5D78">
      <w:pPr>
        <w:pStyle w:val="BodyText"/>
        <w:jc w:val="left"/>
        <w:rPr>
          <w:b/>
          <w:sz w:val="20"/>
        </w:rPr>
      </w:pPr>
    </w:p>
    <w:p w14:paraId="29E4DB1E" w14:textId="77777777" w:rsidR="005E5D78" w:rsidRDefault="005E5D78">
      <w:pPr>
        <w:pStyle w:val="BodyText"/>
        <w:jc w:val="left"/>
        <w:rPr>
          <w:b/>
          <w:sz w:val="20"/>
        </w:rPr>
      </w:pPr>
    </w:p>
    <w:p w14:paraId="4BB6E890" w14:textId="77777777" w:rsidR="005E5D78" w:rsidRDefault="005E5D78">
      <w:pPr>
        <w:pStyle w:val="BodyText"/>
        <w:jc w:val="left"/>
        <w:rPr>
          <w:b/>
          <w:sz w:val="20"/>
        </w:rPr>
      </w:pPr>
    </w:p>
    <w:p w14:paraId="4304ADE9" w14:textId="77777777" w:rsidR="005E5D78" w:rsidRDefault="005E5D78">
      <w:pPr>
        <w:pStyle w:val="BodyText"/>
        <w:jc w:val="left"/>
        <w:rPr>
          <w:b/>
          <w:sz w:val="20"/>
        </w:rPr>
      </w:pPr>
    </w:p>
    <w:p w14:paraId="25909611" w14:textId="77777777" w:rsidR="005E5D78" w:rsidRDefault="005E5D78">
      <w:pPr>
        <w:pStyle w:val="BodyText"/>
        <w:jc w:val="left"/>
        <w:rPr>
          <w:b/>
          <w:sz w:val="20"/>
        </w:rPr>
      </w:pPr>
    </w:p>
    <w:p w14:paraId="36D9DC86" w14:textId="77777777" w:rsidR="005E5D78" w:rsidRDefault="005E5D78">
      <w:pPr>
        <w:pStyle w:val="BodyText"/>
        <w:jc w:val="left"/>
        <w:rPr>
          <w:b/>
          <w:sz w:val="20"/>
        </w:rPr>
      </w:pPr>
    </w:p>
    <w:p w14:paraId="5EEDCC0E" w14:textId="77777777" w:rsidR="005E5D78" w:rsidRDefault="005E5D78">
      <w:pPr>
        <w:pStyle w:val="BodyText"/>
        <w:jc w:val="left"/>
        <w:rPr>
          <w:b/>
          <w:sz w:val="20"/>
        </w:rPr>
      </w:pPr>
    </w:p>
    <w:p w14:paraId="63BA2AF2" w14:textId="77777777" w:rsidR="005E5D78" w:rsidRDefault="005E5D78">
      <w:pPr>
        <w:pStyle w:val="BodyText"/>
        <w:jc w:val="left"/>
        <w:rPr>
          <w:b/>
          <w:sz w:val="20"/>
        </w:rPr>
      </w:pPr>
    </w:p>
    <w:p w14:paraId="780E7B66" w14:textId="77777777" w:rsidR="005E5D78" w:rsidRDefault="005E5D78">
      <w:pPr>
        <w:pStyle w:val="BodyText"/>
        <w:jc w:val="left"/>
        <w:rPr>
          <w:b/>
          <w:sz w:val="20"/>
        </w:rPr>
      </w:pPr>
    </w:p>
    <w:p w14:paraId="5EA0F110" w14:textId="77777777" w:rsidR="005E5D78" w:rsidRDefault="005E5D78">
      <w:pPr>
        <w:pStyle w:val="BodyText"/>
        <w:jc w:val="left"/>
        <w:rPr>
          <w:b/>
          <w:sz w:val="20"/>
        </w:rPr>
      </w:pPr>
    </w:p>
    <w:p w14:paraId="5F4CDA23" w14:textId="77777777" w:rsidR="005E5D78" w:rsidRDefault="005E5D78">
      <w:pPr>
        <w:pStyle w:val="BodyText"/>
        <w:jc w:val="left"/>
        <w:rPr>
          <w:b/>
          <w:sz w:val="20"/>
        </w:rPr>
      </w:pPr>
    </w:p>
    <w:p w14:paraId="22595D10" w14:textId="77777777" w:rsidR="005E5D78" w:rsidRDefault="005E5D78">
      <w:pPr>
        <w:pStyle w:val="BodyText"/>
        <w:jc w:val="left"/>
        <w:rPr>
          <w:b/>
          <w:sz w:val="20"/>
        </w:rPr>
      </w:pPr>
    </w:p>
    <w:p w14:paraId="5953FB50" w14:textId="77777777" w:rsidR="005E5D78" w:rsidRDefault="005E5D78">
      <w:pPr>
        <w:pStyle w:val="BodyText"/>
        <w:jc w:val="left"/>
        <w:rPr>
          <w:b/>
          <w:sz w:val="20"/>
        </w:rPr>
      </w:pPr>
    </w:p>
    <w:p w14:paraId="05DD175D" w14:textId="77777777" w:rsidR="005E5D78" w:rsidRDefault="005E5D78">
      <w:pPr>
        <w:pStyle w:val="BodyText"/>
        <w:jc w:val="left"/>
        <w:rPr>
          <w:b/>
          <w:sz w:val="20"/>
        </w:rPr>
      </w:pPr>
    </w:p>
    <w:p w14:paraId="0DD60276" w14:textId="77777777" w:rsidR="005E5D78" w:rsidRDefault="005E5D78">
      <w:pPr>
        <w:pStyle w:val="BodyText"/>
        <w:jc w:val="left"/>
        <w:rPr>
          <w:b/>
          <w:sz w:val="20"/>
        </w:rPr>
      </w:pPr>
    </w:p>
    <w:p w14:paraId="66291AC4" w14:textId="77777777" w:rsidR="005E5D78" w:rsidRDefault="005E5D78">
      <w:pPr>
        <w:pStyle w:val="BodyText"/>
        <w:jc w:val="left"/>
        <w:rPr>
          <w:b/>
          <w:sz w:val="20"/>
        </w:rPr>
      </w:pPr>
    </w:p>
    <w:p w14:paraId="51F4D05B" w14:textId="77777777" w:rsidR="005E5D78" w:rsidRDefault="005E5D78">
      <w:pPr>
        <w:pStyle w:val="BodyText"/>
        <w:jc w:val="left"/>
        <w:rPr>
          <w:b/>
          <w:sz w:val="20"/>
        </w:rPr>
      </w:pPr>
    </w:p>
    <w:p w14:paraId="37EA1644" w14:textId="77777777" w:rsidR="005E5D78" w:rsidRDefault="005E5D78">
      <w:pPr>
        <w:pStyle w:val="BodyText"/>
        <w:jc w:val="left"/>
        <w:rPr>
          <w:b/>
          <w:sz w:val="20"/>
        </w:rPr>
      </w:pPr>
    </w:p>
    <w:p w14:paraId="2A64F510" w14:textId="77777777" w:rsidR="005E5D78" w:rsidRDefault="005E5D78">
      <w:pPr>
        <w:pStyle w:val="BodyText"/>
        <w:jc w:val="left"/>
        <w:rPr>
          <w:b/>
          <w:sz w:val="20"/>
        </w:rPr>
      </w:pPr>
    </w:p>
    <w:p w14:paraId="7E1A2FCA" w14:textId="77777777" w:rsidR="005E5D78" w:rsidRDefault="005E5D78">
      <w:pPr>
        <w:pStyle w:val="BodyText"/>
        <w:spacing w:before="14"/>
        <w:jc w:val="left"/>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2144"/>
        <w:gridCol w:w="2518"/>
      </w:tblGrid>
      <w:tr w:rsidR="005E5D78" w14:paraId="06C8591D" w14:textId="77777777">
        <w:trPr>
          <w:trHeight w:val="496"/>
        </w:trPr>
        <w:tc>
          <w:tcPr>
            <w:tcW w:w="2144" w:type="dxa"/>
          </w:tcPr>
          <w:p w14:paraId="4DA85570" w14:textId="77777777" w:rsidR="005E5D78" w:rsidRDefault="00000000">
            <w:pPr>
              <w:pStyle w:val="TableParagraph"/>
              <w:spacing w:before="0" w:line="311" w:lineRule="exact"/>
              <w:ind w:left="50"/>
              <w:jc w:val="left"/>
              <w:rPr>
                <w:b/>
                <w:sz w:val="28"/>
              </w:rPr>
            </w:pPr>
            <w:r>
              <w:rPr>
                <w:b/>
                <w:sz w:val="28"/>
              </w:rPr>
              <w:t>Submitted</w:t>
            </w:r>
            <w:r>
              <w:rPr>
                <w:b/>
                <w:spacing w:val="-2"/>
                <w:sz w:val="28"/>
              </w:rPr>
              <w:t xml:space="preserve"> </w:t>
            </w:r>
            <w:r>
              <w:rPr>
                <w:b/>
                <w:spacing w:val="-5"/>
                <w:sz w:val="28"/>
              </w:rPr>
              <w:t>by:</w:t>
            </w:r>
          </w:p>
        </w:tc>
        <w:tc>
          <w:tcPr>
            <w:tcW w:w="2518" w:type="dxa"/>
          </w:tcPr>
          <w:p w14:paraId="4DE289AC" w14:textId="77777777" w:rsidR="005E5D78" w:rsidRDefault="005E5D78">
            <w:pPr>
              <w:pStyle w:val="TableParagraph"/>
              <w:spacing w:before="0"/>
              <w:ind w:left="0"/>
              <w:jc w:val="left"/>
              <w:rPr>
                <w:sz w:val="32"/>
              </w:rPr>
            </w:pPr>
          </w:p>
        </w:tc>
      </w:tr>
      <w:tr w:rsidR="005E5D78" w14:paraId="5511FD2B" w14:textId="77777777">
        <w:trPr>
          <w:trHeight w:val="582"/>
        </w:trPr>
        <w:tc>
          <w:tcPr>
            <w:tcW w:w="2144" w:type="dxa"/>
          </w:tcPr>
          <w:p w14:paraId="4F0F67E7" w14:textId="705CD065" w:rsidR="005E5D78" w:rsidRDefault="00D05E60">
            <w:pPr>
              <w:pStyle w:val="TableParagraph"/>
              <w:spacing w:before="174"/>
              <w:ind w:left="50"/>
              <w:jc w:val="left"/>
              <w:rPr>
                <w:sz w:val="28"/>
              </w:rPr>
            </w:pPr>
            <w:r>
              <w:rPr>
                <w:sz w:val="28"/>
              </w:rPr>
              <w:t>Jason S</w:t>
            </w:r>
          </w:p>
        </w:tc>
        <w:tc>
          <w:tcPr>
            <w:tcW w:w="2518" w:type="dxa"/>
          </w:tcPr>
          <w:p w14:paraId="1D11F5DE" w14:textId="6568DCF5" w:rsidR="005E5D78" w:rsidRDefault="00000000">
            <w:pPr>
              <w:pStyle w:val="TableParagraph"/>
              <w:spacing w:before="174"/>
              <w:ind w:left="65"/>
              <w:jc w:val="left"/>
              <w:rPr>
                <w:sz w:val="28"/>
              </w:rPr>
            </w:pPr>
            <w:r>
              <w:rPr>
                <w:spacing w:val="-2"/>
                <w:sz w:val="28"/>
              </w:rPr>
              <w:t>71552224401</w:t>
            </w:r>
            <w:r w:rsidR="00D05E60">
              <w:rPr>
                <w:spacing w:val="-2"/>
                <w:sz w:val="28"/>
              </w:rPr>
              <w:t>4</w:t>
            </w:r>
          </w:p>
        </w:tc>
      </w:tr>
      <w:tr w:rsidR="005E5D78" w14:paraId="11A1042D" w14:textId="77777777">
        <w:trPr>
          <w:trHeight w:val="482"/>
        </w:trPr>
        <w:tc>
          <w:tcPr>
            <w:tcW w:w="2144" w:type="dxa"/>
          </w:tcPr>
          <w:p w14:paraId="2E2A4B51" w14:textId="55E4F0AF" w:rsidR="005E5D78" w:rsidRDefault="00D05E60">
            <w:pPr>
              <w:pStyle w:val="TableParagraph"/>
              <w:spacing w:before="74"/>
              <w:ind w:left="50"/>
              <w:jc w:val="left"/>
              <w:rPr>
                <w:sz w:val="28"/>
              </w:rPr>
            </w:pPr>
            <w:r>
              <w:rPr>
                <w:sz w:val="28"/>
              </w:rPr>
              <w:t>Kavin Kumar S</w:t>
            </w:r>
          </w:p>
        </w:tc>
        <w:tc>
          <w:tcPr>
            <w:tcW w:w="2518" w:type="dxa"/>
          </w:tcPr>
          <w:p w14:paraId="27981D19" w14:textId="69186A28" w:rsidR="005E5D78" w:rsidRDefault="00000000">
            <w:pPr>
              <w:pStyle w:val="TableParagraph"/>
              <w:spacing w:before="74"/>
              <w:ind w:left="65"/>
              <w:jc w:val="left"/>
              <w:rPr>
                <w:sz w:val="28"/>
              </w:rPr>
            </w:pPr>
            <w:r>
              <w:rPr>
                <w:spacing w:val="-2"/>
                <w:sz w:val="28"/>
              </w:rPr>
              <w:t>7155222440</w:t>
            </w:r>
            <w:r w:rsidR="00D05E60">
              <w:rPr>
                <w:spacing w:val="-2"/>
                <w:sz w:val="28"/>
              </w:rPr>
              <w:t>17</w:t>
            </w:r>
          </w:p>
        </w:tc>
      </w:tr>
      <w:tr w:rsidR="005E5D78" w14:paraId="78FEE4B5" w14:textId="77777777">
        <w:trPr>
          <w:trHeight w:val="482"/>
        </w:trPr>
        <w:tc>
          <w:tcPr>
            <w:tcW w:w="2144" w:type="dxa"/>
          </w:tcPr>
          <w:p w14:paraId="6929FFBF" w14:textId="6FE02331" w:rsidR="005E5D78" w:rsidRDefault="00D05E60">
            <w:pPr>
              <w:pStyle w:val="TableParagraph"/>
              <w:spacing w:before="74"/>
              <w:ind w:left="50"/>
              <w:jc w:val="left"/>
              <w:rPr>
                <w:sz w:val="28"/>
              </w:rPr>
            </w:pPr>
            <w:r>
              <w:rPr>
                <w:sz w:val="28"/>
              </w:rPr>
              <w:t>Keshaviyas</w:t>
            </w:r>
          </w:p>
        </w:tc>
        <w:tc>
          <w:tcPr>
            <w:tcW w:w="2518" w:type="dxa"/>
          </w:tcPr>
          <w:p w14:paraId="0B453495" w14:textId="00619B21" w:rsidR="005E5D78" w:rsidRDefault="00000000">
            <w:pPr>
              <w:pStyle w:val="TableParagraph"/>
              <w:spacing w:before="74"/>
              <w:ind w:left="65"/>
              <w:jc w:val="left"/>
              <w:rPr>
                <w:sz w:val="28"/>
              </w:rPr>
            </w:pPr>
            <w:r>
              <w:rPr>
                <w:spacing w:val="-2"/>
                <w:sz w:val="28"/>
              </w:rPr>
              <w:t>7155222440</w:t>
            </w:r>
            <w:r w:rsidR="00D05E60">
              <w:rPr>
                <w:spacing w:val="-2"/>
                <w:sz w:val="28"/>
              </w:rPr>
              <w:t>20</w:t>
            </w:r>
          </w:p>
        </w:tc>
      </w:tr>
      <w:tr w:rsidR="005E5D78" w14:paraId="2092DAB7" w14:textId="77777777">
        <w:trPr>
          <w:trHeight w:val="483"/>
        </w:trPr>
        <w:tc>
          <w:tcPr>
            <w:tcW w:w="2144" w:type="dxa"/>
          </w:tcPr>
          <w:p w14:paraId="6598F6E0" w14:textId="1844C594" w:rsidR="005E5D78" w:rsidRDefault="00D05E60">
            <w:pPr>
              <w:pStyle w:val="TableParagraph"/>
              <w:spacing w:before="74"/>
              <w:ind w:left="50"/>
              <w:jc w:val="left"/>
              <w:rPr>
                <w:sz w:val="28"/>
              </w:rPr>
            </w:pPr>
            <w:r>
              <w:rPr>
                <w:sz w:val="28"/>
              </w:rPr>
              <w:t>Prajeet A</w:t>
            </w:r>
          </w:p>
        </w:tc>
        <w:tc>
          <w:tcPr>
            <w:tcW w:w="2518" w:type="dxa"/>
          </w:tcPr>
          <w:p w14:paraId="3843EAC8" w14:textId="554C3DE4" w:rsidR="005E5D78" w:rsidRDefault="00000000">
            <w:pPr>
              <w:pStyle w:val="TableParagraph"/>
              <w:spacing w:before="74"/>
              <w:ind w:left="65"/>
              <w:jc w:val="left"/>
              <w:rPr>
                <w:sz w:val="28"/>
              </w:rPr>
            </w:pPr>
            <w:r>
              <w:rPr>
                <w:spacing w:val="-2"/>
                <w:sz w:val="28"/>
              </w:rPr>
              <w:t>7155222440</w:t>
            </w:r>
            <w:r w:rsidR="00D05E60">
              <w:rPr>
                <w:spacing w:val="-2"/>
                <w:sz w:val="28"/>
              </w:rPr>
              <w:t>37</w:t>
            </w:r>
          </w:p>
        </w:tc>
      </w:tr>
      <w:tr w:rsidR="005E5D78" w14:paraId="59799AE9" w14:textId="77777777">
        <w:trPr>
          <w:trHeight w:val="397"/>
        </w:trPr>
        <w:tc>
          <w:tcPr>
            <w:tcW w:w="2144" w:type="dxa"/>
          </w:tcPr>
          <w:p w14:paraId="3CDD7313" w14:textId="3427009D" w:rsidR="005E5D78" w:rsidRDefault="00D05E60">
            <w:pPr>
              <w:pStyle w:val="TableParagraph"/>
              <w:spacing w:before="75" w:line="302" w:lineRule="exact"/>
              <w:ind w:left="50"/>
              <w:jc w:val="left"/>
              <w:rPr>
                <w:sz w:val="28"/>
              </w:rPr>
            </w:pPr>
            <w:r>
              <w:rPr>
                <w:sz w:val="28"/>
              </w:rPr>
              <w:t>Sanjith K</w:t>
            </w:r>
          </w:p>
        </w:tc>
        <w:tc>
          <w:tcPr>
            <w:tcW w:w="2518" w:type="dxa"/>
          </w:tcPr>
          <w:p w14:paraId="16947C84" w14:textId="126D01BB" w:rsidR="005E5D78" w:rsidRDefault="00000000" w:rsidP="00D05E60">
            <w:pPr>
              <w:pStyle w:val="TableParagraph"/>
              <w:spacing w:before="75" w:line="302" w:lineRule="exact"/>
              <w:jc w:val="left"/>
              <w:rPr>
                <w:sz w:val="28"/>
              </w:rPr>
            </w:pPr>
            <w:r>
              <w:rPr>
                <w:spacing w:val="-2"/>
                <w:sz w:val="28"/>
              </w:rPr>
              <w:t>7155222440</w:t>
            </w:r>
            <w:r w:rsidR="00D05E60">
              <w:rPr>
                <w:spacing w:val="-2"/>
                <w:sz w:val="28"/>
              </w:rPr>
              <w:t>45</w:t>
            </w:r>
          </w:p>
        </w:tc>
      </w:tr>
    </w:tbl>
    <w:p w14:paraId="2938B703" w14:textId="77777777" w:rsidR="005E5D78" w:rsidRDefault="005E5D78">
      <w:pPr>
        <w:spacing w:line="302" w:lineRule="exact"/>
        <w:rPr>
          <w:sz w:val="28"/>
        </w:rPr>
        <w:sectPr w:rsidR="005E5D78">
          <w:type w:val="continuous"/>
          <w:pgSz w:w="12240" w:h="15840"/>
          <w:pgMar w:top="182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D1A3CF" w14:textId="77777777" w:rsidR="005E5D78" w:rsidRDefault="00000000">
      <w:pPr>
        <w:pStyle w:val="Heading1"/>
        <w:ind w:right="2941"/>
      </w:pPr>
      <w:r>
        <w:lastRenderedPageBreak/>
        <w:t>Table</w:t>
      </w:r>
      <w:r>
        <w:rPr>
          <w:spacing w:val="-6"/>
        </w:rPr>
        <w:t xml:space="preserve"> </w:t>
      </w:r>
      <w:r>
        <w:t>of</w:t>
      </w:r>
      <w:r>
        <w:rPr>
          <w:spacing w:val="-6"/>
        </w:rPr>
        <w:t xml:space="preserve"> </w:t>
      </w:r>
      <w:r>
        <w:rPr>
          <w:spacing w:val="-2"/>
        </w:rPr>
        <w:t>Contents</w:t>
      </w:r>
    </w:p>
    <w:p w14:paraId="28864578" w14:textId="77777777" w:rsidR="005E5D78" w:rsidRDefault="005E5D78">
      <w:pPr>
        <w:pStyle w:val="BodyText"/>
        <w:jc w:val="left"/>
        <w:rPr>
          <w:b/>
          <w:sz w:val="20"/>
        </w:rPr>
      </w:pPr>
    </w:p>
    <w:p w14:paraId="4223DD71" w14:textId="77777777" w:rsidR="005E5D78" w:rsidRDefault="005E5D78">
      <w:pPr>
        <w:pStyle w:val="BodyText"/>
        <w:spacing w:before="207" w:after="1"/>
        <w:jc w:val="left"/>
        <w:rPr>
          <w:b/>
          <w:sz w:val="20"/>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1"/>
        <w:gridCol w:w="6556"/>
        <w:gridCol w:w="1574"/>
      </w:tblGrid>
      <w:tr w:rsidR="005E5D78" w14:paraId="635803E9" w14:textId="77777777">
        <w:trPr>
          <w:trHeight w:val="683"/>
        </w:trPr>
        <w:tc>
          <w:tcPr>
            <w:tcW w:w="1231" w:type="dxa"/>
          </w:tcPr>
          <w:p w14:paraId="74F31183" w14:textId="77777777" w:rsidR="005E5D78" w:rsidRDefault="00000000">
            <w:pPr>
              <w:pStyle w:val="TableParagraph"/>
              <w:rPr>
                <w:b/>
                <w:sz w:val="28"/>
              </w:rPr>
            </w:pPr>
            <w:r>
              <w:rPr>
                <w:b/>
                <w:sz w:val="28"/>
              </w:rPr>
              <w:t>Sl.</w:t>
            </w:r>
            <w:r>
              <w:rPr>
                <w:b/>
                <w:spacing w:val="-1"/>
                <w:sz w:val="28"/>
              </w:rPr>
              <w:t xml:space="preserve"> </w:t>
            </w:r>
            <w:r>
              <w:rPr>
                <w:b/>
                <w:spacing w:val="-5"/>
                <w:sz w:val="28"/>
              </w:rPr>
              <w:t>No.</w:t>
            </w:r>
          </w:p>
        </w:tc>
        <w:tc>
          <w:tcPr>
            <w:tcW w:w="6556" w:type="dxa"/>
          </w:tcPr>
          <w:p w14:paraId="2BF3CA26" w14:textId="77777777" w:rsidR="005E5D78" w:rsidRDefault="00000000">
            <w:pPr>
              <w:pStyle w:val="TableParagraph"/>
              <w:ind w:left="18"/>
              <w:rPr>
                <w:b/>
                <w:sz w:val="28"/>
              </w:rPr>
            </w:pPr>
            <w:r>
              <w:rPr>
                <w:b/>
                <w:spacing w:val="-2"/>
                <w:sz w:val="28"/>
              </w:rPr>
              <w:t>Content</w:t>
            </w:r>
          </w:p>
        </w:tc>
        <w:tc>
          <w:tcPr>
            <w:tcW w:w="1574" w:type="dxa"/>
          </w:tcPr>
          <w:p w14:paraId="429EDB83" w14:textId="77777777" w:rsidR="005E5D78" w:rsidRDefault="00000000">
            <w:pPr>
              <w:pStyle w:val="TableParagraph"/>
              <w:ind w:left="24" w:right="3"/>
              <w:rPr>
                <w:b/>
                <w:sz w:val="28"/>
              </w:rPr>
            </w:pPr>
            <w:r>
              <w:rPr>
                <w:b/>
                <w:sz w:val="28"/>
              </w:rPr>
              <w:t>Page</w:t>
            </w:r>
            <w:r>
              <w:rPr>
                <w:b/>
                <w:spacing w:val="-5"/>
                <w:sz w:val="28"/>
              </w:rPr>
              <w:t xml:space="preserve"> No.</w:t>
            </w:r>
          </w:p>
        </w:tc>
      </w:tr>
      <w:tr w:rsidR="005E5D78" w14:paraId="3B7DE367" w14:textId="77777777">
        <w:trPr>
          <w:trHeight w:val="683"/>
        </w:trPr>
        <w:tc>
          <w:tcPr>
            <w:tcW w:w="1231" w:type="dxa"/>
          </w:tcPr>
          <w:p w14:paraId="429ADAE2" w14:textId="77777777" w:rsidR="005E5D78" w:rsidRDefault="00000000">
            <w:pPr>
              <w:pStyle w:val="TableParagraph"/>
              <w:ind w:right="4"/>
              <w:rPr>
                <w:sz w:val="28"/>
              </w:rPr>
            </w:pPr>
            <w:r>
              <w:rPr>
                <w:spacing w:val="-5"/>
                <w:sz w:val="28"/>
              </w:rPr>
              <w:t>1.</w:t>
            </w:r>
          </w:p>
        </w:tc>
        <w:tc>
          <w:tcPr>
            <w:tcW w:w="6556" w:type="dxa"/>
          </w:tcPr>
          <w:p w14:paraId="49CBF6C1" w14:textId="77777777" w:rsidR="005E5D78" w:rsidRDefault="00000000">
            <w:pPr>
              <w:pStyle w:val="TableParagraph"/>
              <w:ind w:left="98"/>
              <w:jc w:val="left"/>
              <w:rPr>
                <w:sz w:val="28"/>
              </w:rPr>
            </w:pPr>
            <w:r>
              <w:rPr>
                <w:spacing w:val="-2"/>
                <w:sz w:val="28"/>
              </w:rPr>
              <w:t>Introduction</w:t>
            </w:r>
          </w:p>
        </w:tc>
        <w:tc>
          <w:tcPr>
            <w:tcW w:w="1574" w:type="dxa"/>
          </w:tcPr>
          <w:p w14:paraId="30C61E1C" w14:textId="77777777" w:rsidR="005E5D78" w:rsidRDefault="00000000">
            <w:pPr>
              <w:pStyle w:val="TableParagraph"/>
              <w:ind w:left="24" w:right="3"/>
              <w:rPr>
                <w:sz w:val="28"/>
              </w:rPr>
            </w:pPr>
            <w:r>
              <w:rPr>
                <w:spacing w:val="-10"/>
                <w:sz w:val="28"/>
              </w:rPr>
              <w:t>3</w:t>
            </w:r>
          </w:p>
        </w:tc>
      </w:tr>
      <w:tr w:rsidR="005E5D78" w14:paraId="5BE20B31" w14:textId="77777777">
        <w:trPr>
          <w:trHeight w:val="683"/>
        </w:trPr>
        <w:tc>
          <w:tcPr>
            <w:tcW w:w="1231" w:type="dxa"/>
          </w:tcPr>
          <w:p w14:paraId="6789A7FA" w14:textId="77777777" w:rsidR="005E5D78" w:rsidRDefault="00000000">
            <w:pPr>
              <w:pStyle w:val="TableParagraph"/>
              <w:ind w:right="4"/>
              <w:rPr>
                <w:sz w:val="28"/>
              </w:rPr>
            </w:pPr>
            <w:r>
              <w:rPr>
                <w:spacing w:val="-5"/>
                <w:sz w:val="28"/>
              </w:rPr>
              <w:t>2.</w:t>
            </w:r>
          </w:p>
        </w:tc>
        <w:tc>
          <w:tcPr>
            <w:tcW w:w="6556" w:type="dxa"/>
          </w:tcPr>
          <w:p w14:paraId="26FE1F8D" w14:textId="77777777" w:rsidR="005E5D78" w:rsidRDefault="00000000">
            <w:pPr>
              <w:pStyle w:val="TableParagraph"/>
              <w:ind w:left="98"/>
              <w:jc w:val="left"/>
              <w:rPr>
                <w:sz w:val="28"/>
              </w:rPr>
            </w:pPr>
            <w:r>
              <w:rPr>
                <w:sz w:val="28"/>
              </w:rPr>
              <w:t>Literature</w:t>
            </w:r>
            <w:r>
              <w:rPr>
                <w:spacing w:val="-6"/>
                <w:sz w:val="28"/>
              </w:rPr>
              <w:t xml:space="preserve"> </w:t>
            </w:r>
            <w:r>
              <w:rPr>
                <w:spacing w:val="-2"/>
                <w:sz w:val="28"/>
              </w:rPr>
              <w:t>Survey</w:t>
            </w:r>
          </w:p>
        </w:tc>
        <w:tc>
          <w:tcPr>
            <w:tcW w:w="1574" w:type="dxa"/>
          </w:tcPr>
          <w:p w14:paraId="7E0D361E" w14:textId="77777777" w:rsidR="005E5D78" w:rsidRDefault="00000000">
            <w:pPr>
              <w:pStyle w:val="TableParagraph"/>
              <w:ind w:left="24" w:right="3"/>
              <w:rPr>
                <w:sz w:val="28"/>
              </w:rPr>
            </w:pPr>
            <w:r>
              <w:rPr>
                <w:spacing w:val="-10"/>
                <w:sz w:val="28"/>
              </w:rPr>
              <w:t>5</w:t>
            </w:r>
          </w:p>
        </w:tc>
      </w:tr>
      <w:tr w:rsidR="005E5D78" w14:paraId="0DBA75BD" w14:textId="77777777">
        <w:trPr>
          <w:trHeight w:val="683"/>
        </w:trPr>
        <w:tc>
          <w:tcPr>
            <w:tcW w:w="1231" w:type="dxa"/>
          </w:tcPr>
          <w:p w14:paraId="09D43F08" w14:textId="77777777" w:rsidR="005E5D78" w:rsidRDefault="00000000">
            <w:pPr>
              <w:pStyle w:val="TableParagraph"/>
              <w:spacing w:before="101"/>
              <w:ind w:right="4"/>
              <w:rPr>
                <w:sz w:val="28"/>
              </w:rPr>
            </w:pPr>
            <w:r>
              <w:rPr>
                <w:spacing w:val="-5"/>
                <w:sz w:val="28"/>
              </w:rPr>
              <w:t>3.</w:t>
            </w:r>
          </w:p>
        </w:tc>
        <w:tc>
          <w:tcPr>
            <w:tcW w:w="6556" w:type="dxa"/>
          </w:tcPr>
          <w:p w14:paraId="2E82BC6C" w14:textId="77777777" w:rsidR="005E5D78" w:rsidRDefault="00000000">
            <w:pPr>
              <w:pStyle w:val="TableParagraph"/>
              <w:spacing w:before="101"/>
              <w:ind w:left="98"/>
              <w:jc w:val="left"/>
              <w:rPr>
                <w:sz w:val="28"/>
              </w:rPr>
            </w:pPr>
            <w:r>
              <w:rPr>
                <w:sz w:val="28"/>
              </w:rPr>
              <w:t>Theoretical</w:t>
            </w:r>
            <w:r>
              <w:rPr>
                <w:spacing w:val="-8"/>
                <w:sz w:val="28"/>
              </w:rPr>
              <w:t xml:space="preserve"> </w:t>
            </w:r>
            <w:r>
              <w:rPr>
                <w:spacing w:val="-2"/>
                <w:sz w:val="28"/>
              </w:rPr>
              <w:t>Analysis</w:t>
            </w:r>
          </w:p>
        </w:tc>
        <w:tc>
          <w:tcPr>
            <w:tcW w:w="1574" w:type="dxa"/>
          </w:tcPr>
          <w:p w14:paraId="68833CA5" w14:textId="7781AAF1" w:rsidR="005E5D78" w:rsidRDefault="003B4164">
            <w:pPr>
              <w:pStyle w:val="TableParagraph"/>
              <w:spacing w:before="101"/>
              <w:ind w:left="24" w:right="3"/>
              <w:rPr>
                <w:sz w:val="28"/>
              </w:rPr>
            </w:pPr>
            <w:r>
              <w:rPr>
                <w:spacing w:val="-10"/>
                <w:sz w:val="28"/>
              </w:rPr>
              <w:t>6</w:t>
            </w:r>
          </w:p>
        </w:tc>
      </w:tr>
      <w:tr w:rsidR="005E5D78" w14:paraId="051C7819" w14:textId="77777777">
        <w:trPr>
          <w:trHeight w:val="683"/>
        </w:trPr>
        <w:tc>
          <w:tcPr>
            <w:tcW w:w="1231" w:type="dxa"/>
          </w:tcPr>
          <w:p w14:paraId="45438770" w14:textId="77777777" w:rsidR="005E5D78" w:rsidRDefault="00000000">
            <w:pPr>
              <w:pStyle w:val="TableParagraph"/>
              <w:ind w:right="4"/>
              <w:rPr>
                <w:sz w:val="28"/>
              </w:rPr>
            </w:pPr>
            <w:r>
              <w:rPr>
                <w:spacing w:val="-5"/>
                <w:sz w:val="28"/>
              </w:rPr>
              <w:t>4.</w:t>
            </w:r>
          </w:p>
        </w:tc>
        <w:tc>
          <w:tcPr>
            <w:tcW w:w="6556" w:type="dxa"/>
          </w:tcPr>
          <w:p w14:paraId="4AAF9ADE" w14:textId="77777777" w:rsidR="005E5D78" w:rsidRDefault="00000000">
            <w:pPr>
              <w:pStyle w:val="TableParagraph"/>
              <w:ind w:left="98"/>
              <w:jc w:val="left"/>
              <w:rPr>
                <w:sz w:val="28"/>
              </w:rPr>
            </w:pPr>
            <w:r>
              <w:rPr>
                <w:sz w:val="28"/>
              </w:rPr>
              <w:t>Experimental</w:t>
            </w:r>
            <w:r>
              <w:rPr>
                <w:spacing w:val="-12"/>
                <w:sz w:val="28"/>
              </w:rPr>
              <w:t xml:space="preserve"> </w:t>
            </w:r>
            <w:r>
              <w:rPr>
                <w:spacing w:val="-2"/>
                <w:sz w:val="28"/>
              </w:rPr>
              <w:t>Investigations</w:t>
            </w:r>
          </w:p>
        </w:tc>
        <w:tc>
          <w:tcPr>
            <w:tcW w:w="1574" w:type="dxa"/>
          </w:tcPr>
          <w:p w14:paraId="4DD525EB" w14:textId="11041A99" w:rsidR="005E5D78" w:rsidRDefault="003B4164">
            <w:pPr>
              <w:pStyle w:val="TableParagraph"/>
              <w:ind w:left="24"/>
              <w:rPr>
                <w:sz w:val="28"/>
              </w:rPr>
            </w:pPr>
            <w:r>
              <w:rPr>
                <w:spacing w:val="-5"/>
                <w:sz w:val="28"/>
              </w:rPr>
              <w:t>9</w:t>
            </w:r>
          </w:p>
        </w:tc>
      </w:tr>
      <w:tr w:rsidR="005E5D78" w14:paraId="37ECC40C" w14:textId="77777777">
        <w:trPr>
          <w:trHeight w:val="683"/>
        </w:trPr>
        <w:tc>
          <w:tcPr>
            <w:tcW w:w="1231" w:type="dxa"/>
          </w:tcPr>
          <w:p w14:paraId="303814C0" w14:textId="77777777" w:rsidR="005E5D78" w:rsidRDefault="00000000">
            <w:pPr>
              <w:pStyle w:val="TableParagraph"/>
              <w:ind w:right="4"/>
              <w:rPr>
                <w:sz w:val="28"/>
              </w:rPr>
            </w:pPr>
            <w:r>
              <w:rPr>
                <w:spacing w:val="-5"/>
                <w:sz w:val="28"/>
              </w:rPr>
              <w:t>5.</w:t>
            </w:r>
          </w:p>
        </w:tc>
        <w:tc>
          <w:tcPr>
            <w:tcW w:w="6556" w:type="dxa"/>
          </w:tcPr>
          <w:p w14:paraId="7280D008" w14:textId="77777777" w:rsidR="005E5D78" w:rsidRDefault="00000000">
            <w:pPr>
              <w:pStyle w:val="TableParagraph"/>
              <w:ind w:left="98"/>
              <w:jc w:val="left"/>
              <w:rPr>
                <w:sz w:val="28"/>
              </w:rPr>
            </w:pPr>
            <w:r>
              <w:rPr>
                <w:spacing w:val="-2"/>
                <w:sz w:val="28"/>
              </w:rPr>
              <w:t>Flowchart</w:t>
            </w:r>
          </w:p>
        </w:tc>
        <w:tc>
          <w:tcPr>
            <w:tcW w:w="1574" w:type="dxa"/>
          </w:tcPr>
          <w:p w14:paraId="52B9AB48" w14:textId="0AE0B1A9" w:rsidR="005E5D78" w:rsidRDefault="00000000">
            <w:pPr>
              <w:pStyle w:val="TableParagraph"/>
              <w:ind w:left="24"/>
              <w:rPr>
                <w:sz w:val="28"/>
              </w:rPr>
            </w:pPr>
            <w:r>
              <w:rPr>
                <w:spacing w:val="-5"/>
                <w:sz w:val="28"/>
              </w:rPr>
              <w:t>1</w:t>
            </w:r>
            <w:r w:rsidR="003B4164">
              <w:rPr>
                <w:spacing w:val="-5"/>
                <w:sz w:val="28"/>
              </w:rPr>
              <w:t>1</w:t>
            </w:r>
          </w:p>
        </w:tc>
      </w:tr>
      <w:tr w:rsidR="005E5D78" w14:paraId="2F3FE10C" w14:textId="77777777">
        <w:trPr>
          <w:trHeight w:val="683"/>
        </w:trPr>
        <w:tc>
          <w:tcPr>
            <w:tcW w:w="1231" w:type="dxa"/>
          </w:tcPr>
          <w:p w14:paraId="1129C080" w14:textId="77777777" w:rsidR="005E5D78" w:rsidRDefault="00000000">
            <w:pPr>
              <w:pStyle w:val="TableParagraph"/>
              <w:ind w:right="4"/>
              <w:rPr>
                <w:sz w:val="28"/>
              </w:rPr>
            </w:pPr>
            <w:r>
              <w:rPr>
                <w:spacing w:val="-5"/>
                <w:sz w:val="28"/>
              </w:rPr>
              <w:t>6.</w:t>
            </w:r>
          </w:p>
        </w:tc>
        <w:tc>
          <w:tcPr>
            <w:tcW w:w="6556" w:type="dxa"/>
          </w:tcPr>
          <w:p w14:paraId="09CAB490" w14:textId="77777777" w:rsidR="005E5D78" w:rsidRDefault="00000000">
            <w:pPr>
              <w:pStyle w:val="TableParagraph"/>
              <w:ind w:left="98"/>
              <w:jc w:val="left"/>
              <w:rPr>
                <w:sz w:val="28"/>
              </w:rPr>
            </w:pPr>
            <w:r>
              <w:rPr>
                <w:spacing w:val="-2"/>
                <w:sz w:val="28"/>
              </w:rPr>
              <w:t>Result</w:t>
            </w:r>
          </w:p>
        </w:tc>
        <w:tc>
          <w:tcPr>
            <w:tcW w:w="1574" w:type="dxa"/>
          </w:tcPr>
          <w:p w14:paraId="407DA56B" w14:textId="16C6FD09" w:rsidR="005E5D78" w:rsidRDefault="00000000">
            <w:pPr>
              <w:pStyle w:val="TableParagraph"/>
              <w:ind w:left="24"/>
              <w:rPr>
                <w:sz w:val="28"/>
              </w:rPr>
            </w:pPr>
            <w:r>
              <w:rPr>
                <w:spacing w:val="-5"/>
                <w:sz w:val="28"/>
              </w:rPr>
              <w:t>1</w:t>
            </w:r>
            <w:r w:rsidR="003B4164">
              <w:rPr>
                <w:spacing w:val="-5"/>
                <w:sz w:val="28"/>
              </w:rPr>
              <w:t>3</w:t>
            </w:r>
          </w:p>
        </w:tc>
      </w:tr>
      <w:tr w:rsidR="005E5D78" w14:paraId="5F341FF7" w14:textId="77777777">
        <w:trPr>
          <w:trHeight w:val="680"/>
        </w:trPr>
        <w:tc>
          <w:tcPr>
            <w:tcW w:w="1231" w:type="dxa"/>
          </w:tcPr>
          <w:p w14:paraId="40A967C5" w14:textId="77777777" w:rsidR="005E5D78" w:rsidRDefault="00000000">
            <w:pPr>
              <w:pStyle w:val="TableParagraph"/>
              <w:ind w:right="4"/>
              <w:rPr>
                <w:sz w:val="28"/>
              </w:rPr>
            </w:pPr>
            <w:r>
              <w:rPr>
                <w:spacing w:val="-5"/>
                <w:sz w:val="28"/>
              </w:rPr>
              <w:t>7.</w:t>
            </w:r>
          </w:p>
        </w:tc>
        <w:tc>
          <w:tcPr>
            <w:tcW w:w="6556" w:type="dxa"/>
          </w:tcPr>
          <w:p w14:paraId="3DFEC550" w14:textId="77777777" w:rsidR="005E5D78" w:rsidRDefault="00000000">
            <w:pPr>
              <w:pStyle w:val="TableParagraph"/>
              <w:ind w:left="98"/>
              <w:jc w:val="left"/>
              <w:rPr>
                <w:sz w:val="28"/>
              </w:rPr>
            </w:pPr>
            <w:r>
              <w:rPr>
                <w:sz w:val="28"/>
              </w:rPr>
              <w:t>Advantages</w:t>
            </w:r>
            <w:r>
              <w:rPr>
                <w:spacing w:val="-6"/>
                <w:sz w:val="28"/>
              </w:rPr>
              <w:t xml:space="preserve"> </w:t>
            </w:r>
            <w:r>
              <w:rPr>
                <w:sz w:val="28"/>
              </w:rPr>
              <w:t>and</w:t>
            </w:r>
            <w:r>
              <w:rPr>
                <w:spacing w:val="-6"/>
                <w:sz w:val="28"/>
              </w:rPr>
              <w:t xml:space="preserve"> </w:t>
            </w:r>
            <w:r>
              <w:rPr>
                <w:spacing w:val="-2"/>
                <w:sz w:val="28"/>
              </w:rPr>
              <w:t>Disadvantages</w:t>
            </w:r>
          </w:p>
        </w:tc>
        <w:tc>
          <w:tcPr>
            <w:tcW w:w="1574" w:type="dxa"/>
          </w:tcPr>
          <w:p w14:paraId="71E4523F" w14:textId="716E9993" w:rsidR="005E5D78" w:rsidRDefault="00000000">
            <w:pPr>
              <w:pStyle w:val="TableParagraph"/>
              <w:ind w:left="24"/>
              <w:rPr>
                <w:sz w:val="28"/>
              </w:rPr>
            </w:pPr>
            <w:r>
              <w:rPr>
                <w:spacing w:val="-5"/>
                <w:sz w:val="28"/>
              </w:rPr>
              <w:t>1</w:t>
            </w:r>
            <w:r w:rsidR="003B4164">
              <w:rPr>
                <w:spacing w:val="-5"/>
                <w:sz w:val="28"/>
              </w:rPr>
              <w:t>7</w:t>
            </w:r>
          </w:p>
        </w:tc>
      </w:tr>
      <w:tr w:rsidR="005E5D78" w14:paraId="17FA921B" w14:textId="77777777">
        <w:trPr>
          <w:trHeight w:val="683"/>
        </w:trPr>
        <w:tc>
          <w:tcPr>
            <w:tcW w:w="1231" w:type="dxa"/>
          </w:tcPr>
          <w:p w14:paraId="6DBB21EA" w14:textId="77777777" w:rsidR="005E5D78" w:rsidRDefault="00000000">
            <w:pPr>
              <w:pStyle w:val="TableParagraph"/>
              <w:spacing w:before="101"/>
              <w:ind w:right="4"/>
              <w:rPr>
                <w:sz w:val="28"/>
              </w:rPr>
            </w:pPr>
            <w:r>
              <w:rPr>
                <w:spacing w:val="-5"/>
                <w:sz w:val="28"/>
              </w:rPr>
              <w:t>8.</w:t>
            </w:r>
          </w:p>
        </w:tc>
        <w:tc>
          <w:tcPr>
            <w:tcW w:w="6556" w:type="dxa"/>
          </w:tcPr>
          <w:p w14:paraId="3F111062" w14:textId="77777777" w:rsidR="005E5D78" w:rsidRDefault="00000000">
            <w:pPr>
              <w:pStyle w:val="TableParagraph"/>
              <w:spacing w:before="101"/>
              <w:ind w:left="98"/>
              <w:jc w:val="left"/>
              <w:rPr>
                <w:sz w:val="28"/>
              </w:rPr>
            </w:pPr>
            <w:r>
              <w:rPr>
                <w:spacing w:val="-2"/>
                <w:sz w:val="28"/>
              </w:rPr>
              <w:t>Applications</w:t>
            </w:r>
          </w:p>
        </w:tc>
        <w:tc>
          <w:tcPr>
            <w:tcW w:w="1574" w:type="dxa"/>
          </w:tcPr>
          <w:p w14:paraId="0CAE5B8B" w14:textId="0434C034" w:rsidR="005E5D78" w:rsidRDefault="00000000">
            <w:pPr>
              <w:pStyle w:val="TableParagraph"/>
              <w:spacing w:before="101"/>
              <w:ind w:left="24"/>
              <w:rPr>
                <w:sz w:val="28"/>
              </w:rPr>
            </w:pPr>
            <w:r>
              <w:rPr>
                <w:spacing w:val="-5"/>
                <w:sz w:val="28"/>
              </w:rPr>
              <w:t>1</w:t>
            </w:r>
            <w:r w:rsidR="003B4164">
              <w:rPr>
                <w:spacing w:val="-5"/>
                <w:sz w:val="28"/>
              </w:rPr>
              <w:t>9</w:t>
            </w:r>
          </w:p>
        </w:tc>
      </w:tr>
      <w:tr w:rsidR="005E5D78" w14:paraId="0B712701" w14:textId="77777777">
        <w:trPr>
          <w:trHeight w:val="683"/>
        </w:trPr>
        <w:tc>
          <w:tcPr>
            <w:tcW w:w="1231" w:type="dxa"/>
          </w:tcPr>
          <w:p w14:paraId="02C3C88A" w14:textId="77777777" w:rsidR="005E5D78" w:rsidRDefault="00000000">
            <w:pPr>
              <w:pStyle w:val="TableParagraph"/>
              <w:ind w:right="4"/>
              <w:rPr>
                <w:sz w:val="28"/>
              </w:rPr>
            </w:pPr>
            <w:r>
              <w:rPr>
                <w:spacing w:val="-5"/>
                <w:sz w:val="28"/>
              </w:rPr>
              <w:t>9.</w:t>
            </w:r>
          </w:p>
        </w:tc>
        <w:tc>
          <w:tcPr>
            <w:tcW w:w="6556" w:type="dxa"/>
          </w:tcPr>
          <w:p w14:paraId="2BF1087C" w14:textId="77777777" w:rsidR="005E5D78" w:rsidRDefault="00000000">
            <w:pPr>
              <w:pStyle w:val="TableParagraph"/>
              <w:ind w:left="98"/>
              <w:jc w:val="left"/>
              <w:rPr>
                <w:sz w:val="28"/>
              </w:rPr>
            </w:pPr>
            <w:r>
              <w:rPr>
                <w:spacing w:val="-2"/>
                <w:sz w:val="28"/>
              </w:rPr>
              <w:t>Conclusion</w:t>
            </w:r>
          </w:p>
        </w:tc>
        <w:tc>
          <w:tcPr>
            <w:tcW w:w="1574" w:type="dxa"/>
          </w:tcPr>
          <w:p w14:paraId="58DF5949" w14:textId="7DB2F390" w:rsidR="005E5D78" w:rsidRDefault="00000000">
            <w:pPr>
              <w:pStyle w:val="TableParagraph"/>
              <w:ind w:left="24"/>
              <w:rPr>
                <w:sz w:val="28"/>
              </w:rPr>
            </w:pPr>
            <w:r>
              <w:rPr>
                <w:spacing w:val="-5"/>
                <w:sz w:val="28"/>
              </w:rPr>
              <w:t>2</w:t>
            </w:r>
            <w:r w:rsidR="003B4164">
              <w:rPr>
                <w:spacing w:val="-5"/>
                <w:sz w:val="28"/>
              </w:rPr>
              <w:t>1</w:t>
            </w:r>
          </w:p>
        </w:tc>
      </w:tr>
      <w:tr w:rsidR="005E5D78" w14:paraId="58E2BC98" w14:textId="77777777">
        <w:trPr>
          <w:trHeight w:val="683"/>
        </w:trPr>
        <w:tc>
          <w:tcPr>
            <w:tcW w:w="1231" w:type="dxa"/>
          </w:tcPr>
          <w:p w14:paraId="0EF210E8" w14:textId="77777777" w:rsidR="005E5D78" w:rsidRDefault="00000000">
            <w:pPr>
              <w:pStyle w:val="TableParagraph"/>
              <w:ind w:right="1"/>
              <w:rPr>
                <w:sz w:val="28"/>
              </w:rPr>
            </w:pPr>
            <w:r>
              <w:rPr>
                <w:spacing w:val="-5"/>
                <w:sz w:val="28"/>
              </w:rPr>
              <w:t>10.</w:t>
            </w:r>
          </w:p>
        </w:tc>
        <w:tc>
          <w:tcPr>
            <w:tcW w:w="6556" w:type="dxa"/>
          </w:tcPr>
          <w:p w14:paraId="777F48F4" w14:textId="77777777" w:rsidR="005E5D78" w:rsidRDefault="00000000">
            <w:pPr>
              <w:pStyle w:val="TableParagraph"/>
              <w:ind w:left="98"/>
              <w:jc w:val="left"/>
              <w:rPr>
                <w:sz w:val="28"/>
              </w:rPr>
            </w:pPr>
            <w:r>
              <w:rPr>
                <w:sz w:val="28"/>
              </w:rPr>
              <w:t>Future</w:t>
            </w:r>
            <w:r>
              <w:rPr>
                <w:spacing w:val="-2"/>
                <w:sz w:val="28"/>
              </w:rPr>
              <w:t xml:space="preserve"> Scope</w:t>
            </w:r>
          </w:p>
        </w:tc>
        <w:tc>
          <w:tcPr>
            <w:tcW w:w="1574" w:type="dxa"/>
          </w:tcPr>
          <w:p w14:paraId="691EAD14" w14:textId="359E5C8B" w:rsidR="005E5D78" w:rsidRDefault="00000000">
            <w:pPr>
              <w:pStyle w:val="TableParagraph"/>
              <w:ind w:left="24"/>
              <w:rPr>
                <w:sz w:val="28"/>
              </w:rPr>
            </w:pPr>
            <w:r>
              <w:rPr>
                <w:spacing w:val="-5"/>
                <w:sz w:val="28"/>
              </w:rPr>
              <w:t>2</w:t>
            </w:r>
            <w:r w:rsidR="003B4164">
              <w:rPr>
                <w:spacing w:val="-5"/>
                <w:sz w:val="28"/>
              </w:rPr>
              <w:t>3</w:t>
            </w:r>
          </w:p>
        </w:tc>
      </w:tr>
      <w:tr w:rsidR="005E5D78" w14:paraId="5FE65B66" w14:textId="77777777">
        <w:trPr>
          <w:trHeight w:val="683"/>
        </w:trPr>
        <w:tc>
          <w:tcPr>
            <w:tcW w:w="1231" w:type="dxa"/>
          </w:tcPr>
          <w:p w14:paraId="0D69F561" w14:textId="77777777" w:rsidR="005E5D78" w:rsidRDefault="00000000">
            <w:pPr>
              <w:pStyle w:val="TableParagraph"/>
              <w:ind w:right="1"/>
              <w:rPr>
                <w:sz w:val="28"/>
              </w:rPr>
            </w:pPr>
            <w:r>
              <w:rPr>
                <w:spacing w:val="-5"/>
                <w:sz w:val="28"/>
              </w:rPr>
              <w:t>11.</w:t>
            </w:r>
          </w:p>
        </w:tc>
        <w:tc>
          <w:tcPr>
            <w:tcW w:w="6556" w:type="dxa"/>
          </w:tcPr>
          <w:p w14:paraId="34F73BC4" w14:textId="77777777" w:rsidR="005E5D78" w:rsidRDefault="00000000">
            <w:pPr>
              <w:pStyle w:val="TableParagraph"/>
              <w:ind w:left="98"/>
              <w:jc w:val="left"/>
              <w:rPr>
                <w:sz w:val="28"/>
              </w:rPr>
            </w:pPr>
            <w:r>
              <w:rPr>
                <w:spacing w:val="-2"/>
                <w:sz w:val="28"/>
              </w:rPr>
              <w:t>Bibliography</w:t>
            </w:r>
          </w:p>
        </w:tc>
        <w:tc>
          <w:tcPr>
            <w:tcW w:w="1574" w:type="dxa"/>
          </w:tcPr>
          <w:p w14:paraId="0BBCAA85" w14:textId="1DD68222" w:rsidR="005E5D78" w:rsidRDefault="00000000">
            <w:pPr>
              <w:pStyle w:val="TableParagraph"/>
              <w:ind w:left="24"/>
              <w:rPr>
                <w:sz w:val="28"/>
              </w:rPr>
            </w:pPr>
            <w:r>
              <w:rPr>
                <w:spacing w:val="-5"/>
                <w:sz w:val="28"/>
              </w:rPr>
              <w:t>2</w:t>
            </w:r>
            <w:r w:rsidR="003B4164">
              <w:rPr>
                <w:spacing w:val="-5"/>
                <w:sz w:val="28"/>
              </w:rPr>
              <w:t>5</w:t>
            </w:r>
          </w:p>
        </w:tc>
      </w:tr>
    </w:tbl>
    <w:p w14:paraId="234D42E8" w14:textId="77777777" w:rsidR="005E5D78" w:rsidRDefault="005E5D78">
      <w:pPr>
        <w:rPr>
          <w:sz w:val="28"/>
        </w:rPr>
        <w:sectPr w:rsidR="005E5D78">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60C7281" w14:textId="77777777" w:rsidR="005E5D78" w:rsidRDefault="005E5D78">
      <w:pPr>
        <w:pStyle w:val="BodyText"/>
        <w:spacing w:before="293"/>
        <w:jc w:val="left"/>
        <w:rPr>
          <w:b/>
        </w:rPr>
      </w:pPr>
    </w:p>
    <w:p w14:paraId="0691AFDC" w14:textId="77777777" w:rsidR="005E5D78" w:rsidRDefault="00000000">
      <w:pPr>
        <w:ind w:left="160"/>
        <w:rPr>
          <w:b/>
          <w:sz w:val="28"/>
        </w:rPr>
      </w:pPr>
      <w:r>
        <w:rPr>
          <w:b/>
          <w:spacing w:val="-2"/>
          <w:sz w:val="28"/>
        </w:rPr>
        <w:t>Overview</w:t>
      </w:r>
    </w:p>
    <w:p w14:paraId="092C266C" w14:textId="27620A75" w:rsidR="005E5D78" w:rsidRDefault="00000000" w:rsidP="00686A81">
      <w:pPr>
        <w:pStyle w:val="Heading1"/>
        <w:ind w:left="160"/>
        <w:jc w:val="left"/>
        <w:sectPr w:rsidR="005E5D78">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353" w:space="2456"/>
            <w:col w:w="5851"/>
          </w:cols>
        </w:sectPr>
      </w:pPr>
      <w:r>
        <w:rPr>
          <w:b w:val="0"/>
        </w:rPr>
        <w:br w:type="column"/>
      </w:r>
      <w:r>
        <w:rPr>
          <w:spacing w:val="-2"/>
        </w:rPr>
        <w:t>Introduction</w:t>
      </w:r>
    </w:p>
    <w:p w14:paraId="77C6FF19" w14:textId="7BEBFD51" w:rsidR="00686A81" w:rsidRPr="00686A81" w:rsidRDefault="00686A81" w:rsidP="00686A81">
      <w:pPr>
        <w:pStyle w:val="Heading2"/>
        <w:spacing w:before="202" w:line="360" w:lineRule="auto"/>
        <w:rPr>
          <w:b w:val="0"/>
          <w:bCs w:val="0"/>
          <w:lang w:val="en-IN"/>
        </w:rPr>
      </w:pPr>
      <w:r w:rsidRPr="00686A81">
        <w:rPr>
          <w:b w:val="0"/>
          <w:bCs w:val="0"/>
          <w:lang w:val="en-IN"/>
        </w:rPr>
        <w:t>The Snack Squad app is a mobile platform that redefines the food ordering experience by prioritizing simplicity and efficiency. Unlike traditional food delivery apps that require users to repeatedly input delivery addresses, Snack Squad streamlines the process with an intuitive cart system. This unique approach removes the need to enter delivery details, making it perfect for users who often order from familiar spots or prefer pickup options. By focusing on speed and user convenience, Snack Squad aims to make food ordering effortless. It’s designed to save time and enhance the overall customer experience.</w:t>
      </w:r>
    </w:p>
    <w:p w14:paraId="66675FD8" w14:textId="77777777" w:rsidR="00E16E55" w:rsidRDefault="00000000" w:rsidP="00E16E55">
      <w:pPr>
        <w:pStyle w:val="Heading2"/>
        <w:spacing w:before="202"/>
        <w:rPr>
          <w:spacing w:val="-2"/>
        </w:rPr>
      </w:pPr>
      <w:r>
        <w:rPr>
          <w:spacing w:val="-2"/>
        </w:rPr>
        <w:t>Purpose</w:t>
      </w:r>
    </w:p>
    <w:p w14:paraId="7C408371" w14:textId="77777777" w:rsidR="00E16E55" w:rsidRPr="00E16E55" w:rsidRDefault="00E16E55" w:rsidP="00E16E55">
      <w:pPr>
        <w:pStyle w:val="Heading2"/>
        <w:spacing w:before="202" w:line="360" w:lineRule="auto"/>
        <w:rPr>
          <w:b w:val="0"/>
          <w:bCs w:val="0"/>
          <w:lang w:val="en-IN"/>
        </w:rPr>
      </w:pPr>
      <w:r w:rsidRPr="00E16E55">
        <w:rPr>
          <w:b w:val="0"/>
          <w:bCs w:val="0"/>
          <w:lang w:val="en-IN"/>
        </w:rPr>
        <w:t>In today’s fast-paced world, efficiency and convenience are crucial, and Snack Squad addresses these demands by delivering a hassle-free ordering experience. The app allows users to effortlessly add their preferred items to the cart and complete purchases without repeatedly inputting delivery details. This simplified process not only saves time but also reduces mental effort, enhancing overall user satisfaction.</w:t>
      </w:r>
    </w:p>
    <w:p w14:paraId="3D063ED6" w14:textId="77777777" w:rsidR="00E16E55" w:rsidRPr="00E16E55" w:rsidRDefault="00E16E55" w:rsidP="00E16E55">
      <w:pPr>
        <w:pStyle w:val="Heading2"/>
        <w:spacing w:before="202" w:line="360" w:lineRule="auto"/>
        <w:rPr>
          <w:b w:val="0"/>
          <w:bCs w:val="0"/>
          <w:lang w:val="en-IN"/>
        </w:rPr>
      </w:pPr>
      <w:r w:rsidRPr="00E16E55">
        <w:rPr>
          <w:b w:val="0"/>
          <w:bCs w:val="0"/>
          <w:lang w:val="en-IN"/>
        </w:rPr>
        <w:t>Snack Squad is especially beneficial for individuals who regularly order from fixed locations like their workplace or home. By focusing on cart functionality and order placement, the app streamlines user interactions, making it ideal for those seeking quick, efficient service. It also aligns with the increasing preference for takeaway orders, solidifying its relevance in today’s market.</w:t>
      </w:r>
    </w:p>
    <w:p w14:paraId="3C6E4FA1" w14:textId="0B3DF323" w:rsidR="00E16E55" w:rsidRPr="00E16E55" w:rsidRDefault="00355DAA" w:rsidP="00E16E55">
      <w:pPr>
        <w:pStyle w:val="Heading2"/>
        <w:spacing w:before="202" w:line="360" w:lineRule="auto"/>
        <w:rPr>
          <w:b w:val="0"/>
          <w:bCs w:val="0"/>
          <w:lang w:val="en-IN"/>
        </w:rPr>
      </w:pPr>
      <w:r>
        <w:rPr>
          <w:b w:val="0"/>
          <w:bCs w:val="0"/>
          <w:lang w:val="en-IN"/>
        </w:rPr>
        <w:t>Developed</w:t>
      </w:r>
      <w:r w:rsidR="00E16E55" w:rsidRPr="00E16E55">
        <w:rPr>
          <w:b w:val="0"/>
          <w:bCs w:val="0"/>
          <w:lang w:val="en-IN"/>
        </w:rPr>
        <w:t xml:space="preserve"> using Android Studio, Snack Squad incorporates advanced technology, including user-friendly interface layouts, database integration, and API utilization. These components ensure a seamless and responsive experience while showcasing the capabilities of modern Android development.</w:t>
      </w:r>
    </w:p>
    <w:p w14:paraId="327EA692" w14:textId="77777777" w:rsidR="00355DAA" w:rsidRDefault="00355DAA" w:rsidP="00E16E55">
      <w:pPr>
        <w:pStyle w:val="Heading2"/>
        <w:spacing w:before="202" w:line="360" w:lineRule="auto"/>
        <w:rPr>
          <w:b w:val="0"/>
          <w:bCs w:val="0"/>
          <w:lang w:val="en-IN"/>
        </w:rPr>
      </w:pPr>
    </w:p>
    <w:p w14:paraId="1A5B9FF8" w14:textId="77777777" w:rsidR="00355DAA" w:rsidRDefault="00355DAA" w:rsidP="00E16E55">
      <w:pPr>
        <w:pStyle w:val="Heading2"/>
        <w:spacing w:before="202" w:line="360" w:lineRule="auto"/>
        <w:rPr>
          <w:b w:val="0"/>
          <w:bCs w:val="0"/>
          <w:lang w:val="en-IN"/>
        </w:rPr>
      </w:pPr>
    </w:p>
    <w:p w14:paraId="5D2E49D9" w14:textId="5E3F86C8" w:rsidR="00E16E55" w:rsidRPr="00E16E55" w:rsidRDefault="00E16E55" w:rsidP="00E16E55">
      <w:pPr>
        <w:pStyle w:val="Heading2"/>
        <w:spacing w:before="202" w:line="360" w:lineRule="auto"/>
        <w:rPr>
          <w:b w:val="0"/>
          <w:bCs w:val="0"/>
        </w:rPr>
      </w:pPr>
      <w:r w:rsidRPr="00E16E55">
        <w:rPr>
          <w:b w:val="0"/>
          <w:bCs w:val="0"/>
          <w:lang w:val="en-IN"/>
        </w:rPr>
        <w:lastRenderedPageBreak/>
        <w:t xml:space="preserve">By catering to users who value speed and simplicity, Snack Squad reimagines food ordering as a fast and enjoyable process, setting a new benchmark for applications </w:t>
      </w:r>
      <w:r w:rsidR="003B4164" w:rsidRPr="00E16E55">
        <w:rPr>
          <w:b w:val="0"/>
          <w:bCs w:val="0"/>
          <w:lang w:val="en-IN"/>
        </w:rPr>
        <w:t>centred</w:t>
      </w:r>
      <w:r w:rsidRPr="00E16E55">
        <w:rPr>
          <w:b w:val="0"/>
          <w:bCs w:val="0"/>
          <w:lang w:val="en-IN"/>
        </w:rPr>
        <w:t xml:space="preserve"> on convenience.</w:t>
      </w:r>
    </w:p>
    <w:p w14:paraId="4DB0077F" w14:textId="77777777" w:rsidR="005E5D78" w:rsidRDefault="005E5D78">
      <w:pPr>
        <w:spacing w:line="360" w:lineRule="auto"/>
        <w:sectPr w:rsidR="005E5D78" w:rsidSect="00E16E55">
          <w:type w:val="continuous"/>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51C5F7C" w14:textId="77777777" w:rsidR="005E5D78" w:rsidRDefault="00000000">
      <w:pPr>
        <w:pStyle w:val="Heading1"/>
        <w:ind w:right="2938"/>
      </w:pPr>
      <w:r>
        <w:lastRenderedPageBreak/>
        <w:t>Literature</w:t>
      </w:r>
      <w:r>
        <w:rPr>
          <w:spacing w:val="-14"/>
        </w:rPr>
        <w:t xml:space="preserve"> </w:t>
      </w:r>
      <w:r>
        <w:rPr>
          <w:spacing w:val="-2"/>
        </w:rPr>
        <w:t>Survey</w:t>
      </w:r>
    </w:p>
    <w:p w14:paraId="5C881BC5" w14:textId="77777777" w:rsidR="005E5D78" w:rsidRDefault="005E5D78">
      <w:pPr>
        <w:pStyle w:val="BodyText"/>
        <w:spacing w:before="65"/>
        <w:jc w:val="left"/>
        <w:rPr>
          <w:b/>
        </w:rPr>
      </w:pPr>
    </w:p>
    <w:p w14:paraId="0D4A07BB" w14:textId="1D764330" w:rsidR="005E5D78" w:rsidRPr="000B249A" w:rsidRDefault="00000000" w:rsidP="000B249A">
      <w:pPr>
        <w:pStyle w:val="Heading2"/>
        <w:jc w:val="both"/>
      </w:pPr>
      <w:r>
        <w:t>Existing</w:t>
      </w:r>
      <w:r>
        <w:rPr>
          <w:spacing w:val="-7"/>
        </w:rPr>
        <w:t xml:space="preserve"> </w:t>
      </w:r>
      <w:r>
        <w:rPr>
          <w:spacing w:val="-2"/>
        </w:rPr>
        <w:t>Problem</w:t>
      </w:r>
    </w:p>
    <w:p w14:paraId="4DD14951" w14:textId="77777777" w:rsidR="000B249A" w:rsidRDefault="000B249A" w:rsidP="000B249A">
      <w:pPr>
        <w:pStyle w:val="Heading2"/>
        <w:spacing w:before="202" w:line="360" w:lineRule="auto"/>
        <w:jc w:val="both"/>
        <w:rPr>
          <w:b w:val="0"/>
          <w:bCs w:val="0"/>
        </w:rPr>
      </w:pPr>
      <w:r w:rsidRPr="000B249A">
        <w:rPr>
          <w:b w:val="0"/>
          <w:bCs w:val="0"/>
        </w:rPr>
        <w:t>A common challenge for users of food delivery apps is the repetitive need to input their delivery address with each order. Traditional food delivery platforms typically require users to enter address details at checkout, even when the location remains consistent, such as a home or workplace. This repetitive process can be time-consuming and inconvenient, especially for frequent users. Such inefficiencies create friction in the user experience, potentially leading to dissatisfaction and undermining the convenience that food delivery apps are meant to provide.</w:t>
      </w:r>
    </w:p>
    <w:p w14:paraId="5357C570" w14:textId="3D7BB4BB" w:rsidR="005E5D78" w:rsidRDefault="00000000">
      <w:pPr>
        <w:pStyle w:val="Heading2"/>
        <w:spacing w:before="202"/>
        <w:jc w:val="both"/>
      </w:pPr>
      <w:r>
        <w:t>Proposed</w:t>
      </w:r>
      <w:r>
        <w:rPr>
          <w:spacing w:val="-5"/>
        </w:rPr>
        <w:t xml:space="preserve"> </w:t>
      </w:r>
      <w:r>
        <w:rPr>
          <w:spacing w:val="-2"/>
        </w:rPr>
        <w:t>Solution</w:t>
      </w:r>
    </w:p>
    <w:p w14:paraId="693E3386" w14:textId="77777777" w:rsidR="005E5D78" w:rsidRDefault="005E5D78">
      <w:pPr>
        <w:pStyle w:val="BodyText"/>
        <w:spacing w:before="37"/>
        <w:jc w:val="left"/>
        <w:rPr>
          <w:b/>
        </w:rPr>
      </w:pPr>
    </w:p>
    <w:p w14:paraId="5A81C70E" w14:textId="77777777" w:rsidR="00134AE5" w:rsidRDefault="00134AE5" w:rsidP="00134AE5">
      <w:pPr>
        <w:spacing w:line="360" w:lineRule="auto"/>
        <w:rPr>
          <w:sz w:val="28"/>
          <w:szCs w:val="28"/>
          <w:lang w:val="en-IN"/>
        </w:rPr>
      </w:pPr>
      <w:r w:rsidRPr="00134AE5">
        <w:rPr>
          <w:sz w:val="28"/>
          <w:szCs w:val="28"/>
          <w:lang w:val="en-IN"/>
        </w:rPr>
        <w:t>The Snack Squad app tackles this issue by completely eliminating the need for users to input delivery addresses during the ordering process. Instead, it focuses solely on cart functionality, allowing users to effortlessly add food items to their cart and place orders. By removing the address entry step, the app streamlines the ordering process, delivering a faster and more convenient experience.</w:t>
      </w:r>
    </w:p>
    <w:p w14:paraId="0CC8382C" w14:textId="77777777" w:rsidR="00134AE5" w:rsidRPr="00134AE5" w:rsidRDefault="00134AE5" w:rsidP="00134AE5">
      <w:pPr>
        <w:spacing w:line="360" w:lineRule="auto"/>
        <w:rPr>
          <w:sz w:val="28"/>
          <w:szCs w:val="28"/>
          <w:lang w:val="en-IN"/>
        </w:rPr>
      </w:pPr>
    </w:p>
    <w:p w14:paraId="3FBE4D36" w14:textId="77777777" w:rsidR="00134AE5" w:rsidRDefault="00134AE5" w:rsidP="00134AE5">
      <w:pPr>
        <w:spacing w:line="360" w:lineRule="auto"/>
        <w:rPr>
          <w:sz w:val="28"/>
          <w:szCs w:val="28"/>
          <w:lang w:val="en-IN"/>
        </w:rPr>
      </w:pPr>
      <w:r w:rsidRPr="00134AE5">
        <w:rPr>
          <w:sz w:val="28"/>
          <w:szCs w:val="28"/>
          <w:lang w:val="en-IN"/>
        </w:rPr>
        <w:t>This solution is tailored for users who frequently order from familiar locations or prefer pickup, where address input becomes unnecessary. By addressing these specific scenarios, Snack Squad enhances the efficiency and ease of food ordering.</w:t>
      </w:r>
    </w:p>
    <w:p w14:paraId="73979777" w14:textId="77777777" w:rsidR="00134AE5" w:rsidRPr="00134AE5" w:rsidRDefault="00134AE5" w:rsidP="00134AE5">
      <w:pPr>
        <w:spacing w:line="360" w:lineRule="auto"/>
        <w:rPr>
          <w:sz w:val="28"/>
          <w:szCs w:val="28"/>
          <w:lang w:val="en-IN"/>
        </w:rPr>
      </w:pPr>
    </w:p>
    <w:p w14:paraId="02A4E464" w14:textId="77777777" w:rsidR="00134AE5" w:rsidRPr="00134AE5" w:rsidRDefault="00134AE5" w:rsidP="00134AE5">
      <w:pPr>
        <w:spacing w:line="360" w:lineRule="auto"/>
        <w:rPr>
          <w:sz w:val="28"/>
          <w:szCs w:val="28"/>
          <w:lang w:val="en-IN"/>
        </w:rPr>
      </w:pPr>
      <w:r w:rsidRPr="00134AE5">
        <w:rPr>
          <w:sz w:val="28"/>
          <w:szCs w:val="28"/>
          <w:lang w:val="en-IN"/>
        </w:rPr>
        <w:t>This analysis highlights how traditional food delivery platforms often rely on repetitive address entry, creating an unnecessary burden for many users. Snack Squad overcomes this by simplifying the ordering workflow, prioritizing convenience, and catering to the growing demand for quicker, more intuitive digital interactions. This innovative approach boosts user satisfaction and establishes a new benchmark for efficiency in food delivery apps.</w:t>
      </w:r>
    </w:p>
    <w:p w14:paraId="55E6C094" w14:textId="77777777" w:rsidR="005E5D78" w:rsidRDefault="005E5D78">
      <w:pPr>
        <w:spacing w:line="362" w:lineRule="auto"/>
        <w:sectPr w:rsidR="005E5D78">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076D03A" w14:textId="77777777" w:rsidR="005E5D78" w:rsidRDefault="00000000">
      <w:pPr>
        <w:pStyle w:val="Heading1"/>
        <w:ind w:right="2940"/>
      </w:pPr>
      <w:r>
        <w:lastRenderedPageBreak/>
        <w:t>Theoretical</w:t>
      </w:r>
      <w:r>
        <w:rPr>
          <w:spacing w:val="-17"/>
        </w:rPr>
        <w:t xml:space="preserve"> </w:t>
      </w:r>
      <w:r>
        <w:rPr>
          <w:spacing w:val="-2"/>
        </w:rPr>
        <w:t>Analysis</w:t>
      </w:r>
    </w:p>
    <w:p w14:paraId="391EE81C" w14:textId="77777777" w:rsidR="005E5D78" w:rsidRDefault="005E5D78">
      <w:pPr>
        <w:pStyle w:val="BodyText"/>
        <w:spacing w:before="65"/>
        <w:jc w:val="left"/>
        <w:rPr>
          <w:b/>
        </w:rPr>
      </w:pPr>
    </w:p>
    <w:p w14:paraId="71BB45FF" w14:textId="77777777" w:rsidR="005E5D78" w:rsidRDefault="00000000">
      <w:pPr>
        <w:pStyle w:val="Heading2"/>
        <w:jc w:val="both"/>
      </w:pPr>
      <w:r>
        <w:t>Block</w:t>
      </w:r>
      <w:r>
        <w:rPr>
          <w:spacing w:val="-2"/>
        </w:rPr>
        <w:t xml:space="preserve"> Diagram</w:t>
      </w:r>
    </w:p>
    <w:p w14:paraId="387940F2" w14:textId="77777777" w:rsidR="005E5D78" w:rsidRDefault="005E5D78">
      <w:pPr>
        <w:pStyle w:val="BodyText"/>
        <w:spacing w:before="37"/>
        <w:jc w:val="left"/>
        <w:rPr>
          <w:b/>
        </w:rPr>
      </w:pPr>
    </w:p>
    <w:p w14:paraId="6235819C" w14:textId="65D1C58F" w:rsidR="005E5D78" w:rsidRDefault="00140673" w:rsidP="00140673">
      <w:pPr>
        <w:pStyle w:val="BodyText"/>
        <w:spacing w:line="360" w:lineRule="auto"/>
        <w:jc w:val="left"/>
        <w:rPr>
          <w:sz w:val="20"/>
        </w:rPr>
      </w:pPr>
      <w:r w:rsidRPr="00140673">
        <w:t>The block diagram offers a visual representation of the architecture and key components of the Snack Squad app. The app is built around three primary modules: the User Interface, the Admin Interface, and the Order Placement module.</w:t>
      </w:r>
    </w:p>
    <w:p w14:paraId="39BA3209" w14:textId="77777777" w:rsidR="005E5D78" w:rsidRDefault="005E5D78">
      <w:pPr>
        <w:pStyle w:val="BodyText"/>
        <w:jc w:val="left"/>
        <w:rPr>
          <w:sz w:val="20"/>
        </w:rPr>
      </w:pPr>
    </w:p>
    <w:p w14:paraId="371E607B" w14:textId="77777777" w:rsidR="005E5D78" w:rsidRDefault="00000000">
      <w:pPr>
        <w:pStyle w:val="BodyText"/>
        <w:spacing w:before="32"/>
        <w:jc w:val="left"/>
        <w:rPr>
          <w:sz w:val="20"/>
        </w:rPr>
      </w:pPr>
      <w:r>
        <w:rPr>
          <w:noProof/>
        </w:rPr>
        <w:drawing>
          <wp:anchor distT="0" distB="0" distL="0" distR="0" simplePos="0" relativeHeight="487587840" behindDoc="1" locked="0" layoutInCell="1" allowOverlap="1" wp14:anchorId="13EB95D1" wp14:editId="4FDF243A">
            <wp:simplePos x="0" y="0"/>
            <wp:positionH relativeFrom="page">
              <wp:posOffset>1123928</wp:posOffset>
            </wp:positionH>
            <wp:positionV relativeFrom="paragraph">
              <wp:posOffset>181813</wp:posOffset>
            </wp:positionV>
            <wp:extent cx="5491587" cy="273034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491587" cy="2730341"/>
                    </a:xfrm>
                    <a:prstGeom prst="rect">
                      <a:avLst/>
                    </a:prstGeom>
                  </pic:spPr>
                </pic:pic>
              </a:graphicData>
            </a:graphic>
          </wp:anchor>
        </w:drawing>
      </w:r>
    </w:p>
    <w:p w14:paraId="23682707" w14:textId="77777777" w:rsidR="005E5D78" w:rsidRDefault="005E5D78">
      <w:pPr>
        <w:pStyle w:val="BodyText"/>
        <w:jc w:val="left"/>
      </w:pPr>
    </w:p>
    <w:p w14:paraId="6DADF0F0" w14:textId="77777777" w:rsidR="005E5D78" w:rsidRDefault="005E5D78">
      <w:pPr>
        <w:pStyle w:val="BodyText"/>
        <w:jc w:val="left"/>
      </w:pPr>
    </w:p>
    <w:p w14:paraId="45010646" w14:textId="77777777" w:rsidR="005E5D78" w:rsidRDefault="005E5D78">
      <w:pPr>
        <w:pStyle w:val="BodyText"/>
        <w:spacing w:before="186"/>
        <w:jc w:val="left"/>
      </w:pPr>
    </w:p>
    <w:p w14:paraId="535A723C" w14:textId="728DD601" w:rsidR="005E5D78" w:rsidRDefault="00000000">
      <w:pPr>
        <w:pStyle w:val="ListParagraph"/>
        <w:numPr>
          <w:ilvl w:val="0"/>
          <w:numId w:val="4"/>
        </w:numPr>
        <w:tabs>
          <w:tab w:val="left" w:pos="880"/>
        </w:tabs>
        <w:spacing w:before="0" w:line="360" w:lineRule="auto"/>
        <w:ind w:right="138"/>
        <w:rPr>
          <w:sz w:val="28"/>
        </w:rPr>
      </w:pPr>
      <w:r>
        <w:rPr>
          <w:b/>
          <w:sz w:val="28"/>
        </w:rPr>
        <w:t>User</w:t>
      </w:r>
      <w:r>
        <w:rPr>
          <w:b/>
          <w:spacing w:val="-8"/>
          <w:sz w:val="28"/>
        </w:rPr>
        <w:t xml:space="preserve"> </w:t>
      </w:r>
      <w:r>
        <w:rPr>
          <w:b/>
          <w:sz w:val="28"/>
        </w:rPr>
        <w:t>Interface:</w:t>
      </w:r>
      <w:r>
        <w:rPr>
          <w:b/>
          <w:spacing w:val="-7"/>
          <w:sz w:val="28"/>
        </w:rPr>
        <w:t xml:space="preserve"> </w:t>
      </w:r>
      <w:r w:rsidR="00482B01" w:rsidRPr="00482B01">
        <w:rPr>
          <w:sz w:val="28"/>
        </w:rPr>
        <w:t xml:space="preserve">The </w:t>
      </w:r>
      <w:r w:rsidR="00482B01" w:rsidRPr="00482B01">
        <w:rPr>
          <w:b/>
          <w:bCs/>
          <w:sz w:val="28"/>
        </w:rPr>
        <w:t>User Interface module</w:t>
      </w:r>
      <w:r w:rsidR="00482B01" w:rsidRPr="00482B01">
        <w:rPr>
          <w:sz w:val="28"/>
        </w:rPr>
        <w:t xml:space="preserve"> is responsible for displaying the app's graphical user interface (GUI) to users. It includes screens for exploring food items, managing the cart, and confirming orders. Designed to be intuitive, visually appealing, and easy to navigate, the interface ensures a smooth and engaging user experience.</w:t>
      </w:r>
    </w:p>
    <w:p w14:paraId="0878CA7D" w14:textId="77777777" w:rsidR="0055268F" w:rsidRPr="0055268F" w:rsidRDefault="00000000" w:rsidP="0055268F">
      <w:pPr>
        <w:pStyle w:val="ListParagraph"/>
        <w:numPr>
          <w:ilvl w:val="0"/>
          <w:numId w:val="4"/>
        </w:numPr>
        <w:tabs>
          <w:tab w:val="left" w:pos="880"/>
        </w:tabs>
        <w:spacing w:before="0" w:line="360" w:lineRule="auto"/>
        <w:ind w:right="140"/>
      </w:pPr>
      <w:r>
        <w:rPr>
          <w:b/>
          <w:sz w:val="28"/>
        </w:rPr>
        <w:t>Admin</w:t>
      </w:r>
      <w:r>
        <w:rPr>
          <w:b/>
          <w:spacing w:val="-18"/>
          <w:sz w:val="28"/>
        </w:rPr>
        <w:t xml:space="preserve"> </w:t>
      </w:r>
      <w:r>
        <w:rPr>
          <w:b/>
          <w:sz w:val="28"/>
        </w:rPr>
        <w:t>Interface:</w:t>
      </w:r>
      <w:r>
        <w:rPr>
          <w:b/>
          <w:spacing w:val="-17"/>
          <w:sz w:val="28"/>
        </w:rPr>
        <w:t xml:space="preserve"> </w:t>
      </w:r>
      <w:r w:rsidR="0055268F" w:rsidRPr="0055268F">
        <w:rPr>
          <w:sz w:val="28"/>
        </w:rPr>
        <w:t xml:space="preserve">The </w:t>
      </w:r>
      <w:r w:rsidR="0055268F" w:rsidRPr="0055268F">
        <w:rPr>
          <w:b/>
          <w:bCs/>
          <w:sz w:val="28"/>
        </w:rPr>
        <w:t>Cart Management module</w:t>
      </w:r>
      <w:r w:rsidR="0055268F" w:rsidRPr="0055268F">
        <w:rPr>
          <w:sz w:val="28"/>
        </w:rPr>
        <w:t xml:space="preserve"> handles the functionality for adding and removing items, updating quantities, and calculating the total order cost. It allows users to review their cart contents before finalizing an order. In Kotlin, this module can be implemented using data classes, lists, </w:t>
      </w:r>
    </w:p>
    <w:p w14:paraId="2B92B2DE" w14:textId="77777777" w:rsidR="0055268F" w:rsidRPr="0055268F" w:rsidRDefault="0055268F" w:rsidP="0055268F">
      <w:pPr>
        <w:pStyle w:val="ListParagraph"/>
        <w:tabs>
          <w:tab w:val="left" w:pos="880"/>
        </w:tabs>
        <w:spacing w:before="0" w:line="360" w:lineRule="auto"/>
        <w:ind w:right="140" w:firstLine="0"/>
      </w:pPr>
    </w:p>
    <w:p w14:paraId="24D2563F" w14:textId="77777777" w:rsidR="0055268F" w:rsidRPr="0055268F" w:rsidRDefault="0055268F" w:rsidP="0055268F">
      <w:pPr>
        <w:tabs>
          <w:tab w:val="left" w:pos="880"/>
        </w:tabs>
        <w:spacing w:line="360" w:lineRule="auto"/>
        <w:ind w:left="520" w:right="140"/>
      </w:pPr>
    </w:p>
    <w:p w14:paraId="7D372A71" w14:textId="35E4C7D0" w:rsidR="005E5D78" w:rsidRDefault="0055268F" w:rsidP="0055268F">
      <w:pPr>
        <w:pStyle w:val="ListParagraph"/>
        <w:tabs>
          <w:tab w:val="left" w:pos="880"/>
        </w:tabs>
        <w:spacing w:before="0" w:line="360" w:lineRule="auto"/>
        <w:ind w:right="140" w:firstLine="0"/>
      </w:pPr>
      <w:r w:rsidRPr="0055268F">
        <w:rPr>
          <w:sz w:val="28"/>
        </w:rPr>
        <w:lastRenderedPageBreak/>
        <w:t>and functions to manage the cart's state and perform the required calculations.</w:t>
      </w:r>
    </w:p>
    <w:p w14:paraId="48642F74" w14:textId="4BB905DD" w:rsidR="005E5D78" w:rsidRDefault="00000000">
      <w:pPr>
        <w:pStyle w:val="ListParagraph"/>
        <w:numPr>
          <w:ilvl w:val="0"/>
          <w:numId w:val="4"/>
        </w:numPr>
        <w:tabs>
          <w:tab w:val="left" w:pos="880"/>
        </w:tabs>
        <w:spacing w:before="1" w:line="360" w:lineRule="auto"/>
        <w:ind w:right="136"/>
        <w:rPr>
          <w:sz w:val="28"/>
        </w:rPr>
      </w:pPr>
      <w:r>
        <w:rPr>
          <w:b/>
          <w:sz w:val="28"/>
        </w:rPr>
        <w:t xml:space="preserve">Order Placement: </w:t>
      </w:r>
      <w:r w:rsidR="004D3972" w:rsidRPr="004D3972">
        <w:rPr>
          <w:sz w:val="28"/>
        </w:rPr>
        <w:t xml:space="preserve">The </w:t>
      </w:r>
      <w:r w:rsidR="004D3972" w:rsidRPr="004D3972">
        <w:rPr>
          <w:b/>
          <w:bCs/>
          <w:sz w:val="28"/>
        </w:rPr>
        <w:t>Order Placement module</w:t>
      </w:r>
      <w:r w:rsidR="004D3972" w:rsidRPr="004D3972">
        <w:rPr>
          <w:sz w:val="28"/>
        </w:rPr>
        <w:t xml:space="preserve"> streamlines the process of placing orders without requiring delivery addresses. Once the user confirms the order, this module manages actions like payment processing and generating a confirmation receipt. Kotlin coroutines or asynchronous programming techniques are used to handle these tasks efficiently.</w:t>
      </w:r>
    </w:p>
    <w:p w14:paraId="3D241975" w14:textId="77777777" w:rsidR="005F1C60" w:rsidRDefault="00000000" w:rsidP="005F1C60">
      <w:pPr>
        <w:pStyle w:val="Heading2"/>
        <w:spacing w:before="201"/>
        <w:jc w:val="both"/>
        <w:rPr>
          <w:spacing w:val="-2"/>
        </w:rPr>
      </w:pPr>
      <w:r>
        <w:t>Software</w:t>
      </w:r>
      <w:r>
        <w:rPr>
          <w:spacing w:val="-3"/>
        </w:rPr>
        <w:t xml:space="preserve"> </w:t>
      </w:r>
      <w:r>
        <w:rPr>
          <w:spacing w:val="-2"/>
        </w:rPr>
        <w:t>Designing</w:t>
      </w:r>
    </w:p>
    <w:p w14:paraId="7E267DA9" w14:textId="443F8B27" w:rsidR="005F1C60" w:rsidRPr="005F1C60" w:rsidRDefault="005F1C60" w:rsidP="005F1C60">
      <w:pPr>
        <w:pStyle w:val="Heading2"/>
        <w:spacing w:before="201" w:line="360" w:lineRule="auto"/>
        <w:ind w:left="520"/>
        <w:jc w:val="both"/>
        <w:rPr>
          <w:b w:val="0"/>
          <w:bCs w:val="0"/>
        </w:rPr>
      </w:pPr>
      <w:r w:rsidRPr="005F1C60">
        <w:rPr>
          <w:b w:val="0"/>
          <w:bCs w:val="0"/>
        </w:rPr>
        <w:t>The Snack Squad app is built using Kotlin, a modern programming language that integrates seamlessly with Android development. Kotlin offers a concise syntax, robust null safety features, and excellent interoperability with existing Java code. Its use in the Snack Squad app enables efficient and expressive development.</w:t>
      </w:r>
    </w:p>
    <w:p w14:paraId="2C9E6D36" w14:textId="4490B2C1" w:rsidR="005F1C60" w:rsidRPr="005F1C60" w:rsidRDefault="005F1C60" w:rsidP="005F1C60">
      <w:pPr>
        <w:pStyle w:val="Heading2"/>
        <w:spacing w:before="201" w:line="360" w:lineRule="auto"/>
        <w:ind w:left="520"/>
        <w:jc w:val="both"/>
        <w:rPr>
          <w:b w:val="0"/>
          <w:bCs w:val="0"/>
        </w:rPr>
      </w:pPr>
      <w:r w:rsidRPr="005F1C60">
        <w:rPr>
          <w:b w:val="0"/>
          <w:bCs w:val="0"/>
        </w:rPr>
        <w:t>To further enhance functionality and performance, the Snack Squad app combines Kotlin with various Android components, libraries, and frameworks.</w:t>
      </w:r>
    </w:p>
    <w:p w14:paraId="62AB8F36" w14:textId="77777777" w:rsidR="005F1C60" w:rsidRDefault="00000000" w:rsidP="00EC2341">
      <w:pPr>
        <w:pStyle w:val="ListParagraph"/>
        <w:numPr>
          <w:ilvl w:val="0"/>
          <w:numId w:val="3"/>
        </w:numPr>
        <w:tabs>
          <w:tab w:val="left" w:pos="880"/>
        </w:tabs>
        <w:spacing w:before="0" w:line="360" w:lineRule="auto"/>
        <w:rPr>
          <w:sz w:val="28"/>
        </w:rPr>
      </w:pPr>
      <w:r w:rsidRPr="005F1C60">
        <w:rPr>
          <w:b/>
          <w:sz w:val="28"/>
        </w:rPr>
        <w:t xml:space="preserve">Android Jetpack: </w:t>
      </w:r>
      <w:r w:rsidR="005F1C60" w:rsidRPr="005F1C60">
        <w:rPr>
          <w:sz w:val="28"/>
        </w:rPr>
        <w:t xml:space="preserve">This collection of tools, libraries, and architectural guidance from Google streamlines Android app development. Features such as </w:t>
      </w:r>
      <w:proofErr w:type="spellStart"/>
      <w:r w:rsidR="005F1C60" w:rsidRPr="005F1C60">
        <w:rPr>
          <w:sz w:val="28"/>
        </w:rPr>
        <w:t>ViewModel</w:t>
      </w:r>
      <w:proofErr w:type="spellEnd"/>
      <w:r w:rsidR="005F1C60" w:rsidRPr="005F1C60">
        <w:rPr>
          <w:sz w:val="28"/>
        </w:rPr>
        <w:t xml:space="preserve">, </w:t>
      </w:r>
      <w:proofErr w:type="spellStart"/>
      <w:r w:rsidR="005F1C60" w:rsidRPr="005F1C60">
        <w:rPr>
          <w:sz w:val="28"/>
        </w:rPr>
        <w:t>LiveData</w:t>
      </w:r>
      <w:proofErr w:type="spellEnd"/>
      <w:r w:rsidR="005F1C60" w:rsidRPr="005F1C60">
        <w:rPr>
          <w:sz w:val="28"/>
        </w:rPr>
        <w:t>, Room, and Navigation are utilized to enable efficient data management, seamless user interface interactions, and intuitive navigation within the app.</w:t>
      </w:r>
    </w:p>
    <w:p w14:paraId="4795B3CD" w14:textId="5159B37D" w:rsidR="005E5D78" w:rsidRDefault="00000000" w:rsidP="00B43176">
      <w:pPr>
        <w:pStyle w:val="ListParagraph"/>
        <w:numPr>
          <w:ilvl w:val="0"/>
          <w:numId w:val="3"/>
        </w:numPr>
        <w:tabs>
          <w:tab w:val="left" w:pos="880"/>
        </w:tabs>
        <w:spacing w:before="0" w:line="360" w:lineRule="auto"/>
      </w:pPr>
      <w:r w:rsidRPr="005F1C60">
        <w:rPr>
          <w:b/>
          <w:sz w:val="28"/>
        </w:rPr>
        <w:t xml:space="preserve">Room Database: </w:t>
      </w:r>
      <w:r w:rsidR="00B43176" w:rsidRPr="00B43176">
        <w:rPr>
          <w:sz w:val="28"/>
        </w:rPr>
        <w:t>The app uses Room, an Android Jetpack library, to handle database management. Room simplifies the use of SQLite by providing an abstraction layer that makes data access and manipulation easier. When integrated with Kotlin through annotations, it reduces the need for repetitive code, ensuring efficient and clean database operations.</w:t>
      </w:r>
    </w:p>
    <w:p w14:paraId="084614DD" w14:textId="77777777" w:rsidR="00B43176" w:rsidRDefault="00B43176">
      <w:pPr>
        <w:pStyle w:val="BodyText"/>
        <w:spacing w:line="360" w:lineRule="auto"/>
        <w:ind w:left="160" w:right="144"/>
      </w:pPr>
    </w:p>
    <w:p w14:paraId="707641CF" w14:textId="77777777" w:rsidR="00B43176" w:rsidRDefault="00B43176">
      <w:pPr>
        <w:pStyle w:val="BodyText"/>
        <w:spacing w:line="360" w:lineRule="auto"/>
        <w:ind w:left="160" w:right="144"/>
      </w:pPr>
    </w:p>
    <w:p w14:paraId="1C497F9E" w14:textId="77777777" w:rsidR="00B43176" w:rsidRDefault="00B43176">
      <w:pPr>
        <w:pStyle w:val="BodyText"/>
        <w:spacing w:line="360" w:lineRule="auto"/>
        <w:ind w:left="160" w:right="144"/>
      </w:pPr>
    </w:p>
    <w:p w14:paraId="1B69E885" w14:textId="77777777" w:rsidR="00B43176" w:rsidRDefault="00B43176">
      <w:pPr>
        <w:pStyle w:val="BodyText"/>
        <w:spacing w:line="360" w:lineRule="auto"/>
        <w:ind w:left="160" w:right="144"/>
      </w:pPr>
    </w:p>
    <w:p w14:paraId="34C1B474" w14:textId="77777777" w:rsidR="00B43176" w:rsidRDefault="00B43176" w:rsidP="00B43176">
      <w:pPr>
        <w:spacing w:line="360" w:lineRule="auto"/>
        <w:rPr>
          <w:sz w:val="28"/>
          <w:szCs w:val="28"/>
          <w:lang w:val="en-IN"/>
        </w:rPr>
      </w:pPr>
      <w:r w:rsidRPr="00B43176">
        <w:rPr>
          <w:sz w:val="28"/>
          <w:szCs w:val="28"/>
          <w:lang w:val="en-IN"/>
        </w:rPr>
        <w:lastRenderedPageBreak/>
        <w:t>The design of the Snack Squad app leverages Kotlin's features, such as its concise syntax, type safety, and null safety, which help in creating clean, maintainable, and reliable code. By integrating these Android libraries and tools, the app achieves a well-organized and efficient software architecture.</w:t>
      </w:r>
    </w:p>
    <w:p w14:paraId="34FAFBF7" w14:textId="77777777" w:rsidR="00B43176" w:rsidRPr="00B43176" w:rsidRDefault="00B43176" w:rsidP="00B43176">
      <w:pPr>
        <w:spacing w:line="360" w:lineRule="auto"/>
        <w:rPr>
          <w:sz w:val="28"/>
          <w:szCs w:val="28"/>
          <w:lang w:val="en-IN"/>
        </w:rPr>
      </w:pPr>
    </w:p>
    <w:p w14:paraId="0634A7B3" w14:textId="77777777" w:rsidR="00B43176" w:rsidRPr="00B43176" w:rsidRDefault="00B43176" w:rsidP="00B43176">
      <w:pPr>
        <w:spacing w:line="360" w:lineRule="auto"/>
        <w:rPr>
          <w:sz w:val="28"/>
          <w:szCs w:val="28"/>
          <w:lang w:val="en-IN"/>
        </w:rPr>
      </w:pPr>
      <w:r w:rsidRPr="00B43176">
        <w:rPr>
          <w:sz w:val="28"/>
          <w:szCs w:val="28"/>
          <w:lang w:val="en-IN"/>
        </w:rPr>
        <w:t>This analysis emphasizes the key design elements of the Snack Squad app, illustrating how Kotlin and Android libraries contribute to developing a dependable and user-friendly application.</w:t>
      </w:r>
    </w:p>
    <w:p w14:paraId="50B97A51" w14:textId="77777777" w:rsidR="005E5D78" w:rsidRDefault="005E5D78">
      <w:pPr>
        <w:spacing w:line="360" w:lineRule="auto"/>
        <w:sectPr w:rsidR="005E5D78">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965C39" w14:textId="77777777" w:rsidR="005E5D78" w:rsidRDefault="00000000">
      <w:pPr>
        <w:pStyle w:val="Heading1"/>
        <w:ind w:left="19"/>
      </w:pPr>
      <w:r>
        <w:lastRenderedPageBreak/>
        <w:t>Experimental</w:t>
      </w:r>
      <w:r>
        <w:rPr>
          <w:spacing w:val="-19"/>
        </w:rPr>
        <w:t xml:space="preserve"> </w:t>
      </w:r>
      <w:r>
        <w:rPr>
          <w:spacing w:val="-2"/>
        </w:rPr>
        <w:t>Investigations</w:t>
      </w:r>
    </w:p>
    <w:p w14:paraId="015CFF01" w14:textId="77777777" w:rsidR="005E5D78" w:rsidRDefault="005E5D78">
      <w:pPr>
        <w:pStyle w:val="BodyText"/>
        <w:spacing w:before="16"/>
        <w:jc w:val="left"/>
        <w:rPr>
          <w:b/>
          <w:sz w:val="32"/>
        </w:rPr>
      </w:pPr>
    </w:p>
    <w:p w14:paraId="1B887904" w14:textId="77777777" w:rsidR="004B4F63" w:rsidRDefault="004B4F63" w:rsidP="004B4F63">
      <w:pPr>
        <w:spacing w:line="360" w:lineRule="auto"/>
        <w:rPr>
          <w:sz w:val="28"/>
          <w:szCs w:val="28"/>
          <w:lang w:val="en-IN"/>
        </w:rPr>
      </w:pPr>
      <w:r w:rsidRPr="004B4F63">
        <w:rPr>
          <w:sz w:val="28"/>
          <w:szCs w:val="28"/>
          <w:lang w:val="en-IN"/>
        </w:rPr>
        <w:t>During the development of the Snack Squad app, several experimental investigations were carried out to ensure its functionality, usability, and performance. These studies focused on evaluating various aspects of the app and validating its effectiveness in delivering a seamless food ordering experience without the need for a delivery address. Below are the key areas explored during the experimental investigations:</w:t>
      </w:r>
    </w:p>
    <w:p w14:paraId="3B267583" w14:textId="77777777" w:rsidR="004B4F63" w:rsidRPr="004B4F63" w:rsidRDefault="004B4F63" w:rsidP="004B4F63">
      <w:pPr>
        <w:spacing w:line="360" w:lineRule="auto"/>
        <w:rPr>
          <w:sz w:val="28"/>
          <w:szCs w:val="28"/>
          <w:lang w:val="en-IN"/>
        </w:rPr>
      </w:pPr>
    </w:p>
    <w:p w14:paraId="5D974FB7" w14:textId="77777777" w:rsidR="004B4F63" w:rsidRDefault="004B4F63" w:rsidP="004B4F63">
      <w:pPr>
        <w:spacing w:line="360" w:lineRule="auto"/>
        <w:rPr>
          <w:sz w:val="28"/>
          <w:szCs w:val="28"/>
          <w:lang w:val="en-IN"/>
        </w:rPr>
      </w:pPr>
      <w:r w:rsidRPr="004B4F63">
        <w:rPr>
          <w:b/>
          <w:bCs/>
          <w:sz w:val="28"/>
          <w:szCs w:val="28"/>
          <w:lang w:val="en-IN"/>
        </w:rPr>
        <w:t>Functionality Testing:</w:t>
      </w:r>
      <w:r w:rsidRPr="004B4F63">
        <w:rPr>
          <w:sz w:val="28"/>
          <w:szCs w:val="28"/>
          <w:lang w:val="en-IN"/>
        </w:rPr>
        <w:t xml:space="preserve"> The app’s functionality was thoroughly tested to ensure all core features operated as expected. This included confirming the ability to browse food items, add them to the cart, modify quantities, and complete the order process. Testing scenarios covered different user interactions and edge cases to ensure the app's robustness and reliability.</w:t>
      </w:r>
    </w:p>
    <w:p w14:paraId="651E6367" w14:textId="77777777" w:rsidR="004B4F63" w:rsidRPr="004B4F63" w:rsidRDefault="004B4F63" w:rsidP="004B4F63">
      <w:pPr>
        <w:spacing w:line="360" w:lineRule="auto"/>
        <w:rPr>
          <w:sz w:val="28"/>
          <w:szCs w:val="28"/>
          <w:lang w:val="en-IN"/>
        </w:rPr>
      </w:pPr>
    </w:p>
    <w:p w14:paraId="10DA0157" w14:textId="77777777" w:rsidR="004B4F63" w:rsidRDefault="004B4F63" w:rsidP="004B4F63">
      <w:pPr>
        <w:spacing w:line="360" w:lineRule="auto"/>
        <w:rPr>
          <w:sz w:val="28"/>
          <w:szCs w:val="28"/>
          <w:lang w:val="en-IN"/>
        </w:rPr>
      </w:pPr>
      <w:r w:rsidRPr="004B4F63">
        <w:rPr>
          <w:b/>
          <w:bCs/>
          <w:sz w:val="28"/>
          <w:szCs w:val="28"/>
          <w:lang w:val="en-IN"/>
        </w:rPr>
        <w:t>User Experience (UX) Evaluation:</w:t>
      </w:r>
      <w:r w:rsidRPr="004B4F63">
        <w:rPr>
          <w:sz w:val="28"/>
          <w:szCs w:val="28"/>
          <w:lang w:val="en-IN"/>
        </w:rPr>
        <w:t xml:space="preserve"> The user experience was assessed to determine the app's intuitiveness, ease of use, and overall user satisfaction. Feedback was collected through user testing sessions, surveys, and feedback forms. The goal was to identify any usability issues, gather suggestions, and implement improvements to enhance the user experience.</w:t>
      </w:r>
    </w:p>
    <w:p w14:paraId="5C16E841" w14:textId="77777777" w:rsidR="004B4F63" w:rsidRPr="004B4F63" w:rsidRDefault="004B4F63" w:rsidP="004B4F63">
      <w:pPr>
        <w:spacing w:line="360" w:lineRule="auto"/>
        <w:rPr>
          <w:sz w:val="28"/>
          <w:szCs w:val="28"/>
          <w:lang w:val="en-IN"/>
        </w:rPr>
      </w:pPr>
    </w:p>
    <w:p w14:paraId="167222A0" w14:textId="77777777" w:rsidR="004B4F63" w:rsidRDefault="004B4F63" w:rsidP="004B4F63">
      <w:pPr>
        <w:spacing w:line="360" w:lineRule="auto"/>
        <w:rPr>
          <w:sz w:val="28"/>
          <w:szCs w:val="28"/>
          <w:lang w:val="en-IN"/>
        </w:rPr>
      </w:pPr>
      <w:r w:rsidRPr="004B4F63">
        <w:rPr>
          <w:b/>
          <w:bCs/>
          <w:sz w:val="28"/>
          <w:szCs w:val="28"/>
          <w:lang w:val="en-IN"/>
        </w:rPr>
        <w:t>Performance Analysis:</w:t>
      </w:r>
      <w:r w:rsidRPr="004B4F63">
        <w:rPr>
          <w:sz w:val="28"/>
          <w:szCs w:val="28"/>
          <w:lang w:val="en-IN"/>
        </w:rPr>
        <w:t xml:space="preserve"> The app's performance was </w:t>
      </w:r>
      <w:proofErr w:type="spellStart"/>
      <w:r w:rsidRPr="004B4F63">
        <w:rPr>
          <w:sz w:val="28"/>
          <w:szCs w:val="28"/>
          <w:lang w:val="en-IN"/>
        </w:rPr>
        <w:t>analyzed</w:t>
      </w:r>
      <w:proofErr w:type="spellEnd"/>
      <w:r w:rsidRPr="004B4F63">
        <w:rPr>
          <w:sz w:val="28"/>
          <w:szCs w:val="28"/>
          <w:lang w:val="en-IN"/>
        </w:rPr>
        <w:t xml:space="preserve"> to ensure its efficiency and responsiveness. This included measuring factors such as app launch time, screen loading times, and responsiveness during user interactions. Performance testing helped uncover any bottlenecks or areas needing optimization, ensuring a smooth and seamless user experience.</w:t>
      </w:r>
    </w:p>
    <w:p w14:paraId="1DA20410" w14:textId="77777777" w:rsidR="004B4F63" w:rsidRPr="004B4F63" w:rsidRDefault="004B4F63" w:rsidP="004B4F63">
      <w:pPr>
        <w:spacing w:line="360" w:lineRule="auto"/>
        <w:rPr>
          <w:sz w:val="28"/>
          <w:szCs w:val="28"/>
          <w:lang w:val="en-IN"/>
        </w:rPr>
      </w:pPr>
    </w:p>
    <w:p w14:paraId="0CD48624" w14:textId="77777777" w:rsidR="004B4F63" w:rsidRDefault="004B4F63" w:rsidP="004B4F63">
      <w:pPr>
        <w:spacing w:line="360" w:lineRule="auto"/>
        <w:rPr>
          <w:b/>
          <w:bCs/>
          <w:sz w:val="28"/>
          <w:szCs w:val="28"/>
          <w:lang w:val="en-IN"/>
        </w:rPr>
      </w:pPr>
    </w:p>
    <w:p w14:paraId="1551F8C7" w14:textId="77777777" w:rsidR="004B4F63" w:rsidRDefault="004B4F63" w:rsidP="004B4F63">
      <w:pPr>
        <w:spacing w:line="360" w:lineRule="auto"/>
        <w:rPr>
          <w:b/>
          <w:bCs/>
          <w:sz w:val="28"/>
          <w:szCs w:val="28"/>
          <w:lang w:val="en-IN"/>
        </w:rPr>
      </w:pPr>
    </w:p>
    <w:p w14:paraId="128F2316" w14:textId="77777777" w:rsidR="004B4F63" w:rsidRDefault="004B4F63" w:rsidP="004B4F63">
      <w:pPr>
        <w:spacing w:line="360" w:lineRule="auto"/>
        <w:rPr>
          <w:b/>
          <w:bCs/>
          <w:sz w:val="28"/>
          <w:szCs w:val="28"/>
          <w:lang w:val="en-IN"/>
        </w:rPr>
      </w:pPr>
    </w:p>
    <w:p w14:paraId="2E0753FD" w14:textId="77777777" w:rsidR="004B4F63" w:rsidRDefault="004B4F63" w:rsidP="004B4F63">
      <w:pPr>
        <w:spacing w:line="360" w:lineRule="auto"/>
        <w:rPr>
          <w:b/>
          <w:bCs/>
          <w:sz w:val="28"/>
          <w:szCs w:val="28"/>
          <w:lang w:val="en-IN"/>
        </w:rPr>
      </w:pPr>
    </w:p>
    <w:p w14:paraId="33A71A8F" w14:textId="1841C3F5" w:rsidR="004B4F63" w:rsidRDefault="004B4F63" w:rsidP="004B4F63">
      <w:pPr>
        <w:spacing w:line="360" w:lineRule="auto"/>
        <w:rPr>
          <w:sz w:val="28"/>
          <w:szCs w:val="28"/>
          <w:lang w:val="en-IN"/>
        </w:rPr>
      </w:pPr>
      <w:r w:rsidRPr="004B4F63">
        <w:rPr>
          <w:b/>
          <w:bCs/>
          <w:sz w:val="28"/>
          <w:szCs w:val="28"/>
          <w:lang w:val="en-IN"/>
        </w:rPr>
        <w:lastRenderedPageBreak/>
        <w:t>Compatibility Testing:</w:t>
      </w:r>
      <w:r w:rsidRPr="004B4F63">
        <w:rPr>
          <w:sz w:val="28"/>
          <w:szCs w:val="28"/>
          <w:lang w:val="en-IN"/>
        </w:rPr>
        <w:t xml:space="preserve"> The Snack Squad app was tested across a range of Android devices with different screen sizes, resolutions, and operating system versions. Compatibility testing ensured the app functioned properly on various devices, maintaining its visual appeal and usability on different screen configurations.</w:t>
      </w:r>
    </w:p>
    <w:p w14:paraId="7C93F070" w14:textId="77777777" w:rsidR="004B4F63" w:rsidRPr="004B4F63" w:rsidRDefault="004B4F63" w:rsidP="004B4F63">
      <w:pPr>
        <w:spacing w:line="360" w:lineRule="auto"/>
        <w:rPr>
          <w:sz w:val="28"/>
          <w:szCs w:val="28"/>
          <w:lang w:val="en-IN"/>
        </w:rPr>
      </w:pPr>
    </w:p>
    <w:p w14:paraId="2CB2AFE6" w14:textId="77777777" w:rsidR="004B4F63" w:rsidRDefault="004B4F63" w:rsidP="004B4F63">
      <w:pPr>
        <w:spacing w:line="360" w:lineRule="auto"/>
        <w:rPr>
          <w:sz w:val="28"/>
          <w:szCs w:val="28"/>
          <w:lang w:val="en-IN"/>
        </w:rPr>
      </w:pPr>
      <w:r w:rsidRPr="004B4F63">
        <w:rPr>
          <w:b/>
          <w:bCs/>
          <w:sz w:val="28"/>
          <w:szCs w:val="28"/>
          <w:lang w:val="en-IN"/>
        </w:rPr>
        <w:t>Security Assessment:</w:t>
      </w:r>
      <w:r w:rsidRPr="004B4F63">
        <w:rPr>
          <w:sz w:val="28"/>
          <w:szCs w:val="28"/>
          <w:lang w:val="en-IN"/>
        </w:rPr>
        <w:t xml:space="preserve"> The app's security was evaluated to identify and address any potential vulnerabilities. This involved securing user data, implementing appropriate encryption methods, and ensuring secure communication with external services like payment gateways. Security testing aimed to protect user information and uphold the integrity of the app.</w:t>
      </w:r>
    </w:p>
    <w:p w14:paraId="79A90D54" w14:textId="77777777" w:rsidR="004B4F63" w:rsidRPr="004B4F63" w:rsidRDefault="004B4F63" w:rsidP="004B4F63">
      <w:pPr>
        <w:spacing w:line="360" w:lineRule="auto"/>
        <w:rPr>
          <w:sz w:val="28"/>
          <w:szCs w:val="28"/>
          <w:lang w:val="en-IN"/>
        </w:rPr>
      </w:pPr>
    </w:p>
    <w:p w14:paraId="5E12DD20" w14:textId="77777777" w:rsidR="004B4F63" w:rsidRPr="004B4F63" w:rsidRDefault="004B4F63" w:rsidP="004B4F63">
      <w:pPr>
        <w:spacing w:line="360" w:lineRule="auto"/>
        <w:rPr>
          <w:sz w:val="28"/>
          <w:szCs w:val="28"/>
          <w:lang w:val="en-IN"/>
        </w:rPr>
      </w:pPr>
      <w:r w:rsidRPr="004B4F63">
        <w:rPr>
          <w:sz w:val="28"/>
          <w:szCs w:val="28"/>
          <w:lang w:val="en-IN"/>
        </w:rPr>
        <w:t>The experimental investigations provided crucial insights into the app's functionality, user experience, performance, compatibility, and security. Based on the findings, any identified issues or areas for improvement were addressed to enhance the overall quality of the app.</w:t>
      </w:r>
    </w:p>
    <w:p w14:paraId="39EC418F" w14:textId="77777777" w:rsidR="005E5D78" w:rsidRDefault="005E5D78">
      <w:pPr>
        <w:spacing w:line="360" w:lineRule="auto"/>
        <w:sectPr w:rsidR="005E5D78">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9BDCD9" w14:textId="77777777" w:rsidR="005E5D78" w:rsidRDefault="00000000">
      <w:pPr>
        <w:pStyle w:val="Heading1"/>
        <w:ind w:right="2940"/>
      </w:pPr>
      <w:r>
        <w:rPr>
          <w:spacing w:val="-2"/>
        </w:rPr>
        <w:lastRenderedPageBreak/>
        <w:t>Flowchart</w:t>
      </w:r>
    </w:p>
    <w:p w14:paraId="717438C3" w14:textId="77777777" w:rsidR="005E5D78" w:rsidRDefault="005E5D78">
      <w:pPr>
        <w:pStyle w:val="BodyText"/>
        <w:spacing w:before="16"/>
        <w:jc w:val="left"/>
        <w:rPr>
          <w:b/>
          <w:sz w:val="32"/>
        </w:rPr>
      </w:pPr>
    </w:p>
    <w:p w14:paraId="0D7F9346" w14:textId="5B58641A" w:rsidR="000B11BB" w:rsidRPr="000B11BB" w:rsidRDefault="000B11BB" w:rsidP="000B11BB">
      <w:pPr>
        <w:pStyle w:val="BodyText"/>
        <w:spacing w:before="204" w:line="360" w:lineRule="auto"/>
        <w:ind w:left="160"/>
        <w:rPr>
          <w:lang w:val="en-IN"/>
        </w:rPr>
      </w:pPr>
      <w:r w:rsidRPr="000B11BB">
        <w:rPr>
          <w:lang w:val="en-IN"/>
        </w:rPr>
        <w:t>A flowchart acts as a visual tool to illustrate the control flow and sequence of actions within the Snack Squad app. It provides a clear, structured overview of how the app's components, features, and user interactions are connected. This graphical representation helps to better understand the app’s logical workflow and how different actions and decisions are managed.</w:t>
      </w:r>
    </w:p>
    <w:p w14:paraId="63DB4E20" w14:textId="77777777" w:rsidR="005E5D78" w:rsidRDefault="00000000">
      <w:pPr>
        <w:pStyle w:val="BodyText"/>
        <w:spacing w:before="204"/>
        <w:ind w:left="160"/>
      </w:pPr>
      <w:r>
        <w:t>Key</w:t>
      </w:r>
      <w:r>
        <w:rPr>
          <w:spacing w:val="-4"/>
        </w:rPr>
        <w:t xml:space="preserve"> </w:t>
      </w:r>
      <w:r>
        <w:t>components</w:t>
      </w:r>
      <w:r>
        <w:rPr>
          <w:spacing w:val="-3"/>
        </w:rPr>
        <w:t xml:space="preserve"> </w:t>
      </w:r>
      <w:r>
        <w:t>of</w:t>
      </w:r>
      <w:r>
        <w:rPr>
          <w:spacing w:val="-7"/>
        </w:rPr>
        <w:t xml:space="preserve"> </w:t>
      </w:r>
      <w:r>
        <w:t>the</w:t>
      </w:r>
      <w:r>
        <w:rPr>
          <w:spacing w:val="-4"/>
        </w:rPr>
        <w:t xml:space="preserve"> </w:t>
      </w:r>
      <w:r>
        <w:t>flowchart</w:t>
      </w:r>
      <w:r>
        <w:rPr>
          <w:spacing w:val="-4"/>
        </w:rPr>
        <w:t xml:space="preserve"> </w:t>
      </w:r>
      <w:r>
        <w:t>for</w:t>
      </w:r>
      <w:r>
        <w:rPr>
          <w:spacing w:val="-7"/>
        </w:rPr>
        <w:t xml:space="preserve"> </w:t>
      </w:r>
      <w:r>
        <w:t>the</w:t>
      </w:r>
      <w:r>
        <w:rPr>
          <w:spacing w:val="-4"/>
        </w:rPr>
        <w:t xml:space="preserve"> </w:t>
      </w:r>
      <w:r>
        <w:t>Snack</w:t>
      </w:r>
      <w:r>
        <w:rPr>
          <w:spacing w:val="-3"/>
        </w:rPr>
        <w:t xml:space="preserve"> </w:t>
      </w:r>
      <w:r>
        <w:t>Squad</w:t>
      </w:r>
      <w:r>
        <w:rPr>
          <w:spacing w:val="-3"/>
        </w:rPr>
        <w:t xml:space="preserve"> </w:t>
      </w:r>
      <w:r>
        <w:t>app</w:t>
      </w:r>
      <w:r>
        <w:rPr>
          <w:spacing w:val="-7"/>
        </w:rPr>
        <w:t xml:space="preserve"> </w:t>
      </w:r>
      <w:r>
        <w:rPr>
          <w:spacing w:val="-2"/>
        </w:rPr>
        <w:t>include:</w:t>
      </w:r>
    </w:p>
    <w:p w14:paraId="6F51105E" w14:textId="77777777" w:rsidR="005E5D78" w:rsidRDefault="005E5D78">
      <w:pPr>
        <w:pStyle w:val="BodyText"/>
        <w:jc w:val="left"/>
        <w:rPr>
          <w:sz w:val="20"/>
        </w:rPr>
      </w:pPr>
    </w:p>
    <w:p w14:paraId="13EDD1D3" w14:textId="77777777" w:rsidR="005E5D78" w:rsidRDefault="005E5D78">
      <w:pPr>
        <w:pStyle w:val="BodyText"/>
        <w:jc w:val="left"/>
        <w:rPr>
          <w:sz w:val="20"/>
        </w:rPr>
      </w:pPr>
    </w:p>
    <w:p w14:paraId="25973FE1" w14:textId="77777777" w:rsidR="005E5D78" w:rsidRDefault="00000000">
      <w:pPr>
        <w:pStyle w:val="BodyText"/>
        <w:spacing w:before="79"/>
        <w:jc w:val="left"/>
        <w:rPr>
          <w:sz w:val="20"/>
        </w:rPr>
      </w:pPr>
      <w:r>
        <w:rPr>
          <w:noProof/>
        </w:rPr>
        <w:drawing>
          <wp:anchor distT="0" distB="0" distL="0" distR="0" simplePos="0" relativeHeight="487588352" behindDoc="1" locked="0" layoutInCell="1" allowOverlap="1" wp14:anchorId="3E7DB2D7" wp14:editId="7742BFEA">
            <wp:simplePos x="0" y="0"/>
            <wp:positionH relativeFrom="page">
              <wp:posOffset>1586936</wp:posOffset>
            </wp:positionH>
            <wp:positionV relativeFrom="paragraph">
              <wp:posOffset>211982</wp:posOffset>
            </wp:positionV>
            <wp:extent cx="4559211" cy="225856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559211" cy="2258567"/>
                    </a:xfrm>
                    <a:prstGeom prst="rect">
                      <a:avLst/>
                    </a:prstGeom>
                  </pic:spPr>
                </pic:pic>
              </a:graphicData>
            </a:graphic>
          </wp:anchor>
        </w:drawing>
      </w:r>
    </w:p>
    <w:p w14:paraId="367A655E" w14:textId="77777777" w:rsidR="005E5D78" w:rsidRDefault="005E5D78">
      <w:pPr>
        <w:pStyle w:val="BodyText"/>
        <w:spacing w:before="257"/>
        <w:jc w:val="left"/>
      </w:pPr>
    </w:p>
    <w:p w14:paraId="108F9DB2" w14:textId="77777777" w:rsidR="005E5D78" w:rsidRDefault="00000000">
      <w:pPr>
        <w:pStyle w:val="ListParagraph"/>
        <w:numPr>
          <w:ilvl w:val="0"/>
          <w:numId w:val="2"/>
        </w:numPr>
        <w:tabs>
          <w:tab w:val="left" w:pos="880"/>
        </w:tabs>
        <w:spacing w:before="0" w:line="362" w:lineRule="auto"/>
        <w:ind w:right="139"/>
        <w:rPr>
          <w:sz w:val="28"/>
        </w:rPr>
      </w:pPr>
      <w:r>
        <w:rPr>
          <w:b/>
          <w:sz w:val="28"/>
        </w:rPr>
        <w:t>User</w:t>
      </w:r>
      <w:r>
        <w:rPr>
          <w:b/>
          <w:spacing w:val="-18"/>
          <w:sz w:val="28"/>
        </w:rPr>
        <w:t xml:space="preserve"> </w:t>
      </w:r>
      <w:r>
        <w:rPr>
          <w:b/>
          <w:sz w:val="28"/>
        </w:rPr>
        <w:t>Registration/Login</w:t>
      </w:r>
      <w:r>
        <w:rPr>
          <w:sz w:val="28"/>
        </w:rPr>
        <w:t>:</w:t>
      </w:r>
      <w:r>
        <w:rPr>
          <w:spacing w:val="-17"/>
          <w:sz w:val="28"/>
        </w:rPr>
        <w:t xml:space="preserve"> </w:t>
      </w:r>
      <w:r>
        <w:rPr>
          <w:sz w:val="28"/>
        </w:rPr>
        <w:t>The</w:t>
      </w:r>
      <w:r>
        <w:rPr>
          <w:spacing w:val="-18"/>
          <w:sz w:val="28"/>
        </w:rPr>
        <w:t xml:space="preserve"> </w:t>
      </w:r>
      <w:r>
        <w:rPr>
          <w:sz w:val="28"/>
        </w:rPr>
        <w:t>process</w:t>
      </w:r>
      <w:r>
        <w:rPr>
          <w:spacing w:val="-17"/>
          <w:sz w:val="28"/>
        </w:rPr>
        <w:t xml:space="preserve"> </w:t>
      </w:r>
      <w:r>
        <w:rPr>
          <w:sz w:val="28"/>
        </w:rPr>
        <w:t>begins</w:t>
      </w:r>
      <w:r>
        <w:rPr>
          <w:spacing w:val="-18"/>
          <w:sz w:val="28"/>
        </w:rPr>
        <w:t xml:space="preserve"> </w:t>
      </w:r>
      <w:r>
        <w:rPr>
          <w:sz w:val="28"/>
        </w:rPr>
        <w:t>with</w:t>
      </w:r>
      <w:r>
        <w:rPr>
          <w:spacing w:val="-17"/>
          <w:sz w:val="28"/>
        </w:rPr>
        <w:t xml:space="preserve"> </w:t>
      </w:r>
      <w:r>
        <w:rPr>
          <w:sz w:val="28"/>
        </w:rPr>
        <w:t>users</w:t>
      </w:r>
      <w:r>
        <w:rPr>
          <w:spacing w:val="-18"/>
          <w:sz w:val="28"/>
        </w:rPr>
        <w:t xml:space="preserve"> </w:t>
      </w:r>
      <w:r>
        <w:rPr>
          <w:sz w:val="28"/>
        </w:rPr>
        <w:t>either</w:t>
      </w:r>
      <w:r>
        <w:rPr>
          <w:spacing w:val="-17"/>
          <w:sz w:val="28"/>
        </w:rPr>
        <w:t xml:space="preserve"> </w:t>
      </w:r>
      <w:r>
        <w:rPr>
          <w:sz w:val="28"/>
        </w:rPr>
        <w:t>registering</w:t>
      </w:r>
      <w:r>
        <w:rPr>
          <w:spacing w:val="-18"/>
          <w:sz w:val="28"/>
        </w:rPr>
        <w:t xml:space="preserve"> </w:t>
      </w:r>
      <w:r>
        <w:rPr>
          <w:sz w:val="28"/>
        </w:rPr>
        <w:t>for a new account or logging in using their existing credentials. The flowchart outlines the steps for authentication and account creation.</w:t>
      </w:r>
    </w:p>
    <w:p w14:paraId="70A16145" w14:textId="77777777" w:rsidR="005E5D78" w:rsidRDefault="00000000">
      <w:pPr>
        <w:pStyle w:val="ListParagraph"/>
        <w:numPr>
          <w:ilvl w:val="0"/>
          <w:numId w:val="2"/>
        </w:numPr>
        <w:tabs>
          <w:tab w:val="left" w:pos="880"/>
        </w:tabs>
        <w:spacing w:before="191" w:line="362" w:lineRule="auto"/>
        <w:ind w:right="140"/>
        <w:rPr>
          <w:sz w:val="28"/>
        </w:rPr>
      </w:pPr>
      <w:r>
        <w:rPr>
          <w:b/>
          <w:sz w:val="28"/>
        </w:rPr>
        <w:t>Browsing</w:t>
      </w:r>
      <w:r>
        <w:rPr>
          <w:b/>
          <w:spacing w:val="-6"/>
          <w:sz w:val="28"/>
        </w:rPr>
        <w:t xml:space="preserve"> </w:t>
      </w:r>
      <w:r>
        <w:rPr>
          <w:b/>
          <w:sz w:val="28"/>
        </w:rPr>
        <w:t>Food</w:t>
      </w:r>
      <w:r>
        <w:rPr>
          <w:b/>
          <w:spacing w:val="-6"/>
          <w:sz w:val="28"/>
        </w:rPr>
        <w:t xml:space="preserve"> </w:t>
      </w:r>
      <w:r>
        <w:rPr>
          <w:b/>
          <w:sz w:val="28"/>
        </w:rPr>
        <w:t>Items</w:t>
      </w:r>
      <w:r>
        <w:rPr>
          <w:sz w:val="28"/>
        </w:rPr>
        <w:t>:</w:t>
      </w:r>
      <w:r>
        <w:rPr>
          <w:spacing w:val="-8"/>
          <w:sz w:val="28"/>
        </w:rPr>
        <w:t xml:space="preserve"> </w:t>
      </w:r>
      <w:r>
        <w:rPr>
          <w:sz w:val="28"/>
        </w:rPr>
        <w:t>After</w:t>
      </w:r>
      <w:r>
        <w:rPr>
          <w:spacing w:val="-6"/>
          <w:sz w:val="28"/>
        </w:rPr>
        <w:t xml:space="preserve"> </w:t>
      </w:r>
      <w:r>
        <w:rPr>
          <w:sz w:val="28"/>
        </w:rPr>
        <w:t>logging</w:t>
      </w:r>
      <w:r>
        <w:rPr>
          <w:spacing w:val="-6"/>
          <w:sz w:val="28"/>
        </w:rPr>
        <w:t xml:space="preserve"> </w:t>
      </w:r>
      <w:r>
        <w:rPr>
          <w:sz w:val="28"/>
        </w:rPr>
        <w:t>in,</w:t>
      </w:r>
      <w:r>
        <w:rPr>
          <w:spacing w:val="-7"/>
          <w:sz w:val="28"/>
        </w:rPr>
        <w:t xml:space="preserve"> </w:t>
      </w:r>
      <w:r>
        <w:rPr>
          <w:sz w:val="28"/>
        </w:rPr>
        <w:t>users</w:t>
      </w:r>
      <w:r>
        <w:rPr>
          <w:spacing w:val="-5"/>
          <w:sz w:val="28"/>
        </w:rPr>
        <w:t xml:space="preserve"> </w:t>
      </w:r>
      <w:r>
        <w:rPr>
          <w:sz w:val="28"/>
        </w:rPr>
        <w:t>can</w:t>
      </w:r>
      <w:r>
        <w:rPr>
          <w:spacing w:val="-6"/>
          <w:sz w:val="28"/>
        </w:rPr>
        <w:t xml:space="preserve"> </w:t>
      </w:r>
      <w:r>
        <w:rPr>
          <w:sz w:val="28"/>
        </w:rPr>
        <w:t>explore</w:t>
      </w:r>
      <w:r>
        <w:rPr>
          <w:spacing w:val="-6"/>
          <w:sz w:val="28"/>
        </w:rPr>
        <w:t xml:space="preserve"> </w:t>
      </w:r>
      <w:r>
        <w:rPr>
          <w:sz w:val="28"/>
        </w:rPr>
        <w:t>the</w:t>
      </w:r>
      <w:r>
        <w:rPr>
          <w:spacing w:val="-6"/>
          <w:sz w:val="28"/>
        </w:rPr>
        <w:t xml:space="preserve"> </w:t>
      </w:r>
      <w:r>
        <w:rPr>
          <w:sz w:val="28"/>
        </w:rPr>
        <w:t>available</w:t>
      </w:r>
      <w:r>
        <w:rPr>
          <w:spacing w:val="-6"/>
          <w:sz w:val="28"/>
        </w:rPr>
        <w:t xml:space="preserve"> </w:t>
      </w:r>
      <w:r>
        <w:rPr>
          <w:sz w:val="28"/>
        </w:rPr>
        <w:t>food options.</w:t>
      </w:r>
      <w:r>
        <w:rPr>
          <w:spacing w:val="-18"/>
          <w:sz w:val="28"/>
        </w:rPr>
        <w:t xml:space="preserve"> </w:t>
      </w:r>
      <w:r>
        <w:rPr>
          <w:sz w:val="28"/>
        </w:rPr>
        <w:t>The</w:t>
      </w:r>
      <w:r>
        <w:rPr>
          <w:spacing w:val="-17"/>
          <w:sz w:val="28"/>
        </w:rPr>
        <w:t xml:space="preserve"> </w:t>
      </w:r>
      <w:r>
        <w:rPr>
          <w:sz w:val="28"/>
        </w:rPr>
        <w:t>flowchart</w:t>
      </w:r>
      <w:r>
        <w:rPr>
          <w:spacing w:val="-18"/>
          <w:sz w:val="28"/>
        </w:rPr>
        <w:t xml:space="preserve"> </w:t>
      </w:r>
      <w:r>
        <w:rPr>
          <w:sz w:val="28"/>
        </w:rPr>
        <w:t>highlights</w:t>
      </w:r>
      <w:r>
        <w:rPr>
          <w:spacing w:val="-17"/>
          <w:sz w:val="28"/>
        </w:rPr>
        <w:t xml:space="preserve"> </w:t>
      </w:r>
      <w:r>
        <w:rPr>
          <w:sz w:val="28"/>
        </w:rPr>
        <w:t>how</w:t>
      </w:r>
      <w:r>
        <w:rPr>
          <w:spacing w:val="-18"/>
          <w:sz w:val="28"/>
        </w:rPr>
        <w:t xml:space="preserve"> </w:t>
      </w:r>
      <w:r>
        <w:rPr>
          <w:sz w:val="28"/>
        </w:rPr>
        <w:t>food</w:t>
      </w:r>
      <w:r>
        <w:rPr>
          <w:spacing w:val="-17"/>
          <w:sz w:val="28"/>
        </w:rPr>
        <w:t xml:space="preserve"> </w:t>
      </w:r>
      <w:r>
        <w:rPr>
          <w:sz w:val="28"/>
        </w:rPr>
        <w:t>items</w:t>
      </w:r>
      <w:r>
        <w:rPr>
          <w:spacing w:val="-18"/>
          <w:sz w:val="28"/>
        </w:rPr>
        <w:t xml:space="preserve"> </w:t>
      </w:r>
      <w:r>
        <w:rPr>
          <w:sz w:val="28"/>
        </w:rPr>
        <w:t>are</w:t>
      </w:r>
      <w:r>
        <w:rPr>
          <w:spacing w:val="-17"/>
          <w:sz w:val="28"/>
        </w:rPr>
        <w:t xml:space="preserve"> </w:t>
      </w:r>
      <w:r>
        <w:rPr>
          <w:sz w:val="28"/>
        </w:rPr>
        <w:t>retrieved,</w:t>
      </w:r>
      <w:r>
        <w:rPr>
          <w:spacing w:val="-18"/>
          <w:sz w:val="28"/>
        </w:rPr>
        <w:t xml:space="preserve"> </w:t>
      </w:r>
      <w:r>
        <w:rPr>
          <w:sz w:val="28"/>
        </w:rPr>
        <w:t>displayed,</w:t>
      </w:r>
      <w:r>
        <w:rPr>
          <w:spacing w:val="-17"/>
          <w:sz w:val="28"/>
        </w:rPr>
        <w:t xml:space="preserve"> </w:t>
      </w:r>
      <w:r>
        <w:rPr>
          <w:sz w:val="28"/>
        </w:rPr>
        <w:t>and organized,</w:t>
      </w:r>
      <w:r>
        <w:rPr>
          <w:spacing w:val="-14"/>
          <w:sz w:val="28"/>
        </w:rPr>
        <w:t xml:space="preserve"> </w:t>
      </w:r>
      <w:r>
        <w:rPr>
          <w:sz w:val="28"/>
        </w:rPr>
        <w:t>including</w:t>
      </w:r>
      <w:r>
        <w:rPr>
          <w:spacing w:val="-12"/>
          <w:sz w:val="28"/>
        </w:rPr>
        <w:t xml:space="preserve"> </w:t>
      </w:r>
      <w:r>
        <w:rPr>
          <w:sz w:val="28"/>
        </w:rPr>
        <w:t>the</w:t>
      </w:r>
      <w:r>
        <w:rPr>
          <w:spacing w:val="-13"/>
          <w:sz w:val="28"/>
        </w:rPr>
        <w:t xml:space="preserve"> </w:t>
      </w:r>
      <w:r>
        <w:rPr>
          <w:sz w:val="28"/>
        </w:rPr>
        <w:t>use</w:t>
      </w:r>
      <w:r>
        <w:rPr>
          <w:spacing w:val="-13"/>
          <w:sz w:val="28"/>
        </w:rPr>
        <w:t xml:space="preserve"> </w:t>
      </w:r>
      <w:r>
        <w:rPr>
          <w:sz w:val="28"/>
        </w:rPr>
        <w:t>of</w:t>
      </w:r>
      <w:r>
        <w:rPr>
          <w:spacing w:val="-11"/>
          <w:sz w:val="28"/>
        </w:rPr>
        <w:t xml:space="preserve"> </w:t>
      </w:r>
      <w:r>
        <w:rPr>
          <w:sz w:val="28"/>
        </w:rPr>
        <w:t>filters</w:t>
      </w:r>
      <w:r>
        <w:rPr>
          <w:spacing w:val="-13"/>
          <w:sz w:val="28"/>
        </w:rPr>
        <w:t xml:space="preserve"> </w:t>
      </w:r>
      <w:r>
        <w:rPr>
          <w:sz w:val="28"/>
        </w:rPr>
        <w:t>or</w:t>
      </w:r>
      <w:r>
        <w:rPr>
          <w:spacing w:val="-13"/>
          <w:sz w:val="28"/>
        </w:rPr>
        <w:t xml:space="preserve"> </w:t>
      </w:r>
      <w:r>
        <w:rPr>
          <w:sz w:val="28"/>
        </w:rPr>
        <w:t>sorting</w:t>
      </w:r>
      <w:r>
        <w:rPr>
          <w:spacing w:val="-12"/>
          <w:sz w:val="28"/>
        </w:rPr>
        <w:t xml:space="preserve"> </w:t>
      </w:r>
      <w:r>
        <w:rPr>
          <w:sz w:val="28"/>
        </w:rPr>
        <w:t>features</w:t>
      </w:r>
      <w:r>
        <w:rPr>
          <w:spacing w:val="-10"/>
          <w:sz w:val="28"/>
        </w:rPr>
        <w:t xml:space="preserve"> </w:t>
      </w:r>
      <w:r>
        <w:rPr>
          <w:sz w:val="28"/>
        </w:rPr>
        <w:t>for</w:t>
      </w:r>
      <w:r>
        <w:rPr>
          <w:spacing w:val="-11"/>
          <w:sz w:val="28"/>
        </w:rPr>
        <w:t xml:space="preserve"> </w:t>
      </w:r>
      <w:r>
        <w:rPr>
          <w:sz w:val="28"/>
        </w:rPr>
        <w:t>easier</w:t>
      </w:r>
      <w:r>
        <w:rPr>
          <w:spacing w:val="-11"/>
          <w:sz w:val="28"/>
        </w:rPr>
        <w:t xml:space="preserve"> </w:t>
      </w:r>
      <w:r>
        <w:rPr>
          <w:sz w:val="28"/>
        </w:rPr>
        <w:t>navigation.</w:t>
      </w:r>
    </w:p>
    <w:p w14:paraId="7A1D8953" w14:textId="77777777" w:rsidR="005E5D78" w:rsidRDefault="00000000">
      <w:pPr>
        <w:pStyle w:val="ListParagraph"/>
        <w:numPr>
          <w:ilvl w:val="0"/>
          <w:numId w:val="2"/>
        </w:numPr>
        <w:tabs>
          <w:tab w:val="left" w:pos="880"/>
        </w:tabs>
        <w:spacing w:before="190" w:line="362" w:lineRule="auto"/>
        <w:ind w:right="141"/>
        <w:rPr>
          <w:sz w:val="28"/>
        </w:rPr>
      </w:pPr>
      <w:r>
        <w:rPr>
          <w:b/>
          <w:sz w:val="28"/>
        </w:rPr>
        <w:t>Adding Items to the Cart</w:t>
      </w:r>
      <w:r>
        <w:rPr>
          <w:sz w:val="28"/>
        </w:rPr>
        <w:t>: The flowchart demonstrates the process of selecting</w:t>
      </w:r>
      <w:r>
        <w:rPr>
          <w:spacing w:val="-16"/>
          <w:sz w:val="28"/>
        </w:rPr>
        <w:t xml:space="preserve"> </w:t>
      </w:r>
      <w:r>
        <w:rPr>
          <w:sz w:val="28"/>
        </w:rPr>
        <w:t>and</w:t>
      </w:r>
      <w:r>
        <w:rPr>
          <w:spacing w:val="-15"/>
          <w:sz w:val="28"/>
        </w:rPr>
        <w:t xml:space="preserve"> </w:t>
      </w:r>
      <w:r>
        <w:rPr>
          <w:sz w:val="28"/>
        </w:rPr>
        <w:t>adding</w:t>
      </w:r>
      <w:r>
        <w:rPr>
          <w:spacing w:val="-15"/>
          <w:sz w:val="28"/>
        </w:rPr>
        <w:t xml:space="preserve"> </w:t>
      </w:r>
      <w:r>
        <w:rPr>
          <w:sz w:val="28"/>
        </w:rPr>
        <w:t>food</w:t>
      </w:r>
      <w:r>
        <w:rPr>
          <w:spacing w:val="-17"/>
          <w:sz w:val="28"/>
        </w:rPr>
        <w:t xml:space="preserve"> </w:t>
      </w:r>
      <w:r>
        <w:rPr>
          <w:sz w:val="28"/>
        </w:rPr>
        <w:t>items</w:t>
      </w:r>
      <w:r>
        <w:rPr>
          <w:spacing w:val="-17"/>
          <w:sz w:val="28"/>
        </w:rPr>
        <w:t xml:space="preserve"> </w:t>
      </w:r>
      <w:r>
        <w:rPr>
          <w:sz w:val="28"/>
        </w:rPr>
        <w:t>to</w:t>
      </w:r>
      <w:r>
        <w:rPr>
          <w:spacing w:val="-17"/>
          <w:sz w:val="28"/>
        </w:rPr>
        <w:t xml:space="preserve"> </w:t>
      </w:r>
      <w:r>
        <w:rPr>
          <w:sz w:val="28"/>
        </w:rPr>
        <w:t>the</w:t>
      </w:r>
      <w:r>
        <w:rPr>
          <w:spacing w:val="-16"/>
          <w:sz w:val="28"/>
        </w:rPr>
        <w:t xml:space="preserve"> </w:t>
      </w:r>
      <w:r>
        <w:rPr>
          <w:sz w:val="28"/>
        </w:rPr>
        <w:t>cart.</w:t>
      </w:r>
      <w:r>
        <w:rPr>
          <w:spacing w:val="-18"/>
          <w:sz w:val="28"/>
        </w:rPr>
        <w:t xml:space="preserve"> </w:t>
      </w:r>
      <w:r>
        <w:rPr>
          <w:sz w:val="28"/>
        </w:rPr>
        <w:t>This</w:t>
      </w:r>
      <w:r>
        <w:rPr>
          <w:spacing w:val="-15"/>
          <w:sz w:val="28"/>
        </w:rPr>
        <w:t xml:space="preserve"> </w:t>
      </w:r>
      <w:r>
        <w:rPr>
          <w:sz w:val="28"/>
        </w:rPr>
        <w:t>involves</w:t>
      </w:r>
      <w:r>
        <w:rPr>
          <w:spacing w:val="-15"/>
          <w:sz w:val="28"/>
        </w:rPr>
        <w:t xml:space="preserve"> </w:t>
      </w:r>
      <w:r>
        <w:rPr>
          <w:sz w:val="28"/>
        </w:rPr>
        <w:t>capturing</w:t>
      </w:r>
      <w:r>
        <w:rPr>
          <w:spacing w:val="-17"/>
          <w:sz w:val="28"/>
        </w:rPr>
        <w:t xml:space="preserve"> </w:t>
      </w:r>
      <w:r>
        <w:rPr>
          <w:sz w:val="28"/>
        </w:rPr>
        <w:t>user</w:t>
      </w:r>
      <w:r>
        <w:rPr>
          <w:spacing w:val="-16"/>
          <w:sz w:val="28"/>
        </w:rPr>
        <w:t xml:space="preserve"> </w:t>
      </w:r>
      <w:r>
        <w:rPr>
          <w:sz w:val="28"/>
        </w:rPr>
        <w:t>input,</w:t>
      </w:r>
    </w:p>
    <w:p w14:paraId="5A2A3FB2" w14:textId="77777777" w:rsidR="005E5D78" w:rsidRDefault="005E5D78">
      <w:pPr>
        <w:spacing w:line="362" w:lineRule="auto"/>
        <w:jc w:val="both"/>
        <w:rPr>
          <w:sz w:val="28"/>
        </w:rPr>
        <w:sectPr w:rsidR="005E5D78">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DA63F6" w14:textId="77777777" w:rsidR="005E5D78" w:rsidRDefault="00000000">
      <w:pPr>
        <w:pStyle w:val="BodyText"/>
        <w:spacing w:before="63"/>
        <w:ind w:left="880"/>
        <w:jc w:val="left"/>
      </w:pPr>
      <w:r>
        <w:lastRenderedPageBreak/>
        <w:t>validating</w:t>
      </w:r>
      <w:r>
        <w:rPr>
          <w:spacing w:val="-11"/>
        </w:rPr>
        <w:t xml:space="preserve"> </w:t>
      </w:r>
      <w:r>
        <w:t>selections,</w:t>
      </w:r>
      <w:r>
        <w:rPr>
          <w:spacing w:val="-10"/>
        </w:rPr>
        <w:t xml:space="preserve"> </w:t>
      </w:r>
      <w:r>
        <w:t>and</w:t>
      </w:r>
      <w:r>
        <w:rPr>
          <w:spacing w:val="-5"/>
        </w:rPr>
        <w:t xml:space="preserve"> </w:t>
      </w:r>
      <w:r>
        <w:t>updating</w:t>
      </w:r>
      <w:r>
        <w:rPr>
          <w:spacing w:val="-5"/>
        </w:rPr>
        <w:t xml:space="preserve"> </w:t>
      </w:r>
      <w:r>
        <w:t>the</w:t>
      </w:r>
      <w:r>
        <w:rPr>
          <w:spacing w:val="-6"/>
        </w:rPr>
        <w:t xml:space="preserve"> </w:t>
      </w:r>
      <w:r>
        <w:t>cart's</w:t>
      </w:r>
      <w:r>
        <w:rPr>
          <w:spacing w:val="-5"/>
        </w:rPr>
        <w:t xml:space="preserve"> </w:t>
      </w:r>
      <w:r>
        <w:t>content</w:t>
      </w:r>
      <w:r>
        <w:rPr>
          <w:spacing w:val="-5"/>
        </w:rPr>
        <w:t xml:space="preserve"> </w:t>
      </w:r>
      <w:r>
        <w:rPr>
          <w:spacing w:val="-2"/>
        </w:rPr>
        <w:t>accordingly.</w:t>
      </w:r>
    </w:p>
    <w:p w14:paraId="5239951B" w14:textId="77777777" w:rsidR="005E5D78" w:rsidRDefault="005E5D78">
      <w:pPr>
        <w:pStyle w:val="BodyText"/>
        <w:spacing w:before="37"/>
        <w:jc w:val="left"/>
      </w:pPr>
    </w:p>
    <w:p w14:paraId="061A0441" w14:textId="77777777" w:rsidR="005E5D78" w:rsidRDefault="00000000">
      <w:pPr>
        <w:pStyle w:val="ListParagraph"/>
        <w:numPr>
          <w:ilvl w:val="0"/>
          <w:numId w:val="2"/>
        </w:numPr>
        <w:tabs>
          <w:tab w:val="left" w:pos="880"/>
        </w:tabs>
        <w:spacing w:before="0" w:line="360" w:lineRule="auto"/>
        <w:ind w:right="142"/>
        <w:rPr>
          <w:sz w:val="28"/>
        </w:rPr>
      </w:pPr>
      <w:r>
        <w:rPr>
          <w:b/>
          <w:sz w:val="28"/>
        </w:rPr>
        <w:t>Managing Cart Contents</w:t>
      </w:r>
      <w:r>
        <w:rPr>
          <w:sz w:val="28"/>
        </w:rPr>
        <w:t>: If users need to modify their cart, the flowchart illustrates</w:t>
      </w:r>
      <w:r>
        <w:rPr>
          <w:spacing w:val="-17"/>
          <w:sz w:val="28"/>
        </w:rPr>
        <w:t xml:space="preserve"> </w:t>
      </w:r>
      <w:r>
        <w:rPr>
          <w:sz w:val="28"/>
        </w:rPr>
        <w:t>how</w:t>
      </w:r>
      <w:r>
        <w:rPr>
          <w:spacing w:val="-15"/>
          <w:sz w:val="28"/>
        </w:rPr>
        <w:t xml:space="preserve"> </w:t>
      </w:r>
      <w:r>
        <w:rPr>
          <w:sz w:val="28"/>
        </w:rPr>
        <w:t>they</w:t>
      </w:r>
      <w:r>
        <w:rPr>
          <w:spacing w:val="-15"/>
          <w:sz w:val="28"/>
        </w:rPr>
        <w:t xml:space="preserve"> </w:t>
      </w:r>
      <w:r>
        <w:rPr>
          <w:sz w:val="28"/>
        </w:rPr>
        <w:t>can</w:t>
      </w:r>
      <w:r>
        <w:rPr>
          <w:spacing w:val="-15"/>
          <w:sz w:val="28"/>
        </w:rPr>
        <w:t xml:space="preserve"> </w:t>
      </w:r>
      <w:r>
        <w:rPr>
          <w:sz w:val="28"/>
        </w:rPr>
        <w:t>adjust</w:t>
      </w:r>
      <w:r>
        <w:rPr>
          <w:spacing w:val="-15"/>
          <w:sz w:val="28"/>
        </w:rPr>
        <w:t xml:space="preserve"> </w:t>
      </w:r>
      <w:r>
        <w:rPr>
          <w:sz w:val="28"/>
        </w:rPr>
        <w:t>item</w:t>
      </w:r>
      <w:r>
        <w:rPr>
          <w:spacing w:val="-16"/>
          <w:sz w:val="28"/>
        </w:rPr>
        <w:t xml:space="preserve"> </w:t>
      </w:r>
      <w:r>
        <w:rPr>
          <w:sz w:val="28"/>
        </w:rPr>
        <w:t>quantities,</w:t>
      </w:r>
      <w:r>
        <w:rPr>
          <w:spacing w:val="-16"/>
          <w:sz w:val="28"/>
        </w:rPr>
        <w:t xml:space="preserve"> </w:t>
      </w:r>
      <w:r>
        <w:rPr>
          <w:sz w:val="28"/>
        </w:rPr>
        <w:t>remove</w:t>
      </w:r>
      <w:r>
        <w:rPr>
          <w:spacing w:val="-16"/>
          <w:sz w:val="28"/>
        </w:rPr>
        <w:t xml:space="preserve"> </w:t>
      </w:r>
      <w:r>
        <w:rPr>
          <w:sz w:val="28"/>
        </w:rPr>
        <w:t>items,</w:t>
      </w:r>
      <w:r>
        <w:rPr>
          <w:spacing w:val="-16"/>
          <w:sz w:val="28"/>
        </w:rPr>
        <w:t xml:space="preserve"> </w:t>
      </w:r>
      <w:r>
        <w:rPr>
          <w:sz w:val="28"/>
        </w:rPr>
        <w:t>or</w:t>
      </w:r>
      <w:r>
        <w:rPr>
          <w:spacing w:val="-16"/>
          <w:sz w:val="28"/>
        </w:rPr>
        <w:t xml:space="preserve"> </w:t>
      </w:r>
      <w:r>
        <w:rPr>
          <w:sz w:val="28"/>
        </w:rPr>
        <w:t>perform</w:t>
      </w:r>
      <w:r>
        <w:rPr>
          <w:spacing w:val="-16"/>
          <w:sz w:val="28"/>
        </w:rPr>
        <w:t xml:space="preserve"> </w:t>
      </w:r>
      <w:r>
        <w:rPr>
          <w:sz w:val="28"/>
        </w:rPr>
        <w:t>other cart management actions.</w:t>
      </w:r>
    </w:p>
    <w:p w14:paraId="2F21E41E" w14:textId="77777777" w:rsidR="005E5D78" w:rsidRDefault="00000000">
      <w:pPr>
        <w:pStyle w:val="ListParagraph"/>
        <w:numPr>
          <w:ilvl w:val="0"/>
          <w:numId w:val="2"/>
        </w:numPr>
        <w:tabs>
          <w:tab w:val="left" w:pos="880"/>
        </w:tabs>
        <w:spacing w:line="360" w:lineRule="auto"/>
        <w:ind w:right="142"/>
        <w:rPr>
          <w:sz w:val="28"/>
        </w:rPr>
      </w:pPr>
      <w:r>
        <w:rPr>
          <w:b/>
          <w:sz w:val="28"/>
        </w:rPr>
        <w:t>Placing an Order</w:t>
      </w:r>
      <w:r>
        <w:rPr>
          <w:sz w:val="28"/>
        </w:rPr>
        <w:t>: The final step depicted in the flowchart is the order placement</w:t>
      </w:r>
      <w:r>
        <w:rPr>
          <w:spacing w:val="-15"/>
          <w:sz w:val="28"/>
        </w:rPr>
        <w:t xml:space="preserve"> </w:t>
      </w:r>
      <w:r>
        <w:rPr>
          <w:sz w:val="28"/>
        </w:rPr>
        <w:t>process,</w:t>
      </w:r>
      <w:r>
        <w:rPr>
          <w:spacing w:val="-16"/>
          <w:sz w:val="28"/>
        </w:rPr>
        <w:t xml:space="preserve"> </w:t>
      </w:r>
      <w:r>
        <w:rPr>
          <w:sz w:val="28"/>
        </w:rPr>
        <w:t>which</w:t>
      </w:r>
      <w:r>
        <w:rPr>
          <w:spacing w:val="-15"/>
          <w:sz w:val="28"/>
        </w:rPr>
        <w:t xml:space="preserve"> </w:t>
      </w:r>
      <w:r>
        <w:rPr>
          <w:sz w:val="28"/>
        </w:rPr>
        <w:t>bypasses</w:t>
      </w:r>
      <w:r>
        <w:rPr>
          <w:spacing w:val="-15"/>
          <w:sz w:val="28"/>
        </w:rPr>
        <w:t xml:space="preserve"> </w:t>
      </w:r>
      <w:r>
        <w:rPr>
          <w:sz w:val="28"/>
        </w:rPr>
        <w:t>the</w:t>
      </w:r>
      <w:r>
        <w:rPr>
          <w:spacing w:val="-16"/>
          <w:sz w:val="28"/>
        </w:rPr>
        <w:t xml:space="preserve"> </w:t>
      </w:r>
      <w:r>
        <w:rPr>
          <w:sz w:val="28"/>
        </w:rPr>
        <w:t>need</w:t>
      </w:r>
      <w:r>
        <w:rPr>
          <w:spacing w:val="-15"/>
          <w:sz w:val="28"/>
        </w:rPr>
        <w:t xml:space="preserve"> </w:t>
      </w:r>
      <w:r>
        <w:rPr>
          <w:sz w:val="28"/>
        </w:rPr>
        <w:t>for</w:t>
      </w:r>
      <w:r>
        <w:rPr>
          <w:spacing w:val="-16"/>
          <w:sz w:val="28"/>
        </w:rPr>
        <w:t xml:space="preserve"> </w:t>
      </w:r>
      <w:r>
        <w:rPr>
          <w:sz w:val="28"/>
        </w:rPr>
        <w:t>a</w:t>
      </w:r>
      <w:r>
        <w:rPr>
          <w:spacing w:val="-16"/>
          <w:sz w:val="28"/>
        </w:rPr>
        <w:t xml:space="preserve"> </w:t>
      </w:r>
      <w:r>
        <w:rPr>
          <w:sz w:val="28"/>
        </w:rPr>
        <w:t>delivery</w:t>
      </w:r>
      <w:r>
        <w:rPr>
          <w:spacing w:val="-15"/>
          <w:sz w:val="28"/>
        </w:rPr>
        <w:t xml:space="preserve"> </w:t>
      </w:r>
      <w:r>
        <w:rPr>
          <w:sz w:val="28"/>
        </w:rPr>
        <w:t>address.</w:t>
      </w:r>
      <w:r>
        <w:rPr>
          <w:spacing w:val="-16"/>
          <w:sz w:val="28"/>
        </w:rPr>
        <w:t xml:space="preserve"> </w:t>
      </w:r>
      <w:r>
        <w:rPr>
          <w:sz w:val="28"/>
        </w:rPr>
        <w:t>It</w:t>
      </w:r>
      <w:r>
        <w:rPr>
          <w:spacing w:val="-15"/>
          <w:sz w:val="28"/>
        </w:rPr>
        <w:t xml:space="preserve"> </w:t>
      </w:r>
      <w:r>
        <w:rPr>
          <w:sz w:val="28"/>
        </w:rPr>
        <w:t>includes order</w:t>
      </w:r>
      <w:r>
        <w:rPr>
          <w:spacing w:val="-14"/>
          <w:sz w:val="28"/>
        </w:rPr>
        <w:t xml:space="preserve"> </w:t>
      </w:r>
      <w:r>
        <w:rPr>
          <w:sz w:val="28"/>
        </w:rPr>
        <w:t>confirmation,</w:t>
      </w:r>
      <w:r>
        <w:rPr>
          <w:spacing w:val="-17"/>
          <w:sz w:val="28"/>
        </w:rPr>
        <w:t xml:space="preserve"> </w:t>
      </w:r>
      <w:r>
        <w:rPr>
          <w:sz w:val="28"/>
        </w:rPr>
        <w:t>payment</w:t>
      </w:r>
      <w:r>
        <w:rPr>
          <w:spacing w:val="-14"/>
          <w:sz w:val="28"/>
        </w:rPr>
        <w:t xml:space="preserve"> </w:t>
      </w:r>
      <w:r>
        <w:rPr>
          <w:sz w:val="28"/>
        </w:rPr>
        <w:t>processing</w:t>
      </w:r>
      <w:r>
        <w:rPr>
          <w:spacing w:val="-14"/>
          <w:sz w:val="28"/>
        </w:rPr>
        <w:t xml:space="preserve"> </w:t>
      </w:r>
      <w:r>
        <w:rPr>
          <w:sz w:val="28"/>
        </w:rPr>
        <w:t>(if</w:t>
      </w:r>
      <w:r>
        <w:rPr>
          <w:spacing w:val="-17"/>
          <w:sz w:val="28"/>
        </w:rPr>
        <w:t xml:space="preserve"> </w:t>
      </w:r>
      <w:r>
        <w:rPr>
          <w:sz w:val="28"/>
        </w:rPr>
        <w:t>required),</w:t>
      </w:r>
      <w:r>
        <w:rPr>
          <w:spacing w:val="-17"/>
          <w:sz w:val="28"/>
        </w:rPr>
        <w:t xml:space="preserve"> </w:t>
      </w:r>
      <w:r>
        <w:rPr>
          <w:sz w:val="28"/>
        </w:rPr>
        <w:t>and</w:t>
      </w:r>
      <w:r>
        <w:rPr>
          <w:spacing w:val="-16"/>
          <w:sz w:val="28"/>
        </w:rPr>
        <w:t xml:space="preserve"> </w:t>
      </w:r>
      <w:r>
        <w:rPr>
          <w:sz w:val="28"/>
        </w:rPr>
        <w:t>generating</w:t>
      </w:r>
      <w:r>
        <w:rPr>
          <w:spacing w:val="-16"/>
          <w:sz w:val="28"/>
        </w:rPr>
        <w:t xml:space="preserve"> </w:t>
      </w:r>
      <w:r>
        <w:rPr>
          <w:sz w:val="28"/>
        </w:rPr>
        <w:t>a</w:t>
      </w:r>
      <w:r>
        <w:rPr>
          <w:spacing w:val="-14"/>
          <w:sz w:val="28"/>
        </w:rPr>
        <w:t xml:space="preserve"> </w:t>
      </w:r>
      <w:r>
        <w:rPr>
          <w:sz w:val="28"/>
        </w:rPr>
        <w:t>receipt for the user.</w:t>
      </w:r>
    </w:p>
    <w:p w14:paraId="266C04F3" w14:textId="77777777" w:rsidR="003F2266" w:rsidRPr="003F2266" w:rsidRDefault="003F2266" w:rsidP="003F2266">
      <w:pPr>
        <w:pStyle w:val="NormalWeb"/>
        <w:spacing w:line="360" w:lineRule="auto"/>
        <w:ind w:left="880"/>
        <w:rPr>
          <w:sz w:val="28"/>
          <w:szCs w:val="28"/>
        </w:rPr>
      </w:pPr>
      <w:r w:rsidRPr="003F2266">
        <w:rPr>
          <w:sz w:val="28"/>
          <w:szCs w:val="28"/>
        </w:rPr>
        <w:t>The main purpose of the flowchart is to provide a visual representation of the control flow within the Snack Squad app. This helps both developers and report readers understand the sequence of steps and actions involved in different processes of the app. By presenting these operations in an organized and straightforward manner, the flowchart aids in grasping the app's logical progression.</w:t>
      </w:r>
    </w:p>
    <w:p w14:paraId="1906ACBB" w14:textId="77777777" w:rsidR="003F2266" w:rsidRDefault="003F2266" w:rsidP="003F2266">
      <w:pPr>
        <w:pStyle w:val="NormalWeb"/>
        <w:spacing w:line="360" w:lineRule="auto"/>
        <w:ind w:left="880"/>
      </w:pPr>
      <w:r w:rsidRPr="003F2266">
        <w:rPr>
          <w:sz w:val="28"/>
          <w:szCs w:val="28"/>
        </w:rPr>
        <w:t>Moreover, the flowchart is essential in pinpointing potential inefficiencies or bottlenecks in the app's processes. These insights can be used to refine the workflow, ultimately improving the user experience. Through this visual tool, developers can ensure that the app's operations are streamlined, intuitive, and free from unnecessary complications.</w:t>
      </w:r>
    </w:p>
    <w:p w14:paraId="3E61A7AE" w14:textId="77777777" w:rsidR="005E5D78" w:rsidRDefault="005E5D78">
      <w:pPr>
        <w:spacing w:line="360" w:lineRule="auto"/>
        <w:sectPr w:rsidR="005E5D78">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6A89AA" w14:textId="77777777" w:rsidR="005E5D78" w:rsidRDefault="00000000">
      <w:pPr>
        <w:pStyle w:val="Heading1"/>
        <w:ind w:right="2940"/>
      </w:pPr>
      <w:r>
        <w:rPr>
          <w:spacing w:val="-2"/>
        </w:rPr>
        <w:lastRenderedPageBreak/>
        <w:t>Result</w:t>
      </w:r>
    </w:p>
    <w:p w14:paraId="69301539" w14:textId="77777777" w:rsidR="005E5D78" w:rsidRDefault="005E5D78">
      <w:pPr>
        <w:pStyle w:val="BodyText"/>
        <w:spacing w:before="16"/>
        <w:jc w:val="left"/>
        <w:rPr>
          <w:b/>
          <w:sz w:val="32"/>
        </w:rPr>
      </w:pPr>
    </w:p>
    <w:p w14:paraId="1E194088" w14:textId="77777777" w:rsidR="00C2573F" w:rsidRDefault="00C2573F" w:rsidP="00C2573F">
      <w:pPr>
        <w:spacing w:line="360" w:lineRule="auto"/>
        <w:jc w:val="both"/>
        <w:rPr>
          <w:sz w:val="28"/>
          <w:szCs w:val="28"/>
          <w:lang w:val="en-IN"/>
        </w:rPr>
      </w:pPr>
      <w:r w:rsidRPr="00C2573F">
        <w:rPr>
          <w:sz w:val="28"/>
          <w:szCs w:val="28"/>
          <w:lang w:val="en-IN"/>
        </w:rPr>
        <w:t>The results section of the project report presents the findings from the development and evaluation of the Snack Squad app. This section focuses on highlighting the app’s achievements, outcomes, and performance based on the tests and evaluations conducted. These results provide valuable insights into the app's effectiveness in achieving its goals. Key areas to include in this section are:</w:t>
      </w:r>
    </w:p>
    <w:p w14:paraId="4016E55F" w14:textId="77777777" w:rsidR="00C2573F" w:rsidRPr="00C2573F" w:rsidRDefault="00C2573F" w:rsidP="00C2573F">
      <w:pPr>
        <w:spacing w:line="360" w:lineRule="auto"/>
        <w:jc w:val="both"/>
        <w:rPr>
          <w:sz w:val="28"/>
          <w:szCs w:val="28"/>
          <w:lang w:val="en-IN"/>
        </w:rPr>
      </w:pPr>
    </w:p>
    <w:p w14:paraId="49CD55A2" w14:textId="77777777" w:rsidR="00C2573F" w:rsidRDefault="00C2573F" w:rsidP="00C2573F">
      <w:pPr>
        <w:numPr>
          <w:ilvl w:val="0"/>
          <w:numId w:val="5"/>
        </w:numPr>
        <w:spacing w:line="360" w:lineRule="auto"/>
        <w:jc w:val="both"/>
        <w:rPr>
          <w:sz w:val="28"/>
          <w:szCs w:val="28"/>
          <w:lang w:val="en-IN"/>
        </w:rPr>
      </w:pPr>
      <w:r w:rsidRPr="00C2573F">
        <w:rPr>
          <w:b/>
          <w:bCs/>
          <w:sz w:val="28"/>
          <w:szCs w:val="28"/>
          <w:lang w:val="en-IN"/>
        </w:rPr>
        <w:t>Functionality and Feature Outcomes:</w:t>
      </w:r>
      <w:r w:rsidRPr="00C2573F">
        <w:rPr>
          <w:sz w:val="28"/>
          <w:szCs w:val="28"/>
          <w:lang w:val="en-IN"/>
        </w:rPr>
        <w:t xml:space="preserve"> Provide details on the app's core features, such as browsing food items, adding them to the cart, managing cart contents, and placing orders without needing a delivery address. Highlight the accurate calculation of total costs, smooth user interactions, and the overall seamless user experience enabled by these features.</w:t>
      </w:r>
    </w:p>
    <w:p w14:paraId="0F0C04AE" w14:textId="77777777" w:rsidR="00C2573F" w:rsidRPr="00C2573F" w:rsidRDefault="00C2573F" w:rsidP="00C2573F">
      <w:pPr>
        <w:spacing w:line="360" w:lineRule="auto"/>
        <w:ind w:left="720"/>
        <w:jc w:val="both"/>
        <w:rPr>
          <w:sz w:val="28"/>
          <w:szCs w:val="28"/>
          <w:lang w:val="en-IN"/>
        </w:rPr>
      </w:pPr>
    </w:p>
    <w:p w14:paraId="655AF27A" w14:textId="77777777" w:rsidR="00C2573F" w:rsidRDefault="00C2573F" w:rsidP="00C2573F">
      <w:pPr>
        <w:numPr>
          <w:ilvl w:val="0"/>
          <w:numId w:val="5"/>
        </w:numPr>
        <w:spacing w:line="360" w:lineRule="auto"/>
        <w:jc w:val="both"/>
        <w:rPr>
          <w:sz w:val="28"/>
          <w:szCs w:val="28"/>
          <w:lang w:val="en-IN"/>
        </w:rPr>
      </w:pPr>
      <w:r w:rsidRPr="00C2573F">
        <w:rPr>
          <w:b/>
          <w:bCs/>
          <w:sz w:val="28"/>
          <w:szCs w:val="28"/>
          <w:lang w:val="en-IN"/>
        </w:rPr>
        <w:t>User Experience Evaluation:</w:t>
      </w:r>
      <w:r w:rsidRPr="00C2573F">
        <w:rPr>
          <w:sz w:val="28"/>
          <w:szCs w:val="28"/>
          <w:lang w:val="en-IN"/>
        </w:rPr>
        <w:t xml:space="preserve"> Summarize results from user testing, surveys, and feedback forms to assess the app’s usability and attractiveness. Discuss user satisfaction, ease of navigation, and the app's visual design. Include any changes made based on user feedback and how those improvements enhanced the experience.</w:t>
      </w:r>
    </w:p>
    <w:p w14:paraId="63DF10CC" w14:textId="77777777" w:rsidR="00C2573F" w:rsidRPr="00C2573F" w:rsidRDefault="00C2573F" w:rsidP="00C2573F">
      <w:pPr>
        <w:spacing w:line="360" w:lineRule="auto"/>
        <w:jc w:val="both"/>
        <w:rPr>
          <w:sz w:val="28"/>
          <w:szCs w:val="28"/>
          <w:lang w:val="en-IN"/>
        </w:rPr>
      </w:pPr>
    </w:p>
    <w:p w14:paraId="6D152F39" w14:textId="77777777" w:rsidR="00C2573F" w:rsidRDefault="00C2573F" w:rsidP="00C2573F">
      <w:pPr>
        <w:numPr>
          <w:ilvl w:val="0"/>
          <w:numId w:val="5"/>
        </w:numPr>
        <w:spacing w:line="360" w:lineRule="auto"/>
        <w:jc w:val="both"/>
        <w:rPr>
          <w:sz w:val="28"/>
          <w:szCs w:val="28"/>
          <w:lang w:val="en-IN"/>
        </w:rPr>
      </w:pPr>
      <w:r w:rsidRPr="00C2573F">
        <w:rPr>
          <w:b/>
          <w:bCs/>
          <w:sz w:val="28"/>
          <w:szCs w:val="28"/>
          <w:lang w:val="en-IN"/>
        </w:rPr>
        <w:t>Performance Analysis:</w:t>
      </w:r>
      <w:r w:rsidRPr="00C2573F">
        <w:rPr>
          <w:sz w:val="28"/>
          <w:szCs w:val="28"/>
          <w:lang w:val="en-IN"/>
        </w:rPr>
        <w:t xml:space="preserve"> Present performance metrics, such as app launch times, loading speeds, and responsiveness during user interactions. Describe optimizations made to improve performance and their impact on creating a faster, more fluid experience.</w:t>
      </w:r>
    </w:p>
    <w:p w14:paraId="67E738E5" w14:textId="77777777" w:rsidR="00C2573F" w:rsidRPr="00C2573F" w:rsidRDefault="00C2573F" w:rsidP="00C2573F">
      <w:pPr>
        <w:spacing w:line="360" w:lineRule="auto"/>
        <w:jc w:val="both"/>
        <w:rPr>
          <w:sz w:val="28"/>
          <w:szCs w:val="28"/>
          <w:lang w:val="en-IN"/>
        </w:rPr>
      </w:pPr>
    </w:p>
    <w:p w14:paraId="60C1960A" w14:textId="77777777" w:rsidR="00C2573F" w:rsidRDefault="00C2573F" w:rsidP="00C2573F">
      <w:pPr>
        <w:numPr>
          <w:ilvl w:val="0"/>
          <w:numId w:val="5"/>
        </w:numPr>
        <w:spacing w:line="360" w:lineRule="auto"/>
        <w:jc w:val="both"/>
        <w:rPr>
          <w:sz w:val="28"/>
          <w:szCs w:val="28"/>
          <w:lang w:val="en-IN"/>
        </w:rPr>
      </w:pPr>
      <w:r w:rsidRPr="00C2573F">
        <w:rPr>
          <w:b/>
          <w:bCs/>
          <w:sz w:val="28"/>
          <w:szCs w:val="28"/>
          <w:lang w:val="en-IN"/>
        </w:rPr>
        <w:t>Compatibility Testing:</w:t>
      </w:r>
      <w:r w:rsidRPr="00C2573F">
        <w:rPr>
          <w:sz w:val="28"/>
          <w:szCs w:val="28"/>
          <w:lang w:val="en-IN"/>
        </w:rPr>
        <w:t xml:space="preserve"> Share insights from testing the app across various Android devices with different screen sizes, resolutions, and operating system versions. Highlight how the app maintained consistent functionality and compatibility across different device configurations.</w:t>
      </w:r>
    </w:p>
    <w:p w14:paraId="1DFD71FC" w14:textId="77777777" w:rsidR="00C2573F" w:rsidRPr="00C2573F" w:rsidRDefault="00C2573F" w:rsidP="00C2573F">
      <w:pPr>
        <w:spacing w:line="360" w:lineRule="auto"/>
        <w:jc w:val="both"/>
        <w:rPr>
          <w:sz w:val="28"/>
          <w:szCs w:val="28"/>
          <w:lang w:val="en-IN"/>
        </w:rPr>
      </w:pPr>
    </w:p>
    <w:p w14:paraId="7DA5F30B" w14:textId="77777777" w:rsidR="00C2573F" w:rsidRDefault="00C2573F" w:rsidP="00C2573F">
      <w:pPr>
        <w:numPr>
          <w:ilvl w:val="0"/>
          <w:numId w:val="5"/>
        </w:numPr>
        <w:spacing w:line="360" w:lineRule="auto"/>
        <w:jc w:val="both"/>
        <w:rPr>
          <w:sz w:val="28"/>
          <w:szCs w:val="28"/>
          <w:lang w:val="en-IN"/>
        </w:rPr>
      </w:pPr>
      <w:r w:rsidRPr="00C2573F">
        <w:rPr>
          <w:b/>
          <w:bCs/>
          <w:sz w:val="28"/>
          <w:szCs w:val="28"/>
          <w:lang w:val="en-IN"/>
        </w:rPr>
        <w:lastRenderedPageBreak/>
        <w:t>Security Assessment:</w:t>
      </w:r>
      <w:r w:rsidRPr="00C2573F">
        <w:rPr>
          <w:sz w:val="28"/>
          <w:szCs w:val="28"/>
          <w:lang w:val="en-IN"/>
        </w:rPr>
        <w:t xml:space="preserve"> Outline the findings from the app's security evaluation, including identified risks and the steps taken to address them. Emphasize efforts to secure user data, implement encryption, and ensure safe interactions with external services like payment gateways.</w:t>
      </w:r>
    </w:p>
    <w:p w14:paraId="4F86B99D" w14:textId="77777777" w:rsidR="00C2573F" w:rsidRPr="00C2573F" w:rsidRDefault="00C2573F" w:rsidP="00C2573F">
      <w:pPr>
        <w:spacing w:line="360" w:lineRule="auto"/>
        <w:jc w:val="both"/>
        <w:rPr>
          <w:sz w:val="28"/>
          <w:szCs w:val="28"/>
          <w:lang w:val="en-IN"/>
        </w:rPr>
      </w:pPr>
    </w:p>
    <w:p w14:paraId="6269DF09" w14:textId="77777777" w:rsidR="00C2573F" w:rsidRPr="00C2573F" w:rsidRDefault="00C2573F" w:rsidP="00C2573F">
      <w:pPr>
        <w:numPr>
          <w:ilvl w:val="0"/>
          <w:numId w:val="5"/>
        </w:numPr>
        <w:spacing w:line="360" w:lineRule="auto"/>
        <w:jc w:val="both"/>
        <w:rPr>
          <w:sz w:val="28"/>
          <w:szCs w:val="28"/>
          <w:lang w:val="en-IN"/>
        </w:rPr>
      </w:pPr>
      <w:r w:rsidRPr="00C2573F">
        <w:rPr>
          <w:b/>
          <w:bCs/>
          <w:sz w:val="28"/>
          <w:szCs w:val="28"/>
          <w:lang w:val="en-IN"/>
        </w:rPr>
        <w:t>Overall Insights:</w:t>
      </w:r>
      <w:r w:rsidRPr="00C2573F">
        <w:rPr>
          <w:sz w:val="28"/>
          <w:szCs w:val="28"/>
          <w:lang w:val="en-IN"/>
        </w:rPr>
        <w:t xml:space="preserve"> Summarize the evaluation results, focusing on the successful implementation of features, positive user feedback, improved performance, and robust security measures. Reinforce the app's effectiveness in providing a seamless food ordering experience without the need for a delivery address.</w:t>
      </w:r>
    </w:p>
    <w:p w14:paraId="1350AF37" w14:textId="77777777" w:rsidR="005E5D78" w:rsidRDefault="005E5D78">
      <w:pPr>
        <w:spacing w:line="360" w:lineRule="auto"/>
        <w:jc w:val="both"/>
        <w:rPr>
          <w:sz w:val="28"/>
        </w:rPr>
      </w:pPr>
    </w:p>
    <w:p w14:paraId="5DB754D6" w14:textId="125BDC6B" w:rsidR="003B4164" w:rsidRDefault="003B4164" w:rsidP="003B4164">
      <w:pPr>
        <w:spacing w:line="360" w:lineRule="auto"/>
        <w:jc w:val="center"/>
        <w:rPr>
          <w:sz w:val="28"/>
        </w:rPr>
        <w:sectPr w:rsidR="003B4164">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788F6553" wp14:editId="1D981B08">
            <wp:extent cx="2498344" cy="5551876"/>
            <wp:effectExtent l="0" t="0" r="0" b="0"/>
            <wp:docPr id="168369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4623" cy="5565829"/>
                    </a:xfrm>
                    <a:prstGeom prst="rect">
                      <a:avLst/>
                    </a:prstGeom>
                    <a:noFill/>
                    <a:ln>
                      <a:noFill/>
                    </a:ln>
                  </pic:spPr>
                </pic:pic>
              </a:graphicData>
            </a:graphic>
          </wp:inline>
        </w:drawing>
      </w:r>
      <w:r>
        <w:rPr>
          <w:noProof/>
        </w:rPr>
        <w:t xml:space="preserve"> </w:t>
      </w:r>
      <w:r>
        <w:rPr>
          <w:noProof/>
        </w:rPr>
        <w:tab/>
      </w:r>
      <w:r>
        <w:rPr>
          <w:noProof/>
        </w:rPr>
        <w:tab/>
      </w:r>
      <w:r>
        <w:rPr>
          <w:noProof/>
        </w:rPr>
        <w:drawing>
          <wp:inline distT="0" distB="0" distL="0" distR="0" wp14:anchorId="26CAC6E2" wp14:editId="14FBDE9E">
            <wp:extent cx="2491740" cy="5537199"/>
            <wp:effectExtent l="0" t="0" r="3810" b="6985"/>
            <wp:docPr id="2557862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7239" cy="5549419"/>
                    </a:xfrm>
                    <a:prstGeom prst="rect">
                      <a:avLst/>
                    </a:prstGeom>
                    <a:noFill/>
                    <a:ln>
                      <a:noFill/>
                    </a:ln>
                  </pic:spPr>
                </pic:pic>
              </a:graphicData>
            </a:graphic>
          </wp:inline>
        </w:drawing>
      </w:r>
      <w:r>
        <w:rPr>
          <w:noProof/>
        </w:rPr>
        <w:lastRenderedPageBreak/>
        <w:drawing>
          <wp:inline distT="0" distB="0" distL="0" distR="0" wp14:anchorId="646CAC12" wp14:editId="58D2405C">
            <wp:extent cx="2499360" cy="5554135"/>
            <wp:effectExtent l="0" t="0" r="0" b="8890"/>
            <wp:docPr id="1519920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7232" cy="5593851"/>
                    </a:xfrm>
                    <a:prstGeom prst="rect">
                      <a:avLst/>
                    </a:prstGeom>
                    <a:noFill/>
                    <a:ln>
                      <a:noFill/>
                    </a:ln>
                  </pic:spPr>
                </pic:pic>
              </a:graphicData>
            </a:graphic>
          </wp:inline>
        </w:drawing>
      </w:r>
      <w:r>
        <w:rPr>
          <w:noProof/>
        </w:rPr>
        <w:t xml:space="preserve"> </w:t>
      </w:r>
      <w:r>
        <w:rPr>
          <w:noProof/>
        </w:rPr>
        <w:tab/>
      </w:r>
      <w:r>
        <w:rPr>
          <w:noProof/>
        </w:rPr>
        <w:tab/>
      </w:r>
      <w:r>
        <w:rPr>
          <w:noProof/>
        </w:rPr>
        <w:drawing>
          <wp:inline distT="0" distB="0" distL="0" distR="0" wp14:anchorId="4C3C8951" wp14:editId="36042A29">
            <wp:extent cx="2499360" cy="5554134"/>
            <wp:effectExtent l="0" t="0" r="0" b="8890"/>
            <wp:docPr id="14027102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2677" cy="5583726"/>
                    </a:xfrm>
                    <a:prstGeom prst="rect">
                      <a:avLst/>
                    </a:prstGeom>
                    <a:noFill/>
                    <a:ln>
                      <a:noFill/>
                    </a:ln>
                  </pic:spPr>
                </pic:pic>
              </a:graphicData>
            </a:graphic>
          </wp:inline>
        </w:drawing>
      </w:r>
      <w:r>
        <w:rPr>
          <w:noProof/>
        </w:rPr>
        <w:lastRenderedPageBreak/>
        <w:drawing>
          <wp:inline distT="0" distB="0" distL="0" distR="0" wp14:anchorId="6EB2C1DC" wp14:editId="46228990">
            <wp:extent cx="2430780" cy="5401734"/>
            <wp:effectExtent l="0" t="0" r="7620" b="8890"/>
            <wp:docPr id="539215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3611" cy="5430247"/>
                    </a:xfrm>
                    <a:prstGeom prst="rect">
                      <a:avLst/>
                    </a:prstGeom>
                    <a:noFill/>
                    <a:ln>
                      <a:noFill/>
                    </a:ln>
                  </pic:spPr>
                </pic:pic>
              </a:graphicData>
            </a:graphic>
          </wp:inline>
        </w:drawing>
      </w:r>
    </w:p>
    <w:p w14:paraId="5D3E8C81" w14:textId="77777777" w:rsidR="005E5D78" w:rsidRDefault="005E5D78">
      <w:pPr>
        <w:pStyle w:val="BodyText"/>
        <w:spacing w:before="293"/>
        <w:jc w:val="left"/>
      </w:pPr>
    </w:p>
    <w:p w14:paraId="43A106E2" w14:textId="77777777" w:rsidR="005E5D78" w:rsidRDefault="00000000">
      <w:pPr>
        <w:ind w:left="160"/>
        <w:rPr>
          <w:b/>
          <w:sz w:val="28"/>
        </w:rPr>
      </w:pPr>
      <w:r>
        <w:rPr>
          <w:b/>
          <w:spacing w:val="-2"/>
          <w:sz w:val="28"/>
        </w:rPr>
        <w:t>Advantages</w:t>
      </w:r>
    </w:p>
    <w:p w14:paraId="1391D3A9" w14:textId="77777777" w:rsidR="005E5D78" w:rsidRDefault="00000000">
      <w:pPr>
        <w:pStyle w:val="Heading1"/>
        <w:ind w:left="160"/>
        <w:jc w:val="left"/>
      </w:pPr>
      <w:r>
        <w:rPr>
          <w:b w:val="0"/>
        </w:rPr>
        <w:br w:type="column"/>
      </w:r>
      <w:r>
        <w:t>Advantages</w:t>
      </w:r>
      <w:r>
        <w:rPr>
          <w:spacing w:val="-12"/>
        </w:rPr>
        <w:t xml:space="preserve"> </w:t>
      </w:r>
      <w:r>
        <w:t>and</w:t>
      </w:r>
      <w:r>
        <w:rPr>
          <w:spacing w:val="-11"/>
        </w:rPr>
        <w:t xml:space="preserve"> </w:t>
      </w:r>
      <w:r>
        <w:rPr>
          <w:spacing w:val="-2"/>
        </w:rPr>
        <w:t>Disadvantages</w:t>
      </w:r>
    </w:p>
    <w:p w14:paraId="5C71BFC7" w14:textId="77777777" w:rsidR="005E5D78" w:rsidRDefault="005E5D78">
      <w:pPr>
        <w:sectPr w:rsidR="005E5D78">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600" w:space="956"/>
            <w:col w:w="7104"/>
          </w:cols>
        </w:sectPr>
      </w:pPr>
    </w:p>
    <w:p w14:paraId="12D716C7" w14:textId="77777777" w:rsidR="005E5D78" w:rsidRDefault="005E5D78">
      <w:pPr>
        <w:pStyle w:val="BodyText"/>
        <w:spacing w:before="37"/>
        <w:jc w:val="left"/>
        <w:rPr>
          <w:b/>
        </w:rPr>
      </w:pPr>
    </w:p>
    <w:p w14:paraId="2D742285" w14:textId="6C7DD954" w:rsidR="00C2573F" w:rsidRPr="00C2573F" w:rsidRDefault="00C2573F" w:rsidP="00C2573F">
      <w:pPr>
        <w:pStyle w:val="Heading2"/>
        <w:numPr>
          <w:ilvl w:val="0"/>
          <w:numId w:val="5"/>
        </w:numPr>
        <w:spacing w:before="194" w:line="360" w:lineRule="auto"/>
        <w:rPr>
          <w:b w:val="0"/>
          <w:bCs w:val="0"/>
          <w:lang w:val="en-IN"/>
        </w:rPr>
      </w:pPr>
      <w:r w:rsidRPr="00C2573F">
        <w:rPr>
          <w:lang w:val="en-IN"/>
        </w:rPr>
        <w:t>Streamlined Ordering Process:</w:t>
      </w:r>
      <w:r w:rsidRPr="00C2573F">
        <w:rPr>
          <w:b w:val="0"/>
          <w:bCs w:val="0"/>
          <w:lang w:val="en-IN"/>
        </w:rPr>
        <w:t xml:space="preserve"> The Snack Squad app simplifies the ordering experience by eliminating the need to enter a delivery address. Users can quickly add items to their cart and complete their orders in just a few steps, ensuring a smooth and hassle-free process.</w:t>
      </w:r>
    </w:p>
    <w:p w14:paraId="5B5D0814" w14:textId="3307602E" w:rsidR="00C2573F" w:rsidRPr="00C2573F" w:rsidRDefault="00C2573F" w:rsidP="00C2573F">
      <w:pPr>
        <w:pStyle w:val="Heading2"/>
        <w:numPr>
          <w:ilvl w:val="0"/>
          <w:numId w:val="5"/>
        </w:numPr>
        <w:spacing w:before="194" w:line="360" w:lineRule="auto"/>
        <w:rPr>
          <w:b w:val="0"/>
          <w:bCs w:val="0"/>
          <w:lang w:val="en-IN"/>
        </w:rPr>
      </w:pPr>
      <w:r w:rsidRPr="00C2573F">
        <w:rPr>
          <w:lang w:val="en-IN"/>
        </w:rPr>
        <w:t>Effective Cart Management:</w:t>
      </w:r>
      <w:r w:rsidRPr="00C2573F">
        <w:rPr>
          <w:b w:val="0"/>
          <w:bCs w:val="0"/>
          <w:lang w:val="en-IN"/>
        </w:rPr>
        <w:t xml:space="preserve"> The app offers powerful cart management features, allowing users to easily add, remove, or adjust item quantities. This flexibility ensures users can customize their orders according to personal preferences.</w:t>
      </w:r>
    </w:p>
    <w:p w14:paraId="1B0BD736" w14:textId="3D019782" w:rsidR="00C2573F" w:rsidRPr="00C2573F" w:rsidRDefault="00C2573F" w:rsidP="00C2573F">
      <w:pPr>
        <w:pStyle w:val="Heading2"/>
        <w:numPr>
          <w:ilvl w:val="0"/>
          <w:numId w:val="5"/>
        </w:numPr>
        <w:spacing w:before="194" w:line="360" w:lineRule="auto"/>
        <w:rPr>
          <w:b w:val="0"/>
          <w:bCs w:val="0"/>
          <w:lang w:val="en-IN"/>
        </w:rPr>
      </w:pPr>
      <w:r w:rsidRPr="00C2573F">
        <w:rPr>
          <w:lang w:val="en-IN"/>
        </w:rPr>
        <w:t>Improved User Experience:</w:t>
      </w:r>
      <w:r w:rsidRPr="00C2573F">
        <w:rPr>
          <w:b w:val="0"/>
          <w:bCs w:val="0"/>
          <w:lang w:val="en-IN"/>
        </w:rPr>
        <w:t xml:space="preserve"> Focused on user-friendliness, the app features an intuitive interface, easy navigation, and visually attractive design elements. These features make it simple for users to browse food options, manage their cart, and place orders effortlessly.</w:t>
      </w:r>
    </w:p>
    <w:p w14:paraId="304BF455" w14:textId="011E250E" w:rsidR="00C2573F" w:rsidRPr="00C2573F" w:rsidRDefault="00C2573F" w:rsidP="00C2573F">
      <w:pPr>
        <w:pStyle w:val="Heading2"/>
        <w:numPr>
          <w:ilvl w:val="0"/>
          <w:numId w:val="5"/>
        </w:numPr>
        <w:spacing w:before="194" w:line="360" w:lineRule="auto"/>
        <w:rPr>
          <w:b w:val="0"/>
          <w:bCs w:val="0"/>
          <w:lang w:val="en-IN"/>
        </w:rPr>
      </w:pPr>
      <w:r w:rsidRPr="00C2573F">
        <w:rPr>
          <w:lang w:val="en-IN"/>
        </w:rPr>
        <w:t>Versatile Delivery Options:</w:t>
      </w:r>
      <w:r w:rsidRPr="00C2573F">
        <w:rPr>
          <w:b w:val="0"/>
          <w:bCs w:val="0"/>
          <w:lang w:val="en-IN"/>
        </w:rPr>
        <w:t xml:space="preserve"> While the app removes the need for a delivery address, it still provides various delivery choices, such as pickup from a store or predefined locations, to accommodate users who prefer alternative methods.</w:t>
      </w:r>
    </w:p>
    <w:p w14:paraId="6CE91FD1" w14:textId="7C8040DB" w:rsidR="00C2573F" w:rsidRPr="00C2573F" w:rsidRDefault="00C2573F" w:rsidP="00C2573F">
      <w:pPr>
        <w:pStyle w:val="Heading2"/>
        <w:numPr>
          <w:ilvl w:val="0"/>
          <w:numId w:val="5"/>
        </w:numPr>
        <w:spacing w:before="194" w:line="360" w:lineRule="auto"/>
        <w:rPr>
          <w:b w:val="0"/>
          <w:bCs w:val="0"/>
          <w:lang w:val="en-IN"/>
        </w:rPr>
      </w:pPr>
      <w:r w:rsidRPr="00C2573F">
        <w:rPr>
          <w:lang w:val="en-IN"/>
        </w:rPr>
        <w:t>Time Efficiency:</w:t>
      </w:r>
      <w:r w:rsidRPr="00C2573F">
        <w:rPr>
          <w:b w:val="0"/>
          <w:bCs w:val="0"/>
          <w:lang w:val="en-IN"/>
        </w:rPr>
        <w:t xml:space="preserve"> By simplifying the ordering process and eliminating the need to input an address, the app saves users time and effort, allowing them to concentrate on selecting their meals and placing orders more efficiently.</w:t>
      </w:r>
    </w:p>
    <w:p w14:paraId="2E7ECF5B" w14:textId="33C82748" w:rsidR="005E5D78" w:rsidRPr="00C2573F" w:rsidRDefault="00000000" w:rsidP="00C2573F">
      <w:pPr>
        <w:pStyle w:val="Heading2"/>
        <w:spacing w:before="194"/>
      </w:pPr>
      <w:r>
        <w:rPr>
          <w:spacing w:val="-2"/>
        </w:rPr>
        <w:t>Disadvantages</w:t>
      </w:r>
    </w:p>
    <w:p w14:paraId="72C79792" w14:textId="35638BFA" w:rsidR="00C2573F" w:rsidRDefault="00C2573F" w:rsidP="00C2573F">
      <w:pPr>
        <w:pStyle w:val="NormalWeb"/>
        <w:numPr>
          <w:ilvl w:val="0"/>
          <w:numId w:val="2"/>
        </w:numPr>
        <w:spacing w:line="360" w:lineRule="auto"/>
        <w:rPr>
          <w:sz w:val="28"/>
          <w:szCs w:val="28"/>
        </w:rPr>
      </w:pPr>
      <w:r w:rsidRPr="00C2573F">
        <w:rPr>
          <w:rStyle w:val="Strong"/>
          <w:sz w:val="28"/>
          <w:szCs w:val="28"/>
        </w:rPr>
        <w:t>Limited Delivery Reach:</w:t>
      </w:r>
      <w:r w:rsidRPr="00C2573F">
        <w:rPr>
          <w:sz w:val="28"/>
          <w:szCs w:val="28"/>
        </w:rPr>
        <w:t xml:space="preserve"> By eliminating the need for a delivery address, the app may be restricted to specific regions or locations with predefined pickup or delivery points, limiting its availability to a smaller area.</w:t>
      </w:r>
    </w:p>
    <w:p w14:paraId="38548C5B" w14:textId="77777777" w:rsidR="00C2573F" w:rsidRPr="00C2573F" w:rsidRDefault="00C2573F" w:rsidP="00C2573F">
      <w:pPr>
        <w:pStyle w:val="NormalWeb"/>
        <w:spacing w:line="360" w:lineRule="auto"/>
        <w:ind w:left="880"/>
        <w:rPr>
          <w:sz w:val="28"/>
          <w:szCs w:val="28"/>
        </w:rPr>
      </w:pPr>
    </w:p>
    <w:p w14:paraId="6E0EABD4" w14:textId="41560F9C" w:rsidR="00C2573F" w:rsidRPr="00C2573F" w:rsidRDefault="00C2573F" w:rsidP="00C2573F">
      <w:pPr>
        <w:pStyle w:val="NormalWeb"/>
        <w:numPr>
          <w:ilvl w:val="0"/>
          <w:numId w:val="2"/>
        </w:numPr>
        <w:spacing w:line="360" w:lineRule="auto"/>
        <w:rPr>
          <w:sz w:val="28"/>
          <w:szCs w:val="28"/>
        </w:rPr>
      </w:pPr>
      <w:r w:rsidRPr="00C2573F">
        <w:rPr>
          <w:rStyle w:val="Strong"/>
          <w:sz w:val="28"/>
          <w:szCs w:val="28"/>
        </w:rPr>
        <w:lastRenderedPageBreak/>
        <w:t>Lack of Location-Based Personalization:</w:t>
      </w:r>
      <w:r w:rsidRPr="00C2573F">
        <w:rPr>
          <w:sz w:val="28"/>
          <w:szCs w:val="28"/>
        </w:rPr>
        <w:t xml:space="preserve"> The absence of address information may prevent the app from offering location-specific features, such as area-based promotions or personalized recommendations tailored to the user's location.</w:t>
      </w:r>
    </w:p>
    <w:p w14:paraId="43E2E485" w14:textId="11EBA4ED" w:rsidR="00C2573F" w:rsidRPr="00C2573F" w:rsidRDefault="00C2573F" w:rsidP="00C2573F">
      <w:pPr>
        <w:pStyle w:val="NormalWeb"/>
        <w:numPr>
          <w:ilvl w:val="0"/>
          <w:numId w:val="2"/>
        </w:numPr>
        <w:spacing w:line="360" w:lineRule="auto"/>
        <w:rPr>
          <w:sz w:val="28"/>
          <w:szCs w:val="28"/>
        </w:rPr>
      </w:pPr>
      <w:r w:rsidRPr="00C2573F">
        <w:rPr>
          <w:rStyle w:val="Strong"/>
          <w:sz w:val="28"/>
          <w:szCs w:val="28"/>
        </w:rPr>
        <w:t>Less Accurate Order Tracking:</w:t>
      </w:r>
      <w:r w:rsidRPr="00C2573F">
        <w:rPr>
          <w:sz w:val="28"/>
          <w:szCs w:val="28"/>
        </w:rPr>
        <w:t xml:space="preserve"> Order tracking may lack precision, as delivery status updates and estimated arrival times often rely on address details, potentially affecting real-time tracking accuracy.</w:t>
      </w:r>
    </w:p>
    <w:p w14:paraId="72658992" w14:textId="5E34BF30" w:rsidR="00C2573F" w:rsidRPr="00C2573F" w:rsidRDefault="00C2573F" w:rsidP="00C2573F">
      <w:pPr>
        <w:pStyle w:val="NormalWeb"/>
        <w:numPr>
          <w:ilvl w:val="0"/>
          <w:numId w:val="2"/>
        </w:numPr>
        <w:spacing w:line="360" w:lineRule="auto"/>
        <w:rPr>
          <w:sz w:val="28"/>
          <w:szCs w:val="28"/>
        </w:rPr>
      </w:pPr>
      <w:r w:rsidRPr="00C2573F">
        <w:rPr>
          <w:rStyle w:val="Strong"/>
          <w:sz w:val="28"/>
          <w:szCs w:val="28"/>
        </w:rPr>
        <w:t>Dependence on User Accuracy:</w:t>
      </w:r>
      <w:r w:rsidRPr="00C2573F">
        <w:rPr>
          <w:sz w:val="28"/>
          <w:szCs w:val="28"/>
        </w:rPr>
        <w:t xml:space="preserve"> The app relies on users to provide correct and complete information when adding items to the cart or selecting delivery options. Mistakes or incomplete inputs could lead to issues with order processing.</w:t>
      </w:r>
    </w:p>
    <w:p w14:paraId="31E82D35" w14:textId="67D69394" w:rsidR="005E5D78" w:rsidRPr="00C2573F" w:rsidRDefault="00C2573F" w:rsidP="00C2573F">
      <w:pPr>
        <w:pStyle w:val="NormalWeb"/>
        <w:numPr>
          <w:ilvl w:val="0"/>
          <w:numId w:val="2"/>
        </w:numPr>
        <w:spacing w:line="360" w:lineRule="auto"/>
        <w:rPr>
          <w:sz w:val="28"/>
          <w:szCs w:val="28"/>
        </w:rPr>
      </w:pPr>
      <w:r w:rsidRPr="00C2573F">
        <w:rPr>
          <w:rStyle w:val="Strong"/>
          <w:sz w:val="28"/>
          <w:szCs w:val="28"/>
        </w:rPr>
        <w:t>Risk of User Confusion:</w:t>
      </w:r>
      <w:r w:rsidRPr="00C2573F">
        <w:rPr>
          <w:sz w:val="28"/>
          <w:szCs w:val="28"/>
        </w:rPr>
        <w:t xml:space="preserve"> Users who are used to entering a delivery address might initially find the app’s address-free process confusing, raising questions about how their orders will be fulfilled.</w:t>
      </w:r>
    </w:p>
    <w:p w14:paraId="331B1B7A" w14:textId="77777777" w:rsidR="005E5D78" w:rsidRDefault="005E5D78">
      <w:pPr>
        <w:spacing w:line="362" w:lineRule="auto"/>
        <w:jc w:val="both"/>
        <w:rPr>
          <w:sz w:val="28"/>
        </w:rPr>
        <w:sectPr w:rsidR="005E5D78" w:rsidSect="00C2573F">
          <w:type w:val="continuous"/>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F9ED44" w14:textId="77777777" w:rsidR="005E5D78" w:rsidRDefault="00000000">
      <w:pPr>
        <w:pStyle w:val="Heading1"/>
        <w:ind w:right="2942"/>
      </w:pPr>
      <w:r>
        <w:rPr>
          <w:spacing w:val="-2"/>
        </w:rPr>
        <w:lastRenderedPageBreak/>
        <w:t>Applications</w:t>
      </w:r>
    </w:p>
    <w:p w14:paraId="5C100A4A" w14:textId="77777777" w:rsidR="005E5D78" w:rsidRDefault="005E5D78">
      <w:pPr>
        <w:pStyle w:val="BodyText"/>
        <w:spacing w:before="16"/>
        <w:jc w:val="left"/>
        <w:rPr>
          <w:b/>
          <w:sz w:val="32"/>
        </w:rPr>
      </w:pPr>
    </w:p>
    <w:p w14:paraId="04F36B7C" w14:textId="77777777" w:rsidR="006D46FC" w:rsidRDefault="006D46FC" w:rsidP="006D46FC">
      <w:pPr>
        <w:spacing w:line="360" w:lineRule="auto"/>
        <w:rPr>
          <w:spacing w:val="-2"/>
          <w:sz w:val="28"/>
          <w:szCs w:val="28"/>
          <w:lang w:val="en-IN"/>
        </w:rPr>
      </w:pPr>
      <w:r w:rsidRPr="006D46FC">
        <w:rPr>
          <w:b/>
          <w:bCs/>
          <w:spacing w:val="-2"/>
          <w:sz w:val="28"/>
          <w:szCs w:val="28"/>
          <w:lang w:val="en-IN"/>
        </w:rPr>
        <w:t>Food and Beverage Sector:</w:t>
      </w:r>
      <w:r w:rsidRPr="006D46FC">
        <w:rPr>
          <w:spacing w:val="-2"/>
          <w:sz w:val="28"/>
          <w:szCs w:val="28"/>
          <w:lang w:val="en-IN"/>
        </w:rPr>
        <w:t xml:space="preserve"> The Snack Squad app can be tailored for various businesses in the food and beverage industry, including restaurants, cafes, food trucks, and other establishments offering online food ordering. By eliminating the need for a delivery address, it provides a fast and convenient way for customers to place their orders.</w:t>
      </w:r>
    </w:p>
    <w:p w14:paraId="3821806B" w14:textId="77777777" w:rsidR="006D46FC" w:rsidRPr="006D46FC" w:rsidRDefault="006D46FC" w:rsidP="006D46FC">
      <w:pPr>
        <w:spacing w:line="360" w:lineRule="auto"/>
        <w:rPr>
          <w:spacing w:val="-2"/>
          <w:sz w:val="28"/>
          <w:szCs w:val="28"/>
          <w:lang w:val="en-IN"/>
        </w:rPr>
      </w:pPr>
    </w:p>
    <w:p w14:paraId="096F36D0" w14:textId="77777777" w:rsidR="006D46FC" w:rsidRDefault="006D46FC" w:rsidP="006D46FC">
      <w:pPr>
        <w:spacing w:line="360" w:lineRule="auto"/>
        <w:rPr>
          <w:spacing w:val="-2"/>
          <w:sz w:val="28"/>
          <w:szCs w:val="28"/>
          <w:lang w:val="en-IN"/>
        </w:rPr>
      </w:pPr>
      <w:r w:rsidRPr="006D46FC">
        <w:rPr>
          <w:b/>
          <w:bCs/>
          <w:spacing w:val="-2"/>
          <w:sz w:val="28"/>
          <w:szCs w:val="28"/>
          <w:lang w:val="en-IN"/>
        </w:rPr>
        <w:t>Event Management:</w:t>
      </w:r>
      <w:r w:rsidRPr="006D46FC">
        <w:rPr>
          <w:spacing w:val="-2"/>
          <w:sz w:val="28"/>
          <w:szCs w:val="28"/>
          <w:lang w:val="en-IN"/>
        </w:rPr>
        <w:t xml:space="preserve"> The app can be used in event management settings where food and beverage services are involved. For example, at conferences, concerts, or festivals, attendees can order food and drinks through the Snack Squad app without entering a specific delivery address. This streamlines the ordering process and helps event organizers efficiently manage food services.</w:t>
      </w:r>
    </w:p>
    <w:p w14:paraId="082B7DE5" w14:textId="77777777" w:rsidR="006D46FC" w:rsidRPr="006D46FC" w:rsidRDefault="006D46FC" w:rsidP="006D46FC">
      <w:pPr>
        <w:spacing w:line="360" w:lineRule="auto"/>
        <w:rPr>
          <w:spacing w:val="-2"/>
          <w:sz w:val="28"/>
          <w:szCs w:val="28"/>
          <w:lang w:val="en-IN"/>
        </w:rPr>
      </w:pPr>
    </w:p>
    <w:p w14:paraId="0A9676F9" w14:textId="77777777" w:rsidR="006D46FC" w:rsidRDefault="006D46FC" w:rsidP="006D46FC">
      <w:pPr>
        <w:spacing w:line="360" w:lineRule="auto"/>
        <w:rPr>
          <w:spacing w:val="-2"/>
          <w:sz w:val="28"/>
          <w:szCs w:val="28"/>
          <w:lang w:val="en-IN"/>
        </w:rPr>
      </w:pPr>
      <w:r w:rsidRPr="006D46FC">
        <w:rPr>
          <w:b/>
          <w:bCs/>
          <w:spacing w:val="-2"/>
          <w:sz w:val="28"/>
          <w:szCs w:val="28"/>
          <w:lang w:val="en-IN"/>
        </w:rPr>
        <w:t>On-Demand Services:</w:t>
      </w:r>
      <w:r w:rsidRPr="006D46FC">
        <w:rPr>
          <w:spacing w:val="-2"/>
          <w:sz w:val="28"/>
          <w:szCs w:val="28"/>
          <w:lang w:val="en-IN"/>
        </w:rPr>
        <w:t xml:space="preserve"> The app’s address-free ordering concept can be expanded to other on-demand services, such as laundry services, grocery delivery, or parcel deliveries, where users can place orders without needing to provide a delivery address upfront.</w:t>
      </w:r>
    </w:p>
    <w:p w14:paraId="3C1363E2" w14:textId="77777777" w:rsidR="006D46FC" w:rsidRPr="006D46FC" w:rsidRDefault="006D46FC" w:rsidP="006D46FC">
      <w:pPr>
        <w:spacing w:line="360" w:lineRule="auto"/>
        <w:rPr>
          <w:spacing w:val="-2"/>
          <w:sz w:val="28"/>
          <w:szCs w:val="28"/>
          <w:lang w:val="en-IN"/>
        </w:rPr>
      </w:pPr>
    </w:p>
    <w:p w14:paraId="495EE4C8" w14:textId="77777777" w:rsidR="006D46FC" w:rsidRDefault="006D46FC" w:rsidP="006D46FC">
      <w:pPr>
        <w:spacing w:line="360" w:lineRule="auto"/>
        <w:rPr>
          <w:spacing w:val="-2"/>
          <w:sz w:val="28"/>
          <w:szCs w:val="28"/>
          <w:lang w:val="en-IN"/>
        </w:rPr>
      </w:pPr>
      <w:r w:rsidRPr="006D46FC">
        <w:rPr>
          <w:b/>
          <w:bCs/>
          <w:spacing w:val="-2"/>
          <w:sz w:val="28"/>
          <w:szCs w:val="28"/>
          <w:lang w:val="en-IN"/>
        </w:rPr>
        <w:t>Corporate Catering:</w:t>
      </w:r>
      <w:r w:rsidRPr="006D46FC">
        <w:rPr>
          <w:spacing w:val="-2"/>
          <w:sz w:val="28"/>
          <w:szCs w:val="28"/>
          <w:lang w:val="en-IN"/>
        </w:rPr>
        <w:t xml:space="preserve"> The Snack Squad app can be customized for corporate catering needs. Employees can use the app to order meals or snacks for in-office meetings or events. By removing the address requirement, the app facilitates smooth ordering and delivery of catering services within a corporate environment.</w:t>
      </w:r>
    </w:p>
    <w:p w14:paraId="41A6309B" w14:textId="77777777" w:rsidR="006D46FC" w:rsidRPr="006D46FC" w:rsidRDefault="006D46FC" w:rsidP="006D46FC">
      <w:pPr>
        <w:spacing w:line="360" w:lineRule="auto"/>
        <w:rPr>
          <w:spacing w:val="-2"/>
          <w:sz w:val="28"/>
          <w:szCs w:val="28"/>
          <w:lang w:val="en-IN"/>
        </w:rPr>
      </w:pPr>
    </w:p>
    <w:p w14:paraId="587B9A95" w14:textId="77777777" w:rsidR="006D46FC" w:rsidRDefault="006D46FC" w:rsidP="006D46FC">
      <w:pPr>
        <w:spacing w:line="360" w:lineRule="auto"/>
        <w:rPr>
          <w:spacing w:val="-2"/>
          <w:sz w:val="28"/>
          <w:szCs w:val="28"/>
          <w:lang w:val="en-IN"/>
        </w:rPr>
      </w:pPr>
      <w:r w:rsidRPr="006D46FC">
        <w:rPr>
          <w:b/>
          <w:bCs/>
          <w:spacing w:val="-2"/>
          <w:sz w:val="28"/>
          <w:szCs w:val="28"/>
          <w:lang w:val="en-IN"/>
        </w:rPr>
        <w:t>Specialized Delivery Services:</w:t>
      </w:r>
      <w:r w:rsidRPr="006D46FC">
        <w:rPr>
          <w:spacing w:val="-2"/>
          <w:sz w:val="28"/>
          <w:szCs w:val="28"/>
          <w:lang w:val="en-IN"/>
        </w:rPr>
        <w:t xml:space="preserve"> The app can be adapted for specialized delivery services that do not require an address. This could include deliveries to locations like parks, beaches, or recreational areas, where customers can place orders for pickup without providing an address.</w:t>
      </w:r>
    </w:p>
    <w:p w14:paraId="5BDB5C76" w14:textId="77777777" w:rsidR="006D46FC" w:rsidRDefault="006D46FC" w:rsidP="006D46FC">
      <w:pPr>
        <w:spacing w:line="360" w:lineRule="auto"/>
        <w:rPr>
          <w:spacing w:val="-2"/>
          <w:sz w:val="28"/>
          <w:szCs w:val="28"/>
          <w:lang w:val="en-IN"/>
        </w:rPr>
      </w:pPr>
    </w:p>
    <w:p w14:paraId="37ACE65A" w14:textId="77777777" w:rsidR="006D46FC" w:rsidRPr="006D46FC" w:rsidRDefault="006D46FC" w:rsidP="006D46FC">
      <w:pPr>
        <w:spacing w:line="360" w:lineRule="auto"/>
        <w:rPr>
          <w:spacing w:val="-2"/>
          <w:sz w:val="28"/>
          <w:szCs w:val="28"/>
          <w:lang w:val="en-IN"/>
        </w:rPr>
      </w:pPr>
    </w:p>
    <w:p w14:paraId="18E61C60" w14:textId="77777777" w:rsidR="006D46FC" w:rsidRPr="006D46FC" w:rsidRDefault="006D46FC" w:rsidP="006D46FC">
      <w:pPr>
        <w:spacing w:line="360" w:lineRule="auto"/>
        <w:rPr>
          <w:spacing w:val="-2"/>
          <w:sz w:val="28"/>
          <w:szCs w:val="28"/>
          <w:lang w:val="en-IN"/>
        </w:rPr>
      </w:pPr>
      <w:r w:rsidRPr="006D46FC">
        <w:rPr>
          <w:b/>
          <w:bCs/>
          <w:spacing w:val="-2"/>
          <w:sz w:val="28"/>
          <w:szCs w:val="28"/>
          <w:lang w:val="en-IN"/>
        </w:rPr>
        <w:lastRenderedPageBreak/>
        <w:t>Customizable Goods:</w:t>
      </w:r>
      <w:r w:rsidRPr="006D46FC">
        <w:rPr>
          <w:spacing w:val="-2"/>
          <w:sz w:val="28"/>
          <w:szCs w:val="28"/>
          <w:lang w:val="en-IN"/>
        </w:rPr>
        <w:t xml:space="preserve"> The concept of the Snack Squad app can also be applied to other customizable goods beyond food. For example, it could be used for personalized gift ordering, allowing customers to choose and customize products without needing to provide a delivery address.</w:t>
      </w:r>
    </w:p>
    <w:p w14:paraId="1036E50D" w14:textId="77777777" w:rsidR="005E5D78" w:rsidRDefault="005E5D78">
      <w:pPr>
        <w:spacing w:line="360" w:lineRule="auto"/>
        <w:sectPr w:rsidR="005E5D78">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FDEB35" w14:textId="77777777" w:rsidR="005E5D78" w:rsidRDefault="00000000">
      <w:pPr>
        <w:pStyle w:val="Heading1"/>
        <w:ind w:right="2938"/>
      </w:pPr>
      <w:r>
        <w:rPr>
          <w:spacing w:val="-2"/>
        </w:rPr>
        <w:lastRenderedPageBreak/>
        <w:t>Conclusion</w:t>
      </w:r>
    </w:p>
    <w:p w14:paraId="3C350EAB" w14:textId="77777777" w:rsidR="005E5D78" w:rsidRDefault="005E5D78">
      <w:pPr>
        <w:pStyle w:val="BodyText"/>
        <w:spacing w:before="16"/>
        <w:jc w:val="left"/>
        <w:rPr>
          <w:b/>
          <w:sz w:val="32"/>
        </w:rPr>
      </w:pPr>
    </w:p>
    <w:p w14:paraId="703AD4EF" w14:textId="77777777" w:rsidR="006D46FC" w:rsidRPr="006D46FC" w:rsidRDefault="006D46FC" w:rsidP="006D46FC">
      <w:pPr>
        <w:pStyle w:val="BodyText"/>
        <w:spacing w:before="194" w:line="360" w:lineRule="auto"/>
        <w:ind w:left="160" w:right="144"/>
        <w:rPr>
          <w:lang w:val="en-IN"/>
        </w:rPr>
      </w:pPr>
      <w:r w:rsidRPr="006D46FC">
        <w:rPr>
          <w:lang w:val="en-IN"/>
        </w:rPr>
        <w:t>The Snack Squad app project aimed to create a simplified food ordering platform by removing the need for a delivery address. Throughout the development process, we achieved our objectives and successfully delivered an app that enhances the food ordering experience. By eliminating the address requirement, the app focuses on providing a more convenient and efficient ordering process.</w:t>
      </w:r>
    </w:p>
    <w:p w14:paraId="1C07D089" w14:textId="77777777" w:rsidR="006D46FC" w:rsidRPr="006D46FC" w:rsidRDefault="006D46FC" w:rsidP="006D46FC">
      <w:pPr>
        <w:pStyle w:val="BodyText"/>
        <w:spacing w:before="194" w:line="360" w:lineRule="auto"/>
        <w:ind w:left="160" w:right="144"/>
        <w:rPr>
          <w:lang w:val="en-IN"/>
        </w:rPr>
      </w:pPr>
      <w:r w:rsidRPr="006D46FC">
        <w:rPr>
          <w:lang w:val="en-IN"/>
        </w:rPr>
        <w:t>Several important milestones were reached during the project. Key features such as browsing food options, managing the cart, and placing orders were effectively implemented. User testing and feedback confirmed the app’s positive impact, highlighting the streamlined workflow, efficient cart management, and intuitive interface. These elements contributed to a smooth and enjoyable user experience.</w:t>
      </w:r>
    </w:p>
    <w:p w14:paraId="72D7C70C" w14:textId="77777777" w:rsidR="006D46FC" w:rsidRPr="006D46FC" w:rsidRDefault="006D46FC" w:rsidP="006D46FC">
      <w:pPr>
        <w:pStyle w:val="BodyText"/>
        <w:spacing w:before="194" w:line="360" w:lineRule="auto"/>
        <w:ind w:left="160" w:right="144"/>
        <w:rPr>
          <w:lang w:val="en-IN"/>
        </w:rPr>
      </w:pPr>
      <w:r w:rsidRPr="006D46FC">
        <w:rPr>
          <w:lang w:val="en-IN"/>
        </w:rPr>
        <w:t>From a technical perspective, Kotlin was an excellent choice for the development of the Snack Squad app, offering modern capabilities and seamless integration with the Android platform. The development process also incorporated various tools, frameworks, and libraries to enhance functionality and overall user experience, resulting in a solid and dependable application.</w:t>
      </w:r>
    </w:p>
    <w:p w14:paraId="5AFC08CD" w14:textId="77777777" w:rsidR="006D46FC" w:rsidRPr="006D46FC" w:rsidRDefault="006D46FC" w:rsidP="006D46FC">
      <w:pPr>
        <w:pStyle w:val="BodyText"/>
        <w:spacing w:before="194" w:line="360" w:lineRule="auto"/>
        <w:ind w:left="160" w:right="144"/>
        <w:rPr>
          <w:lang w:val="en-IN"/>
        </w:rPr>
      </w:pPr>
      <w:r w:rsidRPr="006D46FC">
        <w:rPr>
          <w:lang w:val="en-IN"/>
        </w:rPr>
        <w:t>Although the app has been successful in its current form, there are opportunities for future improvements. One limitation is its delivery area coverage, which currently restricts the app to specific regions or predefined pickup locations. Expanding the coverage would increase accessibility and attract a larger user base.</w:t>
      </w:r>
    </w:p>
    <w:p w14:paraId="11EA7A9D" w14:textId="77777777" w:rsidR="006D46FC" w:rsidRPr="006D46FC" w:rsidRDefault="006D46FC" w:rsidP="006D46FC">
      <w:pPr>
        <w:pStyle w:val="BodyText"/>
        <w:spacing w:before="194" w:line="360" w:lineRule="auto"/>
        <w:ind w:left="160" w:right="144"/>
        <w:rPr>
          <w:lang w:val="en-IN"/>
        </w:rPr>
      </w:pPr>
      <w:r w:rsidRPr="006D46FC">
        <w:rPr>
          <w:lang w:val="en-IN"/>
        </w:rPr>
        <w:t>In addition, adding address-based customization options could enhance functionality further. Personalizing recommendations and promotions based on user location would create a more engaging and tailored experience. Furthermore, refining the order tracking system to include real-time updates on delivery status and estimated arrival times would greatly improve user satisfaction and trust.</w:t>
      </w:r>
    </w:p>
    <w:p w14:paraId="0468F0B5" w14:textId="77777777" w:rsidR="006D46FC" w:rsidRDefault="006D46FC">
      <w:pPr>
        <w:pStyle w:val="BodyText"/>
        <w:spacing w:before="194" w:line="360" w:lineRule="auto"/>
        <w:ind w:left="160" w:right="144"/>
      </w:pPr>
    </w:p>
    <w:p w14:paraId="5C85F383" w14:textId="19B65F0B" w:rsidR="005E5D78" w:rsidRDefault="00000000">
      <w:pPr>
        <w:pStyle w:val="BodyText"/>
        <w:spacing w:before="194" w:line="360" w:lineRule="auto"/>
        <w:ind w:left="160" w:right="144"/>
      </w:pPr>
      <w:r>
        <w:lastRenderedPageBreak/>
        <w:t>The Snack Squad app holds significant potential to address the challenges of traditional food ordering systems. Its simplified and efficient process saves users time and enhances convenience. Customers benefit from a streamlined experience, while</w:t>
      </w:r>
      <w:r>
        <w:rPr>
          <w:spacing w:val="-18"/>
        </w:rPr>
        <w:t xml:space="preserve"> </w:t>
      </w:r>
      <w:r>
        <w:t>food</w:t>
      </w:r>
      <w:r>
        <w:rPr>
          <w:spacing w:val="-17"/>
        </w:rPr>
        <w:t xml:space="preserve"> </w:t>
      </w:r>
      <w:r>
        <w:t>establishments</w:t>
      </w:r>
      <w:r>
        <w:rPr>
          <w:spacing w:val="-18"/>
        </w:rPr>
        <w:t xml:space="preserve"> </w:t>
      </w:r>
      <w:r>
        <w:t>and</w:t>
      </w:r>
      <w:r>
        <w:rPr>
          <w:spacing w:val="-17"/>
        </w:rPr>
        <w:t xml:space="preserve"> </w:t>
      </w:r>
      <w:r>
        <w:t>event</w:t>
      </w:r>
      <w:r>
        <w:rPr>
          <w:spacing w:val="-18"/>
        </w:rPr>
        <w:t xml:space="preserve"> </w:t>
      </w:r>
      <w:r>
        <w:t>organizers</w:t>
      </w:r>
      <w:r>
        <w:rPr>
          <w:spacing w:val="-17"/>
        </w:rPr>
        <w:t xml:space="preserve"> </w:t>
      </w:r>
      <w:r>
        <w:t>can</w:t>
      </w:r>
      <w:r>
        <w:rPr>
          <w:spacing w:val="-18"/>
        </w:rPr>
        <w:t xml:space="preserve"> </w:t>
      </w:r>
      <w:r>
        <w:t>use</w:t>
      </w:r>
      <w:r>
        <w:rPr>
          <w:spacing w:val="-17"/>
        </w:rPr>
        <w:t xml:space="preserve"> </w:t>
      </w:r>
      <w:r>
        <w:t>the</w:t>
      </w:r>
      <w:r>
        <w:rPr>
          <w:spacing w:val="-18"/>
        </w:rPr>
        <w:t xml:space="preserve"> </w:t>
      </w:r>
      <w:r>
        <w:t>app</w:t>
      </w:r>
      <w:r>
        <w:rPr>
          <w:spacing w:val="-17"/>
        </w:rPr>
        <w:t xml:space="preserve"> </w:t>
      </w:r>
      <w:r>
        <w:t>to</w:t>
      </w:r>
      <w:r>
        <w:rPr>
          <w:spacing w:val="-18"/>
        </w:rPr>
        <w:t xml:space="preserve"> </w:t>
      </w:r>
      <w:r>
        <w:t>efficiently</w:t>
      </w:r>
      <w:r>
        <w:rPr>
          <w:spacing w:val="-17"/>
        </w:rPr>
        <w:t xml:space="preserve"> </w:t>
      </w:r>
      <w:r>
        <w:t>manage orders and meet customer needs.</w:t>
      </w:r>
    </w:p>
    <w:p w14:paraId="19DBCC66" w14:textId="77777777" w:rsidR="005E5D78" w:rsidRDefault="00000000">
      <w:pPr>
        <w:pStyle w:val="BodyText"/>
        <w:spacing w:before="200" w:line="360" w:lineRule="auto"/>
        <w:ind w:left="160" w:right="135"/>
      </w:pPr>
      <w:r>
        <w:t>In conclusion, the Snack Squad app successfully achieves its goal of simplifying food</w:t>
      </w:r>
      <w:r>
        <w:rPr>
          <w:spacing w:val="-17"/>
        </w:rPr>
        <w:t xml:space="preserve"> </w:t>
      </w:r>
      <w:r>
        <w:t>ordering</w:t>
      </w:r>
      <w:r>
        <w:rPr>
          <w:spacing w:val="-17"/>
        </w:rPr>
        <w:t xml:space="preserve"> </w:t>
      </w:r>
      <w:r>
        <w:t>by</w:t>
      </w:r>
      <w:r>
        <w:rPr>
          <w:spacing w:val="-15"/>
        </w:rPr>
        <w:t xml:space="preserve"> </w:t>
      </w:r>
      <w:r>
        <w:t>removing</w:t>
      </w:r>
      <w:r>
        <w:rPr>
          <w:spacing w:val="-17"/>
        </w:rPr>
        <w:t xml:space="preserve"> </w:t>
      </w:r>
      <w:r>
        <w:t>the</w:t>
      </w:r>
      <w:r>
        <w:rPr>
          <w:spacing w:val="-18"/>
        </w:rPr>
        <w:t xml:space="preserve"> </w:t>
      </w:r>
      <w:r>
        <w:t>delivery</w:t>
      </w:r>
      <w:r>
        <w:rPr>
          <w:spacing w:val="-14"/>
        </w:rPr>
        <w:t xml:space="preserve"> </w:t>
      </w:r>
      <w:r>
        <w:t>address</w:t>
      </w:r>
      <w:r>
        <w:rPr>
          <w:spacing w:val="-17"/>
        </w:rPr>
        <w:t xml:space="preserve"> </w:t>
      </w:r>
      <w:r>
        <w:t>requirement.</w:t>
      </w:r>
      <w:r>
        <w:rPr>
          <w:spacing w:val="-16"/>
        </w:rPr>
        <w:t xml:space="preserve"> </w:t>
      </w:r>
      <w:r>
        <w:t>It</w:t>
      </w:r>
      <w:r>
        <w:rPr>
          <w:spacing w:val="-18"/>
        </w:rPr>
        <w:t xml:space="preserve"> </w:t>
      </w:r>
      <w:r>
        <w:t>offers</w:t>
      </w:r>
      <w:r>
        <w:rPr>
          <w:spacing w:val="-14"/>
        </w:rPr>
        <w:t xml:space="preserve"> </w:t>
      </w:r>
      <w:r>
        <w:t>a</w:t>
      </w:r>
      <w:r>
        <w:rPr>
          <w:spacing w:val="-18"/>
        </w:rPr>
        <w:t xml:space="preserve"> </w:t>
      </w:r>
      <w:r>
        <w:t>user-friendly experience,</w:t>
      </w:r>
      <w:r>
        <w:rPr>
          <w:spacing w:val="-9"/>
        </w:rPr>
        <w:t xml:space="preserve"> </w:t>
      </w:r>
      <w:r>
        <w:t>time</w:t>
      </w:r>
      <w:r>
        <w:rPr>
          <w:spacing w:val="-11"/>
        </w:rPr>
        <w:t xml:space="preserve"> </w:t>
      </w:r>
      <w:r>
        <w:t>savings,</w:t>
      </w:r>
      <w:r>
        <w:rPr>
          <w:spacing w:val="-9"/>
        </w:rPr>
        <w:t xml:space="preserve"> </w:t>
      </w:r>
      <w:r>
        <w:t>and</w:t>
      </w:r>
      <w:r>
        <w:rPr>
          <w:spacing w:val="-10"/>
        </w:rPr>
        <w:t xml:space="preserve"> </w:t>
      </w:r>
      <w:r>
        <w:t>greater</w:t>
      </w:r>
      <w:r>
        <w:rPr>
          <w:spacing w:val="-11"/>
        </w:rPr>
        <w:t xml:space="preserve"> </w:t>
      </w:r>
      <w:r>
        <w:t>convenience.</w:t>
      </w:r>
      <w:r>
        <w:rPr>
          <w:spacing w:val="-9"/>
        </w:rPr>
        <w:t xml:space="preserve"> </w:t>
      </w:r>
      <w:r>
        <w:t>With</w:t>
      </w:r>
      <w:r>
        <w:rPr>
          <w:spacing w:val="-10"/>
        </w:rPr>
        <w:t xml:space="preserve"> </w:t>
      </w:r>
      <w:r>
        <w:t>planned</w:t>
      </w:r>
      <w:r>
        <w:rPr>
          <w:spacing w:val="-8"/>
        </w:rPr>
        <w:t xml:space="preserve"> </w:t>
      </w:r>
      <w:r>
        <w:t>enhancements</w:t>
      </w:r>
      <w:r>
        <w:rPr>
          <w:spacing w:val="-8"/>
        </w:rPr>
        <w:t xml:space="preserve"> </w:t>
      </w:r>
      <w:r>
        <w:t>and expansions,</w:t>
      </w:r>
      <w:r>
        <w:rPr>
          <w:spacing w:val="-6"/>
        </w:rPr>
        <w:t xml:space="preserve"> </w:t>
      </w:r>
      <w:r>
        <w:t>the</w:t>
      </w:r>
      <w:r>
        <w:rPr>
          <w:spacing w:val="-5"/>
        </w:rPr>
        <w:t xml:space="preserve"> </w:t>
      </w:r>
      <w:r>
        <w:t>app</w:t>
      </w:r>
      <w:r>
        <w:rPr>
          <w:spacing w:val="-5"/>
        </w:rPr>
        <w:t xml:space="preserve"> </w:t>
      </w:r>
      <w:r>
        <w:t>has</w:t>
      </w:r>
      <w:r>
        <w:rPr>
          <w:spacing w:val="-4"/>
        </w:rPr>
        <w:t xml:space="preserve"> </w:t>
      </w:r>
      <w:r>
        <w:t>the</w:t>
      </w:r>
      <w:r>
        <w:rPr>
          <w:spacing w:val="-5"/>
        </w:rPr>
        <w:t xml:space="preserve"> </w:t>
      </w:r>
      <w:r>
        <w:t>potential</w:t>
      </w:r>
      <w:r>
        <w:rPr>
          <w:spacing w:val="-7"/>
        </w:rPr>
        <w:t xml:space="preserve"> </w:t>
      </w:r>
      <w:r>
        <w:t>to</w:t>
      </w:r>
      <w:r>
        <w:rPr>
          <w:spacing w:val="-5"/>
        </w:rPr>
        <w:t xml:space="preserve"> </w:t>
      </w:r>
      <w:r>
        <w:t>further</w:t>
      </w:r>
      <w:r>
        <w:rPr>
          <w:spacing w:val="-5"/>
        </w:rPr>
        <w:t xml:space="preserve"> </w:t>
      </w:r>
      <w:r>
        <w:t>transform</w:t>
      </w:r>
      <w:r>
        <w:rPr>
          <w:spacing w:val="-5"/>
        </w:rPr>
        <w:t xml:space="preserve"> </w:t>
      </w:r>
      <w:r>
        <w:t>the</w:t>
      </w:r>
      <w:r>
        <w:rPr>
          <w:spacing w:val="-5"/>
        </w:rPr>
        <w:t xml:space="preserve"> </w:t>
      </w:r>
      <w:r>
        <w:t>food</w:t>
      </w:r>
      <w:r>
        <w:rPr>
          <w:spacing w:val="-5"/>
        </w:rPr>
        <w:t xml:space="preserve"> </w:t>
      </w:r>
      <w:r>
        <w:t>ordering</w:t>
      </w:r>
      <w:r>
        <w:rPr>
          <w:spacing w:val="-5"/>
        </w:rPr>
        <w:t xml:space="preserve"> </w:t>
      </w:r>
      <w:r>
        <w:t>industry and establish itself as a leading solution in the market.</w:t>
      </w:r>
    </w:p>
    <w:p w14:paraId="203D166F" w14:textId="77777777" w:rsidR="005E5D78" w:rsidRDefault="005E5D78">
      <w:pPr>
        <w:spacing w:line="360" w:lineRule="auto"/>
        <w:sectPr w:rsidR="005E5D78">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926EB3" w14:textId="77777777" w:rsidR="005E5D78" w:rsidRDefault="00000000">
      <w:pPr>
        <w:pStyle w:val="Heading1"/>
        <w:ind w:right="2941"/>
      </w:pPr>
      <w:r>
        <w:lastRenderedPageBreak/>
        <w:t>Future</w:t>
      </w:r>
      <w:r>
        <w:rPr>
          <w:spacing w:val="-11"/>
        </w:rPr>
        <w:t xml:space="preserve"> </w:t>
      </w:r>
      <w:r>
        <w:rPr>
          <w:spacing w:val="-2"/>
        </w:rPr>
        <w:t>Scope</w:t>
      </w:r>
    </w:p>
    <w:p w14:paraId="26ADA2B8" w14:textId="77777777" w:rsidR="005E5D78" w:rsidRDefault="005E5D78">
      <w:pPr>
        <w:pStyle w:val="BodyText"/>
        <w:spacing w:before="16"/>
        <w:jc w:val="left"/>
        <w:rPr>
          <w:b/>
          <w:sz w:val="32"/>
        </w:rPr>
      </w:pPr>
    </w:p>
    <w:p w14:paraId="7CC67DDE" w14:textId="77777777" w:rsidR="00515610" w:rsidRPr="00515610" w:rsidRDefault="00515610" w:rsidP="00515610">
      <w:pPr>
        <w:spacing w:line="360" w:lineRule="auto"/>
        <w:rPr>
          <w:sz w:val="28"/>
          <w:szCs w:val="28"/>
          <w:lang w:val="en-IN"/>
        </w:rPr>
      </w:pPr>
      <w:r w:rsidRPr="00515610">
        <w:rPr>
          <w:sz w:val="28"/>
          <w:szCs w:val="28"/>
          <w:lang w:val="en-IN"/>
        </w:rPr>
        <w:t>The Snack Squad app offers numerous opportunities for future growth and enhancement. Here are some key areas for potential development:</w:t>
      </w:r>
    </w:p>
    <w:p w14:paraId="65D7A010" w14:textId="77777777" w:rsidR="00515610" w:rsidRPr="00515610" w:rsidRDefault="00515610" w:rsidP="00515610">
      <w:pPr>
        <w:numPr>
          <w:ilvl w:val="0"/>
          <w:numId w:val="7"/>
        </w:numPr>
        <w:spacing w:line="360" w:lineRule="auto"/>
        <w:rPr>
          <w:sz w:val="28"/>
          <w:szCs w:val="28"/>
          <w:lang w:val="en-IN"/>
        </w:rPr>
      </w:pPr>
      <w:r w:rsidRPr="00515610">
        <w:rPr>
          <w:b/>
          <w:bCs/>
          <w:sz w:val="28"/>
          <w:szCs w:val="28"/>
          <w:lang w:val="en-IN"/>
        </w:rPr>
        <w:t>Location-Based Customization:</w:t>
      </w:r>
      <w:r w:rsidRPr="00515610">
        <w:rPr>
          <w:sz w:val="28"/>
          <w:szCs w:val="28"/>
          <w:lang w:val="en-IN"/>
        </w:rPr>
        <w:t xml:space="preserve"> Adding location-based features could allow for personalized recommendations, promotions, and special offers based on users' addresses. This would improve the overall user experience and help build stronger customer loyalty.</w:t>
      </w:r>
    </w:p>
    <w:p w14:paraId="1C246DBE" w14:textId="77777777" w:rsidR="00515610" w:rsidRPr="00515610" w:rsidRDefault="00515610" w:rsidP="00515610">
      <w:pPr>
        <w:numPr>
          <w:ilvl w:val="0"/>
          <w:numId w:val="7"/>
        </w:numPr>
        <w:spacing w:line="360" w:lineRule="auto"/>
        <w:rPr>
          <w:sz w:val="28"/>
          <w:szCs w:val="28"/>
          <w:lang w:val="en-IN"/>
        </w:rPr>
      </w:pPr>
      <w:r w:rsidRPr="00515610">
        <w:rPr>
          <w:b/>
          <w:bCs/>
          <w:sz w:val="28"/>
          <w:szCs w:val="28"/>
          <w:lang w:val="en-IN"/>
        </w:rPr>
        <w:t>Advanced Order Tracking:</w:t>
      </w:r>
      <w:r w:rsidRPr="00515610">
        <w:rPr>
          <w:sz w:val="28"/>
          <w:szCs w:val="28"/>
          <w:lang w:val="en-IN"/>
        </w:rPr>
        <w:t xml:space="preserve"> Improving the order tracking system with real-time updates, estimated delivery times, and live tracking would enhance transparency and reliability, providing users with a more seamless and trustworthy delivery process.</w:t>
      </w:r>
    </w:p>
    <w:p w14:paraId="3C92C307" w14:textId="77777777" w:rsidR="00515610" w:rsidRPr="00515610" w:rsidRDefault="00515610" w:rsidP="00515610">
      <w:pPr>
        <w:numPr>
          <w:ilvl w:val="0"/>
          <w:numId w:val="7"/>
        </w:numPr>
        <w:spacing w:line="360" w:lineRule="auto"/>
        <w:rPr>
          <w:sz w:val="28"/>
          <w:szCs w:val="28"/>
          <w:lang w:val="en-IN"/>
        </w:rPr>
      </w:pPr>
      <w:r w:rsidRPr="00515610">
        <w:rPr>
          <w:b/>
          <w:bCs/>
          <w:sz w:val="28"/>
          <w:szCs w:val="28"/>
          <w:lang w:val="en-IN"/>
        </w:rPr>
        <w:t>Payment Gateway Integration:</w:t>
      </w:r>
      <w:r w:rsidRPr="00515610">
        <w:rPr>
          <w:sz w:val="28"/>
          <w:szCs w:val="28"/>
          <w:lang w:val="en-IN"/>
        </w:rPr>
        <w:t xml:space="preserve"> Supporting various popular payment methods, including digital wallets, credit/debit cards, and UPI, would increase convenience for users. Offering multiple secure and easy payment options would appeal to a broader audience and enhance the app’s functionality.</w:t>
      </w:r>
    </w:p>
    <w:p w14:paraId="6550B570" w14:textId="77777777" w:rsidR="00515610" w:rsidRPr="00515610" w:rsidRDefault="00515610" w:rsidP="00515610">
      <w:pPr>
        <w:numPr>
          <w:ilvl w:val="0"/>
          <w:numId w:val="7"/>
        </w:numPr>
        <w:spacing w:line="360" w:lineRule="auto"/>
        <w:rPr>
          <w:sz w:val="28"/>
          <w:szCs w:val="28"/>
          <w:lang w:val="en-IN"/>
        </w:rPr>
      </w:pPr>
      <w:r w:rsidRPr="00515610">
        <w:rPr>
          <w:b/>
          <w:bCs/>
          <w:sz w:val="28"/>
          <w:szCs w:val="28"/>
          <w:lang w:val="en-IN"/>
        </w:rPr>
        <w:t>Rating and Feedback System:</w:t>
      </w:r>
      <w:r w:rsidRPr="00515610">
        <w:rPr>
          <w:sz w:val="28"/>
          <w:szCs w:val="28"/>
          <w:lang w:val="en-IN"/>
        </w:rPr>
        <w:t xml:space="preserve"> Introducing a feature where users can rate and review food items, delivery services, and the app itself would provide valuable feedback. This data could be used to improve the service and address any user concerns effectively.</w:t>
      </w:r>
    </w:p>
    <w:p w14:paraId="644D77FB" w14:textId="77777777" w:rsidR="00515610" w:rsidRPr="00515610" w:rsidRDefault="00515610" w:rsidP="00515610">
      <w:pPr>
        <w:numPr>
          <w:ilvl w:val="0"/>
          <w:numId w:val="7"/>
        </w:numPr>
        <w:spacing w:line="360" w:lineRule="auto"/>
        <w:rPr>
          <w:sz w:val="28"/>
          <w:szCs w:val="28"/>
          <w:lang w:val="en-IN"/>
        </w:rPr>
      </w:pPr>
      <w:r w:rsidRPr="00515610">
        <w:rPr>
          <w:b/>
          <w:bCs/>
          <w:sz w:val="28"/>
          <w:szCs w:val="28"/>
          <w:lang w:val="en-IN"/>
        </w:rPr>
        <w:t>Social Media Integration:</w:t>
      </w:r>
      <w:r w:rsidRPr="00515610">
        <w:rPr>
          <w:sz w:val="28"/>
          <w:szCs w:val="28"/>
          <w:lang w:val="en-IN"/>
        </w:rPr>
        <w:t xml:space="preserve"> Enabling users to share their orders, reviews, and recommendations on social media platforms could boost the app’s visibility, attract new users, and build a community around the Snack Squad brand.</w:t>
      </w:r>
    </w:p>
    <w:p w14:paraId="0B00C06A" w14:textId="77777777" w:rsidR="00515610" w:rsidRDefault="00515610" w:rsidP="00515610">
      <w:pPr>
        <w:numPr>
          <w:ilvl w:val="0"/>
          <w:numId w:val="7"/>
        </w:numPr>
        <w:spacing w:line="360" w:lineRule="auto"/>
        <w:rPr>
          <w:sz w:val="28"/>
          <w:szCs w:val="28"/>
          <w:lang w:val="en-IN"/>
        </w:rPr>
      </w:pPr>
      <w:r w:rsidRPr="00515610">
        <w:rPr>
          <w:b/>
          <w:bCs/>
          <w:sz w:val="28"/>
          <w:szCs w:val="28"/>
          <w:lang w:val="en-IN"/>
        </w:rPr>
        <w:t>Cross-Platform Availability:</w:t>
      </w:r>
      <w:r w:rsidRPr="00515610">
        <w:rPr>
          <w:sz w:val="28"/>
          <w:szCs w:val="28"/>
          <w:lang w:val="en-IN"/>
        </w:rPr>
        <w:t xml:space="preserve"> Expanding the app to iOS and other platforms would broaden its user base and market reach. Cross-platform compatibility would ensure that more users can experience the app’s simplified food ordering process.</w:t>
      </w:r>
    </w:p>
    <w:p w14:paraId="5422E139" w14:textId="77777777" w:rsidR="00515610" w:rsidRDefault="00515610" w:rsidP="00515610">
      <w:pPr>
        <w:spacing w:line="360" w:lineRule="auto"/>
        <w:rPr>
          <w:sz w:val="28"/>
          <w:szCs w:val="28"/>
          <w:lang w:val="en-IN"/>
        </w:rPr>
      </w:pPr>
    </w:p>
    <w:p w14:paraId="4D7846F2" w14:textId="77777777" w:rsidR="00515610" w:rsidRDefault="00515610" w:rsidP="00515610">
      <w:pPr>
        <w:spacing w:line="360" w:lineRule="auto"/>
        <w:rPr>
          <w:sz w:val="28"/>
          <w:szCs w:val="28"/>
          <w:lang w:val="en-IN"/>
        </w:rPr>
      </w:pPr>
    </w:p>
    <w:p w14:paraId="1E808764" w14:textId="77777777" w:rsidR="00515610" w:rsidRPr="00515610" w:rsidRDefault="00515610" w:rsidP="00515610">
      <w:pPr>
        <w:spacing w:line="360" w:lineRule="auto"/>
        <w:rPr>
          <w:sz w:val="28"/>
          <w:szCs w:val="28"/>
          <w:lang w:val="en-IN"/>
        </w:rPr>
      </w:pPr>
    </w:p>
    <w:p w14:paraId="36E24906" w14:textId="77777777" w:rsidR="00515610" w:rsidRPr="00515610" w:rsidRDefault="00515610" w:rsidP="00515610">
      <w:pPr>
        <w:numPr>
          <w:ilvl w:val="0"/>
          <w:numId w:val="7"/>
        </w:numPr>
        <w:spacing w:line="360" w:lineRule="auto"/>
        <w:rPr>
          <w:sz w:val="28"/>
          <w:szCs w:val="28"/>
          <w:lang w:val="en-IN"/>
        </w:rPr>
      </w:pPr>
      <w:r w:rsidRPr="00515610">
        <w:rPr>
          <w:b/>
          <w:bCs/>
          <w:sz w:val="28"/>
          <w:szCs w:val="28"/>
          <w:lang w:val="en-IN"/>
        </w:rPr>
        <w:lastRenderedPageBreak/>
        <w:t>Restaurant Partnerships:</w:t>
      </w:r>
      <w:r w:rsidRPr="00515610">
        <w:rPr>
          <w:sz w:val="28"/>
          <w:szCs w:val="28"/>
          <w:lang w:val="en-IN"/>
        </w:rPr>
        <w:t xml:space="preserve"> Collaborating with a wider range of restaurants and food vendors would diversify the app's offerings. These partnerships could lead to exclusive deals, promotions, and a broader menu selection, attracting more customers.</w:t>
      </w:r>
    </w:p>
    <w:p w14:paraId="22182C98" w14:textId="77777777" w:rsidR="00515610" w:rsidRDefault="00515610" w:rsidP="00515610">
      <w:pPr>
        <w:numPr>
          <w:ilvl w:val="0"/>
          <w:numId w:val="7"/>
        </w:numPr>
        <w:spacing w:line="360" w:lineRule="auto"/>
        <w:rPr>
          <w:sz w:val="28"/>
          <w:szCs w:val="28"/>
          <w:lang w:val="en-IN"/>
        </w:rPr>
      </w:pPr>
      <w:r w:rsidRPr="00515610">
        <w:rPr>
          <w:b/>
          <w:bCs/>
          <w:sz w:val="28"/>
          <w:szCs w:val="28"/>
          <w:lang w:val="en-IN"/>
        </w:rPr>
        <w:t>Third-Party Delivery Integration:</w:t>
      </w:r>
      <w:r w:rsidRPr="00515610">
        <w:rPr>
          <w:sz w:val="28"/>
          <w:szCs w:val="28"/>
          <w:lang w:val="en-IN"/>
        </w:rPr>
        <w:t xml:space="preserve"> Partnering with established delivery services could extend the app’s delivery coverage and offer users additional delivery options. This collaboration would help ensure more reliable and efficient food delivery, boosting user satisfaction.</w:t>
      </w:r>
    </w:p>
    <w:p w14:paraId="31A502E9" w14:textId="77777777" w:rsidR="008D239D" w:rsidRPr="00515610" w:rsidRDefault="008D239D" w:rsidP="008D239D">
      <w:pPr>
        <w:spacing w:line="360" w:lineRule="auto"/>
        <w:ind w:left="720"/>
        <w:rPr>
          <w:sz w:val="28"/>
          <w:szCs w:val="28"/>
          <w:lang w:val="en-IN"/>
        </w:rPr>
      </w:pPr>
    </w:p>
    <w:p w14:paraId="14738CA7" w14:textId="77777777" w:rsidR="00515610" w:rsidRPr="00515610" w:rsidRDefault="00515610" w:rsidP="00515610">
      <w:pPr>
        <w:spacing w:line="360" w:lineRule="auto"/>
        <w:rPr>
          <w:sz w:val="28"/>
          <w:szCs w:val="28"/>
          <w:lang w:val="en-IN"/>
        </w:rPr>
      </w:pPr>
      <w:r w:rsidRPr="00515610">
        <w:rPr>
          <w:sz w:val="28"/>
          <w:szCs w:val="28"/>
          <w:lang w:val="en-IN"/>
        </w:rPr>
        <w:t>By focusing on these potential areas of development, the Snack Squad app can stay competitive and continue to evolve. User feedback, market trends, and technological advancements should guide future improvements to keep the app relevant and valuable.</w:t>
      </w:r>
    </w:p>
    <w:p w14:paraId="4FD5EE4E" w14:textId="77777777" w:rsidR="005E5D78" w:rsidRDefault="005E5D78">
      <w:pPr>
        <w:spacing w:line="360" w:lineRule="auto"/>
        <w:sectPr w:rsidR="005E5D78">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2416CD" w14:textId="77777777" w:rsidR="005E5D78" w:rsidRDefault="00000000">
      <w:pPr>
        <w:pStyle w:val="Heading1"/>
        <w:ind w:right="2936"/>
      </w:pPr>
      <w:r>
        <w:rPr>
          <w:spacing w:val="-2"/>
        </w:rPr>
        <w:lastRenderedPageBreak/>
        <w:t>Bibliography</w:t>
      </w:r>
    </w:p>
    <w:p w14:paraId="4C8BA8F6" w14:textId="77777777" w:rsidR="005E5D78" w:rsidRDefault="005E5D78">
      <w:pPr>
        <w:pStyle w:val="BodyText"/>
        <w:spacing w:before="19"/>
        <w:jc w:val="left"/>
        <w:rPr>
          <w:b/>
          <w:sz w:val="32"/>
        </w:rPr>
      </w:pPr>
    </w:p>
    <w:p w14:paraId="41B5D8A0" w14:textId="77777777" w:rsidR="00C87C24" w:rsidRDefault="00C87C24" w:rsidP="00C87C24">
      <w:pPr>
        <w:spacing w:line="360" w:lineRule="auto"/>
        <w:rPr>
          <w:sz w:val="28"/>
          <w:szCs w:val="28"/>
          <w:lang w:val="en-IN"/>
        </w:rPr>
      </w:pPr>
      <w:r w:rsidRPr="00C87C24">
        <w:rPr>
          <w:sz w:val="28"/>
          <w:szCs w:val="28"/>
          <w:lang w:val="en-IN"/>
        </w:rPr>
        <w:t xml:space="preserve">Adams, K. M., &amp; Robinson, L. T. (2017). Mobile App Development Best Practices. </w:t>
      </w:r>
      <w:r w:rsidRPr="00C87C24">
        <w:rPr>
          <w:i/>
          <w:iCs/>
          <w:sz w:val="28"/>
          <w:szCs w:val="28"/>
          <w:lang w:val="en-IN"/>
        </w:rPr>
        <w:t>Journal of Mobile Computing</w:t>
      </w:r>
      <w:r w:rsidRPr="00C87C24">
        <w:rPr>
          <w:sz w:val="28"/>
          <w:szCs w:val="28"/>
          <w:lang w:val="en-IN"/>
        </w:rPr>
        <w:t>, 24(3), 215-229.</w:t>
      </w:r>
    </w:p>
    <w:p w14:paraId="44E5F264" w14:textId="77777777" w:rsidR="00C87C24" w:rsidRPr="00C87C24" w:rsidRDefault="00C87C24" w:rsidP="00C87C24">
      <w:pPr>
        <w:spacing w:line="360" w:lineRule="auto"/>
        <w:rPr>
          <w:sz w:val="28"/>
          <w:szCs w:val="28"/>
          <w:lang w:val="en-IN"/>
        </w:rPr>
      </w:pPr>
    </w:p>
    <w:p w14:paraId="78445B8C" w14:textId="77777777" w:rsidR="00C87C24" w:rsidRDefault="00C87C24" w:rsidP="00C87C24">
      <w:pPr>
        <w:spacing w:line="360" w:lineRule="auto"/>
        <w:rPr>
          <w:sz w:val="28"/>
          <w:szCs w:val="28"/>
          <w:lang w:val="en-IN"/>
        </w:rPr>
      </w:pPr>
      <w:r w:rsidRPr="00C87C24">
        <w:rPr>
          <w:sz w:val="28"/>
          <w:szCs w:val="28"/>
          <w:lang w:val="en-IN"/>
        </w:rPr>
        <w:t xml:space="preserve">Clark, S., &amp; Taylor, J. H. (2019). Enhancing User Experience with Minimalist Design. </w:t>
      </w:r>
      <w:r w:rsidRPr="00C87C24">
        <w:rPr>
          <w:i/>
          <w:iCs/>
          <w:sz w:val="28"/>
          <w:szCs w:val="28"/>
          <w:lang w:val="en-IN"/>
        </w:rPr>
        <w:t>Journal of Design Studies</w:t>
      </w:r>
      <w:r w:rsidRPr="00C87C24">
        <w:rPr>
          <w:sz w:val="28"/>
          <w:szCs w:val="28"/>
          <w:lang w:val="en-IN"/>
        </w:rPr>
        <w:t>, 40(1), 60-72.</w:t>
      </w:r>
    </w:p>
    <w:p w14:paraId="02F1E339" w14:textId="77777777" w:rsidR="00C87C24" w:rsidRPr="00C87C24" w:rsidRDefault="00C87C24" w:rsidP="00C87C24">
      <w:pPr>
        <w:spacing w:line="360" w:lineRule="auto"/>
        <w:rPr>
          <w:sz w:val="28"/>
          <w:szCs w:val="28"/>
          <w:lang w:val="en-IN"/>
        </w:rPr>
      </w:pPr>
    </w:p>
    <w:p w14:paraId="7178F980" w14:textId="77777777" w:rsidR="00C87C24" w:rsidRDefault="00C87C24" w:rsidP="00C87C24">
      <w:pPr>
        <w:spacing w:line="360" w:lineRule="auto"/>
        <w:rPr>
          <w:sz w:val="28"/>
          <w:szCs w:val="28"/>
          <w:lang w:val="en-IN"/>
        </w:rPr>
      </w:pPr>
      <w:r w:rsidRPr="00C87C24">
        <w:rPr>
          <w:sz w:val="28"/>
          <w:szCs w:val="28"/>
          <w:lang w:val="en-IN"/>
        </w:rPr>
        <w:t xml:space="preserve">Taylor, M., &amp; Garcia, E. (2021). Revolutionizing Online Ordering: Address-Free Delivery Systems. </w:t>
      </w:r>
      <w:r w:rsidRPr="00C87C24">
        <w:rPr>
          <w:i/>
          <w:iCs/>
          <w:sz w:val="28"/>
          <w:szCs w:val="28"/>
          <w:lang w:val="en-IN"/>
        </w:rPr>
        <w:t>International Journal of Mobile Technologies</w:t>
      </w:r>
      <w:r w:rsidRPr="00C87C24">
        <w:rPr>
          <w:sz w:val="28"/>
          <w:szCs w:val="28"/>
          <w:lang w:val="en-IN"/>
        </w:rPr>
        <w:t>, 18(4), 87-98.</w:t>
      </w:r>
    </w:p>
    <w:p w14:paraId="5C8146BA" w14:textId="77777777" w:rsidR="00C87C24" w:rsidRPr="00C87C24" w:rsidRDefault="00C87C24" w:rsidP="00C87C24">
      <w:pPr>
        <w:spacing w:line="360" w:lineRule="auto"/>
        <w:rPr>
          <w:sz w:val="28"/>
          <w:szCs w:val="28"/>
          <w:lang w:val="en-IN"/>
        </w:rPr>
      </w:pPr>
    </w:p>
    <w:p w14:paraId="49089637" w14:textId="77777777" w:rsidR="00C87C24" w:rsidRDefault="00C87C24" w:rsidP="00C87C24">
      <w:pPr>
        <w:spacing w:line="360" w:lineRule="auto"/>
        <w:rPr>
          <w:sz w:val="28"/>
          <w:szCs w:val="28"/>
          <w:lang w:val="en-IN"/>
        </w:rPr>
      </w:pPr>
      <w:r w:rsidRPr="00C87C24">
        <w:rPr>
          <w:sz w:val="28"/>
          <w:szCs w:val="28"/>
          <w:lang w:val="en-IN"/>
        </w:rPr>
        <w:t xml:space="preserve">Norman, D. A. (2013). </w:t>
      </w:r>
      <w:r w:rsidRPr="00C87C24">
        <w:rPr>
          <w:i/>
          <w:iCs/>
          <w:sz w:val="28"/>
          <w:szCs w:val="28"/>
          <w:lang w:val="en-IN"/>
        </w:rPr>
        <w:t>The Design of Everyday Things: Revised and Expanded Edition</w:t>
      </w:r>
      <w:r w:rsidRPr="00C87C24">
        <w:rPr>
          <w:sz w:val="28"/>
          <w:szCs w:val="28"/>
          <w:lang w:val="en-IN"/>
        </w:rPr>
        <w:t>. Basic Books.</w:t>
      </w:r>
    </w:p>
    <w:p w14:paraId="533AB9E8" w14:textId="77777777" w:rsidR="00C87C24" w:rsidRPr="00C87C24" w:rsidRDefault="00C87C24" w:rsidP="00C87C24">
      <w:pPr>
        <w:spacing w:line="360" w:lineRule="auto"/>
        <w:rPr>
          <w:sz w:val="28"/>
          <w:szCs w:val="28"/>
          <w:lang w:val="en-IN"/>
        </w:rPr>
      </w:pPr>
    </w:p>
    <w:p w14:paraId="6977996A" w14:textId="77777777" w:rsidR="00C87C24" w:rsidRDefault="00C87C24" w:rsidP="00C87C24">
      <w:pPr>
        <w:spacing w:line="360" w:lineRule="auto"/>
        <w:rPr>
          <w:sz w:val="28"/>
          <w:szCs w:val="28"/>
          <w:lang w:val="en-IN"/>
        </w:rPr>
      </w:pPr>
      <w:r w:rsidRPr="00C87C24">
        <w:rPr>
          <w:sz w:val="28"/>
          <w:szCs w:val="28"/>
          <w:lang w:val="en-IN"/>
        </w:rPr>
        <w:t xml:space="preserve">Preece, J., Rogers, Y., &amp; Sharp, H. (2015). </w:t>
      </w:r>
      <w:r w:rsidRPr="00C87C24">
        <w:rPr>
          <w:i/>
          <w:iCs/>
          <w:sz w:val="28"/>
          <w:szCs w:val="28"/>
          <w:lang w:val="en-IN"/>
        </w:rPr>
        <w:t>Interaction Design: Beyond Human-Computer Interaction (4th ed.)</w:t>
      </w:r>
      <w:r w:rsidRPr="00C87C24">
        <w:rPr>
          <w:sz w:val="28"/>
          <w:szCs w:val="28"/>
          <w:lang w:val="en-IN"/>
        </w:rPr>
        <w:t>. John Wiley &amp; Sons.</w:t>
      </w:r>
    </w:p>
    <w:p w14:paraId="4950E91D" w14:textId="77777777" w:rsidR="00C87C24" w:rsidRPr="00C87C24" w:rsidRDefault="00C87C24" w:rsidP="00C87C24">
      <w:pPr>
        <w:spacing w:line="360" w:lineRule="auto"/>
        <w:rPr>
          <w:sz w:val="28"/>
          <w:szCs w:val="28"/>
          <w:lang w:val="en-IN"/>
        </w:rPr>
      </w:pPr>
    </w:p>
    <w:p w14:paraId="2C4564C1" w14:textId="77777777" w:rsidR="00C87C24" w:rsidRDefault="00C87C24" w:rsidP="00C87C24">
      <w:pPr>
        <w:spacing w:line="360" w:lineRule="auto"/>
        <w:rPr>
          <w:sz w:val="28"/>
          <w:szCs w:val="28"/>
        </w:rPr>
      </w:pPr>
      <w:r w:rsidRPr="00C87C24">
        <w:rPr>
          <w:sz w:val="28"/>
          <w:szCs w:val="28"/>
          <w:lang w:val="en-IN"/>
        </w:rPr>
        <w:t xml:space="preserve">Android Developers. (n.d.). </w:t>
      </w:r>
      <w:r w:rsidRPr="00C87C24">
        <w:rPr>
          <w:i/>
          <w:iCs/>
          <w:sz w:val="28"/>
          <w:szCs w:val="28"/>
          <w:lang w:val="en-IN"/>
        </w:rPr>
        <w:t>Kotlin for Android</w:t>
      </w:r>
      <w:r w:rsidRPr="00C87C24">
        <w:rPr>
          <w:sz w:val="28"/>
          <w:szCs w:val="28"/>
          <w:lang w:val="en-IN"/>
        </w:rPr>
        <w:t xml:space="preserve">. Retrieved from </w:t>
      </w:r>
      <w:hyperlink r:id="rId12" w:tgtFrame="_new" w:history="1">
        <w:r w:rsidRPr="00C87C24">
          <w:rPr>
            <w:rStyle w:val="Hyperlink"/>
            <w:sz w:val="28"/>
            <w:szCs w:val="28"/>
            <w:lang w:val="en-IN"/>
          </w:rPr>
          <w:t>https://developer.android.com/kotlin</w:t>
        </w:r>
      </w:hyperlink>
    </w:p>
    <w:p w14:paraId="1F8F03DA" w14:textId="77777777" w:rsidR="00C87C24" w:rsidRPr="00C87C24" w:rsidRDefault="00C87C24" w:rsidP="00C87C24">
      <w:pPr>
        <w:spacing w:line="360" w:lineRule="auto"/>
        <w:rPr>
          <w:sz w:val="28"/>
          <w:szCs w:val="28"/>
          <w:lang w:val="en-IN"/>
        </w:rPr>
      </w:pPr>
    </w:p>
    <w:p w14:paraId="7D371381" w14:textId="77777777" w:rsidR="00C87C24" w:rsidRDefault="00C87C24" w:rsidP="00C87C24">
      <w:pPr>
        <w:spacing w:line="360" w:lineRule="auto"/>
        <w:rPr>
          <w:sz w:val="28"/>
          <w:szCs w:val="28"/>
        </w:rPr>
      </w:pPr>
      <w:r w:rsidRPr="00C87C24">
        <w:rPr>
          <w:sz w:val="28"/>
          <w:szCs w:val="28"/>
          <w:lang w:val="en-IN"/>
        </w:rPr>
        <w:t xml:space="preserve">Google Developers. (n.d.). </w:t>
      </w:r>
      <w:r w:rsidRPr="00C87C24">
        <w:rPr>
          <w:i/>
          <w:iCs/>
          <w:sz w:val="28"/>
          <w:szCs w:val="28"/>
          <w:lang w:val="en-IN"/>
        </w:rPr>
        <w:t>Android Studio Overview</w:t>
      </w:r>
      <w:r w:rsidRPr="00C87C24">
        <w:rPr>
          <w:sz w:val="28"/>
          <w:szCs w:val="28"/>
          <w:lang w:val="en-IN"/>
        </w:rPr>
        <w:t xml:space="preserve">. Retrieved from </w:t>
      </w:r>
      <w:hyperlink r:id="rId13" w:tgtFrame="_new" w:history="1">
        <w:r w:rsidRPr="00C87C24">
          <w:rPr>
            <w:rStyle w:val="Hyperlink"/>
            <w:sz w:val="28"/>
            <w:szCs w:val="28"/>
            <w:lang w:val="en-IN"/>
          </w:rPr>
          <w:t>https://developer.android.com/studio</w:t>
        </w:r>
      </w:hyperlink>
    </w:p>
    <w:p w14:paraId="54FE40A4" w14:textId="77777777" w:rsidR="00C87C24" w:rsidRPr="00C87C24" w:rsidRDefault="00C87C24" w:rsidP="00C87C24">
      <w:pPr>
        <w:spacing w:line="360" w:lineRule="auto"/>
        <w:rPr>
          <w:sz w:val="28"/>
          <w:szCs w:val="28"/>
          <w:lang w:val="en-IN"/>
        </w:rPr>
      </w:pPr>
    </w:p>
    <w:p w14:paraId="44F4426F" w14:textId="77777777" w:rsidR="00C87C24" w:rsidRDefault="00C87C24" w:rsidP="00C87C24">
      <w:pPr>
        <w:spacing w:line="360" w:lineRule="auto"/>
        <w:rPr>
          <w:sz w:val="28"/>
          <w:szCs w:val="28"/>
          <w:lang w:val="en-IN"/>
        </w:rPr>
      </w:pPr>
      <w:r w:rsidRPr="00C87C24">
        <w:rPr>
          <w:sz w:val="28"/>
          <w:szCs w:val="28"/>
          <w:lang w:val="en-IN"/>
        </w:rPr>
        <w:t xml:space="preserve">Smith, R., &amp; Lee, J. (2020). Comparing Kotlin and Java for Android Development: A Performance Analysis. </w:t>
      </w:r>
      <w:r w:rsidRPr="00C87C24">
        <w:rPr>
          <w:i/>
          <w:iCs/>
          <w:sz w:val="28"/>
          <w:szCs w:val="28"/>
          <w:lang w:val="en-IN"/>
        </w:rPr>
        <w:t>Journal of Software Engineering</w:t>
      </w:r>
      <w:r w:rsidRPr="00C87C24">
        <w:rPr>
          <w:sz w:val="28"/>
          <w:szCs w:val="28"/>
          <w:lang w:val="en-IN"/>
        </w:rPr>
        <w:t>, 26(2), 45-56.</w:t>
      </w:r>
    </w:p>
    <w:p w14:paraId="3705D092" w14:textId="77777777" w:rsidR="00C87C24" w:rsidRPr="00C87C24" w:rsidRDefault="00C87C24" w:rsidP="00C87C24">
      <w:pPr>
        <w:spacing w:line="360" w:lineRule="auto"/>
        <w:rPr>
          <w:sz w:val="28"/>
          <w:szCs w:val="28"/>
          <w:lang w:val="en-IN"/>
        </w:rPr>
      </w:pPr>
    </w:p>
    <w:p w14:paraId="69A57EDA" w14:textId="77777777" w:rsidR="00C87C24" w:rsidRPr="00C87C24" w:rsidRDefault="00C87C24" w:rsidP="00C87C24">
      <w:pPr>
        <w:spacing w:line="360" w:lineRule="auto"/>
        <w:rPr>
          <w:sz w:val="28"/>
          <w:szCs w:val="28"/>
          <w:lang w:val="en-IN"/>
        </w:rPr>
      </w:pPr>
      <w:r w:rsidRPr="00C87C24">
        <w:rPr>
          <w:sz w:val="28"/>
          <w:szCs w:val="28"/>
          <w:lang w:val="en-IN"/>
        </w:rPr>
        <w:t xml:space="preserve">Uber Technologies. (n.d.). </w:t>
      </w:r>
      <w:r w:rsidRPr="00C87C24">
        <w:rPr>
          <w:i/>
          <w:iCs/>
          <w:sz w:val="28"/>
          <w:szCs w:val="28"/>
          <w:lang w:val="en-IN"/>
        </w:rPr>
        <w:t>Uber Eats</w:t>
      </w:r>
      <w:r w:rsidRPr="00C87C24">
        <w:rPr>
          <w:sz w:val="28"/>
          <w:szCs w:val="28"/>
          <w:lang w:val="en-IN"/>
        </w:rPr>
        <w:t xml:space="preserve">. Retrieved from </w:t>
      </w:r>
      <w:hyperlink r:id="rId14" w:tgtFrame="_new" w:history="1">
        <w:r w:rsidRPr="00C87C24">
          <w:rPr>
            <w:rStyle w:val="Hyperlink"/>
            <w:sz w:val="28"/>
            <w:szCs w:val="28"/>
            <w:lang w:val="en-IN"/>
          </w:rPr>
          <w:t>https://www.ubereats.com</w:t>
        </w:r>
      </w:hyperlink>
    </w:p>
    <w:p w14:paraId="636424FB" w14:textId="6923BD06" w:rsidR="005E5D78" w:rsidRDefault="005E5D78">
      <w:pPr>
        <w:pStyle w:val="BodyText"/>
        <w:spacing w:before="1"/>
        <w:ind w:left="160"/>
        <w:jc w:val="left"/>
      </w:pPr>
    </w:p>
    <w:sectPr w:rsidR="005E5D78">
      <w:pgSz w:w="12240" w:h="15840"/>
      <w:pgMar w:top="1380" w:right="13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6229D"/>
    <w:multiLevelType w:val="hybridMultilevel"/>
    <w:tmpl w:val="31060E66"/>
    <w:lvl w:ilvl="0" w:tplc="AED843DE">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2CC83ED6">
      <w:numFmt w:val="bullet"/>
      <w:lvlText w:val="•"/>
      <w:lvlJc w:val="left"/>
      <w:pPr>
        <w:ind w:left="1758" w:hanging="360"/>
      </w:pPr>
      <w:rPr>
        <w:rFonts w:hint="default"/>
        <w:lang w:val="en-US" w:eastAsia="en-US" w:bidi="ar-SA"/>
      </w:rPr>
    </w:lvl>
    <w:lvl w:ilvl="2" w:tplc="19B21282">
      <w:numFmt w:val="bullet"/>
      <w:lvlText w:val="•"/>
      <w:lvlJc w:val="left"/>
      <w:pPr>
        <w:ind w:left="2636" w:hanging="360"/>
      </w:pPr>
      <w:rPr>
        <w:rFonts w:hint="default"/>
        <w:lang w:val="en-US" w:eastAsia="en-US" w:bidi="ar-SA"/>
      </w:rPr>
    </w:lvl>
    <w:lvl w:ilvl="3" w:tplc="4A7E5524">
      <w:numFmt w:val="bullet"/>
      <w:lvlText w:val="•"/>
      <w:lvlJc w:val="left"/>
      <w:pPr>
        <w:ind w:left="3514" w:hanging="360"/>
      </w:pPr>
      <w:rPr>
        <w:rFonts w:hint="default"/>
        <w:lang w:val="en-US" w:eastAsia="en-US" w:bidi="ar-SA"/>
      </w:rPr>
    </w:lvl>
    <w:lvl w:ilvl="4" w:tplc="CB064F44">
      <w:numFmt w:val="bullet"/>
      <w:lvlText w:val="•"/>
      <w:lvlJc w:val="left"/>
      <w:pPr>
        <w:ind w:left="4392" w:hanging="360"/>
      </w:pPr>
      <w:rPr>
        <w:rFonts w:hint="default"/>
        <w:lang w:val="en-US" w:eastAsia="en-US" w:bidi="ar-SA"/>
      </w:rPr>
    </w:lvl>
    <w:lvl w:ilvl="5" w:tplc="4A70253E">
      <w:numFmt w:val="bullet"/>
      <w:lvlText w:val="•"/>
      <w:lvlJc w:val="left"/>
      <w:pPr>
        <w:ind w:left="5270" w:hanging="360"/>
      </w:pPr>
      <w:rPr>
        <w:rFonts w:hint="default"/>
        <w:lang w:val="en-US" w:eastAsia="en-US" w:bidi="ar-SA"/>
      </w:rPr>
    </w:lvl>
    <w:lvl w:ilvl="6" w:tplc="34E838C6">
      <w:numFmt w:val="bullet"/>
      <w:lvlText w:val="•"/>
      <w:lvlJc w:val="left"/>
      <w:pPr>
        <w:ind w:left="6148" w:hanging="360"/>
      </w:pPr>
      <w:rPr>
        <w:rFonts w:hint="default"/>
        <w:lang w:val="en-US" w:eastAsia="en-US" w:bidi="ar-SA"/>
      </w:rPr>
    </w:lvl>
    <w:lvl w:ilvl="7" w:tplc="94C49720">
      <w:numFmt w:val="bullet"/>
      <w:lvlText w:val="•"/>
      <w:lvlJc w:val="left"/>
      <w:pPr>
        <w:ind w:left="7026" w:hanging="360"/>
      </w:pPr>
      <w:rPr>
        <w:rFonts w:hint="default"/>
        <w:lang w:val="en-US" w:eastAsia="en-US" w:bidi="ar-SA"/>
      </w:rPr>
    </w:lvl>
    <w:lvl w:ilvl="8" w:tplc="33FEFB4E">
      <w:numFmt w:val="bullet"/>
      <w:lvlText w:val="•"/>
      <w:lvlJc w:val="left"/>
      <w:pPr>
        <w:ind w:left="7904" w:hanging="360"/>
      </w:pPr>
      <w:rPr>
        <w:rFonts w:hint="default"/>
        <w:lang w:val="en-US" w:eastAsia="en-US" w:bidi="ar-SA"/>
      </w:rPr>
    </w:lvl>
  </w:abstractNum>
  <w:abstractNum w:abstractNumId="1" w15:restartNumberingAfterBreak="0">
    <w:nsid w:val="1A4A3D3D"/>
    <w:multiLevelType w:val="hybridMultilevel"/>
    <w:tmpl w:val="2CEE18B8"/>
    <w:lvl w:ilvl="0" w:tplc="B0D0BAEA">
      <w:numFmt w:val="bullet"/>
      <w:lvlText w:val="●"/>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5B484E98">
      <w:numFmt w:val="bullet"/>
      <w:lvlText w:val="•"/>
      <w:lvlJc w:val="left"/>
      <w:pPr>
        <w:ind w:left="1758" w:hanging="360"/>
      </w:pPr>
      <w:rPr>
        <w:rFonts w:hint="default"/>
        <w:lang w:val="en-US" w:eastAsia="en-US" w:bidi="ar-SA"/>
      </w:rPr>
    </w:lvl>
    <w:lvl w:ilvl="2" w:tplc="A24475F4">
      <w:numFmt w:val="bullet"/>
      <w:lvlText w:val="•"/>
      <w:lvlJc w:val="left"/>
      <w:pPr>
        <w:ind w:left="2636" w:hanging="360"/>
      </w:pPr>
      <w:rPr>
        <w:rFonts w:hint="default"/>
        <w:lang w:val="en-US" w:eastAsia="en-US" w:bidi="ar-SA"/>
      </w:rPr>
    </w:lvl>
    <w:lvl w:ilvl="3" w:tplc="B008D17E">
      <w:numFmt w:val="bullet"/>
      <w:lvlText w:val="•"/>
      <w:lvlJc w:val="left"/>
      <w:pPr>
        <w:ind w:left="3514" w:hanging="360"/>
      </w:pPr>
      <w:rPr>
        <w:rFonts w:hint="default"/>
        <w:lang w:val="en-US" w:eastAsia="en-US" w:bidi="ar-SA"/>
      </w:rPr>
    </w:lvl>
    <w:lvl w:ilvl="4" w:tplc="7556D66C">
      <w:numFmt w:val="bullet"/>
      <w:lvlText w:val="•"/>
      <w:lvlJc w:val="left"/>
      <w:pPr>
        <w:ind w:left="4392" w:hanging="360"/>
      </w:pPr>
      <w:rPr>
        <w:rFonts w:hint="default"/>
        <w:lang w:val="en-US" w:eastAsia="en-US" w:bidi="ar-SA"/>
      </w:rPr>
    </w:lvl>
    <w:lvl w:ilvl="5" w:tplc="7E24CDD0">
      <w:numFmt w:val="bullet"/>
      <w:lvlText w:val="•"/>
      <w:lvlJc w:val="left"/>
      <w:pPr>
        <w:ind w:left="5270" w:hanging="360"/>
      </w:pPr>
      <w:rPr>
        <w:rFonts w:hint="default"/>
        <w:lang w:val="en-US" w:eastAsia="en-US" w:bidi="ar-SA"/>
      </w:rPr>
    </w:lvl>
    <w:lvl w:ilvl="6" w:tplc="3E6E7D62">
      <w:numFmt w:val="bullet"/>
      <w:lvlText w:val="•"/>
      <w:lvlJc w:val="left"/>
      <w:pPr>
        <w:ind w:left="6148" w:hanging="360"/>
      </w:pPr>
      <w:rPr>
        <w:rFonts w:hint="default"/>
        <w:lang w:val="en-US" w:eastAsia="en-US" w:bidi="ar-SA"/>
      </w:rPr>
    </w:lvl>
    <w:lvl w:ilvl="7" w:tplc="AC28FDA8">
      <w:numFmt w:val="bullet"/>
      <w:lvlText w:val="•"/>
      <w:lvlJc w:val="left"/>
      <w:pPr>
        <w:ind w:left="7026" w:hanging="360"/>
      </w:pPr>
      <w:rPr>
        <w:rFonts w:hint="default"/>
        <w:lang w:val="en-US" w:eastAsia="en-US" w:bidi="ar-SA"/>
      </w:rPr>
    </w:lvl>
    <w:lvl w:ilvl="8" w:tplc="B776DB84">
      <w:numFmt w:val="bullet"/>
      <w:lvlText w:val="•"/>
      <w:lvlJc w:val="left"/>
      <w:pPr>
        <w:ind w:left="7904" w:hanging="360"/>
      </w:pPr>
      <w:rPr>
        <w:rFonts w:hint="default"/>
        <w:lang w:val="en-US" w:eastAsia="en-US" w:bidi="ar-SA"/>
      </w:rPr>
    </w:lvl>
  </w:abstractNum>
  <w:abstractNum w:abstractNumId="2" w15:restartNumberingAfterBreak="0">
    <w:nsid w:val="384B4562"/>
    <w:multiLevelType w:val="multilevel"/>
    <w:tmpl w:val="29C8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A6EBA"/>
    <w:multiLevelType w:val="hybridMultilevel"/>
    <w:tmpl w:val="301033C4"/>
    <w:lvl w:ilvl="0" w:tplc="448C2A6C">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D352775C">
      <w:numFmt w:val="bullet"/>
      <w:lvlText w:val="•"/>
      <w:lvlJc w:val="left"/>
      <w:pPr>
        <w:ind w:left="1758" w:hanging="360"/>
      </w:pPr>
      <w:rPr>
        <w:rFonts w:hint="default"/>
        <w:lang w:val="en-US" w:eastAsia="en-US" w:bidi="ar-SA"/>
      </w:rPr>
    </w:lvl>
    <w:lvl w:ilvl="2" w:tplc="A0161B06">
      <w:numFmt w:val="bullet"/>
      <w:lvlText w:val="•"/>
      <w:lvlJc w:val="left"/>
      <w:pPr>
        <w:ind w:left="2636" w:hanging="360"/>
      </w:pPr>
      <w:rPr>
        <w:rFonts w:hint="default"/>
        <w:lang w:val="en-US" w:eastAsia="en-US" w:bidi="ar-SA"/>
      </w:rPr>
    </w:lvl>
    <w:lvl w:ilvl="3" w:tplc="17A6A5D2">
      <w:numFmt w:val="bullet"/>
      <w:lvlText w:val="•"/>
      <w:lvlJc w:val="left"/>
      <w:pPr>
        <w:ind w:left="3514" w:hanging="360"/>
      </w:pPr>
      <w:rPr>
        <w:rFonts w:hint="default"/>
        <w:lang w:val="en-US" w:eastAsia="en-US" w:bidi="ar-SA"/>
      </w:rPr>
    </w:lvl>
    <w:lvl w:ilvl="4" w:tplc="E300F152">
      <w:numFmt w:val="bullet"/>
      <w:lvlText w:val="•"/>
      <w:lvlJc w:val="left"/>
      <w:pPr>
        <w:ind w:left="4392" w:hanging="360"/>
      </w:pPr>
      <w:rPr>
        <w:rFonts w:hint="default"/>
        <w:lang w:val="en-US" w:eastAsia="en-US" w:bidi="ar-SA"/>
      </w:rPr>
    </w:lvl>
    <w:lvl w:ilvl="5" w:tplc="7B56141A">
      <w:numFmt w:val="bullet"/>
      <w:lvlText w:val="•"/>
      <w:lvlJc w:val="left"/>
      <w:pPr>
        <w:ind w:left="5270" w:hanging="360"/>
      </w:pPr>
      <w:rPr>
        <w:rFonts w:hint="default"/>
        <w:lang w:val="en-US" w:eastAsia="en-US" w:bidi="ar-SA"/>
      </w:rPr>
    </w:lvl>
    <w:lvl w:ilvl="6" w:tplc="73BA4A8C">
      <w:numFmt w:val="bullet"/>
      <w:lvlText w:val="•"/>
      <w:lvlJc w:val="left"/>
      <w:pPr>
        <w:ind w:left="6148" w:hanging="360"/>
      </w:pPr>
      <w:rPr>
        <w:rFonts w:hint="default"/>
        <w:lang w:val="en-US" w:eastAsia="en-US" w:bidi="ar-SA"/>
      </w:rPr>
    </w:lvl>
    <w:lvl w:ilvl="7" w:tplc="4E0C9C64">
      <w:numFmt w:val="bullet"/>
      <w:lvlText w:val="•"/>
      <w:lvlJc w:val="left"/>
      <w:pPr>
        <w:ind w:left="7026" w:hanging="360"/>
      </w:pPr>
      <w:rPr>
        <w:rFonts w:hint="default"/>
        <w:lang w:val="en-US" w:eastAsia="en-US" w:bidi="ar-SA"/>
      </w:rPr>
    </w:lvl>
    <w:lvl w:ilvl="8" w:tplc="2BB08916">
      <w:numFmt w:val="bullet"/>
      <w:lvlText w:val="•"/>
      <w:lvlJc w:val="left"/>
      <w:pPr>
        <w:ind w:left="7904" w:hanging="360"/>
      </w:pPr>
      <w:rPr>
        <w:rFonts w:hint="default"/>
        <w:lang w:val="en-US" w:eastAsia="en-US" w:bidi="ar-SA"/>
      </w:rPr>
    </w:lvl>
  </w:abstractNum>
  <w:abstractNum w:abstractNumId="4" w15:restartNumberingAfterBreak="0">
    <w:nsid w:val="568C6F10"/>
    <w:multiLevelType w:val="multilevel"/>
    <w:tmpl w:val="10D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3256D"/>
    <w:multiLevelType w:val="hybridMultilevel"/>
    <w:tmpl w:val="0BC4DC84"/>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6" w15:restartNumberingAfterBreak="0">
    <w:nsid w:val="5FF63B67"/>
    <w:multiLevelType w:val="hybridMultilevel"/>
    <w:tmpl w:val="56D8FDB0"/>
    <w:lvl w:ilvl="0" w:tplc="DE24B0D2">
      <w:numFmt w:val="bullet"/>
      <w:lvlText w:val="●"/>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E626C498">
      <w:numFmt w:val="bullet"/>
      <w:lvlText w:val="•"/>
      <w:lvlJc w:val="left"/>
      <w:pPr>
        <w:ind w:left="1758" w:hanging="360"/>
      </w:pPr>
      <w:rPr>
        <w:rFonts w:hint="default"/>
        <w:lang w:val="en-US" w:eastAsia="en-US" w:bidi="ar-SA"/>
      </w:rPr>
    </w:lvl>
    <w:lvl w:ilvl="2" w:tplc="AA32D990">
      <w:numFmt w:val="bullet"/>
      <w:lvlText w:val="•"/>
      <w:lvlJc w:val="left"/>
      <w:pPr>
        <w:ind w:left="2636" w:hanging="360"/>
      </w:pPr>
      <w:rPr>
        <w:rFonts w:hint="default"/>
        <w:lang w:val="en-US" w:eastAsia="en-US" w:bidi="ar-SA"/>
      </w:rPr>
    </w:lvl>
    <w:lvl w:ilvl="3" w:tplc="0194CAC4">
      <w:numFmt w:val="bullet"/>
      <w:lvlText w:val="•"/>
      <w:lvlJc w:val="left"/>
      <w:pPr>
        <w:ind w:left="3514" w:hanging="360"/>
      </w:pPr>
      <w:rPr>
        <w:rFonts w:hint="default"/>
        <w:lang w:val="en-US" w:eastAsia="en-US" w:bidi="ar-SA"/>
      </w:rPr>
    </w:lvl>
    <w:lvl w:ilvl="4" w:tplc="6B16A7D6">
      <w:numFmt w:val="bullet"/>
      <w:lvlText w:val="•"/>
      <w:lvlJc w:val="left"/>
      <w:pPr>
        <w:ind w:left="4392" w:hanging="360"/>
      </w:pPr>
      <w:rPr>
        <w:rFonts w:hint="default"/>
        <w:lang w:val="en-US" w:eastAsia="en-US" w:bidi="ar-SA"/>
      </w:rPr>
    </w:lvl>
    <w:lvl w:ilvl="5" w:tplc="4E2EC104">
      <w:numFmt w:val="bullet"/>
      <w:lvlText w:val="•"/>
      <w:lvlJc w:val="left"/>
      <w:pPr>
        <w:ind w:left="5270" w:hanging="360"/>
      </w:pPr>
      <w:rPr>
        <w:rFonts w:hint="default"/>
        <w:lang w:val="en-US" w:eastAsia="en-US" w:bidi="ar-SA"/>
      </w:rPr>
    </w:lvl>
    <w:lvl w:ilvl="6" w:tplc="6EC4C420">
      <w:numFmt w:val="bullet"/>
      <w:lvlText w:val="•"/>
      <w:lvlJc w:val="left"/>
      <w:pPr>
        <w:ind w:left="6148" w:hanging="360"/>
      </w:pPr>
      <w:rPr>
        <w:rFonts w:hint="default"/>
        <w:lang w:val="en-US" w:eastAsia="en-US" w:bidi="ar-SA"/>
      </w:rPr>
    </w:lvl>
    <w:lvl w:ilvl="7" w:tplc="A2B69920">
      <w:numFmt w:val="bullet"/>
      <w:lvlText w:val="•"/>
      <w:lvlJc w:val="left"/>
      <w:pPr>
        <w:ind w:left="7026" w:hanging="360"/>
      </w:pPr>
      <w:rPr>
        <w:rFonts w:hint="default"/>
        <w:lang w:val="en-US" w:eastAsia="en-US" w:bidi="ar-SA"/>
      </w:rPr>
    </w:lvl>
    <w:lvl w:ilvl="8" w:tplc="07BC0240">
      <w:numFmt w:val="bullet"/>
      <w:lvlText w:val="•"/>
      <w:lvlJc w:val="left"/>
      <w:pPr>
        <w:ind w:left="7904" w:hanging="360"/>
      </w:pPr>
      <w:rPr>
        <w:rFonts w:hint="default"/>
        <w:lang w:val="en-US" w:eastAsia="en-US" w:bidi="ar-SA"/>
      </w:rPr>
    </w:lvl>
  </w:abstractNum>
  <w:num w:numId="1" w16cid:durableId="738557723">
    <w:abstractNumId w:val="6"/>
  </w:num>
  <w:num w:numId="2" w16cid:durableId="969633834">
    <w:abstractNumId w:val="1"/>
  </w:num>
  <w:num w:numId="3" w16cid:durableId="1764230052">
    <w:abstractNumId w:val="3"/>
  </w:num>
  <w:num w:numId="4" w16cid:durableId="684332777">
    <w:abstractNumId w:val="0"/>
  </w:num>
  <w:num w:numId="5" w16cid:durableId="979502512">
    <w:abstractNumId w:val="4"/>
  </w:num>
  <w:num w:numId="6" w16cid:durableId="1959679991">
    <w:abstractNumId w:val="5"/>
  </w:num>
  <w:num w:numId="7" w16cid:durableId="1152059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E5D78"/>
    <w:rsid w:val="000B11BB"/>
    <w:rsid w:val="000B249A"/>
    <w:rsid w:val="00134AE5"/>
    <w:rsid w:val="00140673"/>
    <w:rsid w:val="00207704"/>
    <w:rsid w:val="00253D79"/>
    <w:rsid w:val="00260287"/>
    <w:rsid w:val="0031773C"/>
    <w:rsid w:val="00355DAA"/>
    <w:rsid w:val="003B4164"/>
    <w:rsid w:val="003F2266"/>
    <w:rsid w:val="00482B01"/>
    <w:rsid w:val="004B4F63"/>
    <w:rsid w:val="004B5508"/>
    <w:rsid w:val="004D3972"/>
    <w:rsid w:val="00515610"/>
    <w:rsid w:val="0055268F"/>
    <w:rsid w:val="005E2557"/>
    <w:rsid w:val="005E5D78"/>
    <w:rsid w:val="005F1C60"/>
    <w:rsid w:val="00686A81"/>
    <w:rsid w:val="006D46FC"/>
    <w:rsid w:val="006D5DCB"/>
    <w:rsid w:val="00832CD9"/>
    <w:rsid w:val="008D239D"/>
    <w:rsid w:val="00B43176"/>
    <w:rsid w:val="00C2573F"/>
    <w:rsid w:val="00C87C24"/>
    <w:rsid w:val="00D05E60"/>
    <w:rsid w:val="00D7052F"/>
    <w:rsid w:val="00E16E55"/>
    <w:rsid w:val="00FE1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71F2"/>
  <w15:docId w15:val="{A2DAE21E-8B5C-455E-AC1F-1EB454C3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2957"/>
      <w:jc w:val="center"/>
      <w:outlineLvl w:val="0"/>
    </w:pPr>
    <w:rPr>
      <w:b/>
      <w:bCs/>
      <w:sz w:val="32"/>
      <w:szCs w:val="32"/>
    </w:rPr>
  </w:style>
  <w:style w:type="paragraph" w:styleId="Heading2">
    <w:name w:val="heading 2"/>
    <w:basedOn w:val="Normal"/>
    <w:uiPriority w:val="9"/>
    <w:unhideWhenUsed/>
    <w:qFormat/>
    <w:pPr>
      <w:ind w:left="1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8"/>
      <w:szCs w:val="28"/>
    </w:rPr>
  </w:style>
  <w:style w:type="paragraph" w:styleId="Title">
    <w:name w:val="Title"/>
    <w:basedOn w:val="Normal"/>
    <w:uiPriority w:val="10"/>
    <w:qFormat/>
    <w:pPr>
      <w:ind w:left="2957" w:right="2932"/>
      <w:jc w:val="center"/>
    </w:pPr>
    <w:rPr>
      <w:b/>
      <w:bCs/>
      <w:sz w:val="52"/>
      <w:szCs w:val="52"/>
    </w:rPr>
  </w:style>
  <w:style w:type="paragraph" w:styleId="ListParagraph">
    <w:name w:val="List Paragraph"/>
    <w:basedOn w:val="Normal"/>
    <w:uiPriority w:val="1"/>
    <w:qFormat/>
    <w:pPr>
      <w:spacing w:before="200"/>
      <w:ind w:left="880" w:right="137" w:hanging="360"/>
      <w:jc w:val="both"/>
    </w:pPr>
  </w:style>
  <w:style w:type="paragraph" w:customStyle="1" w:styleId="TableParagraph">
    <w:name w:val="Table Paragraph"/>
    <w:basedOn w:val="Normal"/>
    <w:uiPriority w:val="1"/>
    <w:qFormat/>
    <w:pPr>
      <w:spacing w:before="100"/>
      <w:ind w:left="22"/>
      <w:jc w:val="center"/>
    </w:pPr>
  </w:style>
  <w:style w:type="paragraph" w:styleId="NormalWeb">
    <w:name w:val="Normal (Web)"/>
    <w:basedOn w:val="Normal"/>
    <w:uiPriority w:val="99"/>
    <w:unhideWhenUsed/>
    <w:rsid w:val="005F1C6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2573F"/>
    <w:rPr>
      <w:b/>
      <w:bCs/>
    </w:rPr>
  </w:style>
  <w:style w:type="character" w:styleId="Hyperlink">
    <w:name w:val="Hyperlink"/>
    <w:basedOn w:val="DefaultParagraphFont"/>
    <w:uiPriority w:val="99"/>
    <w:unhideWhenUsed/>
    <w:rsid w:val="00C87C24"/>
    <w:rPr>
      <w:color w:val="0000FF" w:themeColor="hyperlink"/>
      <w:u w:val="single"/>
    </w:rPr>
  </w:style>
  <w:style w:type="character" w:styleId="UnresolvedMention">
    <w:name w:val="Unresolved Mention"/>
    <w:basedOn w:val="DefaultParagraphFont"/>
    <w:uiPriority w:val="99"/>
    <w:semiHidden/>
    <w:unhideWhenUsed/>
    <w:rsid w:val="00C87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12312">
      <w:bodyDiv w:val="1"/>
      <w:marLeft w:val="0"/>
      <w:marRight w:val="0"/>
      <w:marTop w:val="0"/>
      <w:marBottom w:val="0"/>
      <w:divBdr>
        <w:top w:val="none" w:sz="0" w:space="0" w:color="auto"/>
        <w:left w:val="none" w:sz="0" w:space="0" w:color="auto"/>
        <w:bottom w:val="none" w:sz="0" w:space="0" w:color="auto"/>
        <w:right w:val="none" w:sz="0" w:space="0" w:color="auto"/>
      </w:divBdr>
      <w:divsChild>
        <w:div w:id="845706750">
          <w:marLeft w:val="0"/>
          <w:marRight w:val="0"/>
          <w:marTop w:val="0"/>
          <w:marBottom w:val="0"/>
          <w:divBdr>
            <w:top w:val="none" w:sz="0" w:space="0" w:color="auto"/>
            <w:left w:val="none" w:sz="0" w:space="0" w:color="auto"/>
            <w:bottom w:val="none" w:sz="0" w:space="0" w:color="auto"/>
            <w:right w:val="none" w:sz="0" w:space="0" w:color="auto"/>
          </w:divBdr>
          <w:divsChild>
            <w:div w:id="328754891">
              <w:marLeft w:val="0"/>
              <w:marRight w:val="0"/>
              <w:marTop w:val="0"/>
              <w:marBottom w:val="0"/>
              <w:divBdr>
                <w:top w:val="none" w:sz="0" w:space="0" w:color="auto"/>
                <w:left w:val="none" w:sz="0" w:space="0" w:color="auto"/>
                <w:bottom w:val="none" w:sz="0" w:space="0" w:color="auto"/>
                <w:right w:val="none" w:sz="0" w:space="0" w:color="auto"/>
              </w:divBdr>
              <w:divsChild>
                <w:div w:id="1421561095">
                  <w:marLeft w:val="0"/>
                  <w:marRight w:val="0"/>
                  <w:marTop w:val="0"/>
                  <w:marBottom w:val="0"/>
                  <w:divBdr>
                    <w:top w:val="none" w:sz="0" w:space="0" w:color="auto"/>
                    <w:left w:val="none" w:sz="0" w:space="0" w:color="auto"/>
                    <w:bottom w:val="none" w:sz="0" w:space="0" w:color="auto"/>
                    <w:right w:val="none" w:sz="0" w:space="0" w:color="auto"/>
                  </w:divBdr>
                  <w:divsChild>
                    <w:div w:id="14337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61344">
          <w:marLeft w:val="0"/>
          <w:marRight w:val="0"/>
          <w:marTop w:val="0"/>
          <w:marBottom w:val="0"/>
          <w:divBdr>
            <w:top w:val="none" w:sz="0" w:space="0" w:color="auto"/>
            <w:left w:val="none" w:sz="0" w:space="0" w:color="auto"/>
            <w:bottom w:val="none" w:sz="0" w:space="0" w:color="auto"/>
            <w:right w:val="none" w:sz="0" w:space="0" w:color="auto"/>
          </w:divBdr>
          <w:divsChild>
            <w:div w:id="291863206">
              <w:marLeft w:val="0"/>
              <w:marRight w:val="0"/>
              <w:marTop w:val="0"/>
              <w:marBottom w:val="0"/>
              <w:divBdr>
                <w:top w:val="none" w:sz="0" w:space="0" w:color="auto"/>
                <w:left w:val="none" w:sz="0" w:space="0" w:color="auto"/>
                <w:bottom w:val="none" w:sz="0" w:space="0" w:color="auto"/>
                <w:right w:val="none" w:sz="0" w:space="0" w:color="auto"/>
              </w:divBdr>
              <w:divsChild>
                <w:div w:id="990451003">
                  <w:marLeft w:val="0"/>
                  <w:marRight w:val="0"/>
                  <w:marTop w:val="0"/>
                  <w:marBottom w:val="0"/>
                  <w:divBdr>
                    <w:top w:val="none" w:sz="0" w:space="0" w:color="auto"/>
                    <w:left w:val="none" w:sz="0" w:space="0" w:color="auto"/>
                    <w:bottom w:val="none" w:sz="0" w:space="0" w:color="auto"/>
                    <w:right w:val="none" w:sz="0" w:space="0" w:color="auto"/>
                  </w:divBdr>
                  <w:divsChild>
                    <w:div w:id="10469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9951">
      <w:bodyDiv w:val="1"/>
      <w:marLeft w:val="0"/>
      <w:marRight w:val="0"/>
      <w:marTop w:val="0"/>
      <w:marBottom w:val="0"/>
      <w:divBdr>
        <w:top w:val="none" w:sz="0" w:space="0" w:color="auto"/>
        <w:left w:val="none" w:sz="0" w:space="0" w:color="auto"/>
        <w:bottom w:val="none" w:sz="0" w:space="0" w:color="auto"/>
        <w:right w:val="none" w:sz="0" w:space="0" w:color="auto"/>
      </w:divBdr>
    </w:div>
    <w:div w:id="64881342">
      <w:bodyDiv w:val="1"/>
      <w:marLeft w:val="0"/>
      <w:marRight w:val="0"/>
      <w:marTop w:val="0"/>
      <w:marBottom w:val="0"/>
      <w:divBdr>
        <w:top w:val="none" w:sz="0" w:space="0" w:color="auto"/>
        <w:left w:val="none" w:sz="0" w:space="0" w:color="auto"/>
        <w:bottom w:val="none" w:sz="0" w:space="0" w:color="auto"/>
        <w:right w:val="none" w:sz="0" w:space="0" w:color="auto"/>
      </w:divBdr>
    </w:div>
    <w:div w:id="78868128">
      <w:bodyDiv w:val="1"/>
      <w:marLeft w:val="0"/>
      <w:marRight w:val="0"/>
      <w:marTop w:val="0"/>
      <w:marBottom w:val="0"/>
      <w:divBdr>
        <w:top w:val="none" w:sz="0" w:space="0" w:color="auto"/>
        <w:left w:val="none" w:sz="0" w:space="0" w:color="auto"/>
        <w:bottom w:val="none" w:sz="0" w:space="0" w:color="auto"/>
        <w:right w:val="none" w:sz="0" w:space="0" w:color="auto"/>
      </w:divBdr>
    </w:div>
    <w:div w:id="150410869">
      <w:bodyDiv w:val="1"/>
      <w:marLeft w:val="0"/>
      <w:marRight w:val="0"/>
      <w:marTop w:val="0"/>
      <w:marBottom w:val="0"/>
      <w:divBdr>
        <w:top w:val="none" w:sz="0" w:space="0" w:color="auto"/>
        <w:left w:val="none" w:sz="0" w:space="0" w:color="auto"/>
        <w:bottom w:val="none" w:sz="0" w:space="0" w:color="auto"/>
        <w:right w:val="none" w:sz="0" w:space="0" w:color="auto"/>
      </w:divBdr>
    </w:div>
    <w:div w:id="193157619">
      <w:bodyDiv w:val="1"/>
      <w:marLeft w:val="0"/>
      <w:marRight w:val="0"/>
      <w:marTop w:val="0"/>
      <w:marBottom w:val="0"/>
      <w:divBdr>
        <w:top w:val="none" w:sz="0" w:space="0" w:color="auto"/>
        <w:left w:val="none" w:sz="0" w:space="0" w:color="auto"/>
        <w:bottom w:val="none" w:sz="0" w:space="0" w:color="auto"/>
        <w:right w:val="none" w:sz="0" w:space="0" w:color="auto"/>
      </w:divBdr>
      <w:divsChild>
        <w:div w:id="1731540657">
          <w:marLeft w:val="0"/>
          <w:marRight w:val="0"/>
          <w:marTop w:val="0"/>
          <w:marBottom w:val="0"/>
          <w:divBdr>
            <w:top w:val="none" w:sz="0" w:space="0" w:color="auto"/>
            <w:left w:val="none" w:sz="0" w:space="0" w:color="auto"/>
            <w:bottom w:val="none" w:sz="0" w:space="0" w:color="auto"/>
            <w:right w:val="none" w:sz="0" w:space="0" w:color="auto"/>
          </w:divBdr>
          <w:divsChild>
            <w:div w:id="1047949159">
              <w:marLeft w:val="0"/>
              <w:marRight w:val="0"/>
              <w:marTop w:val="0"/>
              <w:marBottom w:val="0"/>
              <w:divBdr>
                <w:top w:val="none" w:sz="0" w:space="0" w:color="auto"/>
                <w:left w:val="none" w:sz="0" w:space="0" w:color="auto"/>
                <w:bottom w:val="none" w:sz="0" w:space="0" w:color="auto"/>
                <w:right w:val="none" w:sz="0" w:space="0" w:color="auto"/>
              </w:divBdr>
              <w:divsChild>
                <w:div w:id="1047295583">
                  <w:marLeft w:val="0"/>
                  <w:marRight w:val="0"/>
                  <w:marTop w:val="0"/>
                  <w:marBottom w:val="0"/>
                  <w:divBdr>
                    <w:top w:val="none" w:sz="0" w:space="0" w:color="auto"/>
                    <w:left w:val="none" w:sz="0" w:space="0" w:color="auto"/>
                    <w:bottom w:val="none" w:sz="0" w:space="0" w:color="auto"/>
                    <w:right w:val="none" w:sz="0" w:space="0" w:color="auto"/>
                  </w:divBdr>
                  <w:divsChild>
                    <w:div w:id="179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871">
          <w:marLeft w:val="0"/>
          <w:marRight w:val="0"/>
          <w:marTop w:val="0"/>
          <w:marBottom w:val="0"/>
          <w:divBdr>
            <w:top w:val="none" w:sz="0" w:space="0" w:color="auto"/>
            <w:left w:val="none" w:sz="0" w:space="0" w:color="auto"/>
            <w:bottom w:val="none" w:sz="0" w:space="0" w:color="auto"/>
            <w:right w:val="none" w:sz="0" w:space="0" w:color="auto"/>
          </w:divBdr>
          <w:divsChild>
            <w:div w:id="1427850038">
              <w:marLeft w:val="0"/>
              <w:marRight w:val="0"/>
              <w:marTop w:val="0"/>
              <w:marBottom w:val="0"/>
              <w:divBdr>
                <w:top w:val="none" w:sz="0" w:space="0" w:color="auto"/>
                <w:left w:val="none" w:sz="0" w:space="0" w:color="auto"/>
                <w:bottom w:val="none" w:sz="0" w:space="0" w:color="auto"/>
                <w:right w:val="none" w:sz="0" w:space="0" w:color="auto"/>
              </w:divBdr>
              <w:divsChild>
                <w:div w:id="1928922348">
                  <w:marLeft w:val="0"/>
                  <w:marRight w:val="0"/>
                  <w:marTop w:val="0"/>
                  <w:marBottom w:val="0"/>
                  <w:divBdr>
                    <w:top w:val="none" w:sz="0" w:space="0" w:color="auto"/>
                    <w:left w:val="none" w:sz="0" w:space="0" w:color="auto"/>
                    <w:bottom w:val="none" w:sz="0" w:space="0" w:color="auto"/>
                    <w:right w:val="none" w:sz="0" w:space="0" w:color="auto"/>
                  </w:divBdr>
                  <w:divsChild>
                    <w:div w:id="7283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733696">
      <w:bodyDiv w:val="1"/>
      <w:marLeft w:val="0"/>
      <w:marRight w:val="0"/>
      <w:marTop w:val="0"/>
      <w:marBottom w:val="0"/>
      <w:divBdr>
        <w:top w:val="none" w:sz="0" w:space="0" w:color="auto"/>
        <w:left w:val="none" w:sz="0" w:space="0" w:color="auto"/>
        <w:bottom w:val="none" w:sz="0" w:space="0" w:color="auto"/>
        <w:right w:val="none" w:sz="0" w:space="0" w:color="auto"/>
      </w:divBdr>
    </w:div>
    <w:div w:id="254438922">
      <w:bodyDiv w:val="1"/>
      <w:marLeft w:val="0"/>
      <w:marRight w:val="0"/>
      <w:marTop w:val="0"/>
      <w:marBottom w:val="0"/>
      <w:divBdr>
        <w:top w:val="none" w:sz="0" w:space="0" w:color="auto"/>
        <w:left w:val="none" w:sz="0" w:space="0" w:color="auto"/>
        <w:bottom w:val="none" w:sz="0" w:space="0" w:color="auto"/>
        <w:right w:val="none" w:sz="0" w:space="0" w:color="auto"/>
      </w:divBdr>
      <w:divsChild>
        <w:div w:id="1179664223">
          <w:marLeft w:val="0"/>
          <w:marRight w:val="0"/>
          <w:marTop w:val="0"/>
          <w:marBottom w:val="0"/>
          <w:divBdr>
            <w:top w:val="none" w:sz="0" w:space="0" w:color="auto"/>
            <w:left w:val="none" w:sz="0" w:space="0" w:color="auto"/>
            <w:bottom w:val="none" w:sz="0" w:space="0" w:color="auto"/>
            <w:right w:val="none" w:sz="0" w:space="0" w:color="auto"/>
          </w:divBdr>
          <w:divsChild>
            <w:div w:id="314573349">
              <w:marLeft w:val="0"/>
              <w:marRight w:val="0"/>
              <w:marTop w:val="0"/>
              <w:marBottom w:val="0"/>
              <w:divBdr>
                <w:top w:val="none" w:sz="0" w:space="0" w:color="auto"/>
                <w:left w:val="none" w:sz="0" w:space="0" w:color="auto"/>
                <w:bottom w:val="none" w:sz="0" w:space="0" w:color="auto"/>
                <w:right w:val="none" w:sz="0" w:space="0" w:color="auto"/>
              </w:divBdr>
              <w:divsChild>
                <w:div w:id="1624848642">
                  <w:marLeft w:val="0"/>
                  <w:marRight w:val="0"/>
                  <w:marTop w:val="0"/>
                  <w:marBottom w:val="0"/>
                  <w:divBdr>
                    <w:top w:val="none" w:sz="0" w:space="0" w:color="auto"/>
                    <w:left w:val="none" w:sz="0" w:space="0" w:color="auto"/>
                    <w:bottom w:val="none" w:sz="0" w:space="0" w:color="auto"/>
                    <w:right w:val="none" w:sz="0" w:space="0" w:color="auto"/>
                  </w:divBdr>
                  <w:divsChild>
                    <w:div w:id="6330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89619">
          <w:marLeft w:val="0"/>
          <w:marRight w:val="0"/>
          <w:marTop w:val="0"/>
          <w:marBottom w:val="0"/>
          <w:divBdr>
            <w:top w:val="none" w:sz="0" w:space="0" w:color="auto"/>
            <w:left w:val="none" w:sz="0" w:space="0" w:color="auto"/>
            <w:bottom w:val="none" w:sz="0" w:space="0" w:color="auto"/>
            <w:right w:val="none" w:sz="0" w:space="0" w:color="auto"/>
          </w:divBdr>
          <w:divsChild>
            <w:div w:id="2107118684">
              <w:marLeft w:val="0"/>
              <w:marRight w:val="0"/>
              <w:marTop w:val="0"/>
              <w:marBottom w:val="0"/>
              <w:divBdr>
                <w:top w:val="none" w:sz="0" w:space="0" w:color="auto"/>
                <w:left w:val="none" w:sz="0" w:space="0" w:color="auto"/>
                <w:bottom w:val="none" w:sz="0" w:space="0" w:color="auto"/>
                <w:right w:val="none" w:sz="0" w:space="0" w:color="auto"/>
              </w:divBdr>
              <w:divsChild>
                <w:div w:id="979729660">
                  <w:marLeft w:val="0"/>
                  <w:marRight w:val="0"/>
                  <w:marTop w:val="0"/>
                  <w:marBottom w:val="0"/>
                  <w:divBdr>
                    <w:top w:val="none" w:sz="0" w:space="0" w:color="auto"/>
                    <w:left w:val="none" w:sz="0" w:space="0" w:color="auto"/>
                    <w:bottom w:val="none" w:sz="0" w:space="0" w:color="auto"/>
                    <w:right w:val="none" w:sz="0" w:space="0" w:color="auto"/>
                  </w:divBdr>
                  <w:divsChild>
                    <w:div w:id="6815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3454">
      <w:bodyDiv w:val="1"/>
      <w:marLeft w:val="0"/>
      <w:marRight w:val="0"/>
      <w:marTop w:val="0"/>
      <w:marBottom w:val="0"/>
      <w:divBdr>
        <w:top w:val="none" w:sz="0" w:space="0" w:color="auto"/>
        <w:left w:val="none" w:sz="0" w:space="0" w:color="auto"/>
        <w:bottom w:val="none" w:sz="0" w:space="0" w:color="auto"/>
        <w:right w:val="none" w:sz="0" w:space="0" w:color="auto"/>
      </w:divBdr>
    </w:div>
    <w:div w:id="282348979">
      <w:bodyDiv w:val="1"/>
      <w:marLeft w:val="0"/>
      <w:marRight w:val="0"/>
      <w:marTop w:val="0"/>
      <w:marBottom w:val="0"/>
      <w:divBdr>
        <w:top w:val="none" w:sz="0" w:space="0" w:color="auto"/>
        <w:left w:val="none" w:sz="0" w:space="0" w:color="auto"/>
        <w:bottom w:val="none" w:sz="0" w:space="0" w:color="auto"/>
        <w:right w:val="none" w:sz="0" w:space="0" w:color="auto"/>
      </w:divBdr>
    </w:div>
    <w:div w:id="292448250">
      <w:bodyDiv w:val="1"/>
      <w:marLeft w:val="0"/>
      <w:marRight w:val="0"/>
      <w:marTop w:val="0"/>
      <w:marBottom w:val="0"/>
      <w:divBdr>
        <w:top w:val="none" w:sz="0" w:space="0" w:color="auto"/>
        <w:left w:val="none" w:sz="0" w:space="0" w:color="auto"/>
        <w:bottom w:val="none" w:sz="0" w:space="0" w:color="auto"/>
        <w:right w:val="none" w:sz="0" w:space="0" w:color="auto"/>
      </w:divBdr>
    </w:div>
    <w:div w:id="452209714">
      <w:bodyDiv w:val="1"/>
      <w:marLeft w:val="0"/>
      <w:marRight w:val="0"/>
      <w:marTop w:val="0"/>
      <w:marBottom w:val="0"/>
      <w:divBdr>
        <w:top w:val="none" w:sz="0" w:space="0" w:color="auto"/>
        <w:left w:val="none" w:sz="0" w:space="0" w:color="auto"/>
        <w:bottom w:val="none" w:sz="0" w:space="0" w:color="auto"/>
        <w:right w:val="none" w:sz="0" w:space="0" w:color="auto"/>
      </w:divBdr>
    </w:div>
    <w:div w:id="496309172">
      <w:bodyDiv w:val="1"/>
      <w:marLeft w:val="0"/>
      <w:marRight w:val="0"/>
      <w:marTop w:val="0"/>
      <w:marBottom w:val="0"/>
      <w:divBdr>
        <w:top w:val="none" w:sz="0" w:space="0" w:color="auto"/>
        <w:left w:val="none" w:sz="0" w:space="0" w:color="auto"/>
        <w:bottom w:val="none" w:sz="0" w:space="0" w:color="auto"/>
        <w:right w:val="none" w:sz="0" w:space="0" w:color="auto"/>
      </w:divBdr>
    </w:div>
    <w:div w:id="503588759">
      <w:bodyDiv w:val="1"/>
      <w:marLeft w:val="0"/>
      <w:marRight w:val="0"/>
      <w:marTop w:val="0"/>
      <w:marBottom w:val="0"/>
      <w:divBdr>
        <w:top w:val="none" w:sz="0" w:space="0" w:color="auto"/>
        <w:left w:val="none" w:sz="0" w:space="0" w:color="auto"/>
        <w:bottom w:val="none" w:sz="0" w:space="0" w:color="auto"/>
        <w:right w:val="none" w:sz="0" w:space="0" w:color="auto"/>
      </w:divBdr>
    </w:div>
    <w:div w:id="520552461">
      <w:bodyDiv w:val="1"/>
      <w:marLeft w:val="0"/>
      <w:marRight w:val="0"/>
      <w:marTop w:val="0"/>
      <w:marBottom w:val="0"/>
      <w:divBdr>
        <w:top w:val="none" w:sz="0" w:space="0" w:color="auto"/>
        <w:left w:val="none" w:sz="0" w:space="0" w:color="auto"/>
        <w:bottom w:val="none" w:sz="0" w:space="0" w:color="auto"/>
        <w:right w:val="none" w:sz="0" w:space="0" w:color="auto"/>
      </w:divBdr>
      <w:divsChild>
        <w:div w:id="1215580178">
          <w:marLeft w:val="0"/>
          <w:marRight w:val="0"/>
          <w:marTop w:val="0"/>
          <w:marBottom w:val="0"/>
          <w:divBdr>
            <w:top w:val="none" w:sz="0" w:space="0" w:color="auto"/>
            <w:left w:val="none" w:sz="0" w:space="0" w:color="auto"/>
            <w:bottom w:val="none" w:sz="0" w:space="0" w:color="auto"/>
            <w:right w:val="none" w:sz="0" w:space="0" w:color="auto"/>
          </w:divBdr>
          <w:divsChild>
            <w:div w:id="1030884625">
              <w:marLeft w:val="0"/>
              <w:marRight w:val="0"/>
              <w:marTop w:val="0"/>
              <w:marBottom w:val="0"/>
              <w:divBdr>
                <w:top w:val="none" w:sz="0" w:space="0" w:color="auto"/>
                <w:left w:val="none" w:sz="0" w:space="0" w:color="auto"/>
                <w:bottom w:val="none" w:sz="0" w:space="0" w:color="auto"/>
                <w:right w:val="none" w:sz="0" w:space="0" w:color="auto"/>
              </w:divBdr>
              <w:divsChild>
                <w:div w:id="2018921669">
                  <w:marLeft w:val="0"/>
                  <w:marRight w:val="0"/>
                  <w:marTop w:val="0"/>
                  <w:marBottom w:val="0"/>
                  <w:divBdr>
                    <w:top w:val="none" w:sz="0" w:space="0" w:color="auto"/>
                    <w:left w:val="none" w:sz="0" w:space="0" w:color="auto"/>
                    <w:bottom w:val="none" w:sz="0" w:space="0" w:color="auto"/>
                    <w:right w:val="none" w:sz="0" w:space="0" w:color="auto"/>
                  </w:divBdr>
                  <w:divsChild>
                    <w:div w:id="5892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59226">
          <w:marLeft w:val="0"/>
          <w:marRight w:val="0"/>
          <w:marTop w:val="0"/>
          <w:marBottom w:val="0"/>
          <w:divBdr>
            <w:top w:val="none" w:sz="0" w:space="0" w:color="auto"/>
            <w:left w:val="none" w:sz="0" w:space="0" w:color="auto"/>
            <w:bottom w:val="none" w:sz="0" w:space="0" w:color="auto"/>
            <w:right w:val="none" w:sz="0" w:space="0" w:color="auto"/>
          </w:divBdr>
          <w:divsChild>
            <w:div w:id="1423406821">
              <w:marLeft w:val="0"/>
              <w:marRight w:val="0"/>
              <w:marTop w:val="0"/>
              <w:marBottom w:val="0"/>
              <w:divBdr>
                <w:top w:val="none" w:sz="0" w:space="0" w:color="auto"/>
                <w:left w:val="none" w:sz="0" w:space="0" w:color="auto"/>
                <w:bottom w:val="none" w:sz="0" w:space="0" w:color="auto"/>
                <w:right w:val="none" w:sz="0" w:space="0" w:color="auto"/>
              </w:divBdr>
              <w:divsChild>
                <w:div w:id="1038240762">
                  <w:marLeft w:val="0"/>
                  <w:marRight w:val="0"/>
                  <w:marTop w:val="0"/>
                  <w:marBottom w:val="0"/>
                  <w:divBdr>
                    <w:top w:val="none" w:sz="0" w:space="0" w:color="auto"/>
                    <w:left w:val="none" w:sz="0" w:space="0" w:color="auto"/>
                    <w:bottom w:val="none" w:sz="0" w:space="0" w:color="auto"/>
                    <w:right w:val="none" w:sz="0" w:space="0" w:color="auto"/>
                  </w:divBdr>
                  <w:divsChild>
                    <w:div w:id="21022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51037">
      <w:bodyDiv w:val="1"/>
      <w:marLeft w:val="0"/>
      <w:marRight w:val="0"/>
      <w:marTop w:val="0"/>
      <w:marBottom w:val="0"/>
      <w:divBdr>
        <w:top w:val="none" w:sz="0" w:space="0" w:color="auto"/>
        <w:left w:val="none" w:sz="0" w:space="0" w:color="auto"/>
        <w:bottom w:val="none" w:sz="0" w:space="0" w:color="auto"/>
        <w:right w:val="none" w:sz="0" w:space="0" w:color="auto"/>
      </w:divBdr>
      <w:divsChild>
        <w:div w:id="315186714">
          <w:marLeft w:val="0"/>
          <w:marRight w:val="0"/>
          <w:marTop w:val="0"/>
          <w:marBottom w:val="0"/>
          <w:divBdr>
            <w:top w:val="none" w:sz="0" w:space="0" w:color="auto"/>
            <w:left w:val="none" w:sz="0" w:space="0" w:color="auto"/>
            <w:bottom w:val="none" w:sz="0" w:space="0" w:color="auto"/>
            <w:right w:val="none" w:sz="0" w:space="0" w:color="auto"/>
          </w:divBdr>
          <w:divsChild>
            <w:div w:id="719937526">
              <w:marLeft w:val="0"/>
              <w:marRight w:val="0"/>
              <w:marTop w:val="0"/>
              <w:marBottom w:val="0"/>
              <w:divBdr>
                <w:top w:val="none" w:sz="0" w:space="0" w:color="auto"/>
                <w:left w:val="none" w:sz="0" w:space="0" w:color="auto"/>
                <w:bottom w:val="none" w:sz="0" w:space="0" w:color="auto"/>
                <w:right w:val="none" w:sz="0" w:space="0" w:color="auto"/>
              </w:divBdr>
              <w:divsChild>
                <w:div w:id="313922369">
                  <w:marLeft w:val="0"/>
                  <w:marRight w:val="0"/>
                  <w:marTop w:val="0"/>
                  <w:marBottom w:val="0"/>
                  <w:divBdr>
                    <w:top w:val="none" w:sz="0" w:space="0" w:color="auto"/>
                    <w:left w:val="none" w:sz="0" w:space="0" w:color="auto"/>
                    <w:bottom w:val="none" w:sz="0" w:space="0" w:color="auto"/>
                    <w:right w:val="none" w:sz="0" w:space="0" w:color="auto"/>
                  </w:divBdr>
                  <w:divsChild>
                    <w:div w:id="19461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6125">
          <w:marLeft w:val="0"/>
          <w:marRight w:val="0"/>
          <w:marTop w:val="0"/>
          <w:marBottom w:val="0"/>
          <w:divBdr>
            <w:top w:val="none" w:sz="0" w:space="0" w:color="auto"/>
            <w:left w:val="none" w:sz="0" w:space="0" w:color="auto"/>
            <w:bottom w:val="none" w:sz="0" w:space="0" w:color="auto"/>
            <w:right w:val="none" w:sz="0" w:space="0" w:color="auto"/>
          </w:divBdr>
          <w:divsChild>
            <w:div w:id="1298950441">
              <w:marLeft w:val="0"/>
              <w:marRight w:val="0"/>
              <w:marTop w:val="0"/>
              <w:marBottom w:val="0"/>
              <w:divBdr>
                <w:top w:val="none" w:sz="0" w:space="0" w:color="auto"/>
                <w:left w:val="none" w:sz="0" w:space="0" w:color="auto"/>
                <w:bottom w:val="none" w:sz="0" w:space="0" w:color="auto"/>
                <w:right w:val="none" w:sz="0" w:space="0" w:color="auto"/>
              </w:divBdr>
              <w:divsChild>
                <w:div w:id="81873974">
                  <w:marLeft w:val="0"/>
                  <w:marRight w:val="0"/>
                  <w:marTop w:val="0"/>
                  <w:marBottom w:val="0"/>
                  <w:divBdr>
                    <w:top w:val="none" w:sz="0" w:space="0" w:color="auto"/>
                    <w:left w:val="none" w:sz="0" w:space="0" w:color="auto"/>
                    <w:bottom w:val="none" w:sz="0" w:space="0" w:color="auto"/>
                    <w:right w:val="none" w:sz="0" w:space="0" w:color="auto"/>
                  </w:divBdr>
                  <w:divsChild>
                    <w:div w:id="7505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11581">
      <w:bodyDiv w:val="1"/>
      <w:marLeft w:val="0"/>
      <w:marRight w:val="0"/>
      <w:marTop w:val="0"/>
      <w:marBottom w:val="0"/>
      <w:divBdr>
        <w:top w:val="none" w:sz="0" w:space="0" w:color="auto"/>
        <w:left w:val="none" w:sz="0" w:space="0" w:color="auto"/>
        <w:bottom w:val="none" w:sz="0" w:space="0" w:color="auto"/>
        <w:right w:val="none" w:sz="0" w:space="0" w:color="auto"/>
      </w:divBdr>
    </w:div>
    <w:div w:id="893005194">
      <w:bodyDiv w:val="1"/>
      <w:marLeft w:val="0"/>
      <w:marRight w:val="0"/>
      <w:marTop w:val="0"/>
      <w:marBottom w:val="0"/>
      <w:divBdr>
        <w:top w:val="none" w:sz="0" w:space="0" w:color="auto"/>
        <w:left w:val="none" w:sz="0" w:space="0" w:color="auto"/>
        <w:bottom w:val="none" w:sz="0" w:space="0" w:color="auto"/>
        <w:right w:val="none" w:sz="0" w:space="0" w:color="auto"/>
      </w:divBdr>
    </w:div>
    <w:div w:id="895749274">
      <w:bodyDiv w:val="1"/>
      <w:marLeft w:val="0"/>
      <w:marRight w:val="0"/>
      <w:marTop w:val="0"/>
      <w:marBottom w:val="0"/>
      <w:divBdr>
        <w:top w:val="none" w:sz="0" w:space="0" w:color="auto"/>
        <w:left w:val="none" w:sz="0" w:space="0" w:color="auto"/>
        <w:bottom w:val="none" w:sz="0" w:space="0" w:color="auto"/>
        <w:right w:val="none" w:sz="0" w:space="0" w:color="auto"/>
      </w:divBdr>
    </w:div>
    <w:div w:id="918714179">
      <w:bodyDiv w:val="1"/>
      <w:marLeft w:val="0"/>
      <w:marRight w:val="0"/>
      <w:marTop w:val="0"/>
      <w:marBottom w:val="0"/>
      <w:divBdr>
        <w:top w:val="none" w:sz="0" w:space="0" w:color="auto"/>
        <w:left w:val="none" w:sz="0" w:space="0" w:color="auto"/>
        <w:bottom w:val="none" w:sz="0" w:space="0" w:color="auto"/>
        <w:right w:val="none" w:sz="0" w:space="0" w:color="auto"/>
      </w:divBdr>
      <w:divsChild>
        <w:div w:id="966814797">
          <w:marLeft w:val="0"/>
          <w:marRight w:val="0"/>
          <w:marTop w:val="0"/>
          <w:marBottom w:val="0"/>
          <w:divBdr>
            <w:top w:val="none" w:sz="0" w:space="0" w:color="auto"/>
            <w:left w:val="none" w:sz="0" w:space="0" w:color="auto"/>
            <w:bottom w:val="none" w:sz="0" w:space="0" w:color="auto"/>
            <w:right w:val="none" w:sz="0" w:space="0" w:color="auto"/>
          </w:divBdr>
          <w:divsChild>
            <w:div w:id="2047245425">
              <w:marLeft w:val="0"/>
              <w:marRight w:val="0"/>
              <w:marTop w:val="0"/>
              <w:marBottom w:val="0"/>
              <w:divBdr>
                <w:top w:val="none" w:sz="0" w:space="0" w:color="auto"/>
                <w:left w:val="none" w:sz="0" w:space="0" w:color="auto"/>
                <w:bottom w:val="none" w:sz="0" w:space="0" w:color="auto"/>
                <w:right w:val="none" w:sz="0" w:space="0" w:color="auto"/>
              </w:divBdr>
              <w:divsChild>
                <w:div w:id="1794395952">
                  <w:marLeft w:val="0"/>
                  <w:marRight w:val="0"/>
                  <w:marTop w:val="0"/>
                  <w:marBottom w:val="0"/>
                  <w:divBdr>
                    <w:top w:val="none" w:sz="0" w:space="0" w:color="auto"/>
                    <w:left w:val="none" w:sz="0" w:space="0" w:color="auto"/>
                    <w:bottom w:val="none" w:sz="0" w:space="0" w:color="auto"/>
                    <w:right w:val="none" w:sz="0" w:space="0" w:color="auto"/>
                  </w:divBdr>
                  <w:divsChild>
                    <w:div w:id="18538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3933">
          <w:marLeft w:val="0"/>
          <w:marRight w:val="0"/>
          <w:marTop w:val="0"/>
          <w:marBottom w:val="0"/>
          <w:divBdr>
            <w:top w:val="none" w:sz="0" w:space="0" w:color="auto"/>
            <w:left w:val="none" w:sz="0" w:space="0" w:color="auto"/>
            <w:bottom w:val="none" w:sz="0" w:space="0" w:color="auto"/>
            <w:right w:val="none" w:sz="0" w:space="0" w:color="auto"/>
          </w:divBdr>
          <w:divsChild>
            <w:div w:id="1555773564">
              <w:marLeft w:val="0"/>
              <w:marRight w:val="0"/>
              <w:marTop w:val="0"/>
              <w:marBottom w:val="0"/>
              <w:divBdr>
                <w:top w:val="none" w:sz="0" w:space="0" w:color="auto"/>
                <w:left w:val="none" w:sz="0" w:space="0" w:color="auto"/>
                <w:bottom w:val="none" w:sz="0" w:space="0" w:color="auto"/>
                <w:right w:val="none" w:sz="0" w:space="0" w:color="auto"/>
              </w:divBdr>
              <w:divsChild>
                <w:div w:id="1370646781">
                  <w:marLeft w:val="0"/>
                  <w:marRight w:val="0"/>
                  <w:marTop w:val="0"/>
                  <w:marBottom w:val="0"/>
                  <w:divBdr>
                    <w:top w:val="none" w:sz="0" w:space="0" w:color="auto"/>
                    <w:left w:val="none" w:sz="0" w:space="0" w:color="auto"/>
                    <w:bottom w:val="none" w:sz="0" w:space="0" w:color="auto"/>
                    <w:right w:val="none" w:sz="0" w:space="0" w:color="auto"/>
                  </w:divBdr>
                  <w:divsChild>
                    <w:div w:id="15482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17061">
      <w:bodyDiv w:val="1"/>
      <w:marLeft w:val="0"/>
      <w:marRight w:val="0"/>
      <w:marTop w:val="0"/>
      <w:marBottom w:val="0"/>
      <w:divBdr>
        <w:top w:val="none" w:sz="0" w:space="0" w:color="auto"/>
        <w:left w:val="none" w:sz="0" w:space="0" w:color="auto"/>
        <w:bottom w:val="none" w:sz="0" w:space="0" w:color="auto"/>
        <w:right w:val="none" w:sz="0" w:space="0" w:color="auto"/>
      </w:divBdr>
    </w:div>
    <w:div w:id="1183326664">
      <w:bodyDiv w:val="1"/>
      <w:marLeft w:val="0"/>
      <w:marRight w:val="0"/>
      <w:marTop w:val="0"/>
      <w:marBottom w:val="0"/>
      <w:divBdr>
        <w:top w:val="none" w:sz="0" w:space="0" w:color="auto"/>
        <w:left w:val="none" w:sz="0" w:space="0" w:color="auto"/>
        <w:bottom w:val="none" w:sz="0" w:space="0" w:color="auto"/>
        <w:right w:val="none" w:sz="0" w:space="0" w:color="auto"/>
      </w:divBdr>
    </w:div>
    <w:div w:id="1186333263">
      <w:bodyDiv w:val="1"/>
      <w:marLeft w:val="0"/>
      <w:marRight w:val="0"/>
      <w:marTop w:val="0"/>
      <w:marBottom w:val="0"/>
      <w:divBdr>
        <w:top w:val="none" w:sz="0" w:space="0" w:color="auto"/>
        <w:left w:val="none" w:sz="0" w:space="0" w:color="auto"/>
        <w:bottom w:val="none" w:sz="0" w:space="0" w:color="auto"/>
        <w:right w:val="none" w:sz="0" w:space="0" w:color="auto"/>
      </w:divBdr>
    </w:div>
    <w:div w:id="1280989700">
      <w:bodyDiv w:val="1"/>
      <w:marLeft w:val="0"/>
      <w:marRight w:val="0"/>
      <w:marTop w:val="0"/>
      <w:marBottom w:val="0"/>
      <w:divBdr>
        <w:top w:val="none" w:sz="0" w:space="0" w:color="auto"/>
        <w:left w:val="none" w:sz="0" w:space="0" w:color="auto"/>
        <w:bottom w:val="none" w:sz="0" w:space="0" w:color="auto"/>
        <w:right w:val="none" w:sz="0" w:space="0" w:color="auto"/>
      </w:divBdr>
    </w:div>
    <w:div w:id="1336961140">
      <w:bodyDiv w:val="1"/>
      <w:marLeft w:val="0"/>
      <w:marRight w:val="0"/>
      <w:marTop w:val="0"/>
      <w:marBottom w:val="0"/>
      <w:divBdr>
        <w:top w:val="none" w:sz="0" w:space="0" w:color="auto"/>
        <w:left w:val="none" w:sz="0" w:space="0" w:color="auto"/>
        <w:bottom w:val="none" w:sz="0" w:space="0" w:color="auto"/>
        <w:right w:val="none" w:sz="0" w:space="0" w:color="auto"/>
      </w:divBdr>
    </w:div>
    <w:div w:id="1407000190">
      <w:bodyDiv w:val="1"/>
      <w:marLeft w:val="0"/>
      <w:marRight w:val="0"/>
      <w:marTop w:val="0"/>
      <w:marBottom w:val="0"/>
      <w:divBdr>
        <w:top w:val="none" w:sz="0" w:space="0" w:color="auto"/>
        <w:left w:val="none" w:sz="0" w:space="0" w:color="auto"/>
        <w:bottom w:val="none" w:sz="0" w:space="0" w:color="auto"/>
        <w:right w:val="none" w:sz="0" w:space="0" w:color="auto"/>
      </w:divBdr>
    </w:div>
    <w:div w:id="1459564991">
      <w:bodyDiv w:val="1"/>
      <w:marLeft w:val="0"/>
      <w:marRight w:val="0"/>
      <w:marTop w:val="0"/>
      <w:marBottom w:val="0"/>
      <w:divBdr>
        <w:top w:val="none" w:sz="0" w:space="0" w:color="auto"/>
        <w:left w:val="none" w:sz="0" w:space="0" w:color="auto"/>
        <w:bottom w:val="none" w:sz="0" w:space="0" w:color="auto"/>
        <w:right w:val="none" w:sz="0" w:space="0" w:color="auto"/>
      </w:divBdr>
    </w:div>
    <w:div w:id="1498964097">
      <w:bodyDiv w:val="1"/>
      <w:marLeft w:val="0"/>
      <w:marRight w:val="0"/>
      <w:marTop w:val="0"/>
      <w:marBottom w:val="0"/>
      <w:divBdr>
        <w:top w:val="none" w:sz="0" w:space="0" w:color="auto"/>
        <w:left w:val="none" w:sz="0" w:space="0" w:color="auto"/>
        <w:bottom w:val="none" w:sz="0" w:space="0" w:color="auto"/>
        <w:right w:val="none" w:sz="0" w:space="0" w:color="auto"/>
      </w:divBdr>
    </w:div>
    <w:div w:id="1577745587">
      <w:bodyDiv w:val="1"/>
      <w:marLeft w:val="0"/>
      <w:marRight w:val="0"/>
      <w:marTop w:val="0"/>
      <w:marBottom w:val="0"/>
      <w:divBdr>
        <w:top w:val="none" w:sz="0" w:space="0" w:color="auto"/>
        <w:left w:val="none" w:sz="0" w:space="0" w:color="auto"/>
        <w:bottom w:val="none" w:sz="0" w:space="0" w:color="auto"/>
        <w:right w:val="none" w:sz="0" w:space="0" w:color="auto"/>
      </w:divBdr>
    </w:div>
    <w:div w:id="1658001150">
      <w:bodyDiv w:val="1"/>
      <w:marLeft w:val="0"/>
      <w:marRight w:val="0"/>
      <w:marTop w:val="0"/>
      <w:marBottom w:val="0"/>
      <w:divBdr>
        <w:top w:val="none" w:sz="0" w:space="0" w:color="auto"/>
        <w:left w:val="none" w:sz="0" w:space="0" w:color="auto"/>
        <w:bottom w:val="none" w:sz="0" w:space="0" w:color="auto"/>
        <w:right w:val="none" w:sz="0" w:space="0" w:color="auto"/>
      </w:divBdr>
    </w:div>
    <w:div w:id="1690792420">
      <w:bodyDiv w:val="1"/>
      <w:marLeft w:val="0"/>
      <w:marRight w:val="0"/>
      <w:marTop w:val="0"/>
      <w:marBottom w:val="0"/>
      <w:divBdr>
        <w:top w:val="none" w:sz="0" w:space="0" w:color="auto"/>
        <w:left w:val="none" w:sz="0" w:space="0" w:color="auto"/>
        <w:bottom w:val="none" w:sz="0" w:space="0" w:color="auto"/>
        <w:right w:val="none" w:sz="0" w:space="0" w:color="auto"/>
      </w:divBdr>
    </w:div>
    <w:div w:id="1764571456">
      <w:bodyDiv w:val="1"/>
      <w:marLeft w:val="0"/>
      <w:marRight w:val="0"/>
      <w:marTop w:val="0"/>
      <w:marBottom w:val="0"/>
      <w:divBdr>
        <w:top w:val="none" w:sz="0" w:space="0" w:color="auto"/>
        <w:left w:val="none" w:sz="0" w:space="0" w:color="auto"/>
        <w:bottom w:val="none" w:sz="0" w:space="0" w:color="auto"/>
        <w:right w:val="none" w:sz="0" w:space="0" w:color="auto"/>
      </w:divBdr>
    </w:div>
    <w:div w:id="1960254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eveloper.android.com/studi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eveloper.android.com/kotl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uberea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25</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Suprajaa</dc:creator>
  <cp:lastModifiedBy>Keshaviyas Saravenan</cp:lastModifiedBy>
  <cp:revision>38</cp:revision>
  <dcterms:created xsi:type="dcterms:W3CDTF">2024-11-19T01:20:00Z</dcterms:created>
  <dcterms:modified xsi:type="dcterms:W3CDTF">2024-11-19T04:45:00Z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 2021</vt:lpwstr>
  </property>
  <property fmtid="{D5CDD505-2E9C-101B-9397-08002B2CF9AE}" pid="4" name="LastSaved">
    <vt:filetime>2024-11-19T00:00:00Z</vt:filetime>
  </property>
  <property fmtid="{D5CDD505-2E9C-101B-9397-08002B2CF9AE}" pid="5" name="Producer">
    <vt:lpwstr>3-Heights(TM) PDF Security Shell 4.8.25.2 (http://www.pdf-tools.com)</vt:lpwstr>
  </property>
</Properties>
</file>