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7822" w14:textId="77777777" w:rsidR="00FD07F9" w:rsidRPr="00061D66" w:rsidRDefault="00000000">
      <w:pPr>
        <w:pStyle w:val="Title"/>
        <w:rPr>
          <w:color w:val="auto"/>
        </w:rPr>
      </w:pPr>
      <w:r w:rsidRPr="00061D66">
        <w:rPr>
          <w:color w:val="auto"/>
        </w:rPr>
        <w:t>06 — TryHackMe: Windows Fundamentals 2</w:t>
      </w:r>
    </w:p>
    <w:p w14:paraId="70516074" w14:textId="77777777" w:rsidR="00FD07F9" w:rsidRPr="00061D66" w:rsidRDefault="00000000">
      <w:r w:rsidRPr="00061D66">
        <w:t>Network Traffic Analysis, Nmap and Windows Logging</w:t>
      </w:r>
    </w:p>
    <w:p w14:paraId="7CEE3381" w14:textId="77777777" w:rsidR="00FD07F9" w:rsidRPr="00061D66" w:rsidRDefault="00000000">
      <w:pPr>
        <w:pStyle w:val="Heading1"/>
        <w:rPr>
          <w:color w:val="auto"/>
        </w:rPr>
      </w:pPr>
      <w:r w:rsidRPr="00061D66">
        <w:rPr>
          <w:color w:val="auto"/>
        </w:rPr>
        <w:t>Room</w:t>
      </w:r>
    </w:p>
    <w:p w14:paraId="593AD552" w14:textId="77777777" w:rsidR="00FD07F9" w:rsidRPr="00061D66" w:rsidRDefault="00000000">
      <w:r w:rsidRPr="00061D66">
        <w:t>Windows Fundamentals 2 — https://tryhackme.com/room/windowsfundamentals2x0x</w:t>
      </w:r>
    </w:p>
    <w:p w14:paraId="41169590" w14:textId="77777777" w:rsidR="00FD07F9" w:rsidRPr="00061D66" w:rsidRDefault="00000000">
      <w:pPr>
        <w:pStyle w:val="Heading1"/>
        <w:rPr>
          <w:color w:val="auto"/>
        </w:rPr>
      </w:pPr>
      <w:r w:rsidRPr="00061D66">
        <w:rPr>
          <w:color w:val="auto"/>
        </w:rPr>
        <w:t>Objective</w:t>
      </w:r>
    </w:p>
    <w:p w14:paraId="1A7488EF" w14:textId="77777777" w:rsidR="00FD07F9" w:rsidRPr="00061D66" w:rsidRDefault="00000000">
      <w:r w:rsidRPr="00061D66">
        <w:t>Understand Windows configuration and management utilities and connect them to system troubleshooting and security investigation.</w:t>
      </w:r>
    </w:p>
    <w:p w14:paraId="03B60794" w14:textId="77777777" w:rsidR="00FD07F9" w:rsidRPr="00061D66" w:rsidRDefault="00000000">
      <w:pPr>
        <w:pStyle w:val="Heading1"/>
        <w:rPr>
          <w:color w:val="auto"/>
        </w:rPr>
      </w:pPr>
      <w:r w:rsidRPr="00061D66">
        <w:rPr>
          <w:color w:val="auto"/>
        </w:rPr>
        <w:t>Core concepts</w:t>
      </w:r>
    </w:p>
    <w:p w14:paraId="794D6891" w14:textId="77777777" w:rsidR="00FD07F9" w:rsidRPr="00061D66" w:rsidRDefault="00000000">
      <w:pPr>
        <w:pStyle w:val="ListBullet"/>
      </w:pPr>
      <w:r w:rsidRPr="00061D66">
        <w:t>System Configuration (msconfig) provides startup and boot troubleshooting options.</w:t>
      </w:r>
    </w:p>
    <w:p w14:paraId="29B17E89" w14:textId="77777777" w:rsidR="00FD07F9" w:rsidRPr="00061D66" w:rsidRDefault="00000000">
      <w:pPr>
        <w:pStyle w:val="ListBullet"/>
      </w:pPr>
      <w:r w:rsidRPr="00061D66">
        <w:t>Computer Management groups utilities such as Event Viewer, Task Scheduler and shared-folder management.</w:t>
      </w:r>
    </w:p>
    <w:p w14:paraId="19500AFD" w14:textId="77777777" w:rsidR="00FD07F9" w:rsidRPr="00061D66" w:rsidRDefault="00000000">
      <w:pPr>
        <w:pStyle w:val="ListBullet"/>
      </w:pPr>
      <w:r w:rsidRPr="00061D66">
        <w:t>Windows services are background components; service changes can be relevant to persistence investigations.</w:t>
      </w:r>
    </w:p>
    <w:p w14:paraId="2EC24EBF" w14:textId="77777777" w:rsidR="00FD07F9" w:rsidRPr="00061D66" w:rsidRDefault="00000000">
      <w:pPr>
        <w:pStyle w:val="ListBullet"/>
      </w:pPr>
      <w:r w:rsidRPr="00061D66">
        <w:t>Registry Editor exposes system and application configuration and should be used carefully.</w:t>
      </w:r>
    </w:p>
    <w:p w14:paraId="6F53D01F" w14:textId="77777777" w:rsidR="00FD07F9" w:rsidRPr="00061D66" w:rsidRDefault="00000000">
      <w:pPr>
        <w:pStyle w:val="ListBullet"/>
      </w:pPr>
      <w:r w:rsidRPr="00061D66">
        <w:t>Task Manager and Resource Monitor help review running processes and system activity.</w:t>
      </w:r>
    </w:p>
    <w:p w14:paraId="7D643430" w14:textId="77777777" w:rsidR="00FD07F9" w:rsidRPr="00061D66" w:rsidRDefault="00000000">
      <w:pPr>
        <w:pStyle w:val="Heading1"/>
        <w:rPr>
          <w:color w:val="auto"/>
        </w:rPr>
      </w:pPr>
      <w:r w:rsidRPr="00061D66">
        <w:rPr>
          <w:color w:val="auto"/>
        </w:rPr>
        <w:t>Connection to Week 2 lab</w:t>
      </w:r>
    </w:p>
    <w:p w14:paraId="08330A41" w14:textId="77777777" w:rsidR="00FD07F9" w:rsidRPr="00061D66" w:rsidRDefault="00000000">
      <w:r w:rsidRPr="00061D66">
        <w:t>During the separate Windows VM exercise, I generated and examined Windows event records, including logon events, account changes, service installation and audit-log clearing. This demonstrates why Windows management tools matter for security analysts.</w:t>
      </w:r>
    </w:p>
    <w:p w14:paraId="291D19FC" w14:textId="77777777" w:rsidR="00FD07F9" w:rsidRPr="00061D66" w:rsidRDefault="00000000">
      <w:pPr>
        <w:pStyle w:val="Heading1"/>
        <w:rPr>
          <w:color w:val="auto"/>
        </w:rPr>
      </w:pPr>
      <w:r w:rsidRPr="00061D66">
        <w:rPr>
          <w:color w:val="auto"/>
        </w:rPr>
        <w:t>Security perspective</w:t>
      </w:r>
    </w:p>
    <w:p w14:paraId="5C7A9F21" w14:textId="77777777" w:rsidR="00FD07F9" w:rsidRPr="00061D66" w:rsidRDefault="00000000">
      <w:r w:rsidRPr="00061D66">
        <w:t>Unexpected services, configuration changes, or unusual processes warrant investigation. Events should be assessed against a normal activity baseline rather than treated as malicious automatically.</w:t>
      </w:r>
    </w:p>
    <w:p w14:paraId="673792DF" w14:textId="77777777" w:rsidR="00FD07F9" w:rsidRPr="00061D66" w:rsidRDefault="00000000">
      <w:pPr>
        <w:pStyle w:val="Heading1"/>
        <w:rPr>
          <w:color w:val="auto"/>
        </w:rPr>
      </w:pPr>
      <w:r w:rsidRPr="00061D66">
        <w:rPr>
          <w:color w:val="auto"/>
        </w:rPr>
        <w:lastRenderedPageBreak/>
        <w:t>Result and reflection</w:t>
      </w:r>
    </w:p>
    <w:p w14:paraId="5A0A65B4" w14:textId="77777777" w:rsidR="00FD07F9" w:rsidRPr="00061D66" w:rsidRDefault="00000000">
      <w:r w:rsidRPr="00061D66">
        <w:t>The supplied archive contains a completion screenshot for this room. Individual answers and room commands were not included in the archive; this report avoids inventing them.</w:t>
      </w:r>
    </w:p>
    <w:p w14:paraId="5BEC8B6C" w14:textId="77777777" w:rsidR="00FD07F9" w:rsidRPr="00061D66" w:rsidRDefault="00000000">
      <w:pPr>
        <w:pStyle w:val="Heading1"/>
        <w:rPr>
          <w:color w:val="auto"/>
        </w:rPr>
      </w:pPr>
      <w:r w:rsidRPr="00061D66">
        <w:rPr>
          <w:color w:val="auto"/>
        </w:rPr>
        <w:t>Evidence</w:t>
      </w:r>
    </w:p>
    <w:p w14:paraId="1CAD90B1" w14:textId="77777777" w:rsidR="00FD07F9" w:rsidRPr="00061D66" w:rsidRDefault="00000000">
      <w:r w:rsidRPr="00061D66">
        <w:t>TryHackMe Windows Fundamentals 2 completion evidence</w:t>
      </w:r>
    </w:p>
    <w:p w14:paraId="4994A3B4" w14:textId="77777777" w:rsidR="00FD07F9" w:rsidRPr="00061D66" w:rsidRDefault="00000000">
      <w:r w:rsidRPr="00061D66">
        <w:rPr>
          <w:noProof/>
        </w:rPr>
        <w:drawing>
          <wp:inline distT="0" distB="0" distL="0" distR="0" wp14:anchorId="7ED0C349" wp14:editId="29E0CAA5">
            <wp:extent cx="5303520" cy="24197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FC37" w14:textId="505418F7" w:rsidR="00FD07F9" w:rsidRPr="00061D66" w:rsidRDefault="00FD07F9"/>
    <w:sectPr w:rsidR="00FD07F9" w:rsidRPr="00061D66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3BABD" w14:textId="77777777" w:rsidR="007B48E3" w:rsidRDefault="007B48E3">
      <w:pPr>
        <w:spacing w:after="0" w:line="240" w:lineRule="auto"/>
      </w:pPr>
      <w:r>
        <w:separator/>
      </w:r>
    </w:p>
  </w:endnote>
  <w:endnote w:type="continuationSeparator" w:id="0">
    <w:p w14:paraId="54F42F8E" w14:textId="77777777" w:rsidR="007B48E3" w:rsidRDefault="007B4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B0880" w14:textId="77777777" w:rsidR="007B48E3" w:rsidRDefault="007B48E3">
      <w:pPr>
        <w:spacing w:after="0" w:line="240" w:lineRule="auto"/>
      </w:pPr>
      <w:r>
        <w:separator/>
      </w:r>
    </w:p>
  </w:footnote>
  <w:footnote w:type="continuationSeparator" w:id="0">
    <w:p w14:paraId="39404DAA" w14:textId="77777777" w:rsidR="007B48E3" w:rsidRDefault="007B4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CCC9" w14:textId="77777777" w:rsidR="00FD07F9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Week </w:t>
    </w:r>
    <w:proofErr w:type="gramStart"/>
    <w:r>
      <w:t>2  |</w:t>
    </w:r>
    <w:proofErr w:type="gramEnd"/>
    <w:r>
      <w:t xml:space="preserve">  Lab Writeup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052981">
    <w:abstractNumId w:val="8"/>
  </w:num>
  <w:num w:numId="2" w16cid:durableId="724257406">
    <w:abstractNumId w:val="6"/>
  </w:num>
  <w:num w:numId="3" w16cid:durableId="1944143789">
    <w:abstractNumId w:val="5"/>
  </w:num>
  <w:num w:numId="4" w16cid:durableId="1564952779">
    <w:abstractNumId w:val="4"/>
  </w:num>
  <w:num w:numId="5" w16cid:durableId="1220556858">
    <w:abstractNumId w:val="7"/>
  </w:num>
  <w:num w:numId="6" w16cid:durableId="1081610230">
    <w:abstractNumId w:val="3"/>
  </w:num>
  <w:num w:numId="7" w16cid:durableId="822620214">
    <w:abstractNumId w:val="2"/>
  </w:num>
  <w:num w:numId="8" w16cid:durableId="1811357947">
    <w:abstractNumId w:val="1"/>
  </w:num>
  <w:num w:numId="9" w16cid:durableId="81723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66"/>
    <w:rsid w:val="0015074B"/>
    <w:rsid w:val="0029639D"/>
    <w:rsid w:val="00326F90"/>
    <w:rsid w:val="007B48E3"/>
    <w:rsid w:val="00AA1D8D"/>
    <w:rsid w:val="00B47730"/>
    <w:rsid w:val="00C55184"/>
    <w:rsid w:val="00CB0664"/>
    <w:rsid w:val="00FC693F"/>
    <w:rsid w:val="00FD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73915"/>
  <w14:defaultImageDpi w14:val="300"/>
  <w15:docId w15:val="{FE31F441-83D2-4791-8BD6-BD3DF0AB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2026-10-29T08:44:00Z</dcterms:modified>
  <cp:category/>
</cp:coreProperties>
</file>