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216169086"/>
        <w:docPartObj>
          <w:docPartGallery w:val="Cover Pages"/>
          <w:docPartUnique/>
        </w:docPartObj>
      </w:sdtPr>
      <w:sdtContent>
        <w:p w14:paraId="2DAC97FC" w14:textId="5EE57825" w:rsidR="0062217B" w:rsidRDefault="0062217B">
          <w:pPr>
            <w:pStyle w:val="Sansinterligne"/>
          </w:pPr>
          <w:r>
            <w:rPr>
              <w:noProof/>
            </w:rPr>
            <mc:AlternateContent>
              <mc:Choice Requires="wpg">
                <w:drawing>
                  <wp:anchor distT="0" distB="0" distL="114300" distR="114300" simplePos="0" relativeHeight="251659264" behindDoc="1" locked="0" layoutInCell="1" allowOverlap="1" wp14:anchorId="514F7C48" wp14:editId="715FB8E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8-26T00:00:00Z">
                                      <w:dateFormat w:val="dd/MM/yyyy"/>
                                      <w:lid w:val="fr-FR"/>
                                      <w:storeMappedDataAs w:val="dateTime"/>
                                      <w:calendar w:val="gregorian"/>
                                    </w:date>
                                  </w:sdtPr>
                                  <w:sdtContent>
                                    <w:p w14:paraId="3C39A2D5" w14:textId="13FFA062" w:rsidR="0062217B" w:rsidRDefault="006A1563">
                                      <w:pPr>
                                        <w:pStyle w:val="Sansinterligne"/>
                                        <w:jc w:val="right"/>
                                        <w:rPr>
                                          <w:color w:val="FFFFFF" w:themeColor="background1"/>
                                          <w:sz w:val="28"/>
                                          <w:szCs w:val="28"/>
                                        </w:rPr>
                                      </w:pPr>
                                      <w:r>
                                        <w:rPr>
                                          <w:color w:val="FFFFFF" w:themeColor="background1"/>
                                          <w:sz w:val="28"/>
                                          <w:szCs w:val="28"/>
                                          <w:lang w:val="fr-FR"/>
                                        </w:rPr>
                                        <w:t>2</w:t>
                                      </w:r>
                                      <w:r w:rsidR="008A353E">
                                        <w:rPr>
                                          <w:color w:val="FFFFFF" w:themeColor="background1"/>
                                          <w:sz w:val="28"/>
                                          <w:szCs w:val="28"/>
                                          <w:lang w:val="fr-FR"/>
                                        </w:rPr>
                                        <w:t>6</w:t>
                                      </w:r>
                                      <w:r w:rsidR="0062217B">
                                        <w:rPr>
                                          <w:color w:val="FFFFFF" w:themeColor="background1"/>
                                          <w:sz w:val="28"/>
                                          <w:szCs w:val="28"/>
                                          <w:lang w:val="fr-FR"/>
                                        </w:rPr>
                                        <w:t>/08/2023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14F7C48"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8-26T00:00:00Z">
                                <w:dateFormat w:val="dd/MM/yyyy"/>
                                <w:lid w:val="fr-FR"/>
                                <w:storeMappedDataAs w:val="dateTime"/>
                                <w:calendar w:val="gregorian"/>
                              </w:date>
                            </w:sdtPr>
                            <w:sdtContent>
                              <w:p w14:paraId="3C39A2D5" w14:textId="13FFA062" w:rsidR="0062217B" w:rsidRDefault="006A1563">
                                <w:pPr>
                                  <w:pStyle w:val="Sansinterligne"/>
                                  <w:jc w:val="right"/>
                                  <w:rPr>
                                    <w:color w:val="FFFFFF" w:themeColor="background1"/>
                                    <w:sz w:val="28"/>
                                    <w:szCs w:val="28"/>
                                  </w:rPr>
                                </w:pPr>
                                <w:r>
                                  <w:rPr>
                                    <w:color w:val="FFFFFF" w:themeColor="background1"/>
                                    <w:sz w:val="28"/>
                                    <w:szCs w:val="28"/>
                                    <w:lang w:val="fr-FR"/>
                                  </w:rPr>
                                  <w:t>2</w:t>
                                </w:r>
                                <w:r w:rsidR="008A353E">
                                  <w:rPr>
                                    <w:color w:val="FFFFFF" w:themeColor="background1"/>
                                    <w:sz w:val="28"/>
                                    <w:szCs w:val="28"/>
                                    <w:lang w:val="fr-FR"/>
                                  </w:rPr>
                                  <w:t>6</w:t>
                                </w:r>
                                <w:r w:rsidR="0062217B">
                                  <w:rPr>
                                    <w:color w:val="FFFFFF" w:themeColor="background1"/>
                                    <w:sz w:val="28"/>
                                    <w:szCs w:val="28"/>
                                    <w:lang w:val="fr-FR"/>
                                  </w:rPr>
                                  <w:t>/08/2023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045ABEC" wp14:editId="0BE1382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48B2D" w14:textId="467CB8C7" w:rsidR="0062217B" w:rsidRPr="00A35718"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217B" w:rsidRPr="00A35718">
                                      <w:rPr>
                                        <w:color w:val="4472C4" w:themeColor="accent1"/>
                                        <w:sz w:val="26"/>
                                        <w:szCs w:val="26"/>
                                      </w:rPr>
                                      <w:t>Keshika Dabidin Audam</w:t>
                                    </w:r>
                                  </w:sdtContent>
                                </w:sdt>
                              </w:p>
                              <w:p w14:paraId="477C2A25" w14:textId="4DF01464" w:rsidR="0062217B" w:rsidRPr="00A35718"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91CFC">
                                      <w:rPr>
                                        <w:caps/>
                                        <w:color w:val="595959" w:themeColor="text1" w:themeTint="A6"/>
                                        <w:sz w:val="20"/>
                                        <w:szCs w:val="20"/>
                                      </w:rPr>
                                      <w:t xml:space="preserve">Lien </w:t>
                                    </w:r>
                                    <w:proofErr w:type="gramStart"/>
                                    <w:r w:rsidR="00691CFC">
                                      <w:rPr>
                                        <w:caps/>
                                        <w:color w:val="595959" w:themeColor="text1" w:themeTint="A6"/>
                                        <w:sz w:val="20"/>
                                        <w:szCs w:val="20"/>
                                      </w:rPr>
                                      <w:t>GITHUB :</w:t>
                                    </w:r>
                                    <w:proofErr w:type="gramEnd"/>
                                  </w:sdtContent>
                                </w:sdt>
                                <w:r w:rsidR="00A35718">
                                  <w:rPr>
                                    <w:caps/>
                                    <w:color w:val="595959" w:themeColor="text1" w:themeTint="A6"/>
                                    <w:sz w:val="20"/>
                                    <w:szCs w:val="20"/>
                                  </w:rPr>
                                  <w:t xml:space="preserve"> </w:t>
                                </w:r>
                                <w:r w:rsidR="00A35718" w:rsidRPr="00A35718">
                                  <w:rPr>
                                    <w:caps/>
                                    <w:color w:val="595959" w:themeColor="text1" w:themeTint="A6"/>
                                    <w:sz w:val="20"/>
                                    <w:szCs w:val="20"/>
                                  </w:rPr>
                                  <w:t>https://github.com/keshika-dabidin-audam/projet-7/tree/master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045ABEC" id="_x0000_t202" coordsize="21600,21600" o:spt="202" path="m,l,21600r21600,l21600,xe">
                    <v:stroke joinstyle="miter"/>
                    <v:path gradientshapeok="t" o:connecttype="rect"/>
                  </v:shapetype>
                  <v:shape id="Zone de text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4A48B2D" w14:textId="467CB8C7" w:rsidR="0062217B" w:rsidRPr="00A35718"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217B" w:rsidRPr="00A35718">
                                <w:rPr>
                                  <w:color w:val="4472C4" w:themeColor="accent1"/>
                                  <w:sz w:val="26"/>
                                  <w:szCs w:val="26"/>
                                </w:rPr>
                                <w:t>Keshika Dabidin Audam</w:t>
                              </w:r>
                            </w:sdtContent>
                          </w:sdt>
                        </w:p>
                        <w:p w14:paraId="477C2A25" w14:textId="4DF01464" w:rsidR="0062217B" w:rsidRPr="00A35718"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91CFC">
                                <w:rPr>
                                  <w:caps/>
                                  <w:color w:val="595959" w:themeColor="text1" w:themeTint="A6"/>
                                  <w:sz w:val="20"/>
                                  <w:szCs w:val="20"/>
                                </w:rPr>
                                <w:t xml:space="preserve">Lien </w:t>
                              </w:r>
                              <w:proofErr w:type="gramStart"/>
                              <w:r w:rsidR="00691CFC">
                                <w:rPr>
                                  <w:caps/>
                                  <w:color w:val="595959" w:themeColor="text1" w:themeTint="A6"/>
                                  <w:sz w:val="20"/>
                                  <w:szCs w:val="20"/>
                                </w:rPr>
                                <w:t>GITHUB :</w:t>
                              </w:r>
                              <w:proofErr w:type="gramEnd"/>
                            </w:sdtContent>
                          </w:sdt>
                          <w:r w:rsidR="00A35718">
                            <w:rPr>
                              <w:caps/>
                              <w:color w:val="595959" w:themeColor="text1" w:themeTint="A6"/>
                              <w:sz w:val="20"/>
                              <w:szCs w:val="20"/>
                            </w:rPr>
                            <w:t xml:space="preserve"> </w:t>
                          </w:r>
                          <w:r w:rsidR="00A35718" w:rsidRPr="00A35718">
                            <w:rPr>
                              <w:caps/>
                              <w:color w:val="595959" w:themeColor="text1" w:themeTint="A6"/>
                              <w:sz w:val="20"/>
                              <w:szCs w:val="20"/>
                            </w:rPr>
                            <w:t>https://github.com/keshika-dabidin-audam/projet-7/tree/master</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A340B95" wp14:editId="19AD2C1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7D7E6" w14:textId="11698792" w:rsidR="0062217B" w:rsidRPr="0062217B" w:rsidRDefault="00000000">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2217B" w:rsidRPr="008A353E">
                                      <w:rPr>
                                        <w:rFonts w:asciiTheme="majorHAnsi" w:eastAsiaTheme="majorEastAsia" w:hAnsiTheme="majorHAnsi" w:cstheme="majorBidi"/>
                                        <w:color w:val="262626" w:themeColor="text1" w:themeTint="D9"/>
                                        <w:sz w:val="72"/>
                                        <w:szCs w:val="72"/>
                                        <w:lang w:val="fr-FR"/>
                                      </w:rPr>
                                      <w:t>Note méthodologique</w:t>
                                    </w:r>
                                  </w:sdtContent>
                                </w:sdt>
                              </w:p>
                              <w:p w14:paraId="4CB272D7" w14:textId="16A3DF8B" w:rsidR="0062217B" w:rsidRPr="008A353E" w:rsidRDefault="00000000">
                                <w:pPr>
                                  <w:spacing w:before="120"/>
                                  <w:rPr>
                                    <w:color w:val="404040" w:themeColor="text1" w:themeTint="BF"/>
                                    <w:sz w:val="36"/>
                                    <w:szCs w:val="36"/>
                                    <w:lang w:val="fr-FR"/>
                                  </w:rPr>
                                </w:pPr>
                                <w:sdt>
                                  <w:sdtPr>
                                    <w:rPr>
                                      <w:color w:val="404040" w:themeColor="text1" w:themeTint="BF"/>
                                      <w:sz w:val="36"/>
                                      <w:szCs w:val="36"/>
                                      <w:lang w:val="fr-FR"/>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217B" w:rsidRPr="008A353E">
                                      <w:rPr>
                                        <w:color w:val="404040" w:themeColor="text1" w:themeTint="BF"/>
                                        <w:sz w:val="36"/>
                                        <w:szCs w:val="36"/>
                                        <w:lang w:val="fr-FR"/>
                                      </w:rPr>
                                      <w:t xml:space="preserve">Projet 7 </w:t>
                                    </w:r>
                                    <w:proofErr w:type="spellStart"/>
                                    <w:r w:rsidR="0062217B" w:rsidRPr="008A353E">
                                      <w:rPr>
                                        <w:color w:val="404040" w:themeColor="text1" w:themeTint="BF"/>
                                        <w:sz w:val="36"/>
                                        <w:szCs w:val="36"/>
                                        <w:lang w:val="fr-FR"/>
                                      </w:rPr>
                                      <w:t>OpenClassrooms</w:t>
                                    </w:r>
                                    <w:proofErr w:type="spellEnd"/>
                                  </w:sdtContent>
                                </w:sdt>
                                <w:r w:rsidR="008A353E" w:rsidRPr="008A353E">
                                  <w:rPr>
                                    <w:color w:val="404040" w:themeColor="text1" w:themeTint="BF"/>
                                    <w:sz w:val="36"/>
                                    <w:szCs w:val="36"/>
                                    <w:lang w:val="fr-FR"/>
                                  </w:rPr>
                                  <w:t xml:space="preserve"> : Implémentez u</w:t>
                                </w:r>
                                <w:r w:rsidR="008A353E">
                                  <w:rPr>
                                    <w:color w:val="404040" w:themeColor="text1" w:themeTint="BF"/>
                                    <w:sz w:val="36"/>
                                    <w:szCs w:val="36"/>
                                    <w:lang w:val="fr-FR"/>
                                  </w:rPr>
                                  <w:t xml:space="preserve">n modèle de </w:t>
                                </w:r>
                                <w:proofErr w:type="spellStart"/>
                                <w:r w:rsidR="008A353E">
                                  <w:rPr>
                                    <w:color w:val="404040" w:themeColor="text1" w:themeTint="BF"/>
                                    <w:sz w:val="36"/>
                                    <w:szCs w:val="36"/>
                                    <w:lang w:val="fr-FR"/>
                                  </w:rPr>
                                  <w:t>scoring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A340B95" id="Zone de text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BC7D7E6" w14:textId="11698792" w:rsidR="0062217B" w:rsidRPr="0062217B" w:rsidRDefault="00000000">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2217B" w:rsidRPr="008A353E">
                                <w:rPr>
                                  <w:rFonts w:asciiTheme="majorHAnsi" w:eastAsiaTheme="majorEastAsia" w:hAnsiTheme="majorHAnsi" w:cstheme="majorBidi"/>
                                  <w:color w:val="262626" w:themeColor="text1" w:themeTint="D9"/>
                                  <w:sz w:val="72"/>
                                  <w:szCs w:val="72"/>
                                  <w:lang w:val="fr-FR"/>
                                </w:rPr>
                                <w:t>Note méthodologique</w:t>
                              </w:r>
                            </w:sdtContent>
                          </w:sdt>
                        </w:p>
                        <w:p w14:paraId="4CB272D7" w14:textId="16A3DF8B" w:rsidR="0062217B" w:rsidRPr="008A353E" w:rsidRDefault="00000000">
                          <w:pPr>
                            <w:spacing w:before="120"/>
                            <w:rPr>
                              <w:color w:val="404040" w:themeColor="text1" w:themeTint="BF"/>
                              <w:sz w:val="36"/>
                              <w:szCs w:val="36"/>
                              <w:lang w:val="fr-FR"/>
                            </w:rPr>
                          </w:pPr>
                          <w:sdt>
                            <w:sdtPr>
                              <w:rPr>
                                <w:color w:val="404040" w:themeColor="text1" w:themeTint="BF"/>
                                <w:sz w:val="36"/>
                                <w:szCs w:val="36"/>
                                <w:lang w:val="fr-FR"/>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217B" w:rsidRPr="008A353E">
                                <w:rPr>
                                  <w:color w:val="404040" w:themeColor="text1" w:themeTint="BF"/>
                                  <w:sz w:val="36"/>
                                  <w:szCs w:val="36"/>
                                  <w:lang w:val="fr-FR"/>
                                </w:rPr>
                                <w:t xml:space="preserve">Projet 7 </w:t>
                              </w:r>
                              <w:proofErr w:type="spellStart"/>
                              <w:r w:rsidR="0062217B" w:rsidRPr="008A353E">
                                <w:rPr>
                                  <w:color w:val="404040" w:themeColor="text1" w:themeTint="BF"/>
                                  <w:sz w:val="36"/>
                                  <w:szCs w:val="36"/>
                                  <w:lang w:val="fr-FR"/>
                                </w:rPr>
                                <w:t>OpenClassrooms</w:t>
                              </w:r>
                              <w:proofErr w:type="spellEnd"/>
                            </w:sdtContent>
                          </w:sdt>
                          <w:r w:rsidR="008A353E" w:rsidRPr="008A353E">
                            <w:rPr>
                              <w:color w:val="404040" w:themeColor="text1" w:themeTint="BF"/>
                              <w:sz w:val="36"/>
                              <w:szCs w:val="36"/>
                              <w:lang w:val="fr-FR"/>
                            </w:rPr>
                            <w:t xml:space="preserve"> : Implémentez u</w:t>
                          </w:r>
                          <w:r w:rsidR="008A353E">
                            <w:rPr>
                              <w:color w:val="404040" w:themeColor="text1" w:themeTint="BF"/>
                              <w:sz w:val="36"/>
                              <w:szCs w:val="36"/>
                              <w:lang w:val="fr-FR"/>
                            </w:rPr>
                            <w:t xml:space="preserve">n modèle de </w:t>
                          </w:r>
                          <w:proofErr w:type="spellStart"/>
                          <w:r w:rsidR="008A353E">
                            <w:rPr>
                              <w:color w:val="404040" w:themeColor="text1" w:themeTint="BF"/>
                              <w:sz w:val="36"/>
                              <w:szCs w:val="36"/>
                              <w:lang w:val="fr-FR"/>
                            </w:rPr>
                            <w:t>scoring</w:t>
                          </w:r>
                          <w:proofErr w:type="spellEnd"/>
                        </w:p>
                      </w:txbxContent>
                    </v:textbox>
                    <w10:wrap anchorx="page" anchory="page"/>
                  </v:shape>
                </w:pict>
              </mc:Fallback>
            </mc:AlternateContent>
          </w:r>
        </w:p>
        <w:p w14:paraId="5C37E9B7" w14:textId="23801D4F" w:rsidR="0062217B" w:rsidRDefault="0062217B">
          <w:r>
            <w:br w:type="page"/>
          </w:r>
        </w:p>
      </w:sdtContent>
    </w:sdt>
    <w:sdt>
      <w:sdtPr>
        <w:rPr>
          <w:lang w:val="fr-FR"/>
        </w:rPr>
        <w:id w:val="-23293233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1FFC0539" w14:textId="4F9743C3" w:rsidR="00DF0B91" w:rsidRDefault="00DF0B91">
          <w:pPr>
            <w:pStyle w:val="En-ttedetabledesmatires"/>
          </w:pPr>
          <w:r>
            <w:rPr>
              <w:lang w:val="fr-FR"/>
            </w:rPr>
            <w:t>Table des matières</w:t>
          </w:r>
        </w:p>
        <w:p w14:paraId="557630EE" w14:textId="30FED9AB" w:rsidR="00DF0B91" w:rsidRDefault="00DF0B91">
          <w:pPr>
            <w:pStyle w:val="TM1"/>
            <w:tabs>
              <w:tab w:val="left" w:pos="440"/>
              <w:tab w:val="right" w:leader="dot" w:pos="10456"/>
            </w:tabs>
            <w:rPr>
              <w:rFonts w:eastAsiaTheme="minorEastAsia"/>
              <w:noProof/>
              <w:lang w:eastAsia="en-GB"/>
            </w:rPr>
          </w:pPr>
          <w:r>
            <w:fldChar w:fldCharType="begin"/>
          </w:r>
          <w:r>
            <w:instrText xml:space="preserve"> TOC \o "1-3" \h \z \u </w:instrText>
          </w:r>
          <w:r>
            <w:fldChar w:fldCharType="separate"/>
          </w:r>
          <w:hyperlink w:anchor="_Toc143772275" w:history="1">
            <w:r w:rsidRPr="00B907CE">
              <w:rPr>
                <w:rStyle w:val="Lienhypertexte"/>
                <w:noProof/>
              </w:rPr>
              <w:t>1.</w:t>
            </w:r>
            <w:r>
              <w:rPr>
                <w:rFonts w:eastAsiaTheme="minorEastAsia"/>
                <w:noProof/>
                <w:lang w:eastAsia="en-GB"/>
              </w:rPr>
              <w:tab/>
            </w:r>
            <w:r w:rsidRPr="00B907CE">
              <w:rPr>
                <w:rStyle w:val="Lienhypertexte"/>
                <w:noProof/>
              </w:rPr>
              <w:t>Introduction</w:t>
            </w:r>
            <w:r>
              <w:rPr>
                <w:noProof/>
                <w:webHidden/>
              </w:rPr>
              <w:tab/>
            </w:r>
            <w:r>
              <w:rPr>
                <w:noProof/>
                <w:webHidden/>
              </w:rPr>
              <w:fldChar w:fldCharType="begin"/>
            </w:r>
            <w:r>
              <w:rPr>
                <w:noProof/>
                <w:webHidden/>
              </w:rPr>
              <w:instrText xml:space="preserve"> PAGEREF _Toc143772275 \h </w:instrText>
            </w:r>
            <w:r>
              <w:rPr>
                <w:noProof/>
                <w:webHidden/>
              </w:rPr>
            </w:r>
            <w:r>
              <w:rPr>
                <w:noProof/>
                <w:webHidden/>
              </w:rPr>
              <w:fldChar w:fldCharType="separate"/>
            </w:r>
            <w:r>
              <w:rPr>
                <w:noProof/>
                <w:webHidden/>
              </w:rPr>
              <w:t>1</w:t>
            </w:r>
            <w:r>
              <w:rPr>
                <w:noProof/>
                <w:webHidden/>
              </w:rPr>
              <w:fldChar w:fldCharType="end"/>
            </w:r>
          </w:hyperlink>
        </w:p>
        <w:p w14:paraId="323FFA98" w14:textId="0877F48D" w:rsidR="00DF0B91" w:rsidRDefault="00DF0B91">
          <w:pPr>
            <w:pStyle w:val="TM2"/>
            <w:tabs>
              <w:tab w:val="left" w:pos="880"/>
              <w:tab w:val="right" w:leader="dot" w:pos="10456"/>
            </w:tabs>
            <w:rPr>
              <w:rFonts w:eastAsiaTheme="minorEastAsia"/>
              <w:noProof/>
              <w:lang w:eastAsia="en-GB"/>
            </w:rPr>
          </w:pPr>
          <w:hyperlink w:anchor="_Toc143772276" w:history="1">
            <w:r w:rsidRPr="00B907CE">
              <w:rPr>
                <w:rStyle w:val="Lienhypertexte"/>
                <w:noProof/>
                <w:lang w:val="fr-FR"/>
              </w:rPr>
              <w:t>1.1.</w:t>
            </w:r>
            <w:r>
              <w:rPr>
                <w:rFonts w:eastAsiaTheme="minorEastAsia"/>
                <w:noProof/>
                <w:lang w:eastAsia="en-GB"/>
              </w:rPr>
              <w:tab/>
            </w:r>
            <w:r w:rsidRPr="00B907CE">
              <w:rPr>
                <w:rStyle w:val="Lienhypertexte"/>
                <w:noProof/>
                <w:lang w:val="fr-FR"/>
              </w:rPr>
              <w:t>Récupération des données</w:t>
            </w:r>
            <w:r>
              <w:rPr>
                <w:noProof/>
                <w:webHidden/>
              </w:rPr>
              <w:tab/>
            </w:r>
            <w:r>
              <w:rPr>
                <w:noProof/>
                <w:webHidden/>
              </w:rPr>
              <w:fldChar w:fldCharType="begin"/>
            </w:r>
            <w:r>
              <w:rPr>
                <w:noProof/>
                <w:webHidden/>
              </w:rPr>
              <w:instrText xml:space="preserve"> PAGEREF _Toc143772276 \h </w:instrText>
            </w:r>
            <w:r>
              <w:rPr>
                <w:noProof/>
                <w:webHidden/>
              </w:rPr>
            </w:r>
            <w:r>
              <w:rPr>
                <w:noProof/>
                <w:webHidden/>
              </w:rPr>
              <w:fldChar w:fldCharType="separate"/>
            </w:r>
            <w:r>
              <w:rPr>
                <w:noProof/>
                <w:webHidden/>
              </w:rPr>
              <w:t>1</w:t>
            </w:r>
            <w:r>
              <w:rPr>
                <w:noProof/>
                <w:webHidden/>
              </w:rPr>
              <w:fldChar w:fldCharType="end"/>
            </w:r>
          </w:hyperlink>
        </w:p>
        <w:p w14:paraId="5B7D74C8" w14:textId="70A8E018" w:rsidR="00DF0B91" w:rsidRDefault="00DF0B91">
          <w:pPr>
            <w:pStyle w:val="TM2"/>
            <w:tabs>
              <w:tab w:val="left" w:pos="880"/>
              <w:tab w:val="right" w:leader="dot" w:pos="10456"/>
            </w:tabs>
            <w:rPr>
              <w:rFonts w:eastAsiaTheme="minorEastAsia"/>
              <w:noProof/>
              <w:lang w:eastAsia="en-GB"/>
            </w:rPr>
          </w:pPr>
          <w:hyperlink w:anchor="_Toc143772277" w:history="1">
            <w:r w:rsidRPr="00B907CE">
              <w:rPr>
                <w:rStyle w:val="Lienhypertexte"/>
                <w:noProof/>
                <w:lang w:val="fr-FR"/>
              </w:rPr>
              <w:t>1.2.</w:t>
            </w:r>
            <w:r>
              <w:rPr>
                <w:rFonts w:eastAsiaTheme="minorEastAsia"/>
                <w:noProof/>
                <w:lang w:eastAsia="en-GB"/>
              </w:rPr>
              <w:tab/>
            </w:r>
            <w:r w:rsidRPr="00B907CE">
              <w:rPr>
                <w:rStyle w:val="Lienhypertexte"/>
                <w:noProof/>
                <w:lang w:val="fr-FR"/>
              </w:rPr>
              <w:t>Analyse Exploratoire des données</w:t>
            </w:r>
            <w:r>
              <w:rPr>
                <w:noProof/>
                <w:webHidden/>
              </w:rPr>
              <w:tab/>
            </w:r>
            <w:r>
              <w:rPr>
                <w:noProof/>
                <w:webHidden/>
              </w:rPr>
              <w:fldChar w:fldCharType="begin"/>
            </w:r>
            <w:r>
              <w:rPr>
                <w:noProof/>
                <w:webHidden/>
              </w:rPr>
              <w:instrText xml:space="preserve"> PAGEREF _Toc143772277 \h </w:instrText>
            </w:r>
            <w:r>
              <w:rPr>
                <w:noProof/>
                <w:webHidden/>
              </w:rPr>
            </w:r>
            <w:r>
              <w:rPr>
                <w:noProof/>
                <w:webHidden/>
              </w:rPr>
              <w:fldChar w:fldCharType="separate"/>
            </w:r>
            <w:r>
              <w:rPr>
                <w:noProof/>
                <w:webHidden/>
              </w:rPr>
              <w:t>2</w:t>
            </w:r>
            <w:r>
              <w:rPr>
                <w:noProof/>
                <w:webHidden/>
              </w:rPr>
              <w:fldChar w:fldCharType="end"/>
            </w:r>
          </w:hyperlink>
        </w:p>
        <w:p w14:paraId="76F5F525" w14:textId="617E62FC" w:rsidR="00DF0B91" w:rsidRDefault="00DF0B91">
          <w:pPr>
            <w:pStyle w:val="TM3"/>
            <w:tabs>
              <w:tab w:val="left" w:pos="1320"/>
              <w:tab w:val="right" w:leader="dot" w:pos="10456"/>
            </w:tabs>
            <w:rPr>
              <w:noProof/>
            </w:rPr>
          </w:pPr>
          <w:hyperlink w:anchor="_Toc143772278" w:history="1">
            <w:r w:rsidRPr="00B907CE">
              <w:rPr>
                <w:rStyle w:val="Lienhypertexte"/>
                <w:noProof/>
                <w:lang w:val="fr-FR"/>
              </w:rPr>
              <w:t>1.2.1.</w:t>
            </w:r>
            <w:r>
              <w:rPr>
                <w:noProof/>
              </w:rPr>
              <w:tab/>
            </w:r>
            <w:r w:rsidRPr="00B907CE">
              <w:rPr>
                <w:rStyle w:val="Lienhypertexte"/>
                <w:noProof/>
                <w:lang w:val="fr-FR"/>
              </w:rPr>
              <w:t>La variable TARGET</w:t>
            </w:r>
            <w:r>
              <w:rPr>
                <w:noProof/>
                <w:webHidden/>
              </w:rPr>
              <w:tab/>
            </w:r>
            <w:r>
              <w:rPr>
                <w:noProof/>
                <w:webHidden/>
              </w:rPr>
              <w:fldChar w:fldCharType="begin"/>
            </w:r>
            <w:r>
              <w:rPr>
                <w:noProof/>
                <w:webHidden/>
              </w:rPr>
              <w:instrText xml:space="preserve"> PAGEREF _Toc143772278 \h </w:instrText>
            </w:r>
            <w:r>
              <w:rPr>
                <w:noProof/>
                <w:webHidden/>
              </w:rPr>
            </w:r>
            <w:r>
              <w:rPr>
                <w:noProof/>
                <w:webHidden/>
              </w:rPr>
              <w:fldChar w:fldCharType="separate"/>
            </w:r>
            <w:r>
              <w:rPr>
                <w:noProof/>
                <w:webHidden/>
              </w:rPr>
              <w:t>2</w:t>
            </w:r>
            <w:r>
              <w:rPr>
                <w:noProof/>
                <w:webHidden/>
              </w:rPr>
              <w:fldChar w:fldCharType="end"/>
            </w:r>
          </w:hyperlink>
        </w:p>
        <w:p w14:paraId="54CA7A23" w14:textId="291DEFB4" w:rsidR="00DF0B91" w:rsidRDefault="00DF0B91">
          <w:pPr>
            <w:pStyle w:val="TM3"/>
            <w:tabs>
              <w:tab w:val="right" w:leader="dot" w:pos="10456"/>
            </w:tabs>
            <w:rPr>
              <w:noProof/>
            </w:rPr>
          </w:pPr>
          <w:hyperlink w:anchor="_Toc143772279" w:history="1">
            <w:r w:rsidRPr="00B907CE">
              <w:rPr>
                <w:rStyle w:val="Lienhypertexte"/>
                <w:noProof/>
                <w:lang w:val="fr-FR"/>
              </w:rPr>
              <w:t>1.2.2.  Résumé des données sur les clients</w:t>
            </w:r>
            <w:r>
              <w:rPr>
                <w:noProof/>
                <w:webHidden/>
              </w:rPr>
              <w:tab/>
            </w:r>
            <w:r>
              <w:rPr>
                <w:noProof/>
                <w:webHidden/>
              </w:rPr>
              <w:fldChar w:fldCharType="begin"/>
            </w:r>
            <w:r>
              <w:rPr>
                <w:noProof/>
                <w:webHidden/>
              </w:rPr>
              <w:instrText xml:space="preserve"> PAGEREF _Toc143772279 \h </w:instrText>
            </w:r>
            <w:r>
              <w:rPr>
                <w:noProof/>
                <w:webHidden/>
              </w:rPr>
            </w:r>
            <w:r>
              <w:rPr>
                <w:noProof/>
                <w:webHidden/>
              </w:rPr>
              <w:fldChar w:fldCharType="separate"/>
            </w:r>
            <w:r>
              <w:rPr>
                <w:noProof/>
                <w:webHidden/>
              </w:rPr>
              <w:t>2</w:t>
            </w:r>
            <w:r>
              <w:rPr>
                <w:noProof/>
                <w:webHidden/>
              </w:rPr>
              <w:fldChar w:fldCharType="end"/>
            </w:r>
          </w:hyperlink>
        </w:p>
        <w:p w14:paraId="76BC678E" w14:textId="3F7730A8" w:rsidR="00DF0B91" w:rsidRDefault="00DF0B91">
          <w:pPr>
            <w:pStyle w:val="TM1"/>
            <w:tabs>
              <w:tab w:val="left" w:pos="440"/>
              <w:tab w:val="right" w:leader="dot" w:pos="10456"/>
            </w:tabs>
            <w:rPr>
              <w:rFonts w:eastAsiaTheme="minorEastAsia"/>
              <w:noProof/>
              <w:lang w:eastAsia="en-GB"/>
            </w:rPr>
          </w:pPr>
          <w:hyperlink w:anchor="_Toc143772280" w:history="1">
            <w:r w:rsidRPr="00B907CE">
              <w:rPr>
                <w:rStyle w:val="Lienhypertexte"/>
                <w:noProof/>
                <w:lang w:val="fr-FR"/>
              </w:rPr>
              <w:t>2.</w:t>
            </w:r>
            <w:r>
              <w:rPr>
                <w:rFonts w:eastAsiaTheme="minorEastAsia"/>
                <w:noProof/>
                <w:lang w:eastAsia="en-GB"/>
              </w:rPr>
              <w:tab/>
            </w:r>
            <w:r w:rsidRPr="00B907CE">
              <w:rPr>
                <w:rStyle w:val="Lienhypertexte"/>
                <w:noProof/>
                <w:lang w:val="fr-FR"/>
              </w:rPr>
              <w:t>Prétraitement des données et le traitement des déséquilibre des classes</w:t>
            </w:r>
            <w:r>
              <w:rPr>
                <w:noProof/>
                <w:webHidden/>
              </w:rPr>
              <w:tab/>
            </w:r>
            <w:r>
              <w:rPr>
                <w:noProof/>
                <w:webHidden/>
              </w:rPr>
              <w:fldChar w:fldCharType="begin"/>
            </w:r>
            <w:r>
              <w:rPr>
                <w:noProof/>
                <w:webHidden/>
              </w:rPr>
              <w:instrText xml:space="preserve"> PAGEREF _Toc143772280 \h </w:instrText>
            </w:r>
            <w:r>
              <w:rPr>
                <w:noProof/>
                <w:webHidden/>
              </w:rPr>
            </w:r>
            <w:r>
              <w:rPr>
                <w:noProof/>
                <w:webHidden/>
              </w:rPr>
              <w:fldChar w:fldCharType="separate"/>
            </w:r>
            <w:r>
              <w:rPr>
                <w:noProof/>
                <w:webHidden/>
              </w:rPr>
              <w:t>4</w:t>
            </w:r>
            <w:r>
              <w:rPr>
                <w:noProof/>
                <w:webHidden/>
              </w:rPr>
              <w:fldChar w:fldCharType="end"/>
            </w:r>
          </w:hyperlink>
        </w:p>
        <w:p w14:paraId="34DDA06F" w14:textId="56CCF124" w:rsidR="00DF0B91" w:rsidRDefault="00DF0B91">
          <w:pPr>
            <w:pStyle w:val="TM2"/>
            <w:tabs>
              <w:tab w:val="left" w:pos="880"/>
              <w:tab w:val="right" w:leader="dot" w:pos="10456"/>
            </w:tabs>
            <w:rPr>
              <w:rFonts w:eastAsiaTheme="minorEastAsia"/>
              <w:noProof/>
              <w:lang w:eastAsia="en-GB"/>
            </w:rPr>
          </w:pPr>
          <w:hyperlink w:anchor="_Toc143772281" w:history="1">
            <w:r w:rsidRPr="00B907CE">
              <w:rPr>
                <w:rStyle w:val="Lienhypertexte"/>
                <w:noProof/>
                <w:lang w:val="fr-FR"/>
              </w:rPr>
              <w:t>2.1.</w:t>
            </w:r>
            <w:r>
              <w:rPr>
                <w:rFonts w:eastAsiaTheme="minorEastAsia"/>
                <w:noProof/>
                <w:lang w:eastAsia="en-GB"/>
              </w:rPr>
              <w:tab/>
            </w:r>
            <w:r w:rsidRPr="00B907CE">
              <w:rPr>
                <w:rStyle w:val="Lienhypertexte"/>
                <w:noProof/>
                <w:lang w:val="fr-FR"/>
              </w:rPr>
              <w:t>Prétraitement et feature engineering</w:t>
            </w:r>
            <w:r>
              <w:rPr>
                <w:noProof/>
                <w:webHidden/>
              </w:rPr>
              <w:tab/>
            </w:r>
            <w:r>
              <w:rPr>
                <w:noProof/>
                <w:webHidden/>
              </w:rPr>
              <w:fldChar w:fldCharType="begin"/>
            </w:r>
            <w:r>
              <w:rPr>
                <w:noProof/>
                <w:webHidden/>
              </w:rPr>
              <w:instrText xml:space="preserve"> PAGEREF _Toc143772281 \h </w:instrText>
            </w:r>
            <w:r>
              <w:rPr>
                <w:noProof/>
                <w:webHidden/>
              </w:rPr>
            </w:r>
            <w:r>
              <w:rPr>
                <w:noProof/>
                <w:webHidden/>
              </w:rPr>
              <w:fldChar w:fldCharType="separate"/>
            </w:r>
            <w:r>
              <w:rPr>
                <w:noProof/>
                <w:webHidden/>
              </w:rPr>
              <w:t>4</w:t>
            </w:r>
            <w:r>
              <w:rPr>
                <w:noProof/>
                <w:webHidden/>
              </w:rPr>
              <w:fldChar w:fldCharType="end"/>
            </w:r>
          </w:hyperlink>
        </w:p>
        <w:p w14:paraId="356080E4" w14:textId="49EE5F34" w:rsidR="00DF0B91" w:rsidRDefault="00DF0B91">
          <w:pPr>
            <w:pStyle w:val="TM2"/>
            <w:tabs>
              <w:tab w:val="left" w:pos="880"/>
              <w:tab w:val="right" w:leader="dot" w:pos="10456"/>
            </w:tabs>
            <w:rPr>
              <w:rFonts w:eastAsiaTheme="minorEastAsia"/>
              <w:noProof/>
              <w:lang w:eastAsia="en-GB"/>
            </w:rPr>
          </w:pPr>
          <w:hyperlink w:anchor="_Toc143772282" w:history="1">
            <w:r w:rsidRPr="00B907CE">
              <w:rPr>
                <w:rStyle w:val="Lienhypertexte"/>
                <w:noProof/>
                <w:lang w:val="fr-FR"/>
              </w:rPr>
              <w:t>2.2.</w:t>
            </w:r>
            <w:r>
              <w:rPr>
                <w:rFonts w:eastAsiaTheme="minorEastAsia"/>
                <w:noProof/>
                <w:lang w:eastAsia="en-GB"/>
              </w:rPr>
              <w:tab/>
            </w:r>
            <w:r w:rsidRPr="00B907CE">
              <w:rPr>
                <w:rStyle w:val="Lienhypertexte"/>
                <w:noProof/>
                <w:lang w:val="fr-FR"/>
              </w:rPr>
              <w:t>Traitement du déséquilibre des classes</w:t>
            </w:r>
            <w:r>
              <w:rPr>
                <w:noProof/>
                <w:webHidden/>
              </w:rPr>
              <w:tab/>
            </w:r>
            <w:r>
              <w:rPr>
                <w:noProof/>
                <w:webHidden/>
              </w:rPr>
              <w:fldChar w:fldCharType="begin"/>
            </w:r>
            <w:r>
              <w:rPr>
                <w:noProof/>
                <w:webHidden/>
              </w:rPr>
              <w:instrText xml:space="preserve"> PAGEREF _Toc143772282 \h </w:instrText>
            </w:r>
            <w:r>
              <w:rPr>
                <w:noProof/>
                <w:webHidden/>
              </w:rPr>
            </w:r>
            <w:r>
              <w:rPr>
                <w:noProof/>
                <w:webHidden/>
              </w:rPr>
              <w:fldChar w:fldCharType="separate"/>
            </w:r>
            <w:r>
              <w:rPr>
                <w:noProof/>
                <w:webHidden/>
              </w:rPr>
              <w:t>5</w:t>
            </w:r>
            <w:r>
              <w:rPr>
                <w:noProof/>
                <w:webHidden/>
              </w:rPr>
              <w:fldChar w:fldCharType="end"/>
            </w:r>
          </w:hyperlink>
        </w:p>
        <w:p w14:paraId="523D7801" w14:textId="3E67699C" w:rsidR="00DF0B91" w:rsidRDefault="00DF0B91">
          <w:pPr>
            <w:pStyle w:val="TM1"/>
            <w:tabs>
              <w:tab w:val="left" w:pos="440"/>
              <w:tab w:val="right" w:leader="dot" w:pos="10456"/>
            </w:tabs>
            <w:rPr>
              <w:rFonts w:eastAsiaTheme="minorEastAsia"/>
              <w:noProof/>
              <w:lang w:eastAsia="en-GB"/>
            </w:rPr>
          </w:pPr>
          <w:hyperlink w:anchor="_Toc143772283" w:history="1">
            <w:r w:rsidRPr="00B907CE">
              <w:rPr>
                <w:rStyle w:val="Lienhypertexte"/>
                <w:noProof/>
                <w:lang w:val="fr-FR"/>
              </w:rPr>
              <w:t>3.</w:t>
            </w:r>
            <w:r>
              <w:rPr>
                <w:rFonts w:eastAsiaTheme="minorEastAsia"/>
                <w:noProof/>
                <w:lang w:eastAsia="en-GB"/>
              </w:rPr>
              <w:tab/>
            </w:r>
            <w:r w:rsidRPr="00B907CE">
              <w:rPr>
                <w:rStyle w:val="Lienhypertexte"/>
                <w:noProof/>
                <w:lang w:val="fr-FR"/>
              </w:rPr>
              <w:t>La méthodologie d'entraînement du modèle (2 pages maximum)</w:t>
            </w:r>
            <w:r>
              <w:rPr>
                <w:noProof/>
                <w:webHidden/>
              </w:rPr>
              <w:tab/>
            </w:r>
            <w:r>
              <w:rPr>
                <w:noProof/>
                <w:webHidden/>
              </w:rPr>
              <w:fldChar w:fldCharType="begin"/>
            </w:r>
            <w:r>
              <w:rPr>
                <w:noProof/>
                <w:webHidden/>
              </w:rPr>
              <w:instrText xml:space="preserve"> PAGEREF _Toc143772283 \h </w:instrText>
            </w:r>
            <w:r>
              <w:rPr>
                <w:noProof/>
                <w:webHidden/>
              </w:rPr>
            </w:r>
            <w:r>
              <w:rPr>
                <w:noProof/>
                <w:webHidden/>
              </w:rPr>
              <w:fldChar w:fldCharType="separate"/>
            </w:r>
            <w:r>
              <w:rPr>
                <w:noProof/>
                <w:webHidden/>
              </w:rPr>
              <w:t>5</w:t>
            </w:r>
            <w:r>
              <w:rPr>
                <w:noProof/>
                <w:webHidden/>
              </w:rPr>
              <w:fldChar w:fldCharType="end"/>
            </w:r>
          </w:hyperlink>
        </w:p>
        <w:p w14:paraId="1B319BA7" w14:textId="26D8D218" w:rsidR="00DF0B91" w:rsidRDefault="00DF0B91">
          <w:pPr>
            <w:pStyle w:val="TM2"/>
            <w:tabs>
              <w:tab w:val="left" w:pos="880"/>
              <w:tab w:val="right" w:leader="dot" w:pos="10456"/>
            </w:tabs>
            <w:rPr>
              <w:rFonts w:eastAsiaTheme="minorEastAsia"/>
              <w:noProof/>
              <w:lang w:eastAsia="en-GB"/>
            </w:rPr>
          </w:pPr>
          <w:hyperlink w:anchor="_Toc143772284" w:history="1">
            <w:r w:rsidRPr="00B907CE">
              <w:rPr>
                <w:rStyle w:val="Lienhypertexte"/>
                <w:noProof/>
                <w:lang w:val="fr-FR"/>
              </w:rPr>
              <w:t>3.1.</w:t>
            </w:r>
            <w:r>
              <w:rPr>
                <w:rFonts w:eastAsiaTheme="minorEastAsia"/>
                <w:noProof/>
                <w:lang w:eastAsia="en-GB"/>
              </w:rPr>
              <w:tab/>
            </w:r>
            <w:r w:rsidRPr="00B907CE">
              <w:rPr>
                <w:rStyle w:val="Lienhypertexte"/>
                <w:noProof/>
                <w:lang w:val="fr-FR"/>
              </w:rPr>
              <w:t>Classification binaire</w:t>
            </w:r>
            <w:r>
              <w:rPr>
                <w:noProof/>
                <w:webHidden/>
              </w:rPr>
              <w:tab/>
            </w:r>
            <w:r>
              <w:rPr>
                <w:noProof/>
                <w:webHidden/>
              </w:rPr>
              <w:fldChar w:fldCharType="begin"/>
            </w:r>
            <w:r>
              <w:rPr>
                <w:noProof/>
                <w:webHidden/>
              </w:rPr>
              <w:instrText xml:space="preserve"> PAGEREF _Toc143772284 \h </w:instrText>
            </w:r>
            <w:r>
              <w:rPr>
                <w:noProof/>
                <w:webHidden/>
              </w:rPr>
            </w:r>
            <w:r>
              <w:rPr>
                <w:noProof/>
                <w:webHidden/>
              </w:rPr>
              <w:fldChar w:fldCharType="separate"/>
            </w:r>
            <w:r>
              <w:rPr>
                <w:noProof/>
                <w:webHidden/>
              </w:rPr>
              <w:t>5</w:t>
            </w:r>
            <w:r>
              <w:rPr>
                <w:noProof/>
                <w:webHidden/>
              </w:rPr>
              <w:fldChar w:fldCharType="end"/>
            </w:r>
          </w:hyperlink>
        </w:p>
        <w:p w14:paraId="592D0E9D" w14:textId="1886B146" w:rsidR="00DF0B91" w:rsidRDefault="00DF0B91">
          <w:pPr>
            <w:pStyle w:val="TM2"/>
            <w:tabs>
              <w:tab w:val="left" w:pos="880"/>
              <w:tab w:val="right" w:leader="dot" w:pos="10456"/>
            </w:tabs>
            <w:rPr>
              <w:rFonts w:eastAsiaTheme="minorEastAsia"/>
              <w:noProof/>
              <w:lang w:eastAsia="en-GB"/>
            </w:rPr>
          </w:pPr>
          <w:hyperlink w:anchor="_Toc143772285" w:history="1">
            <w:r w:rsidRPr="00B907CE">
              <w:rPr>
                <w:rStyle w:val="Lienhypertexte"/>
                <w:noProof/>
                <w:lang w:val="fr-FR"/>
              </w:rPr>
              <w:t>3.2.</w:t>
            </w:r>
            <w:r>
              <w:rPr>
                <w:rFonts w:eastAsiaTheme="minorEastAsia"/>
                <w:noProof/>
                <w:lang w:eastAsia="en-GB"/>
              </w:rPr>
              <w:tab/>
            </w:r>
            <w:r w:rsidRPr="00B907CE">
              <w:rPr>
                <w:rStyle w:val="Lienhypertexte"/>
                <w:noProof/>
                <w:lang w:val="fr-FR"/>
              </w:rPr>
              <w:t>Algorithmes et suivi pour construire le modèle de scoring</w:t>
            </w:r>
            <w:r>
              <w:rPr>
                <w:noProof/>
                <w:webHidden/>
              </w:rPr>
              <w:tab/>
            </w:r>
            <w:r>
              <w:rPr>
                <w:noProof/>
                <w:webHidden/>
              </w:rPr>
              <w:fldChar w:fldCharType="begin"/>
            </w:r>
            <w:r>
              <w:rPr>
                <w:noProof/>
                <w:webHidden/>
              </w:rPr>
              <w:instrText xml:space="preserve"> PAGEREF _Toc143772285 \h </w:instrText>
            </w:r>
            <w:r>
              <w:rPr>
                <w:noProof/>
                <w:webHidden/>
              </w:rPr>
            </w:r>
            <w:r>
              <w:rPr>
                <w:noProof/>
                <w:webHidden/>
              </w:rPr>
              <w:fldChar w:fldCharType="separate"/>
            </w:r>
            <w:r>
              <w:rPr>
                <w:noProof/>
                <w:webHidden/>
              </w:rPr>
              <w:t>6</w:t>
            </w:r>
            <w:r>
              <w:rPr>
                <w:noProof/>
                <w:webHidden/>
              </w:rPr>
              <w:fldChar w:fldCharType="end"/>
            </w:r>
          </w:hyperlink>
        </w:p>
        <w:p w14:paraId="309678AC" w14:textId="2F0BEFF0" w:rsidR="00DF0B91" w:rsidRDefault="00DF0B91">
          <w:pPr>
            <w:pStyle w:val="TM2"/>
            <w:tabs>
              <w:tab w:val="left" w:pos="880"/>
              <w:tab w:val="right" w:leader="dot" w:pos="10456"/>
            </w:tabs>
            <w:rPr>
              <w:rFonts w:eastAsiaTheme="minorEastAsia"/>
              <w:noProof/>
              <w:lang w:eastAsia="en-GB"/>
            </w:rPr>
          </w:pPr>
          <w:hyperlink w:anchor="_Toc143772286" w:history="1">
            <w:r w:rsidRPr="00B907CE">
              <w:rPr>
                <w:rStyle w:val="Lienhypertexte"/>
                <w:noProof/>
                <w:lang w:val="fr-FR"/>
              </w:rPr>
              <w:t>3.3.</w:t>
            </w:r>
            <w:r>
              <w:rPr>
                <w:rFonts w:eastAsiaTheme="minorEastAsia"/>
                <w:noProof/>
                <w:lang w:eastAsia="en-GB"/>
              </w:rPr>
              <w:tab/>
            </w:r>
            <w:r w:rsidRPr="00B907CE">
              <w:rPr>
                <w:rStyle w:val="Lienhypertexte"/>
                <w:noProof/>
                <w:lang w:val="fr-FR"/>
              </w:rPr>
              <w:t>Sélection des variables pertinentes</w:t>
            </w:r>
            <w:r>
              <w:rPr>
                <w:noProof/>
                <w:webHidden/>
              </w:rPr>
              <w:tab/>
            </w:r>
            <w:r>
              <w:rPr>
                <w:noProof/>
                <w:webHidden/>
              </w:rPr>
              <w:fldChar w:fldCharType="begin"/>
            </w:r>
            <w:r>
              <w:rPr>
                <w:noProof/>
                <w:webHidden/>
              </w:rPr>
              <w:instrText xml:space="preserve"> PAGEREF _Toc143772286 \h </w:instrText>
            </w:r>
            <w:r>
              <w:rPr>
                <w:noProof/>
                <w:webHidden/>
              </w:rPr>
            </w:r>
            <w:r>
              <w:rPr>
                <w:noProof/>
                <w:webHidden/>
              </w:rPr>
              <w:fldChar w:fldCharType="separate"/>
            </w:r>
            <w:r>
              <w:rPr>
                <w:noProof/>
                <w:webHidden/>
              </w:rPr>
              <w:t>9</w:t>
            </w:r>
            <w:r>
              <w:rPr>
                <w:noProof/>
                <w:webHidden/>
              </w:rPr>
              <w:fldChar w:fldCharType="end"/>
            </w:r>
          </w:hyperlink>
        </w:p>
        <w:p w14:paraId="17A03DF2" w14:textId="09A18047" w:rsidR="00DF0B91" w:rsidRDefault="00DF0B91">
          <w:pPr>
            <w:pStyle w:val="TM1"/>
            <w:tabs>
              <w:tab w:val="left" w:pos="440"/>
              <w:tab w:val="right" w:leader="dot" w:pos="10456"/>
            </w:tabs>
            <w:rPr>
              <w:rFonts w:eastAsiaTheme="minorEastAsia"/>
              <w:noProof/>
              <w:lang w:eastAsia="en-GB"/>
            </w:rPr>
          </w:pPr>
          <w:hyperlink w:anchor="_Toc143772287" w:history="1">
            <w:r w:rsidRPr="00B907CE">
              <w:rPr>
                <w:rStyle w:val="Lienhypertexte"/>
                <w:noProof/>
                <w:lang w:val="fr-FR"/>
              </w:rPr>
              <w:t>4.</w:t>
            </w:r>
            <w:r>
              <w:rPr>
                <w:rFonts w:eastAsiaTheme="minorEastAsia"/>
                <w:noProof/>
                <w:lang w:eastAsia="en-GB"/>
              </w:rPr>
              <w:tab/>
            </w:r>
            <w:r w:rsidRPr="00B907CE">
              <w:rPr>
                <w:rStyle w:val="Lienhypertexte"/>
                <w:noProof/>
                <w:lang w:val="fr-FR"/>
              </w:rPr>
              <w:t>La fonction coût métier, l'algorithme d'optimisation et la métrique d'évaluation</w:t>
            </w:r>
            <w:r>
              <w:rPr>
                <w:noProof/>
                <w:webHidden/>
              </w:rPr>
              <w:tab/>
            </w:r>
            <w:r>
              <w:rPr>
                <w:noProof/>
                <w:webHidden/>
              </w:rPr>
              <w:fldChar w:fldCharType="begin"/>
            </w:r>
            <w:r>
              <w:rPr>
                <w:noProof/>
                <w:webHidden/>
              </w:rPr>
              <w:instrText xml:space="preserve"> PAGEREF _Toc143772287 \h </w:instrText>
            </w:r>
            <w:r>
              <w:rPr>
                <w:noProof/>
                <w:webHidden/>
              </w:rPr>
            </w:r>
            <w:r>
              <w:rPr>
                <w:noProof/>
                <w:webHidden/>
              </w:rPr>
              <w:fldChar w:fldCharType="separate"/>
            </w:r>
            <w:r>
              <w:rPr>
                <w:noProof/>
                <w:webHidden/>
              </w:rPr>
              <w:t>10</w:t>
            </w:r>
            <w:r>
              <w:rPr>
                <w:noProof/>
                <w:webHidden/>
              </w:rPr>
              <w:fldChar w:fldCharType="end"/>
            </w:r>
          </w:hyperlink>
        </w:p>
        <w:p w14:paraId="7975301F" w14:textId="690CD7F9" w:rsidR="00DF0B91" w:rsidRDefault="00DF0B91">
          <w:pPr>
            <w:pStyle w:val="TM2"/>
            <w:tabs>
              <w:tab w:val="left" w:pos="880"/>
              <w:tab w:val="right" w:leader="dot" w:pos="10456"/>
            </w:tabs>
            <w:rPr>
              <w:rFonts w:eastAsiaTheme="minorEastAsia"/>
              <w:noProof/>
              <w:lang w:eastAsia="en-GB"/>
            </w:rPr>
          </w:pPr>
          <w:hyperlink w:anchor="_Toc143772288" w:history="1">
            <w:r w:rsidRPr="00B907CE">
              <w:rPr>
                <w:rStyle w:val="Lienhypertexte"/>
                <w:noProof/>
                <w:lang w:val="fr-FR"/>
              </w:rPr>
              <w:t>4.1.</w:t>
            </w:r>
            <w:r>
              <w:rPr>
                <w:rFonts w:eastAsiaTheme="minorEastAsia"/>
                <w:noProof/>
                <w:lang w:eastAsia="en-GB"/>
              </w:rPr>
              <w:tab/>
            </w:r>
            <w:r w:rsidRPr="00B907CE">
              <w:rPr>
                <w:rStyle w:val="Lienhypertexte"/>
                <w:noProof/>
                <w:lang w:val="fr-FR"/>
              </w:rPr>
              <w:t>La Fonction coût métier</w:t>
            </w:r>
            <w:r>
              <w:rPr>
                <w:noProof/>
                <w:webHidden/>
              </w:rPr>
              <w:tab/>
            </w:r>
            <w:r>
              <w:rPr>
                <w:noProof/>
                <w:webHidden/>
              </w:rPr>
              <w:fldChar w:fldCharType="begin"/>
            </w:r>
            <w:r>
              <w:rPr>
                <w:noProof/>
                <w:webHidden/>
              </w:rPr>
              <w:instrText xml:space="preserve"> PAGEREF _Toc143772288 \h </w:instrText>
            </w:r>
            <w:r>
              <w:rPr>
                <w:noProof/>
                <w:webHidden/>
              </w:rPr>
            </w:r>
            <w:r>
              <w:rPr>
                <w:noProof/>
                <w:webHidden/>
              </w:rPr>
              <w:fldChar w:fldCharType="separate"/>
            </w:r>
            <w:r>
              <w:rPr>
                <w:noProof/>
                <w:webHidden/>
              </w:rPr>
              <w:t>10</w:t>
            </w:r>
            <w:r>
              <w:rPr>
                <w:noProof/>
                <w:webHidden/>
              </w:rPr>
              <w:fldChar w:fldCharType="end"/>
            </w:r>
          </w:hyperlink>
        </w:p>
        <w:p w14:paraId="1FC412D8" w14:textId="0DE19D1F" w:rsidR="00DF0B91" w:rsidRDefault="00DF0B91">
          <w:pPr>
            <w:pStyle w:val="TM2"/>
            <w:tabs>
              <w:tab w:val="left" w:pos="880"/>
              <w:tab w:val="right" w:leader="dot" w:pos="10456"/>
            </w:tabs>
            <w:rPr>
              <w:rFonts w:eastAsiaTheme="minorEastAsia"/>
              <w:noProof/>
              <w:lang w:eastAsia="en-GB"/>
            </w:rPr>
          </w:pPr>
          <w:hyperlink w:anchor="_Toc143772289" w:history="1">
            <w:r w:rsidRPr="00B907CE">
              <w:rPr>
                <w:rStyle w:val="Lienhypertexte"/>
                <w:noProof/>
                <w:lang w:val="fr-FR"/>
              </w:rPr>
              <w:t>4.2.</w:t>
            </w:r>
            <w:r>
              <w:rPr>
                <w:rFonts w:eastAsiaTheme="minorEastAsia"/>
                <w:noProof/>
                <w:lang w:eastAsia="en-GB"/>
              </w:rPr>
              <w:tab/>
            </w:r>
            <w:r w:rsidRPr="00B907CE">
              <w:rPr>
                <w:rStyle w:val="Lienhypertexte"/>
                <w:noProof/>
                <w:lang w:val="fr-FR"/>
              </w:rPr>
              <w:t>L’algorithme d’optimisation</w:t>
            </w:r>
            <w:r>
              <w:rPr>
                <w:noProof/>
                <w:webHidden/>
              </w:rPr>
              <w:tab/>
            </w:r>
            <w:r>
              <w:rPr>
                <w:noProof/>
                <w:webHidden/>
              </w:rPr>
              <w:fldChar w:fldCharType="begin"/>
            </w:r>
            <w:r>
              <w:rPr>
                <w:noProof/>
                <w:webHidden/>
              </w:rPr>
              <w:instrText xml:space="preserve"> PAGEREF _Toc143772289 \h </w:instrText>
            </w:r>
            <w:r>
              <w:rPr>
                <w:noProof/>
                <w:webHidden/>
              </w:rPr>
            </w:r>
            <w:r>
              <w:rPr>
                <w:noProof/>
                <w:webHidden/>
              </w:rPr>
              <w:fldChar w:fldCharType="separate"/>
            </w:r>
            <w:r>
              <w:rPr>
                <w:noProof/>
                <w:webHidden/>
              </w:rPr>
              <w:t>11</w:t>
            </w:r>
            <w:r>
              <w:rPr>
                <w:noProof/>
                <w:webHidden/>
              </w:rPr>
              <w:fldChar w:fldCharType="end"/>
            </w:r>
          </w:hyperlink>
        </w:p>
        <w:p w14:paraId="4013AC6E" w14:textId="5951E00A" w:rsidR="00DF0B91" w:rsidRDefault="00DF0B91">
          <w:pPr>
            <w:pStyle w:val="TM1"/>
            <w:tabs>
              <w:tab w:val="left" w:pos="440"/>
              <w:tab w:val="right" w:leader="dot" w:pos="10456"/>
            </w:tabs>
            <w:rPr>
              <w:rFonts w:eastAsiaTheme="minorEastAsia"/>
              <w:noProof/>
              <w:lang w:eastAsia="en-GB"/>
            </w:rPr>
          </w:pPr>
          <w:hyperlink w:anchor="_Toc143772290" w:history="1">
            <w:r w:rsidRPr="00B907CE">
              <w:rPr>
                <w:rStyle w:val="Lienhypertexte"/>
                <w:noProof/>
                <w:lang w:val="fr-FR"/>
              </w:rPr>
              <w:t>5.</w:t>
            </w:r>
            <w:r>
              <w:rPr>
                <w:rFonts w:eastAsiaTheme="minorEastAsia"/>
                <w:noProof/>
                <w:lang w:eastAsia="en-GB"/>
              </w:rPr>
              <w:tab/>
            </w:r>
            <w:r w:rsidRPr="00B907CE">
              <w:rPr>
                <w:rStyle w:val="Lienhypertexte"/>
                <w:noProof/>
                <w:lang w:val="fr-FR"/>
              </w:rPr>
              <w:t>Tableau de synthèse des résultats</w:t>
            </w:r>
            <w:r>
              <w:rPr>
                <w:noProof/>
                <w:webHidden/>
              </w:rPr>
              <w:tab/>
            </w:r>
            <w:r>
              <w:rPr>
                <w:noProof/>
                <w:webHidden/>
              </w:rPr>
              <w:fldChar w:fldCharType="begin"/>
            </w:r>
            <w:r>
              <w:rPr>
                <w:noProof/>
                <w:webHidden/>
              </w:rPr>
              <w:instrText xml:space="preserve"> PAGEREF _Toc143772290 \h </w:instrText>
            </w:r>
            <w:r>
              <w:rPr>
                <w:noProof/>
                <w:webHidden/>
              </w:rPr>
            </w:r>
            <w:r>
              <w:rPr>
                <w:noProof/>
                <w:webHidden/>
              </w:rPr>
              <w:fldChar w:fldCharType="separate"/>
            </w:r>
            <w:r>
              <w:rPr>
                <w:noProof/>
                <w:webHidden/>
              </w:rPr>
              <w:t>12</w:t>
            </w:r>
            <w:r>
              <w:rPr>
                <w:noProof/>
                <w:webHidden/>
              </w:rPr>
              <w:fldChar w:fldCharType="end"/>
            </w:r>
          </w:hyperlink>
        </w:p>
        <w:p w14:paraId="4DCAC822" w14:textId="6AF9DCA8" w:rsidR="00DF0B91" w:rsidRDefault="00DF0B91">
          <w:pPr>
            <w:pStyle w:val="TM1"/>
            <w:tabs>
              <w:tab w:val="left" w:pos="440"/>
              <w:tab w:val="right" w:leader="dot" w:pos="10456"/>
            </w:tabs>
            <w:rPr>
              <w:rFonts w:eastAsiaTheme="minorEastAsia"/>
              <w:noProof/>
              <w:lang w:eastAsia="en-GB"/>
            </w:rPr>
          </w:pPr>
          <w:hyperlink w:anchor="_Toc143772291" w:history="1">
            <w:r w:rsidRPr="00B907CE">
              <w:rPr>
                <w:rStyle w:val="Lienhypertexte"/>
                <w:noProof/>
                <w:lang w:val="fr-FR"/>
              </w:rPr>
              <w:t>6.</w:t>
            </w:r>
            <w:r>
              <w:rPr>
                <w:rFonts w:eastAsiaTheme="minorEastAsia"/>
                <w:noProof/>
                <w:lang w:eastAsia="en-GB"/>
              </w:rPr>
              <w:tab/>
            </w:r>
            <w:r w:rsidRPr="00B907CE">
              <w:rPr>
                <w:rStyle w:val="Lienhypertexte"/>
                <w:noProof/>
                <w:lang w:val="fr-FR"/>
              </w:rPr>
              <w:t>L’interprétabilité globale et locale du modèle</w:t>
            </w:r>
            <w:r>
              <w:rPr>
                <w:noProof/>
                <w:webHidden/>
              </w:rPr>
              <w:tab/>
            </w:r>
            <w:r>
              <w:rPr>
                <w:noProof/>
                <w:webHidden/>
              </w:rPr>
              <w:fldChar w:fldCharType="begin"/>
            </w:r>
            <w:r>
              <w:rPr>
                <w:noProof/>
                <w:webHidden/>
              </w:rPr>
              <w:instrText xml:space="preserve"> PAGEREF _Toc143772291 \h </w:instrText>
            </w:r>
            <w:r>
              <w:rPr>
                <w:noProof/>
                <w:webHidden/>
              </w:rPr>
            </w:r>
            <w:r>
              <w:rPr>
                <w:noProof/>
                <w:webHidden/>
              </w:rPr>
              <w:fldChar w:fldCharType="separate"/>
            </w:r>
            <w:r>
              <w:rPr>
                <w:noProof/>
                <w:webHidden/>
              </w:rPr>
              <w:t>12</w:t>
            </w:r>
            <w:r>
              <w:rPr>
                <w:noProof/>
                <w:webHidden/>
              </w:rPr>
              <w:fldChar w:fldCharType="end"/>
            </w:r>
          </w:hyperlink>
        </w:p>
        <w:p w14:paraId="776CA7D3" w14:textId="12D81192" w:rsidR="00DF0B91" w:rsidRDefault="00DF0B91">
          <w:pPr>
            <w:pStyle w:val="TM1"/>
            <w:tabs>
              <w:tab w:val="left" w:pos="440"/>
              <w:tab w:val="right" w:leader="dot" w:pos="10456"/>
            </w:tabs>
            <w:rPr>
              <w:rFonts w:eastAsiaTheme="minorEastAsia"/>
              <w:noProof/>
              <w:lang w:eastAsia="en-GB"/>
            </w:rPr>
          </w:pPr>
          <w:hyperlink w:anchor="_Toc143772292" w:history="1">
            <w:r w:rsidRPr="00B907CE">
              <w:rPr>
                <w:rStyle w:val="Lienhypertexte"/>
                <w:noProof/>
                <w:lang w:val="fr-FR"/>
              </w:rPr>
              <w:t>7.</w:t>
            </w:r>
            <w:r>
              <w:rPr>
                <w:rFonts w:eastAsiaTheme="minorEastAsia"/>
                <w:noProof/>
                <w:lang w:eastAsia="en-GB"/>
              </w:rPr>
              <w:tab/>
            </w:r>
            <w:r w:rsidRPr="00B907CE">
              <w:rPr>
                <w:rStyle w:val="Lienhypertexte"/>
                <w:noProof/>
                <w:lang w:val="fr-FR"/>
              </w:rPr>
              <w:t>Pipeline de déploiement</w:t>
            </w:r>
            <w:r>
              <w:rPr>
                <w:noProof/>
                <w:webHidden/>
              </w:rPr>
              <w:tab/>
            </w:r>
            <w:r>
              <w:rPr>
                <w:noProof/>
                <w:webHidden/>
              </w:rPr>
              <w:fldChar w:fldCharType="begin"/>
            </w:r>
            <w:r>
              <w:rPr>
                <w:noProof/>
                <w:webHidden/>
              </w:rPr>
              <w:instrText xml:space="preserve"> PAGEREF _Toc143772292 \h </w:instrText>
            </w:r>
            <w:r>
              <w:rPr>
                <w:noProof/>
                <w:webHidden/>
              </w:rPr>
            </w:r>
            <w:r>
              <w:rPr>
                <w:noProof/>
                <w:webHidden/>
              </w:rPr>
              <w:fldChar w:fldCharType="separate"/>
            </w:r>
            <w:r>
              <w:rPr>
                <w:noProof/>
                <w:webHidden/>
              </w:rPr>
              <w:t>13</w:t>
            </w:r>
            <w:r>
              <w:rPr>
                <w:noProof/>
                <w:webHidden/>
              </w:rPr>
              <w:fldChar w:fldCharType="end"/>
            </w:r>
          </w:hyperlink>
        </w:p>
        <w:p w14:paraId="1E6F43F0" w14:textId="505C88CB" w:rsidR="00DF0B91" w:rsidRDefault="00DF0B91">
          <w:pPr>
            <w:pStyle w:val="TM1"/>
            <w:tabs>
              <w:tab w:val="left" w:pos="440"/>
              <w:tab w:val="right" w:leader="dot" w:pos="10456"/>
            </w:tabs>
            <w:rPr>
              <w:rFonts w:eastAsiaTheme="minorEastAsia"/>
              <w:noProof/>
              <w:lang w:eastAsia="en-GB"/>
            </w:rPr>
          </w:pPr>
          <w:hyperlink w:anchor="_Toc143772293" w:history="1">
            <w:r w:rsidRPr="00B907CE">
              <w:rPr>
                <w:rStyle w:val="Lienhypertexte"/>
                <w:noProof/>
                <w:lang w:val="fr-FR"/>
              </w:rPr>
              <w:t>8.</w:t>
            </w:r>
            <w:r>
              <w:rPr>
                <w:rFonts w:eastAsiaTheme="minorEastAsia"/>
                <w:noProof/>
                <w:lang w:eastAsia="en-GB"/>
              </w:rPr>
              <w:tab/>
            </w:r>
            <w:r w:rsidRPr="00B907CE">
              <w:rPr>
                <w:rStyle w:val="Lienhypertexte"/>
                <w:noProof/>
                <w:lang w:val="fr-FR"/>
              </w:rPr>
              <w:t>Les limites et les améliorations possibles</w:t>
            </w:r>
            <w:r>
              <w:rPr>
                <w:noProof/>
                <w:webHidden/>
              </w:rPr>
              <w:tab/>
            </w:r>
            <w:r>
              <w:rPr>
                <w:noProof/>
                <w:webHidden/>
              </w:rPr>
              <w:fldChar w:fldCharType="begin"/>
            </w:r>
            <w:r>
              <w:rPr>
                <w:noProof/>
                <w:webHidden/>
              </w:rPr>
              <w:instrText xml:space="preserve"> PAGEREF _Toc143772293 \h </w:instrText>
            </w:r>
            <w:r>
              <w:rPr>
                <w:noProof/>
                <w:webHidden/>
              </w:rPr>
            </w:r>
            <w:r>
              <w:rPr>
                <w:noProof/>
                <w:webHidden/>
              </w:rPr>
              <w:fldChar w:fldCharType="separate"/>
            </w:r>
            <w:r>
              <w:rPr>
                <w:noProof/>
                <w:webHidden/>
              </w:rPr>
              <w:t>16</w:t>
            </w:r>
            <w:r>
              <w:rPr>
                <w:noProof/>
                <w:webHidden/>
              </w:rPr>
              <w:fldChar w:fldCharType="end"/>
            </w:r>
          </w:hyperlink>
        </w:p>
        <w:p w14:paraId="2D8E1273" w14:textId="15163504" w:rsidR="00DF0B91" w:rsidRDefault="00DF0B91">
          <w:pPr>
            <w:pStyle w:val="TM1"/>
            <w:tabs>
              <w:tab w:val="left" w:pos="440"/>
              <w:tab w:val="right" w:leader="dot" w:pos="10456"/>
            </w:tabs>
            <w:rPr>
              <w:rFonts w:eastAsiaTheme="minorEastAsia"/>
              <w:noProof/>
              <w:lang w:eastAsia="en-GB"/>
            </w:rPr>
          </w:pPr>
          <w:hyperlink w:anchor="_Toc143772294" w:history="1">
            <w:r w:rsidRPr="00B907CE">
              <w:rPr>
                <w:rStyle w:val="Lienhypertexte"/>
                <w:noProof/>
                <w:lang w:val="fr-FR"/>
              </w:rPr>
              <w:t>9.</w:t>
            </w:r>
            <w:r>
              <w:rPr>
                <w:rFonts w:eastAsiaTheme="minorEastAsia"/>
                <w:noProof/>
                <w:lang w:eastAsia="en-GB"/>
              </w:rPr>
              <w:tab/>
            </w:r>
            <w:r w:rsidRPr="00B907CE">
              <w:rPr>
                <w:rStyle w:val="Lienhypertexte"/>
                <w:noProof/>
                <w:lang w:val="fr-FR"/>
              </w:rPr>
              <w:t>L’analyse du Data Drift</w:t>
            </w:r>
            <w:r>
              <w:rPr>
                <w:noProof/>
                <w:webHidden/>
              </w:rPr>
              <w:tab/>
            </w:r>
            <w:r>
              <w:rPr>
                <w:noProof/>
                <w:webHidden/>
              </w:rPr>
              <w:fldChar w:fldCharType="begin"/>
            </w:r>
            <w:r>
              <w:rPr>
                <w:noProof/>
                <w:webHidden/>
              </w:rPr>
              <w:instrText xml:space="preserve"> PAGEREF _Toc143772294 \h </w:instrText>
            </w:r>
            <w:r>
              <w:rPr>
                <w:noProof/>
                <w:webHidden/>
              </w:rPr>
            </w:r>
            <w:r>
              <w:rPr>
                <w:noProof/>
                <w:webHidden/>
              </w:rPr>
              <w:fldChar w:fldCharType="separate"/>
            </w:r>
            <w:r>
              <w:rPr>
                <w:noProof/>
                <w:webHidden/>
              </w:rPr>
              <w:t>16</w:t>
            </w:r>
            <w:r>
              <w:rPr>
                <w:noProof/>
                <w:webHidden/>
              </w:rPr>
              <w:fldChar w:fldCharType="end"/>
            </w:r>
          </w:hyperlink>
        </w:p>
        <w:p w14:paraId="22611D1F" w14:textId="3E668B76" w:rsidR="00DF0B91" w:rsidRDefault="00DF0B91">
          <w:r>
            <w:rPr>
              <w:b/>
              <w:bCs/>
              <w:lang w:val="fr-FR"/>
            </w:rPr>
            <w:fldChar w:fldCharType="end"/>
          </w:r>
        </w:p>
      </w:sdtContent>
    </w:sdt>
    <w:p w14:paraId="29A93307" w14:textId="49ECE438" w:rsidR="00DF0B91" w:rsidRDefault="00DF0B91"/>
    <w:p w14:paraId="63672AA2" w14:textId="77777777" w:rsidR="00DF0B91" w:rsidRDefault="00DF0B91"/>
    <w:p w14:paraId="077CC56F" w14:textId="77777777" w:rsidR="00DF0B91" w:rsidRDefault="00DF0B91"/>
    <w:p w14:paraId="33FDA8CB" w14:textId="77777777" w:rsidR="00DF0B91" w:rsidRDefault="00DF0B91"/>
    <w:p w14:paraId="087A1738" w14:textId="77777777" w:rsidR="00DF0B91" w:rsidRDefault="00DF0B91"/>
    <w:p w14:paraId="5E067311" w14:textId="77777777" w:rsidR="00DF0B91" w:rsidRDefault="00DF0B91"/>
    <w:p w14:paraId="47B332F2" w14:textId="77777777" w:rsidR="00DF0B91" w:rsidRDefault="00DF0B91"/>
    <w:p w14:paraId="73D4AE6C" w14:textId="77777777" w:rsidR="00DF0B91" w:rsidRDefault="00DF0B91"/>
    <w:p w14:paraId="7E088B96" w14:textId="77777777" w:rsidR="00DF0B91" w:rsidRDefault="00DF0B91"/>
    <w:p w14:paraId="03408FC0" w14:textId="77777777" w:rsidR="00DF0B91" w:rsidRDefault="00DF0B91"/>
    <w:p w14:paraId="21C094D9" w14:textId="77777777" w:rsidR="00DF0B91" w:rsidRDefault="00DF0B91"/>
    <w:p w14:paraId="14270BE0" w14:textId="77777777" w:rsidR="00DF0B91" w:rsidRDefault="00DF0B91"/>
    <w:p w14:paraId="3C4AFA66" w14:textId="77777777" w:rsidR="00DF0B91" w:rsidRDefault="00DF0B91"/>
    <w:p w14:paraId="42C6B8AE" w14:textId="64B73761" w:rsidR="0077568E" w:rsidRDefault="0077568E" w:rsidP="00DF0B91">
      <w:pPr>
        <w:pStyle w:val="Titre1"/>
        <w:numPr>
          <w:ilvl w:val="0"/>
          <w:numId w:val="13"/>
        </w:numPr>
      </w:pPr>
      <w:bookmarkStart w:id="0" w:name="_Toc143772275"/>
      <w:r>
        <w:lastRenderedPageBreak/>
        <w:t>Introduction</w:t>
      </w:r>
      <w:bookmarkEnd w:id="0"/>
    </w:p>
    <w:p w14:paraId="61C44F34" w14:textId="77777777" w:rsidR="00006C24" w:rsidRPr="00006C24" w:rsidRDefault="00006C24" w:rsidP="00006C24"/>
    <w:p w14:paraId="634CB830" w14:textId="1FFA950B" w:rsidR="0077568E" w:rsidRDefault="006A1563" w:rsidP="00D27018">
      <w:pPr>
        <w:jc w:val="both"/>
        <w:rPr>
          <w:lang w:val="fr-FR"/>
        </w:rPr>
      </w:pPr>
      <w:r w:rsidRPr="006A1563">
        <w:rPr>
          <w:lang w:val="fr-FR"/>
        </w:rPr>
        <w:t xml:space="preserve">L’entreprise </w:t>
      </w:r>
      <w:r>
        <w:rPr>
          <w:lang w:val="fr-FR"/>
        </w:rPr>
        <w:t xml:space="preserve">‘Prêt à Dépenser’ souhaite </w:t>
      </w:r>
      <w:r w:rsidRPr="006A1563">
        <w:rPr>
          <w:lang w:val="fr-FR"/>
        </w:rPr>
        <w:t xml:space="preserve">développer un modèle de </w:t>
      </w:r>
      <w:proofErr w:type="spellStart"/>
      <w:r w:rsidRPr="006A1563">
        <w:rPr>
          <w:lang w:val="fr-FR"/>
        </w:rPr>
        <w:t>Scoring</w:t>
      </w:r>
      <w:proofErr w:type="spellEnd"/>
      <w:r w:rsidRPr="006A1563">
        <w:rPr>
          <w:lang w:val="fr-FR"/>
        </w:rPr>
        <w:t xml:space="preserve"> de la probabilité de défaut de paiement du client </w:t>
      </w:r>
      <w:r>
        <w:rPr>
          <w:lang w:val="fr-FR"/>
        </w:rPr>
        <w:t>afin d’assister à</w:t>
      </w:r>
      <w:r w:rsidRPr="006A1563">
        <w:rPr>
          <w:lang w:val="fr-FR"/>
        </w:rPr>
        <w:t xml:space="preserve"> la décision d'accorder ou non un prêt à un client potentiel en s’appuyant sur des sources de données variées (</w:t>
      </w:r>
      <w:r>
        <w:rPr>
          <w:lang w:val="fr-FR"/>
        </w:rPr>
        <w:t xml:space="preserve">données personnelles, </w:t>
      </w:r>
      <w:r w:rsidRPr="006A1563">
        <w:rPr>
          <w:lang w:val="fr-FR"/>
        </w:rPr>
        <w:t>données comportementales, données provenant d'autres institutions financières, etc.).</w:t>
      </w:r>
      <w:r>
        <w:rPr>
          <w:lang w:val="fr-FR"/>
        </w:rPr>
        <w:t xml:space="preserve">  </w:t>
      </w:r>
    </w:p>
    <w:p w14:paraId="58902284" w14:textId="210D15BE" w:rsidR="006A1563" w:rsidRDefault="006A1563" w:rsidP="00D27018">
      <w:pPr>
        <w:jc w:val="both"/>
        <w:rPr>
          <w:lang w:val="fr-FR"/>
        </w:rPr>
      </w:pPr>
      <w:r>
        <w:rPr>
          <w:lang w:val="fr-FR"/>
        </w:rPr>
        <w:t xml:space="preserve">Le modèle de </w:t>
      </w:r>
      <w:proofErr w:type="spellStart"/>
      <w:r>
        <w:rPr>
          <w:lang w:val="fr-FR"/>
        </w:rPr>
        <w:t>Scoring</w:t>
      </w:r>
      <w:proofErr w:type="spellEnd"/>
      <w:r>
        <w:rPr>
          <w:lang w:val="fr-FR"/>
        </w:rPr>
        <w:t xml:space="preserve"> s’établit à partir des algorithmes de machine </w:t>
      </w:r>
      <w:proofErr w:type="spellStart"/>
      <w:r>
        <w:rPr>
          <w:lang w:val="fr-FR"/>
        </w:rPr>
        <w:t>learning</w:t>
      </w:r>
      <w:proofErr w:type="spellEnd"/>
      <w:r>
        <w:rPr>
          <w:lang w:val="fr-FR"/>
        </w:rPr>
        <w:t xml:space="preserve">. Ces algorithmes </w:t>
      </w:r>
      <w:r w:rsidRPr="006A1563">
        <w:rPr>
          <w:lang w:val="fr-FR"/>
        </w:rPr>
        <w:t>divergent dans leurs méthodes de modélisation mais</w:t>
      </w:r>
      <w:r>
        <w:rPr>
          <w:lang w:val="fr-FR"/>
        </w:rPr>
        <w:t xml:space="preserve"> </w:t>
      </w:r>
      <w:r w:rsidRPr="006A1563">
        <w:rPr>
          <w:lang w:val="fr-FR"/>
        </w:rPr>
        <w:t>se basent sur le même principe. Le projet a été traité à l’aide de 3 algorithmes de gradient</w:t>
      </w:r>
      <w:r>
        <w:rPr>
          <w:lang w:val="fr-FR"/>
        </w:rPr>
        <w:t xml:space="preserve"> </w:t>
      </w:r>
      <w:proofErr w:type="spellStart"/>
      <w:r w:rsidRPr="006A1563">
        <w:rPr>
          <w:lang w:val="fr-FR"/>
        </w:rPr>
        <w:t>boosting</w:t>
      </w:r>
      <w:proofErr w:type="spellEnd"/>
      <w:r w:rsidRPr="006A1563">
        <w:rPr>
          <w:lang w:val="fr-FR"/>
        </w:rPr>
        <w:t xml:space="preserve"> (</w:t>
      </w:r>
      <w:proofErr w:type="spellStart"/>
      <w:r w:rsidRPr="006A1563">
        <w:rPr>
          <w:lang w:val="fr-FR"/>
        </w:rPr>
        <w:t>LightGBM</w:t>
      </w:r>
      <w:proofErr w:type="spellEnd"/>
      <w:r w:rsidRPr="006A1563">
        <w:rPr>
          <w:lang w:val="fr-FR"/>
        </w:rPr>
        <w:t xml:space="preserve">, </w:t>
      </w:r>
      <w:proofErr w:type="spellStart"/>
      <w:r w:rsidRPr="006A1563">
        <w:rPr>
          <w:lang w:val="fr-FR"/>
        </w:rPr>
        <w:t>XGBoost</w:t>
      </w:r>
      <w:proofErr w:type="spellEnd"/>
      <w:r w:rsidRPr="006A1563">
        <w:rPr>
          <w:lang w:val="fr-FR"/>
        </w:rPr>
        <w:t xml:space="preserve"> et </w:t>
      </w:r>
      <w:proofErr w:type="spellStart"/>
      <w:r w:rsidRPr="006A1563">
        <w:rPr>
          <w:lang w:val="fr-FR"/>
        </w:rPr>
        <w:t>CatBoost</w:t>
      </w:r>
      <w:proofErr w:type="spellEnd"/>
      <w:r w:rsidRPr="006A1563">
        <w:rPr>
          <w:lang w:val="fr-FR"/>
        </w:rPr>
        <w:t>) utilisés en raison de leur simplicité</w:t>
      </w:r>
      <w:r>
        <w:rPr>
          <w:lang w:val="fr-FR"/>
        </w:rPr>
        <w:t xml:space="preserve"> </w:t>
      </w:r>
      <w:r w:rsidRPr="006A1563">
        <w:rPr>
          <w:lang w:val="fr-FR"/>
        </w:rPr>
        <w:t xml:space="preserve">d’interprétation </w:t>
      </w:r>
      <w:r>
        <w:rPr>
          <w:lang w:val="fr-FR"/>
        </w:rPr>
        <w:t xml:space="preserve">et aussi en raison de leur efficacité. </w:t>
      </w:r>
    </w:p>
    <w:p w14:paraId="04BDC1F9" w14:textId="17F53607" w:rsidR="006A1563" w:rsidRDefault="006A1563" w:rsidP="00D27018">
      <w:pPr>
        <w:jc w:val="both"/>
        <w:rPr>
          <w:lang w:val="fr-FR"/>
        </w:rPr>
      </w:pPr>
      <w:r>
        <w:rPr>
          <w:lang w:val="fr-FR"/>
        </w:rPr>
        <w:t xml:space="preserve">La démarche suivante est appliquée pour mettre en place le modèle de machine </w:t>
      </w:r>
      <w:proofErr w:type="spellStart"/>
      <w:r>
        <w:rPr>
          <w:lang w:val="fr-FR"/>
        </w:rPr>
        <w:t>learning</w:t>
      </w:r>
      <w:proofErr w:type="spellEnd"/>
      <w:r>
        <w:rPr>
          <w:lang w:val="fr-FR"/>
        </w:rPr>
        <w:t xml:space="preserve"> : </w:t>
      </w:r>
    </w:p>
    <w:p w14:paraId="2843E6C4" w14:textId="1F1B6F08" w:rsidR="00006C24" w:rsidRPr="00006C24" w:rsidRDefault="006A1563" w:rsidP="00DF0B91">
      <w:pPr>
        <w:pStyle w:val="Titre2"/>
        <w:numPr>
          <w:ilvl w:val="1"/>
          <w:numId w:val="13"/>
        </w:numPr>
        <w:rPr>
          <w:lang w:val="fr-FR"/>
        </w:rPr>
      </w:pPr>
      <w:bookmarkStart w:id="1" w:name="_Toc143771913"/>
      <w:bookmarkStart w:id="2" w:name="_Toc143772276"/>
      <w:r>
        <w:rPr>
          <w:lang w:val="fr-FR"/>
        </w:rPr>
        <w:t>Récupération des données</w:t>
      </w:r>
      <w:bookmarkEnd w:id="1"/>
      <w:bookmarkEnd w:id="2"/>
      <w:r>
        <w:rPr>
          <w:lang w:val="fr-FR"/>
        </w:rPr>
        <w:t xml:space="preserve"> </w:t>
      </w:r>
    </w:p>
    <w:p w14:paraId="1449F8A7" w14:textId="4EE0E38E" w:rsidR="006A1563" w:rsidRDefault="006A1563" w:rsidP="00006C24">
      <w:pPr>
        <w:jc w:val="both"/>
        <w:rPr>
          <w:lang w:val="fr-FR"/>
        </w:rPr>
      </w:pPr>
      <w:r w:rsidRPr="006A1563">
        <w:rPr>
          <w:lang w:val="fr-FR"/>
        </w:rPr>
        <w:t>La première étape consiste à récupérer des données cohérentes afin de former la base sur</w:t>
      </w:r>
      <w:r>
        <w:rPr>
          <w:lang w:val="fr-FR"/>
        </w:rPr>
        <w:t xml:space="preserve"> </w:t>
      </w:r>
      <w:r w:rsidRPr="006A1563">
        <w:rPr>
          <w:lang w:val="fr-FR"/>
        </w:rPr>
        <w:t xml:space="preserve">laquelle l’algorithme de Machine Learning va apprendre. Des données </w:t>
      </w:r>
      <w:r w:rsidR="008978B2">
        <w:rPr>
          <w:lang w:val="fr-FR"/>
        </w:rPr>
        <w:t xml:space="preserve">relatives à </w:t>
      </w:r>
      <w:r w:rsidRPr="006A1563">
        <w:rPr>
          <w:lang w:val="fr-FR"/>
        </w:rPr>
        <w:t xml:space="preserve">différents clients sont récupérées sur </w:t>
      </w:r>
      <w:hyperlink r:id="rId9" w:history="1">
        <w:proofErr w:type="spellStart"/>
        <w:r w:rsidRPr="008978B2">
          <w:rPr>
            <w:rStyle w:val="Lienhypertexte"/>
            <w:lang w:val="fr-FR"/>
          </w:rPr>
          <w:t>Kagg</w:t>
        </w:r>
        <w:r w:rsidR="008978B2" w:rsidRPr="008978B2">
          <w:rPr>
            <w:rStyle w:val="Lienhypertexte"/>
            <w:lang w:val="fr-FR"/>
          </w:rPr>
          <w:t>le</w:t>
        </w:r>
        <w:proofErr w:type="spellEnd"/>
      </w:hyperlink>
      <w:r w:rsidR="008978B2">
        <w:rPr>
          <w:lang w:val="fr-FR"/>
        </w:rPr>
        <w:t>.</w:t>
      </w:r>
    </w:p>
    <w:p w14:paraId="21D4DBEB" w14:textId="5558D3B9" w:rsidR="008978B2" w:rsidRDefault="008978B2" w:rsidP="00006C24">
      <w:pPr>
        <w:jc w:val="both"/>
        <w:rPr>
          <w:lang w:val="fr-FR"/>
        </w:rPr>
      </w:pPr>
      <w:r w:rsidRPr="008978B2">
        <w:rPr>
          <w:lang w:val="fr-FR"/>
        </w:rPr>
        <w:t xml:space="preserve">Un </w:t>
      </w:r>
      <w:hyperlink r:id="rId10" w:history="1">
        <w:r w:rsidRPr="008978B2">
          <w:rPr>
            <w:rStyle w:val="Lienhypertexte"/>
            <w:lang w:val="fr-FR"/>
          </w:rPr>
          <w:t xml:space="preserve">kernel </w:t>
        </w:r>
        <w:proofErr w:type="spellStart"/>
        <w:r w:rsidRPr="008978B2">
          <w:rPr>
            <w:rStyle w:val="Lienhypertexte"/>
            <w:lang w:val="fr-FR"/>
          </w:rPr>
          <w:t>Kaggle</w:t>
        </w:r>
        <w:proofErr w:type="spellEnd"/>
      </w:hyperlink>
      <w:r w:rsidRPr="008978B2">
        <w:rPr>
          <w:lang w:val="fr-FR"/>
        </w:rPr>
        <w:t xml:space="preserve"> est utilisé pour faciliter l’exploration des données nécessaires à</w:t>
      </w:r>
      <w:r>
        <w:rPr>
          <w:lang w:val="fr-FR"/>
        </w:rPr>
        <w:t xml:space="preserve"> </w:t>
      </w:r>
      <w:r w:rsidRPr="008978B2">
        <w:rPr>
          <w:lang w:val="fr-FR"/>
        </w:rPr>
        <w:t xml:space="preserve">l’élaboration du modèle de </w:t>
      </w:r>
      <w:proofErr w:type="spellStart"/>
      <w:r w:rsidRPr="008978B2">
        <w:rPr>
          <w:lang w:val="fr-FR"/>
        </w:rPr>
        <w:t>scoring</w:t>
      </w:r>
      <w:proofErr w:type="spellEnd"/>
      <w:r w:rsidRPr="008978B2">
        <w:rPr>
          <w:lang w:val="fr-FR"/>
        </w:rPr>
        <w:t>. La mise en œuvre de statistiques descriptives découle</w:t>
      </w:r>
      <w:r>
        <w:rPr>
          <w:lang w:val="fr-FR"/>
        </w:rPr>
        <w:t xml:space="preserve"> </w:t>
      </w:r>
      <w:r w:rsidRPr="008978B2">
        <w:rPr>
          <w:lang w:val="fr-FR"/>
        </w:rPr>
        <w:t>ensuite et permet de comprendre et d’avoir une vue d’ensemble des données grâce à de la</w:t>
      </w:r>
      <w:r>
        <w:rPr>
          <w:lang w:val="fr-FR"/>
        </w:rPr>
        <w:t xml:space="preserve"> </w:t>
      </w:r>
      <w:r w:rsidRPr="008978B2">
        <w:rPr>
          <w:lang w:val="fr-FR"/>
        </w:rPr>
        <w:t>visualisation graph</w:t>
      </w:r>
      <w:r w:rsidR="00006C24">
        <w:rPr>
          <w:lang w:val="fr-FR"/>
        </w:rPr>
        <w:t xml:space="preserve">ique. </w:t>
      </w:r>
    </w:p>
    <w:p w14:paraId="029E4A79" w14:textId="784DC53A" w:rsidR="00006C24" w:rsidRDefault="00006C24" w:rsidP="00DF0B91">
      <w:pPr>
        <w:pStyle w:val="Titre2"/>
        <w:numPr>
          <w:ilvl w:val="1"/>
          <w:numId w:val="13"/>
        </w:numPr>
        <w:rPr>
          <w:lang w:val="fr-FR"/>
        </w:rPr>
      </w:pPr>
      <w:bookmarkStart w:id="3" w:name="_Toc143771914"/>
      <w:bookmarkStart w:id="4" w:name="_Toc143772277"/>
      <w:r>
        <w:rPr>
          <w:lang w:val="fr-FR"/>
        </w:rPr>
        <w:t>Analyse Exploratoire des données</w:t>
      </w:r>
      <w:bookmarkEnd w:id="3"/>
      <w:bookmarkEnd w:id="4"/>
      <w:r>
        <w:rPr>
          <w:lang w:val="fr-FR"/>
        </w:rPr>
        <w:t xml:space="preserve"> </w:t>
      </w:r>
    </w:p>
    <w:p w14:paraId="4C8383D7" w14:textId="12A7A23F" w:rsidR="00B37479" w:rsidRPr="00B37479" w:rsidRDefault="00B37479" w:rsidP="00B37479">
      <w:pPr>
        <w:jc w:val="both"/>
        <w:rPr>
          <w:lang w:val="fr-FR"/>
        </w:rPr>
      </w:pPr>
      <w:r w:rsidRPr="00B37479">
        <w:rPr>
          <w:lang w:val="fr-FR"/>
        </w:rPr>
        <w:t>L’entreprise met à disposition 7 fichiers CSV contenant des données spécifiques à certains paramètres.</w:t>
      </w:r>
    </w:p>
    <w:p w14:paraId="7DC761FE" w14:textId="00E710C6" w:rsidR="00006C24" w:rsidRDefault="00B37479" w:rsidP="00B37479">
      <w:pPr>
        <w:jc w:val="both"/>
        <w:rPr>
          <w:lang w:val="fr-FR"/>
        </w:rPr>
      </w:pPr>
      <w:r w:rsidRPr="00B37479">
        <w:rPr>
          <w:lang w:val="fr-FR"/>
        </w:rPr>
        <w:t>Nous disposons d’une base de données nommée « train », qui nous a servi à entraîner notre modèle. Cette base contient une variable « cible ».</w:t>
      </w:r>
      <w:r>
        <w:rPr>
          <w:lang w:val="fr-FR"/>
        </w:rPr>
        <w:t xml:space="preserve"> </w:t>
      </w:r>
      <w:proofErr w:type="gramStart"/>
      <w:r>
        <w:rPr>
          <w:lang w:val="fr-FR"/>
        </w:rPr>
        <w:t>I</w:t>
      </w:r>
      <w:r w:rsidR="00006C24" w:rsidRPr="00006C24">
        <w:rPr>
          <w:lang w:val="fr-FR"/>
        </w:rPr>
        <w:t>l</w:t>
      </w:r>
      <w:proofErr w:type="gramEnd"/>
      <w:r w:rsidR="00006C24" w:rsidRPr="00006C24">
        <w:rPr>
          <w:lang w:val="fr-FR"/>
        </w:rPr>
        <w:t xml:space="preserve"> y a 307511 observations pour chaque prêt séparé et 122 </w:t>
      </w:r>
      <w:proofErr w:type="spellStart"/>
      <w:r w:rsidR="00006C24" w:rsidRPr="00006C24">
        <w:rPr>
          <w:lang w:val="fr-FR"/>
        </w:rPr>
        <w:t>features</w:t>
      </w:r>
      <w:proofErr w:type="spellEnd"/>
      <w:r w:rsidR="00006C24" w:rsidRPr="00006C24">
        <w:rPr>
          <w:lang w:val="fr-FR"/>
        </w:rPr>
        <w:t xml:space="preserve"> incluant le TARGET (label que l'on souhaite prédire) Le </w:t>
      </w:r>
      <w:proofErr w:type="spellStart"/>
      <w:r w:rsidR="00006C24" w:rsidRPr="00006C24">
        <w:rPr>
          <w:lang w:val="fr-FR"/>
        </w:rPr>
        <w:t>target</w:t>
      </w:r>
      <w:proofErr w:type="spellEnd"/>
      <w:r w:rsidR="00006C24" w:rsidRPr="00006C24">
        <w:rPr>
          <w:lang w:val="fr-FR"/>
        </w:rPr>
        <w:t xml:space="preserve"> est 1 si l'individu est éligible pour le prêt, 0 sinon.</w:t>
      </w:r>
    </w:p>
    <w:p w14:paraId="698734F0" w14:textId="13E4C022" w:rsidR="00006C24" w:rsidRDefault="00006C24" w:rsidP="00DF0B91">
      <w:pPr>
        <w:pStyle w:val="Titre3"/>
        <w:numPr>
          <w:ilvl w:val="2"/>
          <w:numId w:val="13"/>
        </w:numPr>
        <w:rPr>
          <w:lang w:val="fr-FR"/>
        </w:rPr>
      </w:pPr>
      <w:bookmarkStart w:id="5" w:name="_Toc143771915"/>
      <w:bookmarkStart w:id="6" w:name="_Toc143772278"/>
      <w:r>
        <w:rPr>
          <w:lang w:val="fr-FR"/>
        </w:rPr>
        <w:t>La variable TARGET</w:t>
      </w:r>
      <w:bookmarkEnd w:id="5"/>
      <w:bookmarkEnd w:id="6"/>
    </w:p>
    <w:p w14:paraId="2D8ACCA5" w14:textId="5C3BEA1D" w:rsidR="00006C24" w:rsidRDefault="00006C24" w:rsidP="00006C24">
      <w:pPr>
        <w:rPr>
          <w:lang w:val="fr-FR"/>
        </w:rPr>
      </w:pPr>
      <w:r>
        <w:rPr>
          <w:noProof/>
          <w:lang w:val="fr-FR"/>
        </w:rPr>
        <w:drawing>
          <wp:inline distT="0" distB="0" distL="0" distR="0" wp14:anchorId="658247D6" wp14:editId="4645C18A">
            <wp:extent cx="6025396" cy="2590800"/>
            <wp:effectExtent l="0" t="0" r="0" b="0"/>
            <wp:docPr id="13825410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8134" cy="2591977"/>
                    </a:xfrm>
                    <a:prstGeom prst="rect">
                      <a:avLst/>
                    </a:prstGeom>
                    <a:noFill/>
                    <a:ln>
                      <a:noFill/>
                    </a:ln>
                  </pic:spPr>
                </pic:pic>
              </a:graphicData>
            </a:graphic>
          </wp:inline>
        </w:drawing>
      </w:r>
    </w:p>
    <w:p w14:paraId="4955FCA6" w14:textId="0D308DEE" w:rsidR="00006C24" w:rsidRDefault="00006C24" w:rsidP="00006C24">
      <w:pPr>
        <w:jc w:val="both"/>
        <w:rPr>
          <w:lang w:val="fr-FR"/>
        </w:rPr>
      </w:pPr>
      <w:r>
        <w:rPr>
          <w:lang w:val="fr-FR"/>
        </w:rPr>
        <w:t xml:space="preserve">Le jeu de données est non-équilibré. </w:t>
      </w:r>
      <w:r w:rsidRPr="00006C24">
        <w:rPr>
          <w:lang w:val="fr-FR"/>
        </w:rPr>
        <w:t>Il y a beaucoup plus de prêts remboursés à temps que de prêts non remboursés. Une fois que nous entrons dans des modèles d'apprentissage automatique plus sophistiqués, nous pouvons pondérer les classes par leur représentation dans les données pour refléter ce déséquilibre.</w:t>
      </w:r>
    </w:p>
    <w:p w14:paraId="3BCA270A" w14:textId="45200A22" w:rsidR="00A90702" w:rsidRDefault="00A90702" w:rsidP="00DF0B91">
      <w:pPr>
        <w:pStyle w:val="Titre3"/>
        <w:rPr>
          <w:lang w:val="fr-FR"/>
        </w:rPr>
      </w:pPr>
      <w:bookmarkStart w:id="7" w:name="_Toc143771916"/>
      <w:bookmarkStart w:id="8" w:name="_Toc143772279"/>
      <w:r>
        <w:rPr>
          <w:lang w:val="fr-FR"/>
        </w:rPr>
        <w:t>1.2.2.  Résumé des données sur les clients</w:t>
      </w:r>
      <w:bookmarkEnd w:id="7"/>
      <w:bookmarkEnd w:id="8"/>
      <w:r>
        <w:rPr>
          <w:lang w:val="fr-FR"/>
        </w:rPr>
        <w:t xml:space="preserve"> </w:t>
      </w:r>
    </w:p>
    <w:p w14:paraId="47FB513E" w14:textId="34B0D297" w:rsidR="00A90702" w:rsidRDefault="00A90702" w:rsidP="00352F1E">
      <w:pPr>
        <w:jc w:val="both"/>
        <w:rPr>
          <w:lang w:val="fr-FR"/>
        </w:rPr>
      </w:pPr>
      <w:r>
        <w:rPr>
          <w:lang w:val="fr-FR"/>
        </w:rPr>
        <w:t xml:space="preserve">1. Les valeurs manquantes sont plus présentes dans les caractéristiques des habitats. </w:t>
      </w:r>
    </w:p>
    <w:p w14:paraId="4FB2D89E" w14:textId="29A0E50C" w:rsidR="00A90702" w:rsidRDefault="00A90702" w:rsidP="00352F1E">
      <w:pPr>
        <w:jc w:val="both"/>
        <w:rPr>
          <w:lang w:val="fr-FR"/>
        </w:rPr>
      </w:pPr>
      <w:r>
        <w:rPr>
          <w:lang w:val="fr-FR"/>
        </w:rPr>
        <w:t xml:space="preserve">2. Le nombre de jours de travail </w:t>
      </w:r>
      <w:r w:rsidR="00B37479">
        <w:rPr>
          <w:lang w:val="fr-FR"/>
        </w:rPr>
        <w:t xml:space="preserve">possèdent des anomalies (travail plus de 1000 ans pour certains clients) et a été modifié avec des ‘Nans’ puis rempli avec l’algorithme de Simple Imputer. </w:t>
      </w:r>
    </w:p>
    <w:p w14:paraId="6BFD18E6" w14:textId="71501069" w:rsidR="00B37479" w:rsidRDefault="00B37479" w:rsidP="00352F1E">
      <w:pPr>
        <w:jc w:val="both"/>
        <w:rPr>
          <w:lang w:val="fr-FR"/>
        </w:rPr>
      </w:pPr>
      <w:r>
        <w:rPr>
          <w:lang w:val="fr-FR"/>
        </w:rPr>
        <w:lastRenderedPageBreak/>
        <w:t>3.</w:t>
      </w:r>
      <w:r w:rsidR="00352F1E" w:rsidRPr="00352F1E">
        <w:rPr>
          <w:lang w:val="fr-FR"/>
        </w:rPr>
        <w:t xml:space="preserve"> </w:t>
      </w:r>
      <w:r w:rsidR="00352F1E" w:rsidRPr="00352F1E">
        <w:rPr>
          <w:lang w:val="fr-FR"/>
        </w:rPr>
        <w:t>Les prêts renouvelables ne représentent qu'une petite fraction (10%) du nombre total de prêts</w:t>
      </w:r>
      <w:r w:rsidR="00352F1E">
        <w:rPr>
          <w:lang w:val="fr-FR"/>
        </w:rPr>
        <w:t>. Cependant</w:t>
      </w:r>
      <w:r w:rsidR="00352F1E" w:rsidRPr="00352F1E">
        <w:rPr>
          <w:lang w:val="fr-FR"/>
        </w:rPr>
        <w:t>, un plus grand nombre de crédits renouvelables, par rapport à leur fréquence, ne sont pas remboursés.</w:t>
      </w:r>
    </w:p>
    <w:p w14:paraId="3B476DB4" w14:textId="497AAF42" w:rsidR="00352F1E" w:rsidRDefault="00352F1E" w:rsidP="00352F1E">
      <w:pPr>
        <w:jc w:val="both"/>
        <w:rPr>
          <w:lang w:val="fr-FR"/>
        </w:rPr>
      </w:pPr>
      <w:r>
        <w:rPr>
          <w:lang w:val="fr-FR"/>
        </w:rPr>
        <w:t xml:space="preserve">4. </w:t>
      </w:r>
      <w:r w:rsidRPr="00352F1E">
        <w:rPr>
          <w:lang w:val="fr-FR"/>
        </w:rPr>
        <w:t>Le nombre de clients féminins est presque le double du nombre de clients masculins. En ce qui concerne le pourcentage de crédits en souffrance, les hommes ont plus de chances de ne pas rembourser leurs prêts (10%), comparativement aux femmes (7%).</w:t>
      </w:r>
    </w:p>
    <w:p w14:paraId="2711BE76" w14:textId="324B835D" w:rsidR="00352F1E" w:rsidRDefault="00352F1E" w:rsidP="00352F1E">
      <w:pPr>
        <w:jc w:val="both"/>
        <w:rPr>
          <w:lang w:val="fr-FR"/>
        </w:rPr>
      </w:pPr>
      <w:r>
        <w:rPr>
          <w:lang w:val="fr-FR"/>
        </w:rPr>
        <w:t xml:space="preserve">5. </w:t>
      </w:r>
      <w:r w:rsidRPr="00352F1E">
        <w:rPr>
          <w:lang w:val="fr-FR"/>
        </w:rPr>
        <w:t>En termes de pourcentage de non-remboursement du prêt, le mariage civil a le pourcentage le plus élevé de non-remboursement (10%), la veuve étant le plus bas</w:t>
      </w:r>
      <w:r>
        <w:rPr>
          <w:lang w:val="fr-FR"/>
        </w:rPr>
        <w:t>.</w:t>
      </w:r>
    </w:p>
    <w:p w14:paraId="67BF4B68" w14:textId="02956626" w:rsidR="00352F1E" w:rsidRPr="00A90702" w:rsidRDefault="00352F1E" w:rsidP="00352F1E">
      <w:pPr>
        <w:jc w:val="both"/>
        <w:rPr>
          <w:lang w:val="fr-FR"/>
        </w:rPr>
      </w:pPr>
      <w:r>
        <w:rPr>
          <w:lang w:val="fr-FR"/>
        </w:rPr>
        <w:t xml:space="preserve">6. </w:t>
      </w:r>
      <w:r w:rsidRPr="00352F1E">
        <w:rPr>
          <w:lang w:val="fr-FR"/>
        </w:rPr>
        <w:t>Les demandeurs avec le type de revenu Congé de maternité ont un ratio de près de 40% de prêts non remboursés, suivis des chômeurs (37%). Les autres types de revenus sont inférieurs à la moyenne de 10% pour ne pas rembourser les prêts.</w:t>
      </w:r>
    </w:p>
    <w:p w14:paraId="1E0D1AB7" w14:textId="237E6B83" w:rsidR="00006C24" w:rsidRDefault="00352F1E" w:rsidP="00352F1E">
      <w:pPr>
        <w:jc w:val="both"/>
        <w:rPr>
          <w:lang w:val="fr-FR"/>
        </w:rPr>
      </w:pPr>
      <w:r>
        <w:rPr>
          <w:lang w:val="fr-FR"/>
        </w:rPr>
        <w:t xml:space="preserve">7. </w:t>
      </w:r>
      <w:r w:rsidRPr="00352F1E">
        <w:rPr>
          <w:lang w:val="fr-FR"/>
        </w:rPr>
        <w:t>La plupart des prêts sont contractés par des ouvriers, suivis par les vendeurs/commerciaux. Le personnel informatique prend le montant de prêts le plus bas.</w:t>
      </w:r>
      <w:r>
        <w:rPr>
          <w:lang w:val="fr-FR"/>
        </w:rPr>
        <w:t xml:space="preserve"> </w:t>
      </w:r>
      <w:r w:rsidRPr="00352F1E">
        <w:rPr>
          <w:lang w:val="fr-FR"/>
        </w:rPr>
        <w:t>La catégorie avec le pourcentage le plus élevé de prêts non remboursés est celle des ouvriers peu qualifiés (plus de 17%), suivis des chauffeurs et des serveurs / barmen, du personnel de sécurité, des ouvriers et du personnel de cuisine.</w:t>
      </w:r>
    </w:p>
    <w:p w14:paraId="7B1FBE26" w14:textId="4A6AFCA8" w:rsidR="00352F1E" w:rsidRDefault="00352F1E" w:rsidP="00352F1E">
      <w:pPr>
        <w:jc w:val="both"/>
        <w:rPr>
          <w:lang w:val="fr-FR"/>
        </w:rPr>
      </w:pPr>
      <w:r>
        <w:rPr>
          <w:lang w:val="fr-FR"/>
        </w:rPr>
        <w:t xml:space="preserve">8. </w:t>
      </w:r>
      <w:r w:rsidRPr="00352F1E">
        <w:rPr>
          <w:lang w:val="fr-FR"/>
        </w:rPr>
        <w:t>La catégorie du premier cycle du secondaire, bien que rare, a le taux le plus élevé de non-remboursement du prêt (11%). Les personnes ayant un diplôme universitaire ont un taux de non-remboursement inférieur à 2%.</w:t>
      </w:r>
    </w:p>
    <w:p w14:paraId="4E5C176E" w14:textId="7C77CEFD" w:rsidR="00352F1E" w:rsidRDefault="00352F1E" w:rsidP="00352F1E">
      <w:pPr>
        <w:jc w:val="both"/>
        <w:rPr>
          <w:lang w:val="fr-FR"/>
        </w:rPr>
      </w:pPr>
      <w:r>
        <w:rPr>
          <w:lang w:val="fr-FR"/>
        </w:rPr>
        <w:t>9.  L</w:t>
      </w:r>
      <w:r w:rsidRPr="00352F1E">
        <w:rPr>
          <w:lang w:val="fr-FR"/>
        </w:rPr>
        <w:t>es loueurs d'appartements (non propriétaires de leur résidence principale), ainsi que ceux qui vivent chez leurs parents, ont un taux de non-remboursement supérieur à 10%.</w:t>
      </w:r>
    </w:p>
    <w:p w14:paraId="00533197" w14:textId="70259D55" w:rsidR="00352F1E" w:rsidRDefault="00352F1E" w:rsidP="00352F1E">
      <w:pPr>
        <w:jc w:val="both"/>
        <w:rPr>
          <w:lang w:val="fr-FR"/>
        </w:rPr>
      </w:pPr>
      <w:r>
        <w:rPr>
          <w:lang w:val="fr-FR"/>
        </w:rPr>
        <w:t xml:space="preserve">10. Diagramme de corrélations : </w:t>
      </w:r>
    </w:p>
    <w:p w14:paraId="37BA6900" w14:textId="09290838" w:rsidR="00352F1E" w:rsidRDefault="00352F1E" w:rsidP="00352F1E">
      <w:pPr>
        <w:jc w:val="center"/>
        <w:rPr>
          <w:lang w:val="fr-FR"/>
        </w:rPr>
      </w:pPr>
      <w:r>
        <w:rPr>
          <w:noProof/>
          <w:lang w:val="fr-FR"/>
        </w:rPr>
        <w:drawing>
          <wp:inline distT="0" distB="0" distL="0" distR="0" wp14:anchorId="6CA9F57B" wp14:editId="38C79369">
            <wp:extent cx="4189921" cy="3438525"/>
            <wp:effectExtent l="0" t="0" r="1270" b="0"/>
            <wp:docPr id="15967580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2248" cy="3456848"/>
                    </a:xfrm>
                    <a:prstGeom prst="rect">
                      <a:avLst/>
                    </a:prstGeom>
                    <a:noFill/>
                  </pic:spPr>
                </pic:pic>
              </a:graphicData>
            </a:graphic>
          </wp:inline>
        </w:drawing>
      </w:r>
    </w:p>
    <w:p w14:paraId="11A20C5E" w14:textId="5CA7DE7A" w:rsidR="00352F1E" w:rsidRPr="00352F1E" w:rsidRDefault="00352F1E" w:rsidP="00352F1E">
      <w:pPr>
        <w:jc w:val="both"/>
        <w:rPr>
          <w:lang w:val="fr-FR"/>
        </w:rPr>
      </w:pPr>
      <w:r w:rsidRPr="00352F1E">
        <w:rPr>
          <w:lang w:val="fr-FR"/>
        </w:rPr>
        <w:t>Les trois caractéristiques EXT_SOURCE ont des corrélations négatives avec la cible, ce qui indique qu'à mesure que la valeur de EXT_SOURCE augmente, le client est plus susceptible de rembourser le prêt. Nous pouvons également voir que DAYS_BIRTH est positivement corrélé avec EXT_SOURCE_1 indiquant que l'un des facteurs de ce score est peut-être l'âge du client.</w:t>
      </w:r>
    </w:p>
    <w:p w14:paraId="379BCB66" w14:textId="10C124A7" w:rsidR="00352F1E" w:rsidRDefault="00352F1E" w:rsidP="00352F1E">
      <w:pPr>
        <w:jc w:val="both"/>
        <w:rPr>
          <w:lang w:val="fr-FR"/>
        </w:rPr>
      </w:pPr>
      <w:r w:rsidRPr="00352F1E">
        <w:rPr>
          <w:lang w:val="fr-FR"/>
        </w:rPr>
        <w:t>Ensuite, nous pouvons examiner la distribution de chacune de ces caractéristiques colorées par la valeur de la cible. Cela nous permettra de visualiser l'effet de cette variable sur la cible.</w:t>
      </w:r>
    </w:p>
    <w:p w14:paraId="3710C863" w14:textId="77777777" w:rsidR="00DF0B91" w:rsidRDefault="00DF0B91" w:rsidP="00352F1E">
      <w:pPr>
        <w:jc w:val="both"/>
        <w:rPr>
          <w:lang w:val="fr-FR"/>
        </w:rPr>
      </w:pPr>
    </w:p>
    <w:p w14:paraId="3D5BE459" w14:textId="34FB09F7" w:rsidR="00352F1E" w:rsidRDefault="00352F1E" w:rsidP="00352F1E">
      <w:pPr>
        <w:jc w:val="both"/>
        <w:rPr>
          <w:lang w:val="fr-FR"/>
        </w:rPr>
      </w:pPr>
      <w:r>
        <w:rPr>
          <w:lang w:val="fr-FR"/>
        </w:rPr>
        <w:lastRenderedPageBreak/>
        <w:t xml:space="preserve">11. Pairs plot : </w:t>
      </w:r>
    </w:p>
    <w:p w14:paraId="07A7D9E8" w14:textId="3B2A3787" w:rsidR="00352F1E" w:rsidRDefault="00CF500D" w:rsidP="00352F1E">
      <w:pPr>
        <w:jc w:val="both"/>
        <w:rPr>
          <w:lang w:val="fr-FR"/>
        </w:rPr>
      </w:pPr>
      <w:r>
        <w:rPr>
          <w:noProof/>
          <w:lang w:val="fr-FR"/>
        </w:rPr>
        <w:drawing>
          <wp:inline distT="0" distB="0" distL="0" distR="0" wp14:anchorId="4A8826E0" wp14:editId="58AC3EC8">
            <wp:extent cx="6645910" cy="7187565"/>
            <wp:effectExtent l="0" t="0" r="2540" b="0"/>
            <wp:docPr id="93128839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7187565"/>
                    </a:xfrm>
                    <a:prstGeom prst="rect">
                      <a:avLst/>
                    </a:prstGeom>
                    <a:noFill/>
                    <a:ln>
                      <a:noFill/>
                    </a:ln>
                  </pic:spPr>
                </pic:pic>
              </a:graphicData>
            </a:graphic>
          </wp:inline>
        </w:drawing>
      </w:r>
    </w:p>
    <w:p w14:paraId="5BC003C5" w14:textId="1D4C0BFC" w:rsidR="00352F1E" w:rsidRPr="00352F1E" w:rsidRDefault="00352F1E" w:rsidP="00D27018">
      <w:pPr>
        <w:pStyle w:val="Sansinterligne"/>
        <w:jc w:val="both"/>
        <w:rPr>
          <w:lang w:val="fr-FR"/>
        </w:rPr>
      </w:pPr>
      <w:r w:rsidRPr="00352F1E">
        <w:rPr>
          <w:shd w:val="clear" w:color="auto" w:fill="FFFFFF"/>
          <w:lang w:val="fr-FR"/>
        </w:rPr>
        <w:t>Dans ce graphique, le rouge indique les prêts qui n'ont pas été remboursés et le bleu les prêts qui sont payés. Nous pouvons voir les différentes relations au sein des données. Il semble y avoir une relation linéaire positive modérée entre EXT_SOURCE_1 et DAYS_BIRTH (ou de manière équivalente YEARS_BIRTH), indiquant que cette caractéristique peut prendre en compte l'âge du client.</w:t>
      </w:r>
    </w:p>
    <w:p w14:paraId="12C5452A" w14:textId="77777777" w:rsidR="00352F1E" w:rsidRPr="00006C24" w:rsidRDefault="00352F1E" w:rsidP="00352F1E">
      <w:pPr>
        <w:jc w:val="both"/>
        <w:rPr>
          <w:lang w:val="fr-FR"/>
        </w:rPr>
      </w:pPr>
    </w:p>
    <w:p w14:paraId="07513C26" w14:textId="25328643" w:rsidR="00901B7C" w:rsidRDefault="00901B7C" w:rsidP="00DF0B91">
      <w:pPr>
        <w:pStyle w:val="Titre1"/>
        <w:numPr>
          <w:ilvl w:val="0"/>
          <w:numId w:val="13"/>
        </w:numPr>
        <w:rPr>
          <w:lang w:val="fr-FR"/>
        </w:rPr>
      </w:pPr>
      <w:bookmarkStart w:id="9" w:name="_Toc143772280"/>
      <w:r>
        <w:rPr>
          <w:lang w:val="fr-FR"/>
        </w:rPr>
        <w:lastRenderedPageBreak/>
        <w:t>Prétraitement des données et le traitement des déséquilibre des classes</w:t>
      </w:r>
      <w:bookmarkEnd w:id="9"/>
      <w:r>
        <w:rPr>
          <w:lang w:val="fr-FR"/>
        </w:rPr>
        <w:t xml:space="preserve"> </w:t>
      </w:r>
    </w:p>
    <w:p w14:paraId="7788F00C" w14:textId="17E1ACBB" w:rsidR="001D5D23" w:rsidRPr="001D5D23" w:rsidRDefault="001D5D23" w:rsidP="00DF0B91">
      <w:pPr>
        <w:pStyle w:val="Titre2"/>
        <w:numPr>
          <w:ilvl w:val="1"/>
          <w:numId w:val="13"/>
        </w:numPr>
        <w:rPr>
          <w:lang w:val="fr-FR"/>
        </w:rPr>
      </w:pPr>
      <w:bookmarkStart w:id="10" w:name="_Toc143771917"/>
      <w:bookmarkStart w:id="11" w:name="_Toc143772281"/>
      <w:r>
        <w:rPr>
          <w:lang w:val="fr-FR"/>
        </w:rPr>
        <w:t xml:space="preserve">Prétraitement et </w:t>
      </w:r>
      <w:proofErr w:type="spellStart"/>
      <w:r>
        <w:rPr>
          <w:lang w:val="fr-FR"/>
        </w:rPr>
        <w:t>feature</w:t>
      </w:r>
      <w:proofErr w:type="spellEnd"/>
      <w:r>
        <w:rPr>
          <w:lang w:val="fr-FR"/>
        </w:rPr>
        <w:t xml:space="preserve"> engineering</w:t>
      </w:r>
      <w:bookmarkEnd w:id="10"/>
      <w:bookmarkEnd w:id="11"/>
    </w:p>
    <w:p w14:paraId="7F2EB778" w14:textId="7ADF5D45" w:rsidR="00D27018" w:rsidRDefault="00D27018" w:rsidP="009B7397">
      <w:pPr>
        <w:jc w:val="both"/>
        <w:rPr>
          <w:lang w:val="fr-FR"/>
        </w:rPr>
      </w:pPr>
      <w:r>
        <w:rPr>
          <w:lang w:val="fr-FR"/>
        </w:rPr>
        <w:t>Les données ont été fusionnés et retravaillés à partir des fichiers train, test, fichiers bureaux, fichiers liés au cash balance ainsi que les fichiers liés aux applications précédentes. L</w:t>
      </w:r>
      <w:r w:rsidRPr="00D27018">
        <w:rPr>
          <w:lang w:val="fr-FR"/>
        </w:rPr>
        <w:t>es étapes précédentes consistaient uniquement à établir des liens entre nos fichiers, des fusions de table dans le but d'enrichir la base de données.</w:t>
      </w:r>
    </w:p>
    <w:p w14:paraId="40FC2122" w14:textId="77777777" w:rsidR="00D27018" w:rsidRPr="00D27018" w:rsidRDefault="00D27018" w:rsidP="009B7397">
      <w:pPr>
        <w:jc w:val="both"/>
        <w:rPr>
          <w:lang w:val="fr-FR"/>
        </w:rPr>
      </w:pPr>
      <w:r w:rsidRPr="00D27018">
        <w:rPr>
          <w:lang w:val="fr-FR"/>
        </w:rPr>
        <w:t>On a pu facilement extraire 3 variables de moyenne et de comptage :</w:t>
      </w:r>
    </w:p>
    <w:p w14:paraId="64E35072" w14:textId="3DF53FF0" w:rsidR="00D27018" w:rsidRPr="00D27018" w:rsidRDefault="00D27018" w:rsidP="009B7397">
      <w:pPr>
        <w:pStyle w:val="Paragraphedeliste"/>
        <w:numPr>
          <w:ilvl w:val="0"/>
          <w:numId w:val="4"/>
        </w:numPr>
        <w:jc w:val="both"/>
        <w:rPr>
          <w:lang w:val="fr-FR"/>
        </w:rPr>
      </w:pPr>
      <w:r w:rsidRPr="00D27018">
        <w:rPr>
          <w:lang w:val="fr-FR"/>
        </w:rPr>
        <w:t xml:space="preserve">PREVIOUS_LOANS_COUNT </w:t>
      </w:r>
      <w:r w:rsidR="001D5D23">
        <w:rPr>
          <w:lang w:val="fr-FR"/>
        </w:rPr>
        <w:t>de</w:t>
      </w:r>
      <w:r w:rsidRPr="00D27018">
        <w:rPr>
          <w:lang w:val="fr-FR"/>
        </w:rPr>
        <w:t xml:space="preserve"> bureau.csv</w:t>
      </w:r>
      <w:r w:rsidR="001D5D23">
        <w:rPr>
          <w:lang w:val="fr-FR"/>
        </w:rPr>
        <w:t xml:space="preserve"> </w:t>
      </w:r>
      <w:r w:rsidRPr="00D27018">
        <w:rPr>
          <w:lang w:val="fr-FR"/>
        </w:rPr>
        <w:t>: Nombre total des précédents crédits pris par chaque client</w:t>
      </w:r>
      <w:r w:rsidR="001D5D23">
        <w:rPr>
          <w:lang w:val="fr-FR"/>
        </w:rPr>
        <w:t>.</w:t>
      </w:r>
    </w:p>
    <w:p w14:paraId="38178452" w14:textId="4371DADF" w:rsidR="00D27018" w:rsidRDefault="00D27018" w:rsidP="009B7397">
      <w:pPr>
        <w:pStyle w:val="Paragraphedeliste"/>
        <w:numPr>
          <w:ilvl w:val="0"/>
          <w:numId w:val="4"/>
        </w:numPr>
        <w:jc w:val="both"/>
        <w:rPr>
          <w:lang w:val="fr-FR"/>
        </w:rPr>
      </w:pPr>
      <w:r w:rsidRPr="00D27018">
        <w:rPr>
          <w:lang w:val="fr-FR"/>
        </w:rPr>
        <w:t xml:space="preserve">MONTHS_BALANCE_MEAN </w:t>
      </w:r>
      <w:r w:rsidR="001D5D23">
        <w:rPr>
          <w:lang w:val="fr-FR"/>
        </w:rPr>
        <w:t>de</w:t>
      </w:r>
      <w:r w:rsidRPr="00D27018">
        <w:rPr>
          <w:lang w:val="fr-FR"/>
        </w:rPr>
        <w:t xml:space="preserve"> bureau_balance.csv</w:t>
      </w:r>
      <w:r w:rsidR="001D5D23">
        <w:rPr>
          <w:lang w:val="fr-FR"/>
        </w:rPr>
        <w:t xml:space="preserve"> </w:t>
      </w:r>
      <w:r w:rsidRPr="00D27018">
        <w:rPr>
          <w:lang w:val="fr-FR"/>
        </w:rPr>
        <w:t>: Solde moyen mensuel des précédents crédits</w:t>
      </w:r>
      <w:r w:rsidR="001D5D23">
        <w:rPr>
          <w:lang w:val="fr-FR"/>
        </w:rPr>
        <w:t>.</w:t>
      </w:r>
    </w:p>
    <w:p w14:paraId="29B374C9" w14:textId="03BAF9BD" w:rsidR="00D27018" w:rsidRDefault="00D27018" w:rsidP="009B7397">
      <w:pPr>
        <w:pStyle w:val="Paragraphedeliste"/>
        <w:numPr>
          <w:ilvl w:val="0"/>
          <w:numId w:val="4"/>
        </w:numPr>
        <w:jc w:val="both"/>
        <w:rPr>
          <w:lang w:val="fr-FR"/>
        </w:rPr>
      </w:pPr>
      <w:r w:rsidRPr="00D27018">
        <w:rPr>
          <w:lang w:val="fr-FR"/>
        </w:rPr>
        <w:t xml:space="preserve">PREVIOUS_APPLICATION_COUNT </w:t>
      </w:r>
      <w:r w:rsidR="001D5D23">
        <w:rPr>
          <w:lang w:val="fr-FR"/>
        </w:rPr>
        <w:t>de</w:t>
      </w:r>
      <w:r w:rsidRPr="00D27018">
        <w:rPr>
          <w:lang w:val="fr-FR"/>
        </w:rPr>
        <w:t xml:space="preserve"> previous_application.csv</w:t>
      </w:r>
      <w:r w:rsidR="001D5D23">
        <w:rPr>
          <w:lang w:val="fr-FR"/>
        </w:rPr>
        <w:t xml:space="preserve"> </w:t>
      </w:r>
      <w:r w:rsidRPr="00D27018">
        <w:rPr>
          <w:lang w:val="fr-FR"/>
        </w:rPr>
        <w:t>: Nombre de demandes antérieures des clients au crédit immobilier</w:t>
      </w:r>
      <w:r>
        <w:rPr>
          <w:lang w:val="fr-FR"/>
        </w:rPr>
        <w:t>.</w:t>
      </w:r>
    </w:p>
    <w:p w14:paraId="415B598B" w14:textId="3CF2EA4D" w:rsidR="009B7397" w:rsidRDefault="009B7397" w:rsidP="009B7397">
      <w:pPr>
        <w:jc w:val="both"/>
        <w:rPr>
          <w:lang w:val="fr-FR"/>
        </w:rPr>
      </w:pPr>
      <w:r>
        <w:rPr>
          <w:lang w:val="fr-FR"/>
        </w:rPr>
        <w:t xml:space="preserve">On a également créé des nouvelles variables pertinentes pour la suite de la modélisation qui sont les suivantes : </w:t>
      </w:r>
    </w:p>
    <w:p w14:paraId="58BA3AC7" w14:textId="304D752C" w:rsidR="009B7397" w:rsidRPr="009B7397" w:rsidRDefault="009B7397" w:rsidP="009B7397">
      <w:pPr>
        <w:pStyle w:val="Paragraphedeliste"/>
        <w:numPr>
          <w:ilvl w:val="0"/>
          <w:numId w:val="6"/>
        </w:numPr>
        <w:jc w:val="both"/>
        <w:rPr>
          <w:lang w:val="fr-FR" w:eastAsia="en-GB"/>
        </w:rPr>
      </w:pPr>
      <w:r w:rsidRPr="009B7397">
        <w:rPr>
          <w:lang w:val="fr-FR" w:eastAsia="en-GB"/>
        </w:rPr>
        <w:t>CREDIT_INCOME_PERCENT</w:t>
      </w:r>
      <w:r>
        <w:rPr>
          <w:lang w:val="fr-FR" w:eastAsia="en-GB"/>
        </w:rPr>
        <w:t xml:space="preserve"> </w:t>
      </w:r>
      <w:r w:rsidRPr="009B7397">
        <w:rPr>
          <w:lang w:val="fr-FR" w:eastAsia="en-GB"/>
        </w:rPr>
        <w:t>: Pourcentage du montant du crédit par rapport au revenu d'un client</w:t>
      </w:r>
      <w:r>
        <w:rPr>
          <w:lang w:val="fr-FR" w:eastAsia="en-GB"/>
        </w:rPr>
        <w:t>.</w:t>
      </w:r>
    </w:p>
    <w:p w14:paraId="7B6DC15A" w14:textId="4C63EB7A" w:rsidR="009B7397" w:rsidRPr="009B7397" w:rsidRDefault="009B7397" w:rsidP="009B7397">
      <w:pPr>
        <w:pStyle w:val="Paragraphedeliste"/>
        <w:numPr>
          <w:ilvl w:val="0"/>
          <w:numId w:val="6"/>
        </w:numPr>
        <w:jc w:val="both"/>
        <w:rPr>
          <w:lang w:val="fr-FR" w:eastAsia="en-GB"/>
        </w:rPr>
      </w:pPr>
      <w:r w:rsidRPr="009B7397">
        <w:rPr>
          <w:lang w:val="fr-FR" w:eastAsia="en-GB"/>
        </w:rPr>
        <w:t>ANNUITY_INCOME_PERCENT</w:t>
      </w:r>
      <w:r>
        <w:rPr>
          <w:lang w:val="fr-FR" w:eastAsia="en-GB"/>
        </w:rPr>
        <w:t xml:space="preserve"> </w:t>
      </w:r>
      <w:r w:rsidRPr="009B7397">
        <w:rPr>
          <w:lang w:val="fr-FR" w:eastAsia="en-GB"/>
        </w:rPr>
        <w:t>: Pourcentage de la rente de prêt par rapport au revenu d'un client</w:t>
      </w:r>
      <w:r>
        <w:rPr>
          <w:lang w:val="fr-FR" w:eastAsia="en-GB"/>
        </w:rPr>
        <w:t>.</w:t>
      </w:r>
    </w:p>
    <w:p w14:paraId="3C9F8A77" w14:textId="7421B684" w:rsidR="009B7397" w:rsidRPr="009B7397" w:rsidRDefault="009B7397" w:rsidP="009B7397">
      <w:pPr>
        <w:pStyle w:val="Paragraphedeliste"/>
        <w:numPr>
          <w:ilvl w:val="0"/>
          <w:numId w:val="6"/>
        </w:numPr>
        <w:jc w:val="both"/>
        <w:rPr>
          <w:lang w:val="fr-FR" w:eastAsia="en-GB"/>
        </w:rPr>
      </w:pPr>
      <w:r w:rsidRPr="009B7397">
        <w:rPr>
          <w:lang w:val="fr-FR" w:eastAsia="en-GB"/>
        </w:rPr>
        <w:t>CREDIT_TERM</w:t>
      </w:r>
      <w:r>
        <w:rPr>
          <w:lang w:val="fr-FR" w:eastAsia="en-GB"/>
        </w:rPr>
        <w:t xml:space="preserve"> </w:t>
      </w:r>
      <w:r w:rsidRPr="009B7397">
        <w:rPr>
          <w:lang w:val="fr-FR" w:eastAsia="en-GB"/>
        </w:rPr>
        <w:t>: Durée du paiement en mois</w:t>
      </w:r>
      <w:r>
        <w:rPr>
          <w:lang w:val="fr-FR" w:eastAsia="en-GB"/>
        </w:rPr>
        <w:t>.</w:t>
      </w:r>
    </w:p>
    <w:p w14:paraId="59C847A3" w14:textId="5BE4D08E" w:rsidR="009B7397" w:rsidRDefault="009B7397" w:rsidP="009B7397">
      <w:pPr>
        <w:pStyle w:val="Paragraphedeliste"/>
        <w:numPr>
          <w:ilvl w:val="0"/>
          <w:numId w:val="6"/>
        </w:numPr>
        <w:jc w:val="both"/>
        <w:rPr>
          <w:lang w:val="fr-FR" w:eastAsia="en-GB"/>
        </w:rPr>
      </w:pPr>
      <w:r w:rsidRPr="009B7397">
        <w:rPr>
          <w:lang w:val="fr-FR" w:eastAsia="en-GB"/>
        </w:rPr>
        <w:t>DAYS_EMPLOYED_PERCENT</w:t>
      </w:r>
      <w:r>
        <w:rPr>
          <w:lang w:val="fr-FR" w:eastAsia="en-GB"/>
        </w:rPr>
        <w:t xml:space="preserve"> </w:t>
      </w:r>
      <w:r w:rsidRPr="009B7397">
        <w:rPr>
          <w:lang w:val="fr-FR" w:eastAsia="en-GB"/>
        </w:rPr>
        <w:t>: Pourcentage des jours employés par rapport à l'âge du client.</w:t>
      </w:r>
    </w:p>
    <w:p w14:paraId="399F0C8F" w14:textId="29BDD10A" w:rsidR="009B7397" w:rsidRDefault="009B7397" w:rsidP="009B7397">
      <w:pPr>
        <w:jc w:val="both"/>
        <w:rPr>
          <w:lang w:val="fr-FR" w:eastAsia="en-GB"/>
        </w:rPr>
      </w:pPr>
      <w:r>
        <w:rPr>
          <w:lang w:val="fr-FR" w:eastAsia="en-GB"/>
        </w:rPr>
        <w:t xml:space="preserve">En ce qui concerne le </w:t>
      </w:r>
      <w:proofErr w:type="spellStart"/>
      <w:r>
        <w:rPr>
          <w:lang w:val="fr-FR" w:eastAsia="en-GB"/>
        </w:rPr>
        <w:t>feature</w:t>
      </w:r>
      <w:proofErr w:type="spellEnd"/>
      <w:r>
        <w:rPr>
          <w:lang w:val="fr-FR" w:eastAsia="en-GB"/>
        </w:rPr>
        <w:t xml:space="preserve"> engineering, voici les différentes étapes qui ont été effectuées : </w:t>
      </w:r>
    </w:p>
    <w:p w14:paraId="50DD68D6" w14:textId="18815288" w:rsidR="009B7397" w:rsidRPr="009B7397" w:rsidRDefault="009B7397" w:rsidP="009B7397">
      <w:pPr>
        <w:pStyle w:val="Paragraphedeliste"/>
        <w:numPr>
          <w:ilvl w:val="0"/>
          <w:numId w:val="8"/>
        </w:numPr>
        <w:jc w:val="both"/>
        <w:rPr>
          <w:lang w:val="fr-FR" w:eastAsia="en-GB"/>
        </w:rPr>
      </w:pPr>
      <w:proofErr w:type="spellStart"/>
      <w:r w:rsidRPr="009B7397">
        <w:rPr>
          <w:lang w:val="fr-FR" w:eastAsia="en-GB"/>
        </w:rPr>
        <w:t>Splitting</w:t>
      </w:r>
      <w:proofErr w:type="spellEnd"/>
      <w:r w:rsidRPr="009B7397">
        <w:rPr>
          <w:lang w:val="fr-FR" w:eastAsia="en-GB"/>
        </w:rPr>
        <w:t xml:space="preserve"> en train/test </w:t>
      </w:r>
      <w:r w:rsidR="00B745DB">
        <w:rPr>
          <w:lang w:val="fr-FR" w:eastAsia="en-GB"/>
        </w:rPr>
        <w:t>(80%/20%)</w:t>
      </w:r>
    </w:p>
    <w:p w14:paraId="03D5CD26" w14:textId="77777777" w:rsidR="009B7397" w:rsidRPr="009B7397" w:rsidRDefault="009B7397" w:rsidP="009B7397">
      <w:pPr>
        <w:ind w:left="360"/>
        <w:jc w:val="both"/>
        <w:rPr>
          <w:lang w:eastAsia="en-GB"/>
        </w:rPr>
      </w:pPr>
      <w:r w:rsidRPr="009B7397">
        <w:rPr>
          <w:lang w:eastAsia="en-GB"/>
        </w:rPr>
        <w:t>Training Features shape with categorical columns</w:t>
      </w:r>
      <w:proofErr w:type="gramStart"/>
      <w:r w:rsidRPr="009B7397">
        <w:rPr>
          <w:lang w:eastAsia="en-GB"/>
        </w:rPr>
        <w:t>:  (</w:t>
      </w:r>
      <w:proofErr w:type="gramEnd"/>
      <w:r w:rsidRPr="009B7397">
        <w:rPr>
          <w:lang w:eastAsia="en-GB"/>
        </w:rPr>
        <w:t>307511, 192)</w:t>
      </w:r>
    </w:p>
    <w:p w14:paraId="46CC24C6" w14:textId="3C2BE8EC" w:rsidR="009B7397" w:rsidRDefault="009B7397" w:rsidP="009B7397">
      <w:pPr>
        <w:ind w:left="360"/>
        <w:jc w:val="both"/>
        <w:rPr>
          <w:lang w:eastAsia="en-GB"/>
        </w:rPr>
      </w:pPr>
      <w:r w:rsidRPr="009B7397">
        <w:rPr>
          <w:lang w:eastAsia="en-GB"/>
        </w:rPr>
        <w:t>Testing Features shape with categorical columns</w:t>
      </w:r>
      <w:proofErr w:type="gramStart"/>
      <w:r w:rsidRPr="009B7397">
        <w:rPr>
          <w:lang w:eastAsia="en-GB"/>
        </w:rPr>
        <w:t>:  (</w:t>
      </w:r>
      <w:proofErr w:type="gramEnd"/>
      <w:r w:rsidRPr="009B7397">
        <w:rPr>
          <w:lang w:eastAsia="en-GB"/>
        </w:rPr>
        <w:t>48744, 191)</w:t>
      </w:r>
    </w:p>
    <w:p w14:paraId="6227F7E1" w14:textId="6179A59E" w:rsidR="009B7397" w:rsidRPr="009B7397" w:rsidRDefault="009B7397" w:rsidP="009B7397">
      <w:pPr>
        <w:pStyle w:val="Paragraphedeliste"/>
        <w:numPr>
          <w:ilvl w:val="0"/>
          <w:numId w:val="8"/>
        </w:numPr>
        <w:jc w:val="both"/>
        <w:rPr>
          <w:lang w:val="fr-FR" w:eastAsia="en-GB"/>
        </w:rPr>
      </w:pPr>
      <w:r w:rsidRPr="009B7397">
        <w:rPr>
          <w:lang w:val="fr-FR" w:eastAsia="en-GB"/>
        </w:rPr>
        <w:t xml:space="preserve">Encodage des </w:t>
      </w:r>
      <w:proofErr w:type="spellStart"/>
      <w:r w:rsidRPr="009B7397">
        <w:rPr>
          <w:lang w:val="fr-FR" w:eastAsia="en-GB"/>
        </w:rPr>
        <w:t>features</w:t>
      </w:r>
      <w:proofErr w:type="spellEnd"/>
      <w:r w:rsidRPr="009B7397">
        <w:rPr>
          <w:lang w:val="fr-FR" w:eastAsia="en-GB"/>
        </w:rPr>
        <w:t xml:space="preserve"> catégorielles avec le label encoder et </w:t>
      </w:r>
      <w:proofErr w:type="spellStart"/>
      <w:r w:rsidRPr="009B7397">
        <w:rPr>
          <w:lang w:val="fr-FR" w:eastAsia="en-GB"/>
        </w:rPr>
        <w:t>get_dummies</w:t>
      </w:r>
      <w:proofErr w:type="spellEnd"/>
      <w:r w:rsidRPr="009B7397">
        <w:rPr>
          <w:lang w:val="fr-FR" w:eastAsia="en-GB"/>
        </w:rPr>
        <w:t xml:space="preserve">. </w:t>
      </w:r>
    </w:p>
    <w:p w14:paraId="5B260780" w14:textId="7B6CF613" w:rsidR="009B7397" w:rsidRDefault="009B7397" w:rsidP="009B7397">
      <w:pPr>
        <w:pStyle w:val="Paragraphedeliste"/>
        <w:numPr>
          <w:ilvl w:val="0"/>
          <w:numId w:val="8"/>
        </w:numPr>
        <w:jc w:val="both"/>
        <w:rPr>
          <w:lang w:val="fr-FR" w:eastAsia="en-GB"/>
        </w:rPr>
      </w:pPr>
      <w:r>
        <w:rPr>
          <w:lang w:val="fr-FR" w:eastAsia="en-GB"/>
        </w:rPr>
        <w:t xml:space="preserve">Imputation des valeurs manquantes par la moyenne ou la </w:t>
      </w:r>
      <w:r w:rsidR="007B79E6">
        <w:rPr>
          <w:lang w:val="fr-FR" w:eastAsia="en-GB"/>
        </w:rPr>
        <w:t>médiane et traitement des valeurs aberrantes.</w:t>
      </w:r>
    </w:p>
    <w:p w14:paraId="5E521232" w14:textId="74EC8EE0" w:rsidR="009B7397" w:rsidRDefault="009B7397" w:rsidP="009B7397">
      <w:pPr>
        <w:pStyle w:val="Paragraphedeliste"/>
        <w:numPr>
          <w:ilvl w:val="0"/>
          <w:numId w:val="8"/>
        </w:numPr>
        <w:jc w:val="both"/>
        <w:rPr>
          <w:lang w:val="fr-FR" w:eastAsia="en-GB"/>
        </w:rPr>
      </w:pPr>
      <w:r>
        <w:rPr>
          <w:lang w:val="fr-FR" w:eastAsia="en-GB"/>
        </w:rPr>
        <w:t>Standardisation des données</w:t>
      </w:r>
      <w:r w:rsidR="007B79E6">
        <w:rPr>
          <w:lang w:val="fr-FR" w:eastAsia="en-GB"/>
        </w:rPr>
        <w:t xml:space="preserve"> avec le </w:t>
      </w:r>
      <w:proofErr w:type="spellStart"/>
      <w:r w:rsidR="007B79E6">
        <w:rPr>
          <w:lang w:val="fr-FR" w:eastAsia="en-GB"/>
        </w:rPr>
        <w:t>MinMaxScaler</w:t>
      </w:r>
      <w:proofErr w:type="spellEnd"/>
      <w:r w:rsidR="007B79E6">
        <w:rPr>
          <w:lang w:val="fr-FR" w:eastAsia="en-GB"/>
        </w:rPr>
        <w:t>.</w:t>
      </w:r>
      <w:r>
        <w:rPr>
          <w:lang w:val="fr-FR" w:eastAsia="en-GB"/>
        </w:rPr>
        <w:t xml:space="preserve"> </w:t>
      </w:r>
    </w:p>
    <w:p w14:paraId="502FDB7A" w14:textId="3B64E229" w:rsidR="009B7397" w:rsidRPr="009B7397" w:rsidRDefault="009B7397" w:rsidP="009B7397">
      <w:pPr>
        <w:pStyle w:val="Paragraphedeliste"/>
        <w:numPr>
          <w:ilvl w:val="0"/>
          <w:numId w:val="8"/>
        </w:numPr>
        <w:jc w:val="both"/>
        <w:rPr>
          <w:lang w:val="fr-FR" w:eastAsia="en-GB"/>
        </w:rPr>
      </w:pPr>
      <w:r>
        <w:rPr>
          <w:lang w:val="fr-FR" w:eastAsia="en-GB"/>
        </w:rPr>
        <w:t xml:space="preserve">Une version de données avec les valeurs manquantes a également été conservée car certains algorithmes tels que le light gradient boost peuvent effectuer des prédictions même avec des valeurs manquantes. </w:t>
      </w:r>
    </w:p>
    <w:p w14:paraId="261C2AA4" w14:textId="097C8910" w:rsidR="001D5D23" w:rsidRDefault="001D5D23" w:rsidP="00DF0B91">
      <w:pPr>
        <w:pStyle w:val="Titre2"/>
        <w:numPr>
          <w:ilvl w:val="1"/>
          <w:numId w:val="13"/>
        </w:numPr>
        <w:rPr>
          <w:lang w:val="fr-FR"/>
        </w:rPr>
      </w:pPr>
      <w:bookmarkStart w:id="12" w:name="_Toc143771918"/>
      <w:bookmarkStart w:id="13" w:name="_Toc143772282"/>
      <w:r>
        <w:rPr>
          <w:lang w:val="fr-FR"/>
        </w:rPr>
        <w:t>Traitement du déséquilibre des classes</w:t>
      </w:r>
      <w:bookmarkEnd w:id="12"/>
      <w:bookmarkEnd w:id="13"/>
    </w:p>
    <w:p w14:paraId="1E7916BF" w14:textId="4B078BC8" w:rsidR="001F688D" w:rsidRPr="001F688D" w:rsidRDefault="001F688D" w:rsidP="001F688D">
      <w:pPr>
        <w:jc w:val="both"/>
        <w:rPr>
          <w:lang w:val="fr-FR"/>
        </w:rPr>
      </w:pPr>
      <w:r w:rsidRPr="001F688D">
        <w:rPr>
          <w:lang w:val="fr-FR"/>
        </w:rPr>
        <w:t>Le problème est un problème de classification binaire avec une classe sous représentée (9 % de</w:t>
      </w:r>
      <w:r>
        <w:rPr>
          <w:lang w:val="fr-FR"/>
        </w:rPr>
        <w:t xml:space="preserve"> </w:t>
      </w:r>
      <w:r w:rsidRPr="001F688D">
        <w:rPr>
          <w:lang w:val="fr-FR"/>
        </w:rPr>
        <w:t>clients en défaut contre 91 % de clients sans défaut). Ce déséquilibre des classes doit être pris en</w:t>
      </w:r>
      <w:r>
        <w:rPr>
          <w:lang w:val="fr-FR"/>
        </w:rPr>
        <w:t xml:space="preserve"> </w:t>
      </w:r>
      <w:r w:rsidRPr="001F688D">
        <w:rPr>
          <w:lang w:val="fr-FR"/>
        </w:rPr>
        <w:t>compte dans l’entraînement des modèles puisqu’un modèle</w:t>
      </w:r>
      <w:r>
        <w:rPr>
          <w:lang w:val="fr-FR"/>
        </w:rPr>
        <w:t xml:space="preserve"> de base</w:t>
      </w:r>
      <w:r w:rsidRPr="001F688D">
        <w:rPr>
          <w:lang w:val="fr-FR"/>
        </w:rPr>
        <w:t xml:space="preserve"> </w:t>
      </w:r>
      <w:r>
        <w:rPr>
          <w:lang w:val="fr-FR"/>
        </w:rPr>
        <w:t xml:space="preserve">effectuera des prédictions </w:t>
      </w:r>
      <w:proofErr w:type="gramStart"/>
      <w:r>
        <w:rPr>
          <w:lang w:val="fr-FR"/>
        </w:rPr>
        <w:t>majoritairement  naïves</w:t>
      </w:r>
      <w:proofErr w:type="gramEnd"/>
      <w:r>
        <w:rPr>
          <w:lang w:val="fr-FR"/>
        </w:rPr>
        <w:t xml:space="preserve">, il prédira </w:t>
      </w:r>
      <w:r w:rsidRPr="001F688D">
        <w:rPr>
          <w:lang w:val="fr-FR"/>
        </w:rPr>
        <w:t xml:space="preserve">que les clients sont sans défaut aurait une </w:t>
      </w:r>
      <w:r>
        <w:rPr>
          <w:lang w:val="fr-FR"/>
        </w:rPr>
        <w:t>justesse(</w:t>
      </w:r>
      <w:proofErr w:type="spellStart"/>
      <w:r>
        <w:rPr>
          <w:lang w:val="fr-FR"/>
        </w:rPr>
        <w:t>accuracy</w:t>
      </w:r>
      <w:proofErr w:type="spellEnd"/>
      <w:r>
        <w:rPr>
          <w:lang w:val="fr-FR"/>
        </w:rPr>
        <w:t>)</w:t>
      </w:r>
      <w:r w:rsidRPr="001F688D">
        <w:rPr>
          <w:lang w:val="fr-FR"/>
        </w:rPr>
        <w:t xml:space="preserve"> de 0.92 et pourrait être considéré à</w:t>
      </w:r>
      <w:r>
        <w:rPr>
          <w:lang w:val="fr-FR"/>
        </w:rPr>
        <w:t xml:space="preserve"> </w:t>
      </w:r>
      <w:r w:rsidRPr="001F688D">
        <w:rPr>
          <w:lang w:val="fr-FR"/>
        </w:rPr>
        <w:t>tort comme un modèle performant alors qu’il ne permettrait pas de détecter les clients à risque.</w:t>
      </w:r>
    </w:p>
    <w:p w14:paraId="63B0BBF7" w14:textId="05E9DC03" w:rsidR="001D5D23" w:rsidRPr="001D5D23" w:rsidRDefault="001F688D" w:rsidP="001F688D">
      <w:pPr>
        <w:jc w:val="both"/>
        <w:rPr>
          <w:lang w:val="fr-FR"/>
        </w:rPr>
      </w:pPr>
      <w:r w:rsidRPr="001F688D">
        <w:rPr>
          <w:lang w:val="fr-FR"/>
        </w:rPr>
        <w:t xml:space="preserve">Deux approches pour rééquilibrer les deux classes ont été </w:t>
      </w:r>
      <w:r w:rsidR="0017214E" w:rsidRPr="001F688D">
        <w:rPr>
          <w:lang w:val="fr-FR"/>
        </w:rPr>
        <w:t>testées,</w:t>
      </w:r>
      <w:r w:rsidRPr="001F688D">
        <w:rPr>
          <w:lang w:val="fr-FR"/>
        </w:rPr>
        <w:t xml:space="preserve"> </w:t>
      </w:r>
      <w:proofErr w:type="spellStart"/>
      <w:r w:rsidRPr="001F688D">
        <w:rPr>
          <w:lang w:val="fr-FR"/>
        </w:rPr>
        <w:t>Sample</w:t>
      </w:r>
      <w:proofErr w:type="spellEnd"/>
      <w:r w:rsidRPr="001F688D">
        <w:rPr>
          <w:lang w:val="fr-FR"/>
        </w:rPr>
        <w:t xml:space="preserve"> </w:t>
      </w:r>
      <w:proofErr w:type="spellStart"/>
      <w:r w:rsidRPr="001F688D">
        <w:rPr>
          <w:lang w:val="fr-FR"/>
        </w:rPr>
        <w:t>Weights</w:t>
      </w:r>
      <w:proofErr w:type="spellEnd"/>
      <w:r w:rsidRPr="001F688D">
        <w:rPr>
          <w:lang w:val="fr-FR"/>
        </w:rPr>
        <w:t xml:space="preserve"> et </w:t>
      </w:r>
      <w:proofErr w:type="spellStart"/>
      <w:r w:rsidRPr="001F688D">
        <w:rPr>
          <w:lang w:val="fr-FR"/>
        </w:rPr>
        <w:t>Smote</w:t>
      </w:r>
      <w:proofErr w:type="spellEnd"/>
      <w:r w:rsidRPr="001F688D">
        <w:rPr>
          <w:lang w:val="fr-FR"/>
        </w:rPr>
        <w:t xml:space="preserve"> :</w:t>
      </w:r>
    </w:p>
    <w:p w14:paraId="4F76F444" w14:textId="106D9E97" w:rsidR="001D5D23" w:rsidRDefault="00E2693D" w:rsidP="006B34B1">
      <w:pPr>
        <w:pStyle w:val="Paragraphedeliste"/>
        <w:numPr>
          <w:ilvl w:val="0"/>
          <w:numId w:val="9"/>
        </w:numPr>
        <w:jc w:val="both"/>
        <w:rPr>
          <w:lang w:val="fr-FR"/>
        </w:rPr>
      </w:pPr>
      <w:hyperlink r:id="rId14" w:history="1">
        <w:r w:rsidR="006B34B1" w:rsidRPr="00E2693D">
          <w:rPr>
            <w:rStyle w:val="Lienhypertexte"/>
            <w:lang w:val="fr-FR"/>
          </w:rPr>
          <w:t>SMOTE</w:t>
        </w:r>
      </w:hyperlink>
      <w:r w:rsidR="006B34B1" w:rsidRPr="006B34B1">
        <w:rPr>
          <w:lang w:val="fr-FR"/>
        </w:rPr>
        <w:t xml:space="preserve"> permet de créer des données synthétiques à partir des données existantes</w:t>
      </w:r>
      <w:r w:rsidR="006B34B1">
        <w:rPr>
          <w:lang w:val="fr-FR"/>
        </w:rPr>
        <w:t>. N</w:t>
      </w:r>
      <w:r w:rsidR="006B34B1" w:rsidRPr="006B34B1">
        <w:rPr>
          <w:lang w:val="fr-FR"/>
        </w:rPr>
        <w:t xml:space="preserve">ous avons utilisé une librairie Python nommée </w:t>
      </w:r>
      <w:proofErr w:type="spellStart"/>
      <w:r w:rsidR="006B34B1" w:rsidRPr="006B34B1">
        <w:rPr>
          <w:lang w:val="fr-FR"/>
        </w:rPr>
        <w:t>Imb</w:t>
      </w:r>
      <w:r w:rsidR="006B34B1">
        <w:rPr>
          <w:lang w:val="fr-FR"/>
        </w:rPr>
        <w:t>alance</w:t>
      </w:r>
      <w:proofErr w:type="spellEnd"/>
      <w:r w:rsidR="006B34B1">
        <w:rPr>
          <w:lang w:val="fr-FR"/>
        </w:rPr>
        <w:t xml:space="preserve"> </w:t>
      </w:r>
      <w:proofErr w:type="spellStart"/>
      <w:r w:rsidR="006B34B1">
        <w:rPr>
          <w:lang w:val="fr-FR"/>
        </w:rPr>
        <w:t>learn</w:t>
      </w:r>
      <w:proofErr w:type="spellEnd"/>
      <w:r w:rsidR="006B34B1">
        <w:rPr>
          <w:lang w:val="fr-FR"/>
        </w:rPr>
        <w:t>.</w:t>
      </w:r>
      <w:r w:rsidR="006B34B1" w:rsidRPr="006B34B1">
        <w:rPr>
          <w:lang w:val="fr-FR"/>
        </w:rPr>
        <w:t xml:space="preserve"> Dans notre cas, dans un souci d’optimisation de temps de calculs, nous avons utilisé le </w:t>
      </w:r>
      <w:proofErr w:type="spellStart"/>
      <w:r w:rsidR="006B34B1" w:rsidRPr="006B34B1">
        <w:rPr>
          <w:lang w:val="fr-FR"/>
        </w:rPr>
        <w:t>Random</w:t>
      </w:r>
      <w:proofErr w:type="spellEnd"/>
      <w:r w:rsidR="006B34B1" w:rsidRPr="006B34B1">
        <w:rPr>
          <w:lang w:val="fr-FR"/>
        </w:rPr>
        <w:t xml:space="preserve"> Under Sampler qui s’avère le plus rapide.</w:t>
      </w:r>
      <w:r w:rsidR="006B34B1">
        <w:rPr>
          <w:lang w:val="fr-FR"/>
        </w:rPr>
        <w:t xml:space="preserve"> Le tableau suivant résume la répartition des données avant et après l’application de SMOTE : </w:t>
      </w:r>
    </w:p>
    <w:p w14:paraId="56653FC4" w14:textId="77777777" w:rsidR="006B34B1" w:rsidRDefault="006B34B1" w:rsidP="006B34B1">
      <w:pPr>
        <w:pStyle w:val="Paragraphedeliste"/>
        <w:jc w:val="both"/>
        <w:rPr>
          <w:lang w:val="fr-FR"/>
        </w:rPr>
      </w:pPr>
    </w:p>
    <w:tbl>
      <w:tblPr>
        <w:tblStyle w:val="Grilledutableau"/>
        <w:tblW w:w="0" w:type="auto"/>
        <w:jc w:val="center"/>
        <w:tblInd w:w="0" w:type="dxa"/>
        <w:tblLook w:val="04A0" w:firstRow="1" w:lastRow="0" w:firstColumn="1" w:lastColumn="0" w:noHBand="0" w:noVBand="1"/>
      </w:tblPr>
      <w:tblGrid>
        <w:gridCol w:w="3020"/>
        <w:gridCol w:w="3021"/>
        <w:gridCol w:w="3021"/>
      </w:tblGrid>
      <w:tr w:rsidR="006B34B1" w14:paraId="4F1D28BE" w14:textId="77777777" w:rsidTr="007B79E6">
        <w:trPr>
          <w:jc w:val="center"/>
        </w:trPr>
        <w:tc>
          <w:tcPr>
            <w:tcW w:w="3020" w:type="dxa"/>
            <w:tcBorders>
              <w:top w:val="single" w:sz="4" w:space="0" w:color="auto"/>
              <w:left w:val="single" w:sz="4" w:space="0" w:color="auto"/>
              <w:bottom w:val="single" w:sz="4" w:space="0" w:color="auto"/>
              <w:right w:val="single" w:sz="4" w:space="0" w:color="auto"/>
            </w:tcBorders>
          </w:tcPr>
          <w:p w14:paraId="00DE2B6E" w14:textId="77777777" w:rsidR="006B34B1" w:rsidRPr="006B34B1" w:rsidRDefault="006B34B1" w:rsidP="006B34B1">
            <w:pPr>
              <w:spacing w:after="0" w:line="240" w:lineRule="auto"/>
              <w:jc w:val="both"/>
            </w:pPr>
          </w:p>
        </w:tc>
        <w:tc>
          <w:tcPr>
            <w:tcW w:w="3021" w:type="dxa"/>
            <w:tcBorders>
              <w:top w:val="single" w:sz="4" w:space="0" w:color="auto"/>
              <w:left w:val="single" w:sz="4" w:space="0" w:color="auto"/>
              <w:bottom w:val="single" w:sz="4" w:space="0" w:color="auto"/>
              <w:right w:val="single" w:sz="4" w:space="0" w:color="auto"/>
            </w:tcBorders>
            <w:hideMark/>
          </w:tcPr>
          <w:p w14:paraId="6634CF7C" w14:textId="77777777" w:rsidR="006B34B1" w:rsidRPr="006B34B1" w:rsidRDefault="006B34B1" w:rsidP="006B34B1">
            <w:pPr>
              <w:jc w:val="both"/>
              <w:rPr>
                <w:b/>
                <w:bCs/>
                <w:sz w:val="22"/>
                <w:szCs w:val="22"/>
              </w:rPr>
            </w:pPr>
            <w:r w:rsidRPr="006B34B1">
              <w:rPr>
                <w:b/>
                <w:bCs/>
                <w:sz w:val="22"/>
                <w:szCs w:val="22"/>
              </w:rPr>
              <w:t>Classe 0</w:t>
            </w:r>
          </w:p>
        </w:tc>
        <w:tc>
          <w:tcPr>
            <w:tcW w:w="3021" w:type="dxa"/>
            <w:tcBorders>
              <w:top w:val="single" w:sz="4" w:space="0" w:color="auto"/>
              <w:left w:val="single" w:sz="4" w:space="0" w:color="auto"/>
              <w:bottom w:val="single" w:sz="4" w:space="0" w:color="auto"/>
              <w:right w:val="single" w:sz="4" w:space="0" w:color="auto"/>
            </w:tcBorders>
            <w:hideMark/>
          </w:tcPr>
          <w:p w14:paraId="1308AE8E" w14:textId="77777777" w:rsidR="006B34B1" w:rsidRPr="006B34B1" w:rsidRDefault="006B34B1" w:rsidP="006B34B1">
            <w:pPr>
              <w:jc w:val="both"/>
              <w:rPr>
                <w:b/>
                <w:bCs/>
                <w:sz w:val="22"/>
                <w:szCs w:val="22"/>
              </w:rPr>
            </w:pPr>
            <w:r w:rsidRPr="006B34B1">
              <w:rPr>
                <w:b/>
                <w:bCs/>
                <w:sz w:val="22"/>
                <w:szCs w:val="22"/>
              </w:rPr>
              <w:t>Classe 1</w:t>
            </w:r>
          </w:p>
        </w:tc>
      </w:tr>
      <w:tr w:rsidR="006B34B1" w14:paraId="40296ACD" w14:textId="77777777" w:rsidTr="007B79E6">
        <w:trPr>
          <w:jc w:val="center"/>
        </w:trPr>
        <w:tc>
          <w:tcPr>
            <w:tcW w:w="3020" w:type="dxa"/>
            <w:tcBorders>
              <w:top w:val="single" w:sz="4" w:space="0" w:color="auto"/>
              <w:left w:val="single" w:sz="4" w:space="0" w:color="auto"/>
              <w:bottom w:val="single" w:sz="4" w:space="0" w:color="auto"/>
              <w:right w:val="single" w:sz="4" w:space="0" w:color="auto"/>
            </w:tcBorders>
            <w:hideMark/>
          </w:tcPr>
          <w:p w14:paraId="2CB0F2D7" w14:textId="77777777" w:rsidR="006B34B1" w:rsidRPr="006B34B1" w:rsidRDefault="006B34B1" w:rsidP="006B34B1">
            <w:pPr>
              <w:jc w:val="both"/>
              <w:rPr>
                <w:b/>
                <w:bCs/>
                <w:sz w:val="22"/>
                <w:szCs w:val="22"/>
              </w:rPr>
            </w:pPr>
            <w:r w:rsidRPr="006B34B1">
              <w:rPr>
                <w:b/>
                <w:bCs/>
                <w:sz w:val="22"/>
                <w:szCs w:val="22"/>
              </w:rPr>
              <w:t>Avant Rééquilibrage</w:t>
            </w:r>
          </w:p>
        </w:tc>
        <w:tc>
          <w:tcPr>
            <w:tcW w:w="3021" w:type="dxa"/>
            <w:tcBorders>
              <w:top w:val="single" w:sz="4" w:space="0" w:color="auto"/>
              <w:left w:val="single" w:sz="4" w:space="0" w:color="auto"/>
              <w:bottom w:val="single" w:sz="4" w:space="0" w:color="auto"/>
              <w:right w:val="single" w:sz="4" w:space="0" w:color="auto"/>
            </w:tcBorders>
            <w:hideMark/>
          </w:tcPr>
          <w:p w14:paraId="1B60F893" w14:textId="3CF6798D" w:rsidR="006B34B1" w:rsidRPr="006B34B1" w:rsidRDefault="006B34B1" w:rsidP="006B34B1">
            <w:pPr>
              <w:jc w:val="both"/>
              <w:rPr>
                <w:sz w:val="22"/>
                <w:szCs w:val="22"/>
              </w:rPr>
            </w:pPr>
            <w:r w:rsidRPr="006B34B1">
              <w:rPr>
                <w:sz w:val="22"/>
                <w:szCs w:val="22"/>
              </w:rPr>
              <w:t>197845</w:t>
            </w:r>
          </w:p>
        </w:tc>
        <w:tc>
          <w:tcPr>
            <w:tcW w:w="3021" w:type="dxa"/>
            <w:tcBorders>
              <w:top w:val="single" w:sz="4" w:space="0" w:color="auto"/>
              <w:left w:val="single" w:sz="4" w:space="0" w:color="auto"/>
              <w:bottom w:val="single" w:sz="4" w:space="0" w:color="auto"/>
              <w:right w:val="single" w:sz="4" w:space="0" w:color="auto"/>
            </w:tcBorders>
            <w:hideMark/>
          </w:tcPr>
          <w:p w14:paraId="722CEA67" w14:textId="60756B9E" w:rsidR="006B34B1" w:rsidRPr="006B34B1" w:rsidRDefault="006B34B1" w:rsidP="006B34B1">
            <w:pPr>
              <w:jc w:val="both"/>
              <w:rPr>
                <w:sz w:val="22"/>
                <w:szCs w:val="22"/>
              </w:rPr>
            </w:pPr>
            <w:r w:rsidRPr="006B34B1">
              <w:rPr>
                <w:sz w:val="22"/>
                <w:szCs w:val="22"/>
              </w:rPr>
              <w:t>1</w:t>
            </w:r>
            <w:r w:rsidRPr="006B34B1">
              <w:rPr>
                <w:sz w:val="22"/>
                <w:szCs w:val="22"/>
              </w:rPr>
              <w:t>7412</w:t>
            </w:r>
          </w:p>
        </w:tc>
      </w:tr>
      <w:tr w:rsidR="006B34B1" w14:paraId="3F147C01" w14:textId="77777777" w:rsidTr="007B79E6">
        <w:trPr>
          <w:jc w:val="center"/>
        </w:trPr>
        <w:tc>
          <w:tcPr>
            <w:tcW w:w="3020" w:type="dxa"/>
            <w:tcBorders>
              <w:top w:val="single" w:sz="4" w:space="0" w:color="auto"/>
              <w:left w:val="single" w:sz="4" w:space="0" w:color="auto"/>
              <w:bottom w:val="single" w:sz="4" w:space="0" w:color="auto"/>
              <w:right w:val="single" w:sz="4" w:space="0" w:color="auto"/>
            </w:tcBorders>
            <w:hideMark/>
          </w:tcPr>
          <w:p w14:paraId="0FF31E35" w14:textId="77777777" w:rsidR="006B34B1" w:rsidRPr="006B34B1" w:rsidRDefault="006B34B1" w:rsidP="006B34B1">
            <w:pPr>
              <w:jc w:val="both"/>
              <w:rPr>
                <w:b/>
                <w:bCs/>
                <w:sz w:val="22"/>
                <w:szCs w:val="22"/>
              </w:rPr>
            </w:pPr>
            <w:r w:rsidRPr="006B34B1">
              <w:rPr>
                <w:b/>
                <w:bCs/>
                <w:sz w:val="22"/>
                <w:szCs w:val="22"/>
              </w:rPr>
              <w:t>Après Rééquilibrage</w:t>
            </w:r>
          </w:p>
        </w:tc>
        <w:tc>
          <w:tcPr>
            <w:tcW w:w="3021" w:type="dxa"/>
            <w:tcBorders>
              <w:top w:val="single" w:sz="4" w:space="0" w:color="auto"/>
              <w:left w:val="single" w:sz="4" w:space="0" w:color="auto"/>
              <w:bottom w:val="single" w:sz="4" w:space="0" w:color="auto"/>
              <w:right w:val="single" w:sz="4" w:space="0" w:color="auto"/>
            </w:tcBorders>
            <w:hideMark/>
          </w:tcPr>
          <w:p w14:paraId="7CDA81A9" w14:textId="6A2E0ADE" w:rsidR="006B34B1" w:rsidRPr="006B34B1" w:rsidRDefault="006B34B1" w:rsidP="006B34B1">
            <w:pPr>
              <w:jc w:val="both"/>
              <w:rPr>
                <w:sz w:val="22"/>
                <w:szCs w:val="22"/>
              </w:rPr>
            </w:pPr>
            <w:r w:rsidRPr="006B34B1">
              <w:rPr>
                <w:sz w:val="22"/>
                <w:szCs w:val="22"/>
              </w:rPr>
              <w:t>197845</w:t>
            </w:r>
          </w:p>
        </w:tc>
        <w:tc>
          <w:tcPr>
            <w:tcW w:w="3021" w:type="dxa"/>
            <w:tcBorders>
              <w:top w:val="single" w:sz="4" w:space="0" w:color="auto"/>
              <w:left w:val="single" w:sz="4" w:space="0" w:color="auto"/>
              <w:bottom w:val="single" w:sz="4" w:space="0" w:color="auto"/>
              <w:right w:val="single" w:sz="4" w:space="0" w:color="auto"/>
            </w:tcBorders>
            <w:hideMark/>
          </w:tcPr>
          <w:p w14:paraId="65AD2940" w14:textId="7FD81E29" w:rsidR="006B34B1" w:rsidRPr="006B34B1" w:rsidRDefault="006B34B1" w:rsidP="006B34B1">
            <w:pPr>
              <w:jc w:val="both"/>
              <w:rPr>
                <w:sz w:val="22"/>
                <w:szCs w:val="22"/>
              </w:rPr>
            </w:pPr>
            <w:r w:rsidRPr="006B34B1">
              <w:rPr>
                <w:sz w:val="22"/>
                <w:szCs w:val="22"/>
              </w:rPr>
              <w:t>197845</w:t>
            </w:r>
          </w:p>
        </w:tc>
      </w:tr>
    </w:tbl>
    <w:p w14:paraId="622B2432" w14:textId="77777777" w:rsidR="006B34B1" w:rsidRDefault="006B34B1" w:rsidP="006B34B1">
      <w:pPr>
        <w:pStyle w:val="Paragraphedeliste"/>
        <w:jc w:val="both"/>
        <w:rPr>
          <w:lang w:val="fr-FR"/>
        </w:rPr>
      </w:pPr>
    </w:p>
    <w:p w14:paraId="154ED86E" w14:textId="4862685A" w:rsidR="006B34B1" w:rsidRPr="007B79E6" w:rsidRDefault="00E2693D" w:rsidP="007B79E6">
      <w:pPr>
        <w:pStyle w:val="Paragraphedeliste"/>
        <w:numPr>
          <w:ilvl w:val="0"/>
          <w:numId w:val="9"/>
        </w:numPr>
        <w:jc w:val="both"/>
        <w:rPr>
          <w:lang w:val="fr-FR"/>
        </w:rPr>
      </w:pPr>
      <w:hyperlink r:id="rId15" w:history="1">
        <w:proofErr w:type="spellStart"/>
        <w:r w:rsidR="006B34B1" w:rsidRPr="00E2693D">
          <w:rPr>
            <w:rStyle w:val="Lienhypertexte"/>
            <w:lang w:val="fr-FR"/>
          </w:rPr>
          <w:t>Sample</w:t>
        </w:r>
        <w:proofErr w:type="spellEnd"/>
        <w:r w:rsidR="006B34B1" w:rsidRPr="00E2693D">
          <w:rPr>
            <w:rStyle w:val="Lienhypertexte"/>
            <w:lang w:val="fr-FR"/>
          </w:rPr>
          <w:t xml:space="preserve"> </w:t>
        </w:r>
        <w:proofErr w:type="spellStart"/>
        <w:r w:rsidR="006B34B1" w:rsidRPr="00E2693D">
          <w:rPr>
            <w:rStyle w:val="Lienhypertexte"/>
            <w:lang w:val="fr-FR"/>
          </w:rPr>
          <w:t>Weights</w:t>
        </w:r>
        <w:proofErr w:type="spellEnd"/>
        <w:r w:rsidR="006B34B1" w:rsidRPr="00E2693D">
          <w:rPr>
            <w:rStyle w:val="Lienhypertexte"/>
            <w:lang w:val="fr-FR"/>
          </w:rPr>
          <w:t xml:space="preserve"> (</w:t>
        </w:r>
        <w:proofErr w:type="spellStart"/>
        <w:r w:rsidR="006B34B1" w:rsidRPr="00E2693D">
          <w:rPr>
            <w:rStyle w:val="Lienhypertexte"/>
            <w:lang w:val="fr-FR"/>
          </w:rPr>
          <w:t>scale_pos_weight_X</w:t>
        </w:r>
        <w:proofErr w:type="spellEnd"/>
        <w:r w:rsidR="006B34B1" w:rsidRPr="00E2693D">
          <w:rPr>
            <w:rStyle w:val="Lienhypertexte"/>
            <w:lang w:val="fr-FR"/>
          </w:rPr>
          <w:t>)</w:t>
        </w:r>
      </w:hyperlink>
      <w:r w:rsidR="006B34B1" w:rsidRPr="006B34B1">
        <w:rPr>
          <w:lang w:val="fr-FR"/>
        </w:rPr>
        <w:t xml:space="preserve"> </w:t>
      </w:r>
      <w:r w:rsidR="007B79E6" w:rsidRPr="007B79E6">
        <w:rPr>
          <w:lang w:val="fr-FR"/>
        </w:rPr>
        <w:t>permet de modifier les poids associés aux observations de sorte qu’une</w:t>
      </w:r>
      <w:r w:rsidR="007B79E6">
        <w:rPr>
          <w:lang w:val="fr-FR"/>
        </w:rPr>
        <w:t xml:space="preserve"> </w:t>
      </w:r>
      <w:r w:rsidR="007B79E6" w:rsidRPr="007B79E6">
        <w:rPr>
          <w:lang w:val="fr-FR"/>
        </w:rPr>
        <w:t>observation mal classée dans la classe minoritaire pénalise davantage la fonction de perte qu’une</w:t>
      </w:r>
      <w:r w:rsidR="007B79E6">
        <w:rPr>
          <w:lang w:val="fr-FR"/>
        </w:rPr>
        <w:t xml:space="preserve"> </w:t>
      </w:r>
      <w:r w:rsidR="007B79E6" w:rsidRPr="007B79E6">
        <w:rPr>
          <w:lang w:val="fr-FR"/>
        </w:rPr>
        <w:t>observation mal classée dans la classe majoritaire.</w:t>
      </w:r>
      <w:r w:rsidR="007B79E6">
        <w:rPr>
          <w:lang w:val="fr-FR"/>
        </w:rPr>
        <w:t xml:space="preserve"> X est la valeur du coefficient qu’on souhaite attribuer pour la pénalité. </w:t>
      </w:r>
    </w:p>
    <w:p w14:paraId="5FA07486" w14:textId="30067A9E" w:rsidR="00CF500D" w:rsidRPr="00901B7C" w:rsidRDefault="0077568E" w:rsidP="00DF0B91">
      <w:pPr>
        <w:pStyle w:val="Titre1"/>
        <w:numPr>
          <w:ilvl w:val="0"/>
          <w:numId w:val="9"/>
        </w:numPr>
        <w:rPr>
          <w:lang w:val="fr-FR"/>
        </w:rPr>
      </w:pPr>
      <w:bookmarkStart w:id="14" w:name="_Toc143772283"/>
      <w:r w:rsidRPr="006A1563">
        <w:rPr>
          <w:lang w:val="fr-FR"/>
        </w:rPr>
        <w:lastRenderedPageBreak/>
        <w:t>La méthodologie d'entraînement du modèle (2 pages maximum)</w:t>
      </w:r>
      <w:bookmarkEnd w:id="14"/>
    </w:p>
    <w:p w14:paraId="0273C802" w14:textId="79A613F1" w:rsidR="00B37479" w:rsidRDefault="00B37479" w:rsidP="00DF0B91">
      <w:pPr>
        <w:pStyle w:val="Titre2"/>
        <w:numPr>
          <w:ilvl w:val="1"/>
          <w:numId w:val="9"/>
        </w:numPr>
        <w:rPr>
          <w:lang w:val="fr-FR"/>
        </w:rPr>
      </w:pPr>
      <w:bookmarkStart w:id="15" w:name="_Toc143771919"/>
      <w:bookmarkStart w:id="16" w:name="_Toc143772284"/>
      <w:r>
        <w:rPr>
          <w:lang w:val="fr-FR"/>
        </w:rPr>
        <w:t>Classification binaire</w:t>
      </w:r>
      <w:bookmarkEnd w:id="15"/>
      <w:bookmarkEnd w:id="16"/>
    </w:p>
    <w:p w14:paraId="25E0ECC8" w14:textId="69919637" w:rsidR="007B79E6" w:rsidRPr="007B79E6" w:rsidRDefault="007E5B32" w:rsidP="007E5B32">
      <w:pPr>
        <w:jc w:val="both"/>
        <w:rPr>
          <w:lang w:val="fr-FR"/>
        </w:rPr>
      </w:pPr>
      <w:r w:rsidRPr="007E5B32">
        <w:rPr>
          <w:lang w:val="fr-FR"/>
        </w:rPr>
        <w:t>La classification consiste à identifier les classes</w:t>
      </w:r>
      <w:r>
        <w:rPr>
          <w:lang w:val="fr-FR"/>
        </w:rPr>
        <w:t xml:space="preserve"> </w:t>
      </w:r>
      <w:r w:rsidRPr="007E5B32">
        <w:rPr>
          <w:lang w:val="fr-FR"/>
        </w:rPr>
        <w:t>d'appartenance de nouveaux objets à partir d'exemples antérieurs connus. Dans le contexte</w:t>
      </w:r>
      <w:r>
        <w:rPr>
          <w:lang w:val="fr-FR"/>
        </w:rPr>
        <w:t xml:space="preserve"> </w:t>
      </w:r>
      <w:r w:rsidRPr="007E5B32">
        <w:rPr>
          <w:lang w:val="fr-FR"/>
        </w:rPr>
        <w:t>métier du projet, la classification est binaire représentée par une variable de sortie à deux</w:t>
      </w:r>
      <w:r>
        <w:rPr>
          <w:lang w:val="fr-FR"/>
        </w:rPr>
        <w:t xml:space="preserve"> </w:t>
      </w:r>
      <w:r w:rsidRPr="007E5B32">
        <w:rPr>
          <w:lang w:val="fr-FR"/>
        </w:rPr>
        <w:t>classes, à savoir acceptation du crédit ou refus du créd</w:t>
      </w:r>
      <w:r>
        <w:rPr>
          <w:lang w:val="fr-FR"/>
        </w:rPr>
        <w:t xml:space="preserve">it. </w:t>
      </w:r>
      <w:r w:rsidRPr="007E5B32">
        <w:rPr>
          <w:lang w:val="fr-FR"/>
        </w:rPr>
        <w:t>Les décisions</w:t>
      </w:r>
      <w:r>
        <w:rPr>
          <w:lang w:val="fr-FR"/>
        </w:rPr>
        <w:t xml:space="preserve"> </w:t>
      </w:r>
      <w:r w:rsidRPr="007E5B32">
        <w:rPr>
          <w:lang w:val="fr-FR"/>
        </w:rPr>
        <w:t>d’octroi de crédit sont prédéterminées, d’où le cadre de l’apprentissage supervisé.</w:t>
      </w:r>
      <w:r w:rsidRPr="007E5B32">
        <w:rPr>
          <w:lang w:val="fr-FR"/>
        </w:rPr>
        <w:cr/>
      </w:r>
    </w:p>
    <w:p w14:paraId="2A8DA301" w14:textId="24207355" w:rsidR="00B37479" w:rsidRDefault="00B37479" w:rsidP="00DF0B91">
      <w:pPr>
        <w:pStyle w:val="Titre2"/>
        <w:numPr>
          <w:ilvl w:val="1"/>
          <w:numId w:val="9"/>
        </w:numPr>
        <w:rPr>
          <w:lang w:val="fr-FR"/>
        </w:rPr>
      </w:pPr>
      <w:bookmarkStart w:id="17" w:name="_Toc143771920"/>
      <w:bookmarkStart w:id="18" w:name="_Toc143772285"/>
      <w:r>
        <w:rPr>
          <w:lang w:val="fr-FR"/>
        </w:rPr>
        <w:t xml:space="preserve">Algorithmes et suivi pour construire le modèle de </w:t>
      </w:r>
      <w:proofErr w:type="spellStart"/>
      <w:r>
        <w:rPr>
          <w:lang w:val="fr-FR"/>
        </w:rPr>
        <w:t>scoring</w:t>
      </w:r>
      <w:bookmarkEnd w:id="17"/>
      <w:bookmarkEnd w:id="18"/>
      <w:proofErr w:type="spellEnd"/>
    </w:p>
    <w:p w14:paraId="0E6A2D04" w14:textId="53F80A05" w:rsidR="007E5B32" w:rsidRDefault="007E5B32" w:rsidP="00072EC5">
      <w:pPr>
        <w:jc w:val="both"/>
        <w:rPr>
          <w:lang w:val="fr-FR"/>
        </w:rPr>
      </w:pPr>
      <w:r>
        <w:rPr>
          <w:lang w:val="fr-FR"/>
        </w:rPr>
        <w:t xml:space="preserve">Dans le cadre de ce projet, le modèle de </w:t>
      </w:r>
      <w:proofErr w:type="spellStart"/>
      <w:r>
        <w:rPr>
          <w:lang w:val="fr-FR"/>
        </w:rPr>
        <w:t>baseline</w:t>
      </w:r>
      <w:proofErr w:type="spellEnd"/>
      <w:r>
        <w:rPr>
          <w:lang w:val="fr-FR"/>
        </w:rPr>
        <w:t xml:space="preserve"> (Régression Logistique) ainsi que trois algorithmes de gradient </w:t>
      </w:r>
      <w:proofErr w:type="spellStart"/>
      <w:r>
        <w:rPr>
          <w:lang w:val="fr-FR"/>
        </w:rPr>
        <w:t>boosting</w:t>
      </w:r>
      <w:proofErr w:type="spellEnd"/>
      <w:r>
        <w:rPr>
          <w:lang w:val="fr-FR"/>
        </w:rPr>
        <w:t xml:space="preserve"> (</w:t>
      </w:r>
      <w:proofErr w:type="spellStart"/>
      <w:r>
        <w:rPr>
          <w:lang w:val="fr-FR"/>
        </w:rPr>
        <w:t>CatBoost</w:t>
      </w:r>
      <w:proofErr w:type="spellEnd"/>
      <w:r>
        <w:rPr>
          <w:lang w:val="fr-FR"/>
        </w:rPr>
        <w:t xml:space="preserve">, </w:t>
      </w:r>
      <w:proofErr w:type="spellStart"/>
      <w:r>
        <w:rPr>
          <w:lang w:val="fr-FR"/>
        </w:rPr>
        <w:t>XGBoost</w:t>
      </w:r>
      <w:proofErr w:type="spellEnd"/>
      <w:r>
        <w:rPr>
          <w:lang w:val="fr-FR"/>
        </w:rPr>
        <w:t xml:space="preserve"> et </w:t>
      </w:r>
      <w:proofErr w:type="spellStart"/>
      <w:r>
        <w:rPr>
          <w:lang w:val="fr-FR"/>
        </w:rPr>
        <w:t>LightBoost</w:t>
      </w:r>
      <w:proofErr w:type="spellEnd"/>
      <w:r>
        <w:rPr>
          <w:lang w:val="fr-FR"/>
        </w:rPr>
        <w:t>) ont été testés sous différentes conditions : sans équilibrage</w:t>
      </w:r>
      <w:r w:rsidR="00F26536">
        <w:rPr>
          <w:lang w:val="fr-FR"/>
        </w:rPr>
        <w:t xml:space="preserve"> de données, avec équilibrage en utilisant SMOTE et avec équilibrage en testant plusieurs </w:t>
      </w:r>
      <w:proofErr w:type="spellStart"/>
      <w:r w:rsidR="00F26536">
        <w:rPr>
          <w:lang w:val="fr-FR"/>
        </w:rPr>
        <w:t>sample</w:t>
      </w:r>
      <w:proofErr w:type="spellEnd"/>
      <w:r w:rsidR="00F26536">
        <w:rPr>
          <w:lang w:val="fr-FR"/>
        </w:rPr>
        <w:t xml:space="preserve"> </w:t>
      </w:r>
      <w:proofErr w:type="spellStart"/>
      <w:r w:rsidR="00F26536">
        <w:rPr>
          <w:lang w:val="fr-FR"/>
        </w:rPr>
        <w:t>weights</w:t>
      </w:r>
      <w:proofErr w:type="spellEnd"/>
      <w:r w:rsidR="00F26536">
        <w:rPr>
          <w:lang w:val="fr-FR"/>
        </w:rPr>
        <w:t xml:space="preserve">. </w:t>
      </w:r>
    </w:p>
    <w:p w14:paraId="61C83FBD" w14:textId="605BF30B" w:rsidR="00F26536" w:rsidRDefault="00F26536" w:rsidP="00072EC5">
      <w:pPr>
        <w:jc w:val="both"/>
        <w:rPr>
          <w:lang w:val="fr-FR"/>
        </w:rPr>
      </w:pPr>
      <w:r>
        <w:rPr>
          <w:lang w:val="fr-FR"/>
        </w:rPr>
        <w:t xml:space="preserve">Le suivi des tests a été effectué avec </w:t>
      </w:r>
      <w:proofErr w:type="spellStart"/>
      <w:r>
        <w:rPr>
          <w:lang w:val="fr-FR"/>
        </w:rPr>
        <w:t>MLFlow</w:t>
      </w:r>
      <w:proofErr w:type="spellEnd"/>
      <w:r>
        <w:rPr>
          <w:lang w:val="fr-FR"/>
        </w:rPr>
        <w:t xml:space="preserve">, un outil faisant partie des processus de base de </w:t>
      </w:r>
      <w:proofErr w:type="spellStart"/>
      <w:r>
        <w:rPr>
          <w:lang w:val="fr-FR"/>
        </w:rPr>
        <w:t>MLOps</w:t>
      </w:r>
      <w:proofErr w:type="spellEnd"/>
      <w:r>
        <w:rPr>
          <w:lang w:val="fr-FR"/>
        </w:rPr>
        <w:t xml:space="preserve">. </w:t>
      </w:r>
      <w:r w:rsidR="00072EC5">
        <w:rPr>
          <w:lang w:val="fr-FR"/>
        </w:rPr>
        <w:t xml:space="preserve">Voici un exemple d’algorithme intégrant </w:t>
      </w:r>
      <w:proofErr w:type="spellStart"/>
      <w:r w:rsidR="00072EC5">
        <w:rPr>
          <w:lang w:val="fr-FR"/>
        </w:rPr>
        <w:t>MLFlow</w:t>
      </w:r>
      <w:proofErr w:type="spellEnd"/>
      <w:r w:rsidR="00072EC5">
        <w:rPr>
          <w:lang w:val="fr-FR"/>
        </w:rPr>
        <w:t xml:space="preserve"> : </w:t>
      </w:r>
    </w:p>
    <w:p w14:paraId="2AE73DB6" w14:textId="2731AB06" w:rsidR="00072EC5" w:rsidRDefault="00072EC5" w:rsidP="00072EC5">
      <w:pPr>
        <w:jc w:val="center"/>
        <w:rPr>
          <w:lang w:val="fr-FR"/>
        </w:rPr>
      </w:pPr>
      <w:r w:rsidRPr="00072EC5">
        <w:rPr>
          <w:lang w:val="fr-FR"/>
        </w:rPr>
        <w:drawing>
          <wp:inline distT="0" distB="0" distL="0" distR="0" wp14:anchorId="377ABAFB" wp14:editId="1D3F3C7E">
            <wp:extent cx="3742811" cy="4029740"/>
            <wp:effectExtent l="0" t="0" r="0" b="8890"/>
            <wp:docPr id="2866216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21698" name=""/>
                    <pic:cNvPicPr/>
                  </pic:nvPicPr>
                  <pic:blipFill>
                    <a:blip r:embed="rId16"/>
                    <a:stretch>
                      <a:fillRect/>
                    </a:stretch>
                  </pic:blipFill>
                  <pic:spPr>
                    <a:xfrm>
                      <a:off x="0" y="0"/>
                      <a:ext cx="3750374" cy="4037883"/>
                    </a:xfrm>
                    <a:prstGeom prst="rect">
                      <a:avLst/>
                    </a:prstGeom>
                  </pic:spPr>
                </pic:pic>
              </a:graphicData>
            </a:graphic>
          </wp:inline>
        </w:drawing>
      </w:r>
    </w:p>
    <w:p w14:paraId="12BEC1F9" w14:textId="74943F70" w:rsidR="00072EC5" w:rsidRDefault="00072EC5" w:rsidP="00072EC5">
      <w:pPr>
        <w:jc w:val="both"/>
        <w:rPr>
          <w:lang w:val="fr-FR"/>
        </w:rPr>
      </w:pPr>
      <w:r>
        <w:rPr>
          <w:lang w:val="fr-FR"/>
        </w:rPr>
        <w:t xml:space="preserve">Voici à quoi peut ressembler le tableau de suivi des différents tests effectués sur </w:t>
      </w:r>
      <w:proofErr w:type="spellStart"/>
      <w:r>
        <w:rPr>
          <w:lang w:val="fr-FR"/>
        </w:rPr>
        <w:t>MLFlow</w:t>
      </w:r>
      <w:proofErr w:type="spellEnd"/>
      <w:r>
        <w:rPr>
          <w:lang w:val="fr-FR"/>
        </w:rPr>
        <w:t xml:space="preserve"> : </w:t>
      </w:r>
    </w:p>
    <w:p w14:paraId="5B45EAD6" w14:textId="44F6259E" w:rsidR="00072EC5" w:rsidRDefault="00072EC5" w:rsidP="00072EC5">
      <w:pPr>
        <w:jc w:val="both"/>
        <w:rPr>
          <w:lang w:val="fr-FR"/>
        </w:rPr>
      </w:pPr>
      <w:r w:rsidRPr="00072EC5">
        <w:rPr>
          <w:lang w:val="fr-FR"/>
        </w:rPr>
        <w:lastRenderedPageBreak/>
        <w:drawing>
          <wp:inline distT="0" distB="0" distL="0" distR="0" wp14:anchorId="320DEBF3" wp14:editId="3BB28AFC">
            <wp:extent cx="6645910" cy="3465195"/>
            <wp:effectExtent l="0" t="0" r="2540" b="1905"/>
            <wp:docPr id="1553413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13992" name=""/>
                    <pic:cNvPicPr/>
                  </pic:nvPicPr>
                  <pic:blipFill>
                    <a:blip r:embed="rId17"/>
                    <a:stretch>
                      <a:fillRect/>
                    </a:stretch>
                  </pic:blipFill>
                  <pic:spPr>
                    <a:xfrm>
                      <a:off x="0" y="0"/>
                      <a:ext cx="6645910" cy="3465195"/>
                    </a:xfrm>
                    <a:prstGeom prst="rect">
                      <a:avLst/>
                    </a:prstGeom>
                  </pic:spPr>
                </pic:pic>
              </a:graphicData>
            </a:graphic>
          </wp:inline>
        </w:drawing>
      </w:r>
    </w:p>
    <w:p w14:paraId="2347BCE0" w14:textId="16E4DB17" w:rsidR="00072EC5" w:rsidRDefault="00072EC5" w:rsidP="00072EC5">
      <w:pPr>
        <w:jc w:val="both"/>
        <w:rPr>
          <w:lang w:val="fr-FR"/>
        </w:rPr>
      </w:pPr>
      <w:r>
        <w:rPr>
          <w:lang w:val="fr-FR"/>
        </w:rPr>
        <w:t>On peut également afficher des graphiques avec des paramètres d’évaluation du modèle pertinentes</w:t>
      </w:r>
      <w:r w:rsidR="00E46CD9">
        <w:rPr>
          <w:lang w:val="fr-FR"/>
        </w:rPr>
        <w:t xml:space="preserve"> : </w:t>
      </w:r>
    </w:p>
    <w:p w14:paraId="2B2C0971" w14:textId="52CE720C" w:rsidR="00E46CD9" w:rsidRDefault="00E46CD9" w:rsidP="00E46CD9">
      <w:pPr>
        <w:jc w:val="center"/>
        <w:rPr>
          <w:lang w:val="fr-FR"/>
        </w:rPr>
      </w:pPr>
      <w:r w:rsidRPr="00E46CD9">
        <w:rPr>
          <w:lang w:val="fr-FR"/>
        </w:rPr>
        <w:drawing>
          <wp:inline distT="0" distB="0" distL="0" distR="0" wp14:anchorId="54FA160B" wp14:editId="09E1AC1F">
            <wp:extent cx="6645910" cy="1967230"/>
            <wp:effectExtent l="0" t="0" r="2540" b="0"/>
            <wp:docPr id="16749206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20694" name=""/>
                    <pic:cNvPicPr/>
                  </pic:nvPicPr>
                  <pic:blipFill>
                    <a:blip r:embed="rId18"/>
                    <a:stretch>
                      <a:fillRect/>
                    </a:stretch>
                  </pic:blipFill>
                  <pic:spPr>
                    <a:xfrm>
                      <a:off x="0" y="0"/>
                      <a:ext cx="6645910" cy="1967230"/>
                    </a:xfrm>
                    <a:prstGeom prst="rect">
                      <a:avLst/>
                    </a:prstGeom>
                  </pic:spPr>
                </pic:pic>
              </a:graphicData>
            </a:graphic>
          </wp:inline>
        </w:drawing>
      </w:r>
    </w:p>
    <w:p w14:paraId="360AAF6E" w14:textId="77777777" w:rsidR="00072EC5" w:rsidRDefault="00072EC5" w:rsidP="00072EC5">
      <w:pPr>
        <w:jc w:val="both"/>
        <w:rPr>
          <w:lang w:val="fr-FR"/>
        </w:rPr>
      </w:pPr>
    </w:p>
    <w:p w14:paraId="708A32E4" w14:textId="16C80A79" w:rsidR="00072EC5" w:rsidRDefault="00E46CD9" w:rsidP="00E46CD9">
      <w:pPr>
        <w:jc w:val="center"/>
        <w:rPr>
          <w:lang w:val="fr-FR"/>
        </w:rPr>
      </w:pPr>
      <w:r w:rsidRPr="00E46CD9">
        <w:rPr>
          <w:lang w:val="fr-FR"/>
        </w:rPr>
        <w:drawing>
          <wp:inline distT="0" distB="0" distL="0" distR="0" wp14:anchorId="134676FC" wp14:editId="2EA1EEE4">
            <wp:extent cx="4231758" cy="2613733"/>
            <wp:effectExtent l="0" t="0" r="0" b="0"/>
            <wp:docPr id="11241547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54787" name=""/>
                    <pic:cNvPicPr/>
                  </pic:nvPicPr>
                  <pic:blipFill>
                    <a:blip r:embed="rId19"/>
                    <a:stretch>
                      <a:fillRect/>
                    </a:stretch>
                  </pic:blipFill>
                  <pic:spPr>
                    <a:xfrm>
                      <a:off x="0" y="0"/>
                      <a:ext cx="4240733" cy="2619276"/>
                    </a:xfrm>
                    <a:prstGeom prst="rect">
                      <a:avLst/>
                    </a:prstGeom>
                  </pic:spPr>
                </pic:pic>
              </a:graphicData>
            </a:graphic>
          </wp:inline>
        </w:drawing>
      </w:r>
    </w:p>
    <w:p w14:paraId="07932AE8" w14:textId="77777777" w:rsidR="002E4327" w:rsidRDefault="002E4327" w:rsidP="002E4327">
      <w:pPr>
        <w:jc w:val="both"/>
        <w:rPr>
          <w:lang w:val="fr-FR"/>
        </w:rPr>
      </w:pPr>
      <w:r>
        <w:rPr>
          <w:lang w:val="fr-FR"/>
        </w:rPr>
        <w:t>Les paramètres d’</w:t>
      </w:r>
      <w:proofErr w:type="spellStart"/>
      <w:r>
        <w:rPr>
          <w:lang w:val="fr-FR"/>
        </w:rPr>
        <w:t>évualuation</w:t>
      </w:r>
      <w:proofErr w:type="spellEnd"/>
      <w:r>
        <w:rPr>
          <w:lang w:val="fr-FR"/>
        </w:rPr>
        <w:t xml:space="preserve"> des différents modèles sont principalement : </w:t>
      </w:r>
    </w:p>
    <w:p w14:paraId="33E1B018" w14:textId="6581E6DA" w:rsidR="002E4327" w:rsidRDefault="002E4327" w:rsidP="002E4327">
      <w:pPr>
        <w:pStyle w:val="Paragraphedeliste"/>
        <w:numPr>
          <w:ilvl w:val="0"/>
          <w:numId w:val="10"/>
        </w:numPr>
        <w:jc w:val="both"/>
        <w:rPr>
          <w:lang w:val="fr-FR"/>
        </w:rPr>
      </w:pPr>
      <w:proofErr w:type="spellStart"/>
      <w:r>
        <w:rPr>
          <w:lang w:val="fr-FR"/>
        </w:rPr>
        <w:t>Precision</w:t>
      </w:r>
      <w:proofErr w:type="spellEnd"/>
      <w:r>
        <w:rPr>
          <w:lang w:val="fr-FR"/>
        </w:rPr>
        <w:t xml:space="preserve"> : La précision </w:t>
      </w:r>
      <w:r w:rsidRPr="002E4327">
        <w:rPr>
          <w:lang w:val="fr-FR"/>
        </w:rPr>
        <w:t>détermine que, quand le classifieur déclare que la prédiction est un 1, il a raison à X%.</w:t>
      </w:r>
    </w:p>
    <w:p w14:paraId="20C89078" w14:textId="263E756F" w:rsidR="00A4555C" w:rsidRDefault="00A4555C" w:rsidP="00A4555C">
      <w:pPr>
        <w:pStyle w:val="Paragraphedeliste"/>
        <w:jc w:val="center"/>
        <w:rPr>
          <w:lang w:val="fr-FR"/>
        </w:rPr>
      </w:pPr>
      <w:r w:rsidRPr="00A4555C">
        <w:rPr>
          <w:lang w:val="fr-FR"/>
        </w:rPr>
        <w:lastRenderedPageBreak/>
        <w:drawing>
          <wp:inline distT="0" distB="0" distL="0" distR="0" wp14:anchorId="452BE2CA" wp14:editId="4749E0DD">
            <wp:extent cx="2679404" cy="506757"/>
            <wp:effectExtent l="0" t="0" r="6985" b="7620"/>
            <wp:docPr id="4023380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38096" name=""/>
                    <pic:cNvPicPr/>
                  </pic:nvPicPr>
                  <pic:blipFill>
                    <a:blip r:embed="rId20"/>
                    <a:stretch>
                      <a:fillRect/>
                    </a:stretch>
                  </pic:blipFill>
                  <pic:spPr>
                    <a:xfrm>
                      <a:off x="0" y="0"/>
                      <a:ext cx="2705923" cy="511773"/>
                    </a:xfrm>
                    <a:prstGeom prst="rect">
                      <a:avLst/>
                    </a:prstGeom>
                  </pic:spPr>
                </pic:pic>
              </a:graphicData>
            </a:graphic>
          </wp:inline>
        </w:drawing>
      </w:r>
    </w:p>
    <w:p w14:paraId="742D5835" w14:textId="2752F8C9" w:rsidR="002E4327" w:rsidRDefault="002E4327" w:rsidP="002E4327">
      <w:pPr>
        <w:pStyle w:val="Paragraphedeliste"/>
        <w:numPr>
          <w:ilvl w:val="0"/>
          <w:numId w:val="10"/>
        </w:numPr>
        <w:jc w:val="both"/>
        <w:rPr>
          <w:lang w:val="fr-FR"/>
        </w:rPr>
      </w:pPr>
      <w:proofErr w:type="spellStart"/>
      <w:r>
        <w:rPr>
          <w:lang w:val="fr-FR"/>
        </w:rPr>
        <w:t>Recall</w:t>
      </w:r>
      <w:proofErr w:type="spellEnd"/>
      <w:r>
        <w:rPr>
          <w:lang w:val="fr-FR"/>
        </w:rPr>
        <w:t xml:space="preserve"> : </w:t>
      </w:r>
      <w:r w:rsidRPr="002E4327">
        <w:rPr>
          <w:lang w:val="fr-FR"/>
        </w:rPr>
        <w:t>Ce coefficient détermine le pourcentage de détection des 1 du classifieur.</w:t>
      </w:r>
    </w:p>
    <w:p w14:paraId="084DD0EF" w14:textId="4938E9DA" w:rsidR="00A4555C" w:rsidRDefault="00A4555C" w:rsidP="00A4555C">
      <w:pPr>
        <w:pStyle w:val="Paragraphedeliste"/>
        <w:jc w:val="center"/>
        <w:rPr>
          <w:lang w:val="fr-FR"/>
        </w:rPr>
      </w:pPr>
      <w:r w:rsidRPr="00A4555C">
        <w:rPr>
          <w:lang w:val="fr-FR"/>
        </w:rPr>
        <w:drawing>
          <wp:inline distT="0" distB="0" distL="0" distR="0" wp14:anchorId="277032BA" wp14:editId="4E874AE0">
            <wp:extent cx="2870791" cy="562900"/>
            <wp:effectExtent l="0" t="0" r="6350" b="8890"/>
            <wp:docPr id="550682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8212" name=""/>
                    <pic:cNvPicPr/>
                  </pic:nvPicPr>
                  <pic:blipFill>
                    <a:blip r:embed="rId21"/>
                    <a:stretch>
                      <a:fillRect/>
                    </a:stretch>
                  </pic:blipFill>
                  <pic:spPr>
                    <a:xfrm>
                      <a:off x="0" y="0"/>
                      <a:ext cx="2888752" cy="566422"/>
                    </a:xfrm>
                    <a:prstGeom prst="rect">
                      <a:avLst/>
                    </a:prstGeom>
                  </pic:spPr>
                </pic:pic>
              </a:graphicData>
            </a:graphic>
          </wp:inline>
        </w:drawing>
      </w:r>
    </w:p>
    <w:p w14:paraId="024FAB30" w14:textId="0AF7CCBD" w:rsidR="002E4327" w:rsidRDefault="002E4327" w:rsidP="002E4327">
      <w:pPr>
        <w:pStyle w:val="Paragraphedeliste"/>
        <w:numPr>
          <w:ilvl w:val="0"/>
          <w:numId w:val="10"/>
        </w:numPr>
        <w:jc w:val="both"/>
        <w:rPr>
          <w:lang w:val="fr-FR"/>
        </w:rPr>
      </w:pPr>
      <w:r>
        <w:rPr>
          <w:lang w:val="fr-FR"/>
        </w:rPr>
        <w:t xml:space="preserve">F1 Score : </w:t>
      </w:r>
      <w:r w:rsidR="00E2693D">
        <w:rPr>
          <w:lang w:val="fr-FR"/>
        </w:rPr>
        <w:t xml:space="preserve">Ce paramètre prend en compte et la précision et le </w:t>
      </w:r>
      <w:proofErr w:type="spellStart"/>
      <w:r w:rsidR="00E2693D">
        <w:rPr>
          <w:lang w:val="fr-FR"/>
        </w:rPr>
        <w:t>recall</w:t>
      </w:r>
      <w:proofErr w:type="spellEnd"/>
      <w:r w:rsidR="00E2693D">
        <w:rPr>
          <w:lang w:val="fr-FR"/>
        </w:rPr>
        <w:t xml:space="preserve">. Plus le score est élevé, plus le modèle est performant. </w:t>
      </w:r>
    </w:p>
    <w:p w14:paraId="5341BC4A" w14:textId="609E2328" w:rsidR="00E2693D" w:rsidRDefault="00E2693D" w:rsidP="00E2693D">
      <w:pPr>
        <w:pStyle w:val="Paragraphedeliste"/>
        <w:jc w:val="both"/>
        <w:rPr>
          <w:lang w:val="fr-FR"/>
        </w:rPr>
      </w:pPr>
      <w:r>
        <w:rPr>
          <w:lang w:val="fr-FR"/>
        </w:rPr>
        <w:t xml:space="preserve">Le F1 Score se calcule à partir de la formule suivante : </w:t>
      </w:r>
    </w:p>
    <w:p w14:paraId="76239FC2" w14:textId="5FA6874A" w:rsidR="00E2693D" w:rsidRDefault="00E2693D" w:rsidP="00E2693D">
      <w:pPr>
        <w:pStyle w:val="Paragraphedeliste"/>
        <w:jc w:val="center"/>
        <w:rPr>
          <w:lang w:val="fr-FR"/>
        </w:rPr>
      </w:pPr>
      <w:r w:rsidRPr="00E2693D">
        <w:rPr>
          <w:lang w:val="fr-FR"/>
        </w:rPr>
        <w:drawing>
          <wp:inline distT="0" distB="0" distL="0" distR="0" wp14:anchorId="12A118F2" wp14:editId="51612AE3">
            <wp:extent cx="4306186" cy="438601"/>
            <wp:effectExtent l="0" t="0" r="0" b="0"/>
            <wp:docPr id="505951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51083" name=""/>
                    <pic:cNvPicPr/>
                  </pic:nvPicPr>
                  <pic:blipFill>
                    <a:blip r:embed="rId22"/>
                    <a:stretch>
                      <a:fillRect/>
                    </a:stretch>
                  </pic:blipFill>
                  <pic:spPr>
                    <a:xfrm>
                      <a:off x="0" y="0"/>
                      <a:ext cx="4359916" cy="444074"/>
                    </a:xfrm>
                    <a:prstGeom prst="rect">
                      <a:avLst/>
                    </a:prstGeom>
                  </pic:spPr>
                </pic:pic>
              </a:graphicData>
            </a:graphic>
          </wp:inline>
        </w:drawing>
      </w:r>
    </w:p>
    <w:p w14:paraId="73292A7F" w14:textId="77777777" w:rsidR="00E2693D" w:rsidRDefault="00E2693D" w:rsidP="00E2693D">
      <w:pPr>
        <w:pStyle w:val="Paragraphedeliste"/>
        <w:rPr>
          <w:lang w:val="fr-FR"/>
        </w:rPr>
      </w:pPr>
    </w:p>
    <w:p w14:paraId="5AD68DA5" w14:textId="6D13F003" w:rsidR="00E2693D" w:rsidRDefault="00E2693D" w:rsidP="00E2693D">
      <w:pPr>
        <w:pStyle w:val="Paragraphedeliste"/>
        <w:rPr>
          <w:lang w:val="fr-FR"/>
        </w:rPr>
      </w:pPr>
      <w:r>
        <w:rPr>
          <w:lang w:val="fr-FR"/>
        </w:rPr>
        <w:t xml:space="preserve">Voici un exemple de </w:t>
      </w:r>
      <w:proofErr w:type="spellStart"/>
      <w:r>
        <w:rPr>
          <w:lang w:val="fr-FR"/>
        </w:rPr>
        <w:t>CatBoost</w:t>
      </w:r>
      <w:proofErr w:type="spellEnd"/>
      <w:r>
        <w:rPr>
          <w:lang w:val="fr-FR"/>
        </w:rPr>
        <w:t xml:space="preserve"> de scale_pos_weight_3 avec les 3 paramètres d’évaluation : </w:t>
      </w:r>
    </w:p>
    <w:p w14:paraId="59351964" w14:textId="6763A0F7" w:rsidR="00E2693D" w:rsidRDefault="00E2693D" w:rsidP="00E2693D">
      <w:pPr>
        <w:pStyle w:val="Paragraphedeliste"/>
        <w:jc w:val="center"/>
        <w:rPr>
          <w:lang w:val="fr-FR"/>
        </w:rPr>
      </w:pPr>
      <w:r w:rsidRPr="00E2693D">
        <w:rPr>
          <w:lang w:val="fr-FR"/>
        </w:rPr>
        <w:drawing>
          <wp:inline distT="0" distB="0" distL="0" distR="0" wp14:anchorId="742301EA" wp14:editId="4F99F18D">
            <wp:extent cx="3221665" cy="1103234"/>
            <wp:effectExtent l="0" t="0" r="0" b="1905"/>
            <wp:docPr id="15895299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29962" name=""/>
                    <pic:cNvPicPr/>
                  </pic:nvPicPr>
                  <pic:blipFill>
                    <a:blip r:embed="rId23"/>
                    <a:stretch>
                      <a:fillRect/>
                    </a:stretch>
                  </pic:blipFill>
                  <pic:spPr>
                    <a:xfrm>
                      <a:off x="0" y="0"/>
                      <a:ext cx="3249755" cy="1112853"/>
                    </a:xfrm>
                    <a:prstGeom prst="rect">
                      <a:avLst/>
                    </a:prstGeom>
                  </pic:spPr>
                </pic:pic>
              </a:graphicData>
            </a:graphic>
          </wp:inline>
        </w:drawing>
      </w:r>
    </w:p>
    <w:p w14:paraId="759774F3" w14:textId="37E6BE8F" w:rsidR="00E2693D" w:rsidRDefault="00A4555C" w:rsidP="00E2693D">
      <w:pPr>
        <w:pStyle w:val="Paragraphedeliste"/>
        <w:jc w:val="both"/>
        <w:rPr>
          <w:lang w:val="fr-FR"/>
        </w:rPr>
      </w:pPr>
      <w:r>
        <w:rPr>
          <w:lang w:val="fr-FR"/>
        </w:rPr>
        <w:t xml:space="preserve">Ce modèle a une précision moyenne de 65%, un </w:t>
      </w:r>
      <w:proofErr w:type="spellStart"/>
      <w:r>
        <w:rPr>
          <w:lang w:val="fr-FR"/>
        </w:rPr>
        <w:t>recall</w:t>
      </w:r>
      <w:proofErr w:type="spellEnd"/>
      <w:r>
        <w:rPr>
          <w:lang w:val="fr-FR"/>
        </w:rPr>
        <w:t xml:space="preserve"> de 59% et un F1 Score de 61%. </w:t>
      </w:r>
      <w:r w:rsidRPr="00A4555C">
        <w:rPr>
          <w:lang w:val="fr-FR"/>
        </w:rPr>
        <w:t xml:space="preserve">On pourrait traduire ces résultats en disant que notre modèle arrive à trouver </w:t>
      </w:r>
      <w:r>
        <w:rPr>
          <w:lang w:val="fr-FR"/>
        </w:rPr>
        <w:t>59%</w:t>
      </w:r>
      <w:r w:rsidRPr="00A4555C">
        <w:rPr>
          <w:lang w:val="fr-FR"/>
        </w:rPr>
        <w:t xml:space="preserve"> des classes 1, mais que, quand il prédit une classe 1, il a raison dans </w:t>
      </w:r>
      <w:r>
        <w:rPr>
          <w:lang w:val="fr-FR"/>
        </w:rPr>
        <w:t>61%</w:t>
      </w:r>
      <w:r w:rsidRPr="00A4555C">
        <w:rPr>
          <w:lang w:val="fr-FR"/>
        </w:rPr>
        <w:t xml:space="preserve"> des cas.</w:t>
      </w:r>
    </w:p>
    <w:p w14:paraId="316301EF" w14:textId="77777777" w:rsidR="00E2693D" w:rsidRDefault="00E2693D" w:rsidP="00E2693D">
      <w:pPr>
        <w:pStyle w:val="Paragraphedeliste"/>
        <w:rPr>
          <w:lang w:val="fr-FR"/>
        </w:rPr>
      </w:pPr>
    </w:p>
    <w:p w14:paraId="3FE14486" w14:textId="2F2B0384" w:rsidR="002E4327" w:rsidRDefault="002E4327" w:rsidP="002E4327">
      <w:pPr>
        <w:pStyle w:val="Paragraphedeliste"/>
        <w:numPr>
          <w:ilvl w:val="0"/>
          <w:numId w:val="10"/>
        </w:numPr>
        <w:jc w:val="both"/>
        <w:rPr>
          <w:lang w:val="fr-FR"/>
        </w:rPr>
      </w:pPr>
      <w:r>
        <w:rPr>
          <w:lang w:val="fr-FR"/>
        </w:rPr>
        <w:t>A</w:t>
      </w:r>
      <w:r w:rsidR="00E2693D">
        <w:rPr>
          <w:lang w:val="fr-FR"/>
        </w:rPr>
        <w:t xml:space="preserve">nalyse de la matrice de confusion : </w:t>
      </w:r>
    </w:p>
    <w:p w14:paraId="13D206BF" w14:textId="3A100A46" w:rsidR="00E2693D" w:rsidRDefault="00E2693D" w:rsidP="00E2693D">
      <w:pPr>
        <w:pStyle w:val="Paragraphedeliste"/>
        <w:jc w:val="both"/>
        <w:rPr>
          <w:lang w:val="fr-FR"/>
        </w:rPr>
      </w:pPr>
      <w:r w:rsidRPr="00E2693D">
        <w:rPr>
          <w:lang w:val="fr-FR"/>
        </w:rPr>
        <w:t xml:space="preserve">La matrice de confusion consiste à compter le nombre de fois où des observations de la classe 0 ont été rangées dans la classe 1. Par exemple, si nous voulons connaître le nombre de fois où le classifieur à bien réussi à classer une classe 1, on examinera la cellule à l’intersection de la ligne 1 et de la colonne </w:t>
      </w:r>
      <w:r w:rsidR="00A4555C">
        <w:rPr>
          <w:lang w:val="fr-FR"/>
        </w:rPr>
        <w:t xml:space="preserve">0 et </w:t>
      </w:r>
      <w:r w:rsidRPr="00E2693D">
        <w:rPr>
          <w:lang w:val="fr-FR"/>
        </w:rPr>
        <w:t>1.</w:t>
      </w:r>
    </w:p>
    <w:p w14:paraId="776777AE" w14:textId="77777777" w:rsidR="00A4555C" w:rsidRDefault="00A4555C" w:rsidP="00E2693D">
      <w:pPr>
        <w:pStyle w:val="Paragraphedeliste"/>
        <w:jc w:val="both"/>
        <w:rPr>
          <w:lang w:val="fr-FR"/>
        </w:rPr>
      </w:pPr>
    </w:p>
    <w:p w14:paraId="2F102316" w14:textId="57BA1D9C" w:rsidR="00A4555C" w:rsidRDefault="00A4555C" w:rsidP="00A4555C">
      <w:pPr>
        <w:pStyle w:val="Paragraphedeliste"/>
        <w:jc w:val="center"/>
        <w:rPr>
          <w:lang w:val="fr-FR"/>
        </w:rPr>
      </w:pPr>
      <w:r w:rsidRPr="00A4555C">
        <w:rPr>
          <w:lang w:val="fr-FR"/>
        </w:rPr>
        <w:drawing>
          <wp:inline distT="0" distB="0" distL="0" distR="0" wp14:anchorId="1A0EC2C4" wp14:editId="141438DF">
            <wp:extent cx="3253563" cy="2397117"/>
            <wp:effectExtent l="0" t="0" r="4445" b="3810"/>
            <wp:docPr id="7766257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25765" name=""/>
                    <pic:cNvPicPr/>
                  </pic:nvPicPr>
                  <pic:blipFill>
                    <a:blip r:embed="rId24"/>
                    <a:stretch>
                      <a:fillRect/>
                    </a:stretch>
                  </pic:blipFill>
                  <pic:spPr>
                    <a:xfrm>
                      <a:off x="0" y="0"/>
                      <a:ext cx="3261980" cy="2403319"/>
                    </a:xfrm>
                    <a:prstGeom prst="rect">
                      <a:avLst/>
                    </a:prstGeom>
                  </pic:spPr>
                </pic:pic>
              </a:graphicData>
            </a:graphic>
          </wp:inline>
        </w:drawing>
      </w:r>
    </w:p>
    <w:p w14:paraId="0CCDF93E" w14:textId="77777777" w:rsidR="00A4555C" w:rsidRDefault="00A4555C" w:rsidP="00E2693D">
      <w:pPr>
        <w:pStyle w:val="Paragraphedeliste"/>
        <w:jc w:val="both"/>
        <w:rPr>
          <w:lang w:val="fr-FR"/>
        </w:rPr>
      </w:pPr>
    </w:p>
    <w:p w14:paraId="35A0AFB2" w14:textId="77777777" w:rsidR="00A4555C" w:rsidRPr="00A4555C" w:rsidRDefault="00A4555C" w:rsidP="00A4555C">
      <w:pPr>
        <w:pStyle w:val="Paragraphedeliste"/>
        <w:jc w:val="both"/>
        <w:rPr>
          <w:lang w:val="fr-FR"/>
        </w:rPr>
      </w:pPr>
      <w:r w:rsidRPr="00A4555C">
        <w:rPr>
          <w:lang w:val="fr-FR"/>
        </w:rPr>
        <w:t>Nous distinguons quatre catégories dans la matrice de confusion :</w:t>
      </w:r>
    </w:p>
    <w:p w14:paraId="7080FDDA" w14:textId="122F2D29" w:rsidR="00A4555C" w:rsidRPr="00A4555C" w:rsidRDefault="00A4555C" w:rsidP="00A4555C">
      <w:pPr>
        <w:pStyle w:val="Paragraphedeliste"/>
        <w:jc w:val="both"/>
        <w:rPr>
          <w:lang w:val="fr-FR"/>
        </w:rPr>
      </w:pPr>
      <w:r w:rsidRPr="00A4555C">
        <w:rPr>
          <w:lang w:val="fr-FR"/>
        </w:rPr>
        <w:t>1.</w:t>
      </w:r>
      <w:r>
        <w:rPr>
          <w:lang w:val="fr-FR"/>
        </w:rPr>
        <w:t xml:space="preserve"> </w:t>
      </w:r>
      <w:r w:rsidRPr="00A4555C">
        <w:rPr>
          <w:lang w:val="fr-FR"/>
        </w:rPr>
        <w:t xml:space="preserve">Les </w:t>
      </w:r>
      <w:proofErr w:type="spellStart"/>
      <w:r w:rsidRPr="00A4555C">
        <w:rPr>
          <w:lang w:val="fr-FR"/>
        </w:rPr>
        <w:t>True</w:t>
      </w:r>
      <w:proofErr w:type="spellEnd"/>
      <w:r w:rsidRPr="00A4555C">
        <w:rPr>
          <w:lang w:val="fr-FR"/>
        </w:rPr>
        <w:t xml:space="preserve"> </w:t>
      </w:r>
      <w:proofErr w:type="spellStart"/>
      <w:r w:rsidRPr="00A4555C">
        <w:rPr>
          <w:lang w:val="fr-FR"/>
        </w:rPr>
        <w:t>Negatives</w:t>
      </w:r>
      <w:proofErr w:type="spellEnd"/>
      <w:r w:rsidRPr="00A4555C">
        <w:rPr>
          <w:lang w:val="fr-FR"/>
        </w:rPr>
        <w:t xml:space="preserve"> (TN) : L’intersection de la ligne 0 avec la colonne 0. Ce sont des individus représentant un gain pour l’entreprise.</w:t>
      </w:r>
    </w:p>
    <w:p w14:paraId="1F978B42" w14:textId="6BB41644" w:rsidR="00A4555C" w:rsidRPr="00A4555C" w:rsidRDefault="00A4555C" w:rsidP="00A4555C">
      <w:pPr>
        <w:pStyle w:val="Paragraphedeliste"/>
        <w:jc w:val="both"/>
        <w:rPr>
          <w:lang w:val="fr-FR"/>
        </w:rPr>
      </w:pPr>
      <w:r w:rsidRPr="00A4555C">
        <w:rPr>
          <w:lang w:val="fr-FR"/>
        </w:rPr>
        <w:t>2.</w:t>
      </w:r>
      <w:r>
        <w:rPr>
          <w:lang w:val="fr-FR"/>
        </w:rPr>
        <w:t xml:space="preserve"> </w:t>
      </w:r>
      <w:r w:rsidRPr="00A4555C">
        <w:rPr>
          <w:lang w:val="fr-FR"/>
        </w:rPr>
        <w:t xml:space="preserve">Les False </w:t>
      </w:r>
      <w:proofErr w:type="spellStart"/>
      <w:r w:rsidRPr="00A4555C">
        <w:rPr>
          <w:lang w:val="fr-FR"/>
        </w:rPr>
        <w:t>Negatives</w:t>
      </w:r>
      <w:proofErr w:type="spellEnd"/>
      <w:r w:rsidRPr="00A4555C">
        <w:rPr>
          <w:lang w:val="fr-FR"/>
        </w:rPr>
        <w:t xml:space="preserve"> (FN) : L’intersection de la ligne 1 avec la colonne 0. Ce sont des individus ayant comme valeur réelle 1 mais que le modèle à prédit en 0. Ces individus sont potentiellement un risque pour l’entreprise.</w:t>
      </w:r>
    </w:p>
    <w:p w14:paraId="13C62E95" w14:textId="51D5523C" w:rsidR="00A4555C" w:rsidRPr="00A4555C" w:rsidRDefault="00A4555C" w:rsidP="00A4555C">
      <w:pPr>
        <w:pStyle w:val="Paragraphedeliste"/>
        <w:jc w:val="both"/>
        <w:rPr>
          <w:lang w:val="fr-FR"/>
        </w:rPr>
      </w:pPr>
      <w:r w:rsidRPr="00A4555C">
        <w:rPr>
          <w:lang w:val="fr-FR"/>
        </w:rPr>
        <w:t>3.</w:t>
      </w:r>
      <w:r>
        <w:rPr>
          <w:lang w:val="fr-FR"/>
        </w:rPr>
        <w:t xml:space="preserve"> </w:t>
      </w:r>
      <w:r w:rsidRPr="00A4555C">
        <w:rPr>
          <w:lang w:val="fr-FR"/>
        </w:rPr>
        <w:t>Les False Positives (FP) : L’intersection de la ligne 0 avec la colonne 1. Ce sont des individus ayant comme valeur réelle 0 mais que le modèle à prédit en 1. Ces individus pourraient être un risque pour l’entreprise.</w:t>
      </w:r>
    </w:p>
    <w:p w14:paraId="19155227" w14:textId="1DE8A62A" w:rsidR="00A4555C" w:rsidRDefault="00A4555C" w:rsidP="00A4555C">
      <w:pPr>
        <w:pStyle w:val="Paragraphedeliste"/>
        <w:jc w:val="both"/>
        <w:rPr>
          <w:lang w:val="fr-FR"/>
        </w:rPr>
      </w:pPr>
      <w:r w:rsidRPr="00A4555C">
        <w:rPr>
          <w:lang w:val="fr-FR"/>
        </w:rPr>
        <w:lastRenderedPageBreak/>
        <w:t>4.</w:t>
      </w:r>
      <w:r>
        <w:rPr>
          <w:lang w:val="fr-FR"/>
        </w:rPr>
        <w:t xml:space="preserve"> </w:t>
      </w:r>
      <w:r w:rsidRPr="00A4555C">
        <w:rPr>
          <w:lang w:val="fr-FR"/>
        </w:rPr>
        <w:t xml:space="preserve">Les </w:t>
      </w:r>
      <w:proofErr w:type="spellStart"/>
      <w:r w:rsidRPr="00A4555C">
        <w:rPr>
          <w:lang w:val="fr-FR"/>
        </w:rPr>
        <w:t>True</w:t>
      </w:r>
      <w:proofErr w:type="spellEnd"/>
      <w:r w:rsidRPr="00A4555C">
        <w:rPr>
          <w:lang w:val="fr-FR"/>
        </w:rPr>
        <w:t xml:space="preserve"> Positives (TP) : L’intersection de la ligne 1 avec la colonne 1. Ce sont des individus étant à risque pour l’entreprise.</w:t>
      </w:r>
    </w:p>
    <w:p w14:paraId="62E3E10F" w14:textId="77777777" w:rsidR="00A4555C" w:rsidRDefault="00A4555C" w:rsidP="00A4555C">
      <w:pPr>
        <w:pStyle w:val="Paragraphedeliste"/>
        <w:jc w:val="both"/>
        <w:rPr>
          <w:lang w:val="fr-FR"/>
        </w:rPr>
      </w:pPr>
    </w:p>
    <w:p w14:paraId="6E4CE6D0" w14:textId="0A8A5DC1" w:rsidR="00A4555C" w:rsidRPr="00A4555C" w:rsidRDefault="00A4555C" w:rsidP="00A4555C">
      <w:pPr>
        <w:pStyle w:val="Paragraphedeliste"/>
        <w:jc w:val="both"/>
        <w:rPr>
          <w:lang w:val="fr-FR"/>
        </w:rPr>
      </w:pPr>
      <w:r w:rsidRPr="00A4555C">
        <w:rPr>
          <w:lang w:val="fr-FR"/>
        </w:rPr>
        <w:t>Notre modèle idéal serait de retrouver 100% de TP, car ce sont les individus qui ne remboursent pas leur prêt</w:t>
      </w:r>
      <w:r>
        <w:rPr>
          <w:lang w:val="fr-FR"/>
        </w:rPr>
        <w:t xml:space="preserve"> et donc, d’éventuellement détecter les FN aussi. </w:t>
      </w:r>
    </w:p>
    <w:p w14:paraId="5AAB1D97" w14:textId="77777777" w:rsidR="00A4555C" w:rsidRDefault="00A4555C" w:rsidP="00A4555C">
      <w:pPr>
        <w:pStyle w:val="Paragraphedeliste"/>
        <w:jc w:val="both"/>
        <w:rPr>
          <w:lang w:val="fr-FR"/>
        </w:rPr>
      </w:pPr>
    </w:p>
    <w:p w14:paraId="512DC05A" w14:textId="488D7D99" w:rsidR="00E2693D" w:rsidRDefault="00E2693D" w:rsidP="002E4327">
      <w:pPr>
        <w:pStyle w:val="Paragraphedeliste"/>
        <w:numPr>
          <w:ilvl w:val="0"/>
          <w:numId w:val="10"/>
        </w:numPr>
        <w:jc w:val="both"/>
        <w:rPr>
          <w:lang w:val="fr-FR"/>
        </w:rPr>
      </w:pPr>
      <w:r>
        <w:rPr>
          <w:lang w:val="fr-FR"/>
        </w:rPr>
        <w:t xml:space="preserve">Score ROC et Score AUC : </w:t>
      </w:r>
    </w:p>
    <w:p w14:paraId="6FFB4A4D" w14:textId="5F84FC9F" w:rsidR="006D5E8D" w:rsidRPr="006D5E8D" w:rsidRDefault="006D5E8D" w:rsidP="006D5E8D">
      <w:pPr>
        <w:ind w:left="360"/>
        <w:jc w:val="center"/>
        <w:rPr>
          <w:lang w:val="fr-FR"/>
        </w:rPr>
      </w:pPr>
      <w:r w:rsidRPr="006D5E8D">
        <w:rPr>
          <w:lang w:val="fr-FR"/>
        </w:rPr>
        <w:drawing>
          <wp:inline distT="0" distB="0" distL="0" distR="0" wp14:anchorId="0BDC4EE2" wp14:editId="0AF35CF0">
            <wp:extent cx="4011283" cy="2812037"/>
            <wp:effectExtent l="0" t="0" r="8890" b="7620"/>
            <wp:docPr id="16101673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67306" name=""/>
                    <pic:cNvPicPr/>
                  </pic:nvPicPr>
                  <pic:blipFill>
                    <a:blip r:embed="rId25"/>
                    <a:stretch>
                      <a:fillRect/>
                    </a:stretch>
                  </pic:blipFill>
                  <pic:spPr>
                    <a:xfrm>
                      <a:off x="0" y="0"/>
                      <a:ext cx="4017705" cy="2816539"/>
                    </a:xfrm>
                    <a:prstGeom prst="rect">
                      <a:avLst/>
                    </a:prstGeom>
                  </pic:spPr>
                </pic:pic>
              </a:graphicData>
            </a:graphic>
          </wp:inline>
        </w:drawing>
      </w:r>
    </w:p>
    <w:p w14:paraId="74D19EFD" w14:textId="4550517C" w:rsidR="00A4555C" w:rsidRPr="00A4555C" w:rsidRDefault="00A4555C" w:rsidP="00A4555C">
      <w:pPr>
        <w:ind w:left="360"/>
        <w:jc w:val="both"/>
        <w:rPr>
          <w:lang w:val="fr-FR"/>
        </w:rPr>
      </w:pPr>
      <w:r w:rsidRPr="00A4555C">
        <w:rPr>
          <w:lang w:val="fr-FR"/>
        </w:rPr>
        <w:t>La courbe ROC (</w:t>
      </w:r>
      <w:proofErr w:type="spellStart"/>
      <w:r w:rsidRPr="00A4555C">
        <w:rPr>
          <w:lang w:val="fr-FR"/>
        </w:rPr>
        <w:t>Receiver</w:t>
      </w:r>
      <w:proofErr w:type="spellEnd"/>
      <w:r w:rsidRPr="00A4555C">
        <w:rPr>
          <w:lang w:val="fr-FR"/>
        </w:rPr>
        <w:t xml:space="preserve"> Operating </w:t>
      </w:r>
      <w:proofErr w:type="spellStart"/>
      <w:r w:rsidRPr="00A4555C">
        <w:rPr>
          <w:lang w:val="fr-FR"/>
        </w:rPr>
        <w:t>Characteristic</w:t>
      </w:r>
      <w:proofErr w:type="spellEnd"/>
      <w:r w:rsidRPr="00A4555C">
        <w:rPr>
          <w:lang w:val="fr-FR"/>
        </w:rPr>
        <w:t>) est un outi</w:t>
      </w:r>
      <w:r w:rsidR="00B40671">
        <w:rPr>
          <w:lang w:val="fr-FR"/>
        </w:rPr>
        <w:t>l</w:t>
      </w:r>
      <w:r w:rsidRPr="00A4555C">
        <w:rPr>
          <w:lang w:val="fr-FR"/>
        </w:rPr>
        <w:t xml:space="preserve"> utilisé avec les classifieurs binaires. Elle croise le taux de TP avec le taux de FP. </w:t>
      </w:r>
    </w:p>
    <w:p w14:paraId="28CD52D0" w14:textId="2D5EEE86" w:rsidR="00A4555C" w:rsidRPr="00A4555C" w:rsidRDefault="00A4555C" w:rsidP="00A4555C">
      <w:pPr>
        <w:ind w:left="360"/>
        <w:jc w:val="both"/>
        <w:rPr>
          <w:lang w:val="fr-FR"/>
        </w:rPr>
      </w:pPr>
      <w:r w:rsidRPr="00A4555C">
        <w:rPr>
          <w:lang w:val="fr-FR"/>
        </w:rPr>
        <w:t xml:space="preserve">Sur la </w:t>
      </w:r>
      <w:proofErr w:type="gramStart"/>
      <w:r w:rsidRPr="00A4555C">
        <w:rPr>
          <w:lang w:val="fr-FR"/>
        </w:rPr>
        <w:t>figure</w:t>
      </w:r>
      <w:r w:rsidR="00B40671">
        <w:rPr>
          <w:lang w:val="fr-FR"/>
        </w:rPr>
        <w:t xml:space="preserve">, </w:t>
      </w:r>
      <w:r w:rsidRPr="00A4555C">
        <w:rPr>
          <w:lang w:val="fr-FR"/>
        </w:rPr>
        <w:t xml:space="preserve"> la</w:t>
      </w:r>
      <w:proofErr w:type="gramEnd"/>
      <w:r w:rsidRPr="00A4555C">
        <w:rPr>
          <w:lang w:val="fr-FR"/>
        </w:rPr>
        <w:t xml:space="preserve"> ligne en pointillée représente la courbe ROC d’un classifieur purement aléatoire. Un bon classifieur s’en écarte autant que possible (vers le coin supérieur gauche).</w:t>
      </w:r>
    </w:p>
    <w:p w14:paraId="4BAC5EB0" w14:textId="2C2497FF" w:rsidR="00B40671" w:rsidRDefault="00A4555C" w:rsidP="00B40671">
      <w:pPr>
        <w:ind w:left="360"/>
        <w:jc w:val="both"/>
        <w:rPr>
          <w:lang w:val="fr-FR"/>
        </w:rPr>
      </w:pPr>
      <w:r w:rsidRPr="00A4555C">
        <w:rPr>
          <w:lang w:val="fr-FR"/>
        </w:rPr>
        <w:t xml:space="preserve">Une autre façon de comparer des classifieurs consiste à mesurer l’aire sous la courbe (Area Under the </w:t>
      </w:r>
      <w:proofErr w:type="spellStart"/>
      <w:r w:rsidRPr="00A4555C">
        <w:rPr>
          <w:lang w:val="fr-FR"/>
        </w:rPr>
        <w:t>Curve</w:t>
      </w:r>
      <w:proofErr w:type="spellEnd"/>
      <w:r w:rsidRPr="00A4555C">
        <w:rPr>
          <w:lang w:val="fr-FR"/>
        </w:rPr>
        <w:t xml:space="preserve"> ou AUC). Un classifieur parfait aurait un score AUC égal à 1, tandis qu’un classifieur purement aléatoire aurait un score AUC de 0.5.</w:t>
      </w:r>
    </w:p>
    <w:p w14:paraId="1748F63A" w14:textId="08A44604" w:rsidR="00B40671" w:rsidRDefault="00B40671" w:rsidP="00B40671">
      <w:pPr>
        <w:ind w:left="360"/>
        <w:jc w:val="both"/>
        <w:rPr>
          <w:lang w:val="fr-FR"/>
        </w:rPr>
      </w:pPr>
      <w:r>
        <w:rPr>
          <w:lang w:val="fr-FR"/>
        </w:rPr>
        <w:t xml:space="preserve">Voici un tableau comparant les AUC Scores des trois modèles évalués lors de ce projet : </w:t>
      </w:r>
    </w:p>
    <w:p w14:paraId="3493FB83" w14:textId="49DFF156" w:rsidR="00B40671" w:rsidRDefault="00B40671" w:rsidP="00B40671">
      <w:pPr>
        <w:ind w:left="360"/>
        <w:jc w:val="both"/>
        <w:rPr>
          <w:lang w:val="fr-FR"/>
        </w:rPr>
      </w:pPr>
      <w:r w:rsidRPr="00B40671">
        <w:rPr>
          <w:lang w:val="fr-FR"/>
        </w:rPr>
        <w:drawing>
          <wp:inline distT="0" distB="0" distL="0" distR="0" wp14:anchorId="2F3A5F83" wp14:editId="6D6EF450">
            <wp:extent cx="5191850" cy="1181265"/>
            <wp:effectExtent l="0" t="0" r="8890" b="0"/>
            <wp:docPr id="11676625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62561" name=""/>
                    <pic:cNvPicPr/>
                  </pic:nvPicPr>
                  <pic:blipFill>
                    <a:blip r:embed="rId26"/>
                    <a:stretch>
                      <a:fillRect/>
                    </a:stretch>
                  </pic:blipFill>
                  <pic:spPr>
                    <a:xfrm>
                      <a:off x="0" y="0"/>
                      <a:ext cx="5191850" cy="1181265"/>
                    </a:xfrm>
                    <a:prstGeom prst="rect">
                      <a:avLst/>
                    </a:prstGeom>
                  </pic:spPr>
                </pic:pic>
              </a:graphicData>
            </a:graphic>
          </wp:inline>
        </w:drawing>
      </w:r>
    </w:p>
    <w:p w14:paraId="06C1B015" w14:textId="25C2C785" w:rsidR="00B40671" w:rsidRPr="00B40671" w:rsidRDefault="00B40671" w:rsidP="00B40671">
      <w:pPr>
        <w:jc w:val="both"/>
        <w:rPr>
          <w:lang w:val="fr-FR"/>
        </w:rPr>
      </w:pPr>
      <w:r w:rsidRPr="00B40671">
        <w:rPr>
          <w:shd w:val="clear" w:color="auto" w:fill="FFFFFF"/>
          <w:lang w:val="fr-FR"/>
        </w:rPr>
        <w:t xml:space="preserve">Le </w:t>
      </w:r>
      <w:proofErr w:type="spellStart"/>
      <w:r w:rsidRPr="00B40671">
        <w:rPr>
          <w:shd w:val="clear" w:color="auto" w:fill="FFFFFF"/>
          <w:lang w:val="fr-FR"/>
        </w:rPr>
        <w:t>LightGBM</w:t>
      </w:r>
      <w:proofErr w:type="spellEnd"/>
      <w:r w:rsidRPr="00B40671">
        <w:rPr>
          <w:shd w:val="clear" w:color="auto" w:fill="FFFFFF"/>
          <w:lang w:val="fr-FR"/>
        </w:rPr>
        <w:t xml:space="preserve"> et Le </w:t>
      </w:r>
      <w:proofErr w:type="spellStart"/>
      <w:r w:rsidRPr="00B40671">
        <w:rPr>
          <w:shd w:val="clear" w:color="auto" w:fill="FFFFFF"/>
          <w:lang w:val="fr-FR"/>
        </w:rPr>
        <w:t>Catboost</w:t>
      </w:r>
      <w:proofErr w:type="spellEnd"/>
      <w:r w:rsidRPr="00B40671">
        <w:rPr>
          <w:shd w:val="clear" w:color="auto" w:fill="FFFFFF"/>
          <w:lang w:val="fr-FR"/>
        </w:rPr>
        <w:t xml:space="preserve"> ont un AUC plus élevé de 0.77. Cependant le </w:t>
      </w:r>
      <w:proofErr w:type="spellStart"/>
      <w:r w:rsidRPr="00B40671">
        <w:rPr>
          <w:shd w:val="clear" w:color="auto" w:fill="FFFFFF"/>
          <w:lang w:val="fr-FR"/>
        </w:rPr>
        <w:t>Lightboost</w:t>
      </w:r>
      <w:proofErr w:type="spellEnd"/>
      <w:r w:rsidRPr="00B40671">
        <w:rPr>
          <w:shd w:val="clear" w:color="auto" w:fill="FFFFFF"/>
          <w:lang w:val="fr-FR"/>
        </w:rPr>
        <w:t xml:space="preserve"> est beaucoup plus rapide.</w:t>
      </w:r>
    </w:p>
    <w:p w14:paraId="1D46C3B3" w14:textId="264B04B0" w:rsidR="00B40671" w:rsidRPr="00B40671" w:rsidRDefault="00B37479" w:rsidP="00DF0B91">
      <w:pPr>
        <w:pStyle w:val="Titre2"/>
        <w:numPr>
          <w:ilvl w:val="1"/>
          <w:numId w:val="9"/>
        </w:numPr>
        <w:rPr>
          <w:lang w:val="fr-FR"/>
        </w:rPr>
      </w:pPr>
      <w:bookmarkStart w:id="19" w:name="_Toc143771921"/>
      <w:bookmarkStart w:id="20" w:name="_Toc143772286"/>
      <w:r>
        <w:rPr>
          <w:lang w:val="fr-FR"/>
        </w:rPr>
        <w:t>Sélection des variables pertinentes</w:t>
      </w:r>
      <w:bookmarkEnd w:id="19"/>
      <w:bookmarkEnd w:id="20"/>
    </w:p>
    <w:p w14:paraId="1E511BCC" w14:textId="77777777" w:rsidR="00930373" w:rsidRDefault="00930373" w:rsidP="00930373">
      <w:pPr>
        <w:jc w:val="both"/>
        <w:rPr>
          <w:lang w:val="fr-FR"/>
        </w:rPr>
      </w:pPr>
      <w:r>
        <w:rPr>
          <w:lang w:val="fr-FR"/>
        </w:rPr>
        <w:t>Nous pouvons sélectionner les variables pertinentes avec l’u</w:t>
      </w:r>
      <w:r w:rsidRPr="00930373">
        <w:rPr>
          <w:lang w:val="fr-FR"/>
        </w:rPr>
        <w:t>tilisation de la technique d'élimination des caractéristiques récursives avec validation</w:t>
      </w:r>
      <w:r>
        <w:rPr>
          <w:lang w:val="fr-FR"/>
        </w:rPr>
        <w:t xml:space="preserve"> </w:t>
      </w:r>
      <w:r w:rsidRPr="00930373">
        <w:rPr>
          <w:lang w:val="fr-FR"/>
        </w:rPr>
        <w:t>croisée (RFECV)</w:t>
      </w:r>
      <w:r>
        <w:rPr>
          <w:lang w:val="fr-FR"/>
        </w:rPr>
        <w:t xml:space="preserve">.  C’est </w:t>
      </w:r>
      <w:r w:rsidRPr="00930373">
        <w:rPr>
          <w:lang w:val="fr-FR"/>
        </w:rPr>
        <w:t>essentiellement une sélection rétrograde des prédicteurs. Elle commence par construire un</w:t>
      </w:r>
      <w:r>
        <w:rPr>
          <w:lang w:val="fr-FR"/>
        </w:rPr>
        <w:t xml:space="preserve"> </w:t>
      </w:r>
      <w:r w:rsidRPr="00930373">
        <w:rPr>
          <w:lang w:val="fr-FR"/>
        </w:rPr>
        <w:t>modèle sur l'ensemble des prédicteurs et calcule un score d'importance pour chaque</w:t>
      </w:r>
      <w:r>
        <w:rPr>
          <w:lang w:val="fr-FR"/>
        </w:rPr>
        <w:t xml:space="preserve"> </w:t>
      </w:r>
      <w:r w:rsidRPr="00930373">
        <w:rPr>
          <w:lang w:val="fr-FR"/>
        </w:rPr>
        <w:t>prédicteur. Le ou les prédicteurs les moins importants sont ensuite supprimés, le modèle est</w:t>
      </w:r>
      <w:r>
        <w:rPr>
          <w:lang w:val="fr-FR"/>
        </w:rPr>
        <w:t xml:space="preserve"> </w:t>
      </w:r>
      <w:r w:rsidRPr="00930373">
        <w:rPr>
          <w:lang w:val="fr-FR"/>
        </w:rPr>
        <w:t>reconstruit et les scores d'importance sont à nouveau calculés. En pratique, l'analyste</w:t>
      </w:r>
      <w:r>
        <w:rPr>
          <w:lang w:val="fr-FR"/>
        </w:rPr>
        <w:t xml:space="preserve"> </w:t>
      </w:r>
      <w:r w:rsidRPr="00930373">
        <w:rPr>
          <w:lang w:val="fr-FR"/>
        </w:rPr>
        <w:t>spécifie le nombre de sous-ensembles de prédicteurs à évaluer ainsi que la taille de chaque</w:t>
      </w:r>
      <w:r>
        <w:rPr>
          <w:lang w:val="fr-FR"/>
        </w:rPr>
        <w:t xml:space="preserve"> </w:t>
      </w:r>
      <w:r w:rsidRPr="00930373">
        <w:rPr>
          <w:lang w:val="fr-FR"/>
        </w:rPr>
        <w:t>sous-ensemble</w:t>
      </w:r>
      <w:r>
        <w:rPr>
          <w:lang w:val="fr-FR"/>
        </w:rPr>
        <w:t xml:space="preserve">. </w:t>
      </w:r>
      <w:r w:rsidRPr="00930373">
        <w:rPr>
          <w:lang w:val="fr-FR"/>
        </w:rPr>
        <w:t>La taille du sous-ensemble qui optimise les critères de performance est utilisée</w:t>
      </w:r>
      <w:r>
        <w:rPr>
          <w:lang w:val="fr-FR"/>
        </w:rPr>
        <w:t xml:space="preserve"> </w:t>
      </w:r>
      <w:r w:rsidRPr="00930373">
        <w:rPr>
          <w:lang w:val="fr-FR"/>
        </w:rPr>
        <w:t>pour sélectionner les prédicteurs en fonction des classements d'importance. Le</w:t>
      </w:r>
      <w:r>
        <w:rPr>
          <w:lang w:val="fr-FR"/>
        </w:rPr>
        <w:t xml:space="preserve"> </w:t>
      </w:r>
      <w:r w:rsidRPr="00930373">
        <w:rPr>
          <w:lang w:val="fr-FR"/>
        </w:rPr>
        <w:t>sous-</w:t>
      </w:r>
      <w:r w:rsidRPr="00930373">
        <w:rPr>
          <w:lang w:val="fr-FR"/>
        </w:rPr>
        <w:lastRenderedPageBreak/>
        <w:t>ensemble optimal est ensuite utilisé pour entraîner le modèle final.</w:t>
      </w:r>
      <w:r w:rsidRPr="00930373">
        <w:rPr>
          <w:lang w:val="fr-FR"/>
        </w:rPr>
        <w:cr/>
      </w:r>
    </w:p>
    <w:p w14:paraId="0208E3B3" w14:textId="533E7666" w:rsidR="00930373" w:rsidRDefault="00930373" w:rsidP="00930373">
      <w:pPr>
        <w:jc w:val="both"/>
        <w:rPr>
          <w:lang w:val="fr-FR"/>
        </w:rPr>
      </w:pPr>
      <w:r w:rsidRPr="00930373">
        <w:rPr>
          <w:lang w:val="fr-FR"/>
        </w:rPr>
        <w:t xml:space="preserve">À ce stade, nos ensembles de données contiennent 309 </w:t>
      </w:r>
      <w:proofErr w:type="spellStart"/>
      <w:r w:rsidRPr="00930373">
        <w:rPr>
          <w:lang w:val="fr-FR"/>
        </w:rPr>
        <w:t>features</w:t>
      </w:r>
      <w:proofErr w:type="spellEnd"/>
      <w:r w:rsidRPr="00930373">
        <w:rPr>
          <w:lang w:val="fr-FR"/>
        </w:rPr>
        <w:t xml:space="preserve">, dont beaucoup peuvent ne pas contenir d'informations utiles. RFECV avec </w:t>
      </w:r>
      <w:proofErr w:type="spellStart"/>
      <w:r w:rsidRPr="00930373">
        <w:rPr>
          <w:lang w:val="fr-FR"/>
        </w:rPr>
        <w:t>Scikit-learn</w:t>
      </w:r>
      <w:proofErr w:type="spellEnd"/>
      <w:r w:rsidRPr="00930373">
        <w:rPr>
          <w:lang w:val="fr-FR"/>
        </w:rPr>
        <w:t xml:space="preserve"> appliquera une validation croisée pour trouver l'ensemble des </w:t>
      </w:r>
      <w:proofErr w:type="spellStart"/>
      <w:r w:rsidRPr="00930373">
        <w:rPr>
          <w:lang w:val="fr-FR"/>
        </w:rPr>
        <w:t>features</w:t>
      </w:r>
      <w:proofErr w:type="spellEnd"/>
      <w:r w:rsidRPr="00930373">
        <w:rPr>
          <w:lang w:val="fr-FR"/>
        </w:rPr>
        <w:t xml:space="preserve"> optimal qui maximisera nos performances. Le but est donc d'optimiser la métrique AUC tout en éliminant les </w:t>
      </w:r>
      <w:proofErr w:type="spellStart"/>
      <w:r w:rsidRPr="00930373">
        <w:rPr>
          <w:lang w:val="fr-FR"/>
        </w:rPr>
        <w:t>features</w:t>
      </w:r>
      <w:proofErr w:type="spellEnd"/>
      <w:r w:rsidRPr="00930373">
        <w:rPr>
          <w:lang w:val="fr-FR"/>
        </w:rPr>
        <w:t xml:space="preserve"> les moins importantes.</w:t>
      </w:r>
    </w:p>
    <w:p w14:paraId="39B0D06C" w14:textId="0CA0CDF1" w:rsidR="00930373" w:rsidRDefault="00930373" w:rsidP="00930373">
      <w:pPr>
        <w:jc w:val="both"/>
        <w:rPr>
          <w:lang w:val="fr-FR"/>
        </w:rPr>
      </w:pPr>
      <w:r w:rsidRPr="00930373">
        <w:rPr>
          <w:lang w:val="fr-FR"/>
        </w:rPr>
        <w:drawing>
          <wp:inline distT="0" distB="0" distL="0" distR="0" wp14:anchorId="10095B0A" wp14:editId="73E9B41F">
            <wp:extent cx="5727940" cy="737956"/>
            <wp:effectExtent l="0" t="0" r="6350" b="5080"/>
            <wp:docPr id="13231889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88987" name=""/>
                    <pic:cNvPicPr/>
                  </pic:nvPicPr>
                  <pic:blipFill>
                    <a:blip r:embed="rId27"/>
                    <a:stretch>
                      <a:fillRect/>
                    </a:stretch>
                  </pic:blipFill>
                  <pic:spPr>
                    <a:xfrm>
                      <a:off x="0" y="0"/>
                      <a:ext cx="5762601" cy="742422"/>
                    </a:xfrm>
                    <a:prstGeom prst="rect">
                      <a:avLst/>
                    </a:prstGeom>
                  </pic:spPr>
                </pic:pic>
              </a:graphicData>
            </a:graphic>
          </wp:inline>
        </w:drawing>
      </w:r>
    </w:p>
    <w:p w14:paraId="2CA143C4" w14:textId="747BF941" w:rsidR="00930373" w:rsidRDefault="00930373" w:rsidP="00930373">
      <w:pPr>
        <w:rPr>
          <w:shd w:val="clear" w:color="auto" w:fill="FFFFFF"/>
          <w:lang w:val="fr-FR"/>
        </w:rPr>
      </w:pPr>
      <w:r w:rsidRPr="00930373">
        <w:rPr>
          <w:shd w:val="clear" w:color="auto" w:fill="FFFFFF"/>
          <w:lang w:val="fr-FR"/>
        </w:rPr>
        <w:t xml:space="preserve">RFECV conserve les </w:t>
      </w:r>
      <w:proofErr w:type="spellStart"/>
      <w:r w:rsidRPr="00930373">
        <w:rPr>
          <w:shd w:val="clear" w:color="auto" w:fill="FFFFFF"/>
          <w:lang w:val="fr-FR"/>
        </w:rPr>
        <w:t>features</w:t>
      </w:r>
      <w:proofErr w:type="spellEnd"/>
      <w:r w:rsidRPr="00930373">
        <w:rPr>
          <w:shd w:val="clear" w:color="auto" w:fill="FFFFFF"/>
          <w:lang w:val="fr-FR"/>
        </w:rPr>
        <w:t xml:space="preserve"> avec un Rank 1 &gt; </w:t>
      </w:r>
      <w:proofErr w:type="spellStart"/>
      <w:r w:rsidRPr="00930373">
        <w:rPr>
          <w:shd w:val="clear" w:color="auto" w:fill="FFFFFF"/>
          <w:lang w:val="fr-FR"/>
        </w:rPr>
        <w:t>True</w:t>
      </w:r>
      <w:proofErr w:type="spellEnd"/>
      <w:r w:rsidRPr="00930373">
        <w:rPr>
          <w:shd w:val="clear" w:color="auto" w:fill="FFFFFF"/>
          <w:lang w:val="fr-FR"/>
        </w:rPr>
        <w:t>. </w:t>
      </w:r>
    </w:p>
    <w:p w14:paraId="63C1B615" w14:textId="5B1EDA38" w:rsidR="00930373" w:rsidRPr="00930373" w:rsidRDefault="00930373" w:rsidP="00930373">
      <w:pPr>
        <w:jc w:val="center"/>
        <w:rPr>
          <w:lang w:val="fr-FR"/>
        </w:rPr>
      </w:pPr>
      <w:r>
        <w:rPr>
          <w:noProof/>
          <w:lang w:val="fr-FR"/>
        </w:rPr>
        <w:drawing>
          <wp:inline distT="0" distB="0" distL="0" distR="0" wp14:anchorId="5C4AA4A6" wp14:editId="068B89E1">
            <wp:extent cx="3051437" cy="2363638"/>
            <wp:effectExtent l="0" t="0" r="0" b="0"/>
            <wp:docPr id="7509193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4906" cy="2374071"/>
                    </a:xfrm>
                    <a:prstGeom prst="rect">
                      <a:avLst/>
                    </a:prstGeom>
                    <a:noFill/>
                    <a:ln>
                      <a:noFill/>
                    </a:ln>
                  </pic:spPr>
                </pic:pic>
              </a:graphicData>
            </a:graphic>
          </wp:inline>
        </w:drawing>
      </w:r>
    </w:p>
    <w:p w14:paraId="1EAD9061" w14:textId="0AB31714" w:rsidR="00B37479" w:rsidRPr="00B37479" w:rsidRDefault="00930373" w:rsidP="00B37479">
      <w:pPr>
        <w:rPr>
          <w:lang w:val="fr-FR"/>
        </w:rPr>
      </w:pPr>
      <w:r>
        <w:rPr>
          <w:lang w:val="fr-FR"/>
        </w:rPr>
        <w:t xml:space="preserve">Le seuil optimal de </w:t>
      </w:r>
      <w:proofErr w:type="spellStart"/>
      <w:r>
        <w:rPr>
          <w:lang w:val="fr-FR"/>
        </w:rPr>
        <w:t>features</w:t>
      </w:r>
      <w:proofErr w:type="spellEnd"/>
      <w:r>
        <w:rPr>
          <w:lang w:val="fr-FR"/>
        </w:rPr>
        <w:t xml:space="preserve"> est après 20 dans le diagramme ci-dessus. </w:t>
      </w:r>
    </w:p>
    <w:p w14:paraId="4502CC27" w14:textId="3A288F3A" w:rsidR="0077568E" w:rsidRDefault="0077568E" w:rsidP="00DF0B91">
      <w:pPr>
        <w:pStyle w:val="Titre1"/>
        <w:numPr>
          <w:ilvl w:val="0"/>
          <w:numId w:val="9"/>
        </w:numPr>
        <w:rPr>
          <w:lang w:val="fr-FR"/>
        </w:rPr>
      </w:pPr>
      <w:bookmarkStart w:id="21" w:name="_Toc143772287"/>
      <w:r w:rsidRPr="006A1563">
        <w:rPr>
          <w:lang w:val="fr-FR"/>
        </w:rPr>
        <w:t>La fonction coût métier, l'algorithme d'optimisation et la métrique d'évaluation</w:t>
      </w:r>
      <w:bookmarkEnd w:id="21"/>
      <w:r w:rsidRPr="006A1563">
        <w:rPr>
          <w:lang w:val="fr-FR"/>
        </w:rPr>
        <w:t xml:space="preserve"> </w:t>
      </w:r>
    </w:p>
    <w:p w14:paraId="20B519D4" w14:textId="4D0C9EA6" w:rsidR="003104FA" w:rsidRPr="003104FA" w:rsidRDefault="003104FA" w:rsidP="00DF0B91">
      <w:pPr>
        <w:pStyle w:val="Titre2"/>
        <w:numPr>
          <w:ilvl w:val="1"/>
          <w:numId w:val="9"/>
        </w:numPr>
        <w:rPr>
          <w:lang w:val="fr-FR"/>
        </w:rPr>
      </w:pPr>
      <w:bookmarkStart w:id="22" w:name="_Toc143771922"/>
      <w:bookmarkStart w:id="23" w:name="_Toc143772288"/>
      <w:r>
        <w:rPr>
          <w:lang w:val="fr-FR"/>
        </w:rPr>
        <w:t>La Fonction coût métier</w:t>
      </w:r>
      <w:bookmarkEnd w:id="22"/>
      <w:bookmarkEnd w:id="23"/>
    </w:p>
    <w:p w14:paraId="175C7128" w14:textId="77777777" w:rsidR="003104FA" w:rsidRDefault="003104FA" w:rsidP="003104FA">
      <w:pPr>
        <w:jc w:val="both"/>
        <w:rPr>
          <w:lang w:val="fr-FR"/>
        </w:rPr>
      </w:pPr>
      <w:r w:rsidRPr="003104FA">
        <w:rPr>
          <w:lang w:val="fr-FR"/>
        </w:rPr>
        <w:t>Le modèle ne permettra pas d’éviter totalement ce risque, à titre d’exemple une erreur de</w:t>
      </w:r>
      <w:r>
        <w:rPr>
          <w:lang w:val="fr-FR"/>
        </w:rPr>
        <w:t xml:space="preserve"> </w:t>
      </w:r>
      <w:r w:rsidRPr="003104FA">
        <w:rPr>
          <w:lang w:val="fr-FR"/>
        </w:rPr>
        <w:t>prédiction aura pour conséquence soit un défaut de paiement du client, soit un refus de</w:t>
      </w:r>
      <w:r>
        <w:rPr>
          <w:lang w:val="fr-FR"/>
        </w:rPr>
        <w:t xml:space="preserve"> </w:t>
      </w:r>
      <w:r w:rsidRPr="003104FA">
        <w:rPr>
          <w:lang w:val="fr-FR"/>
        </w:rPr>
        <w:t>crédit à un client qui pourrait rembourser sa dette sans aucune défaillance. Les erreurs de</w:t>
      </w:r>
      <w:r>
        <w:rPr>
          <w:lang w:val="fr-FR"/>
        </w:rPr>
        <w:t xml:space="preserve"> </w:t>
      </w:r>
      <w:r w:rsidRPr="003104FA">
        <w:rPr>
          <w:lang w:val="fr-FR"/>
        </w:rPr>
        <w:t>prédiction doivent être minimisées, dans cette logique une fonction coût ayant pour objectif</w:t>
      </w:r>
      <w:r>
        <w:rPr>
          <w:lang w:val="fr-FR"/>
        </w:rPr>
        <w:t xml:space="preserve"> </w:t>
      </w:r>
      <w:r w:rsidRPr="003104FA">
        <w:rPr>
          <w:lang w:val="fr-FR"/>
        </w:rPr>
        <w:t>de pénaliser les Faux Positifs et les Faux Négatifs a été implémentée.</w:t>
      </w:r>
      <w:r w:rsidRPr="003104FA">
        <w:rPr>
          <w:lang w:val="fr-FR"/>
        </w:rPr>
        <w:cr/>
      </w:r>
    </w:p>
    <w:p w14:paraId="598A5BF9" w14:textId="09951C2D" w:rsidR="003104FA" w:rsidRDefault="003104FA" w:rsidP="00BF4F8E">
      <w:pPr>
        <w:jc w:val="both"/>
        <w:rPr>
          <w:lang w:val="fr-FR"/>
        </w:rPr>
      </w:pPr>
      <w:r w:rsidRPr="003104FA">
        <w:rPr>
          <w:lang w:val="fr-FR"/>
        </w:rPr>
        <w:t>Ainsi, les pertes d'un crédit en raison d'une mauvaise classification dépendent des</w:t>
      </w:r>
      <w:r>
        <w:rPr>
          <w:lang w:val="fr-FR"/>
        </w:rPr>
        <w:t xml:space="preserve"> </w:t>
      </w:r>
      <w:r w:rsidRPr="003104FA">
        <w:rPr>
          <w:lang w:val="fr-FR"/>
        </w:rPr>
        <w:t>probabilités Faux Positifs et Faux Négatifs. L'idée est d'éviter les clients avec un fort risque</w:t>
      </w:r>
      <w:r>
        <w:rPr>
          <w:lang w:val="fr-FR"/>
        </w:rPr>
        <w:t xml:space="preserve"> </w:t>
      </w:r>
      <w:r w:rsidRPr="003104FA">
        <w:rPr>
          <w:lang w:val="fr-FR"/>
        </w:rPr>
        <w:t>de défaut. Il est donc nécessaire de pénaliser les FP et FN cités précédemment. Pour</w:t>
      </w:r>
      <w:r>
        <w:rPr>
          <w:lang w:val="fr-FR"/>
        </w:rPr>
        <w:t xml:space="preserve"> </w:t>
      </w:r>
      <w:r w:rsidRPr="003104FA">
        <w:rPr>
          <w:lang w:val="fr-FR"/>
        </w:rPr>
        <w:t xml:space="preserve">réduire ce risque de perte financière, il faut maximiser deux critères </w:t>
      </w:r>
      <w:proofErr w:type="spellStart"/>
      <w:r w:rsidRPr="003104FA">
        <w:rPr>
          <w:lang w:val="fr-FR"/>
        </w:rPr>
        <w:t>Recall</w:t>
      </w:r>
      <w:proofErr w:type="spellEnd"/>
      <w:r w:rsidRPr="003104FA">
        <w:rPr>
          <w:lang w:val="fr-FR"/>
        </w:rPr>
        <w:t xml:space="preserve"> et </w:t>
      </w:r>
      <w:proofErr w:type="spellStart"/>
      <w:r w:rsidRPr="003104FA">
        <w:rPr>
          <w:lang w:val="fr-FR"/>
        </w:rPr>
        <w:t>Precision</w:t>
      </w:r>
      <w:proofErr w:type="spellEnd"/>
      <w:r w:rsidRPr="003104FA">
        <w:rPr>
          <w:lang w:val="fr-FR"/>
        </w:rPr>
        <w:t>.</w:t>
      </w:r>
      <w:r w:rsidR="00BF4F8E">
        <w:rPr>
          <w:lang w:val="fr-FR"/>
        </w:rPr>
        <w:t xml:space="preserve"> La F</w:t>
      </w:r>
      <w:r w:rsidR="00BF4F8E" w:rsidRPr="00BF4F8E">
        <w:rPr>
          <w:lang w:val="fr-FR"/>
        </w:rPr>
        <w:t xml:space="preserve">onction d'optimisation </w:t>
      </w:r>
      <w:proofErr w:type="spellStart"/>
      <w:r w:rsidR="00BF4F8E" w:rsidRPr="00BF4F8E">
        <w:rPr>
          <w:lang w:val="fr-FR"/>
        </w:rPr>
        <w:t>Recall</w:t>
      </w:r>
      <w:proofErr w:type="spellEnd"/>
      <w:r w:rsidR="00BF4F8E" w:rsidRPr="00BF4F8E">
        <w:rPr>
          <w:lang w:val="fr-FR"/>
        </w:rPr>
        <w:t xml:space="preserve"> et </w:t>
      </w:r>
      <w:proofErr w:type="spellStart"/>
      <w:r w:rsidR="00BF4F8E" w:rsidRPr="00BF4F8E">
        <w:rPr>
          <w:lang w:val="fr-FR"/>
        </w:rPr>
        <w:t>Precision</w:t>
      </w:r>
      <w:proofErr w:type="spellEnd"/>
      <w:r w:rsidR="00BF4F8E" w:rsidRPr="00BF4F8E">
        <w:rPr>
          <w:lang w:val="fr-FR"/>
        </w:rPr>
        <w:t xml:space="preserve"> a une importance plus forte pour le critère</w:t>
      </w:r>
      <w:r w:rsidR="00BF4F8E">
        <w:rPr>
          <w:lang w:val="fr-FR"/>
        </w:rPr>
        <w:t xml:space="preserve"> </w:t>
      </w:r>
      <w:proofErr w:type="spellStart"/>
      <w:r w:rsidR="00BF4F8E" w:rsidRPr="00BF4F8E">
        <w:rPr>
          <w:lang w:val="fr-FR"/>
        </w:rPr>
        <w:t>Precision</w:t>
      </w:r>
      <w:proofErr w:type="spellEnd"/>
      <w:r w:rsidR="00BF4F8E">
        <w:rPr>
          <w:lang w:val="fr-FR"/>
        </w:rPr>
        <w:t xml:space="preserve">. On l’appelle </w:t>
      </w:r>
      <w:proofErr w:type="spellStart"/>
      <w:r w:rsidR="00BF4F8E">
        <w:rPr>
          <w:lang w:val="fr-FR"/>
        </w:rPr>
        <w:t>FScore</w:t>
      </w:r>
      <w:proofErr w:type="spellEnd"/>
      <w:r w:rsidR="00BF4F8E">
        <w:rPr>
          <w:lang w:val="fr-FR"/>
        </w:rPr>
        <w:t xml:space="preserve"> et sa formule est la suivante : </w:t>
      </w:r>
    </w:p>
    <w:p w14:paraId="54E0EC64" w14:textId="29A3BC0F" w:rsidR="00BF4F8E" w:rsidRDefault="00BF4F8E" w:rsidP="00BF4F8E">
      <w:pPr>
        <w:jc w:val="center"/>
        <w:rPr>
          <w:lang w:val="fr-FR"/>
        </w:rPr>
      </w:pPr>
      <w:r>
        <w:rPr>
          <w:noProof/>
          <w:lang w:val="fr-FR"/>
        </w:rPr>
        <w:drawing>
          <wp:inline distT="0" distB="0" distL="0" distR="0" wp14:anchorId="5BBA9E52" wp14:editId="5F7CCA9D">
            <wp:extent cx="2111451" cy="448574"/>
            <wp:effectExtent l="0" t="0" r="3175" b="8890"/>
            <wp:docPr id="156357032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3494" cy="459631"/>
                    </a:xfrm>
                    <a:prstGeom prst="rect">
                      <a:avLst/>
                    </a:prstGeom>
                    <a:noFill/>
                  </pic:spPr>
                </pic:pic>
              </a:graphicData>
            </a:graphic>
          </wp:inline>
        </w:drawing>
      </w:r>
    </w:p>
    <w:p w14:paraId="2A8710D8" w14:textId="77777777" w:rsidR="00BF4F8E" w:rsidRDefault="00BF4F8E" w:rsidP="00BF4F8E">
      <w:pPr>
        <w:jc w:val="both"/>
        <w:rPr>
          <w:lang w:val="fr-FR"/>
        </w:rPr>
      </w:pPr>
      <w:r>
        <w:rPr>
          <w:lang w:val="fr-FR"/>
        </w:rPr>
        <w:t xml:space="preserve">Avec </w:t>
      </w:r>
      <w:r w:rsidRPr="00BF4F8E">
        <w:rPr>
          <w:lang w:val="fr-FR"/>
        </w:rPr>
        <w:t>Beta (β)</w:t>
      </w:r>
      <w:r>
        <w:rPr>
          <w:lang w:val="fr-FR"/>
        </w:rPr>
        <w:t> :</w:t>
      </w:r>
    </w:p>
    <w:p w14:paraId="5E38A0B0" w14:textId="1A9DEE3C" w:rsidR="00BF4F8E" w:rsidRDefault="00BF4F8E" w:rsidP="00BF4F8E">
      <w:pPr>
        <w:jc w:val="center"/>
        <w:rPr>
          <w:lang w:val="fr-FR"/>
        </w:rPr>
      </w:pPr>
      <w:r w:rsidRPr="00BF4F8E">
        <w:rPr>
          <w:lang w:val="fr-FR"/>
        </w:rPr>
        <w:drawing>
          <wp:inline distT="0" distB="0" distL="0" distR="0" wp14:anchorId="55820FC6" wp14:editId="63211694">
            <wp:extent cx="1509622" cy="415605"/>
            <wp:effectExtent l="0" t="0" r="0" b="3810"/>
            <wp:docPr id="16079559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55973" name=""/>
                    <pic:cNvPicPr/>
                  </pic:nvPicPr>
                  <pic:blipFill>
                    <a:blip r:embed="rId30"/>
                    <a:stretch>
                      <a:fillRect/>
                    </a:stretch>
                  </pic:blipFill>
                  <pic:spPr>
                    <a:xfrm>
                      <a:off x="0" y="0"/>
                      <a:ext cx="1532119" cy="421799"/>
                    </a:xfrm>
                    <a:prstGeom prst="rect">
                      <a:avLst/>
                    </a:prstGeom>
                  </pic:spPr>
                </pic:pic>
              </a:graphicData>
            </a:graphic>
          </wp:inline>
        </w:drawing>
      </w:r>
    </w:p>
    <w:p w14:paraId="589F1D34" w14:textId="3D797B92" w:rsidR="00BF4F8E" w:rsidRPr="00BF4F8E" w:rsidRDefault="00BF4F8E" w:rsidP="00BF4F8E">
      <w:pPr>
        <w:jc w:val="both"/>
        <w:rPr>
          <w:lang w:val="fr-FR"/>
        </w:rPr>
      </w:pPr>
      <w:r w:rsidRPr="00BF4F8E">
        <w:rPr>
          <w:lang w:val="fr-FR"/>
        </w:rPr>
        <w:lastRenderedPageBreak/>
        <w:t>L'application de cette métrique métier passe par la quantification de l'importance</w:t>
      </w:r>
      <w:r>
        <w:rPr>
          <w:lang w:val="fr-FR"/>
        </w:rPr>
        <w:t xml:space="preserve"> </w:t>
      </w:r>
      <w:r w:rsidRPr="00BF4F8E">
        <w:rPr>
          <w:lang w:val="fr-FR"/>
        </w:rPr>
        <w:t xml:space="preserve">relative entre </w:t>
      </w:r>
      <w:proofErr w:type="spellStart"/>
      <w:r w:rsidRPr="00BF4F8E">
        <w:rPr>
          <w:lang w:val="fr-FR"/>
        </w:rPr>
        <w:t>Recall</w:t>
      </w:r>
      <w:proofErr w:type="spellEnd"/>
      <w:r w:rsidRPr="00BF4F8E">
        <w:rPr>
          <w:lang w:val="fr-FR"/>
        </w:rPr>
        <w:t xml:space="preserve"> et </w:t>
      </w:r>
      <w:proofErr w:type="spellStart"/>
      <w:r w:rsidRPr="00BF4F8E">
        <w:rPr>
          <w:lang w:val="fr-FR"/>
        </w:rPr>
        <w:t>Precision</w:t>
      </w:r>
      <w:proofErr w:type="spellEnd"/>
      <w:r w:rsidRPr="00BF4F8E">
        <w:rPr>
          <w:lang w:val="fr-FR"/>
        </w:rPr>
        <w:t>, à savoir Beta (β).</w:t>
      </w:r>
      <w:r>
        <w:rPr>
          <w:lang w:val="fr-FR"/>
        </w:rPr>
        <w:t xml:space="preserve"> </w:t>
      </w:r>
      <w:r w:rsidRPr="00BF4F8E">
        <w:rPr>
          <w:lang w:val="fr-FR"/>
        </w:rPr>
        <w:t>Cela revient à estimer le coût moyen d'un défaut, et le coût d'opportunité d'un client refusé</w:t>
      </w:r>
      <w:r>
        <w:rPr>
          <w:lang w:val="fr-FR"/>
        </w:rPr>
        <w:t xml:space="preserve"> </w:t>
      </w:r>
      <w:r w:rsidRPr="00BF4F8E">
        <w:rPr>
          <w:lang w:val="fr-FR"/>
        </w:rPr>
        <w:t>par erreur. Cette connaissance métier n'est pas évoquée à ce stade du projet, nous allons</w:t>
      </w:r>
      <w:r>
        <w:rPr>
          <w:lang w:val="fr-FR"/>
        </w:rPr>
        <w:t xml:space="preserve"> </w:t>
      </w:r>
      <w:r w:rsidRPr="00BF4F8E">
        <w:rPr>
          <w:lang w:val="fr-FR"/>
        </w:rPr>
        <w:t>donc l'estimer. Cette hypothèse pourra bien entendu être modifiée avec un interlocuteur</w:t>
      </w:r>
      <w:r>
        <w:rPr>
          <w:lang w:val="fr-FR"/>
        </w:rPr>
        <w:t xml:space="preserve"> </w:t>
      </w:r>
      <w:r w:rsidRPr="00BF4F8E">
        <w:rPr>
          <w:lang w:val="fr-FR"/>
        </w:rPr>
        <w:t>métier.</w:t>
      </w:r>
    </w:p>
    <w:p w14:paraId="6B302DBA" w14:textId="6048B13D" w:rsidR="00BF4F8E" w:rsidRPr="00BF4F8E" w:rsidRDefault="00BF4F8E" w:rsidP="00BF4F8E">
      <w:pPr>
        <w:jc w:val="both"/>
        <w:rPr>
          <w:lang w:val="fr-FR"/>
        </w:rPr>
      </w:pPr>
      <w:r w:rsidRPr="00BF4F8E">
        <w:rPr>
          <w:lang w:val="fr-FR"/>
        </w:rPr>
        <w:t xml:space="preserve">● Défaut de paiement </w:t>
      </w:r>
      <w:r>
        <w:rPr>
          <w:lang w:val="fr-FR"/>
        </w:rPr>
        <w:t>10</w:t>
      </w:r>
      <w:r w:rsidRPr="00BF4F8E">
        <w:rPr>
          <w:lang w:val="fr-FR"/>
        </w:rPr>
        <w:t>0% du montant du crédit en pertes et autres recouvrements.</w:t>
      </w:r>
    </w:p>
    <w:p w14:paraId="314B544F" w14:textId="3257309B" w:rsidR="00BF4F8E" w:rsidRDefault="00BF4F8E" w:rsidP="00BF4F8E">
      <w:pPr>
        <w:jc w:val="both"/>
        <w:rPr>
          <w:lang w:val="fr-FR"/>
        </w:rPr>
      </w:pPr>
      <w:r w:rsidRPr="00BF4F8E">
        <w:rPr>
          <w:lang w:val="fr-FR"/>
        </w:rPr>
        <w:t>● 10% de chance d'obtenir un crédit pour un client lambda qui souhaite emprunter.</w:t>
      </w:r>
    </w:p>
    <w:p w14:paraId="4FC01993" w14:textId="7C7C76C9" w:rsidR="00BF4F8E" w:rsidRDefault="00BF4F8E" w:rsidP="00BF4F8E">
      <w:pPr>
        <w:jc w:val="both"/>
        <w:rPr>
          <w:lang w:val="fr-FR"/>
        </w:rPr>
      </w:pPr>
      <w:r w:rsidRPr="00BF4F8E">
        <w:rPr>
          <w:lang w:val="fr-FR"/>
        </w:rPr>
        <w:t xml:space="preserve">L'hypothèse fixée dans le projet est Beta = </w:t>
      </w:r>
      <w:r>
        <w:rPr>
          <w:lang w:val="fr-FR"/>
        </w:rPr>
        <w:t>10.</w:t>
      </w:r>
    </w:p>
    <w:p w14:paraId="78461D0F" w14:textId="3DFD3692" w:rsidR="003104FA" w:rsidRDefault="003104FA" w:rsidP="00DF0B91">
      <w:pPr>
        <w:pStyle w:val="Titre2"/>
        <w:numPr>
          <w:ilvl w:val="1"/>
          <w:numId w:val="9"/>
        </w:numPr>
        <w:rPr>
          <w:lang w:val="fr-FR"/>
        </w:rPr>
      </w:pPr>
      <w:bookmarkStart w:id="24" w:name="_Toc143771923"/>
      <w:bookmarkStart w:id="25" w:name="_Toc143772289"/>
      <w:r>
        <w:rPr>
          <w:lang w:val="fr-FR"/>
        </w:rPr>
        <w:t>L’algorithme d’optimisation</w:t>
      </w:r>
      <w:bookmarkEnd w:id="24"/>
      <w:bookmarkEnd w:id="25"/>
    </w:p>
    <w:p w14:paraId="4DC88CE2" w14:textId="6000A166" w:rsidR="003104FA" w:rsidRDefault="00BF4F8E" w:rsidP="00BF4F8E">
      <w:pPr>
        <w:jc w:val="both"/>
        <w:rPr>
          <w:lang w:val="fr-FR"/>
        </w:rPr>
      </w:pPr>
      <w:r w:rsidRPr="00BF4F8E">
        <w:rPr>
          <w:lang w:val="fr-FR"/>
        </w:rPr>
        <w:t>Choisir les hyperparamètres appropriés est nécessaire pour affiner et booster les performances d'un algorithme d’apprentissage automatique. La métrique utilisée dans le contexte de notre classification binaire sera l'AUC score et le custom score.</w:t>
      </w:r>
      <w:r>
        <w:rPr>
          <w:lang w:val="fr-FR"/>
        </w:rPr>
        <w:t xml:space="preserve"> </w:t>
      </w:r>
      <w:proofErr w:type="spellStart"/>
      <w:r w:rsidRPr="00BF4F8E">
        <w:rPr>
          <w:lang w:val="fr-FR"/>
        </w:rPr>
        <w:t>Grid</w:t>
      </w:r>
      <w:proofErr w:type="spellEnd"/>
      <w:r w:rsidRPr="00BF4F8E">
        <w:rPr>
          <w:lang w:val="fr-FR"/>
        </w:rPr>
        <w:t xml:space="preserve"> </w:t>
      </w:r>
      <w:proofErr w:type="spellStart"/>
      <w:r w:rsidRPr="00BF4F8E">
        <w:rPr>
          <w:lang w:val="fr-FR"/>
        </w:rPr>
        <w:t>Search</w:t>
      </w:r>
      <w:proofErr w:type="spellEnd"/>
      <w:r w:rsidRPr="00BF4F8E">
        <w:rPr>
          <w:lang w:val="fr-FR"/>
        </w:rPr>
        <w:t xml:space="preserve"> ou </w:t>
      </w:r>
      <w:proofErr w:type="spellStart"/>
      <w:r w:rsidRPr="00BF4F8E">
        <w:rPr>
          <w:lang w:val="fr-FR"/>
        </w:rPr>
        <w:t>Random</w:t>
      </w:r>
      <w:proofErr w:type="spellEnd"/>
      <w:r w:rsidRPr="00BF4F8E">
        <w:rPr>
          <w:lang w:val="fr-FR"/>
        </w:rPr>
        <w:t xml:space="preserve"> </w:t>
      </w:r>
      <w:proofErr w:type="spellStart"/>
      <w:r w:rsidRPr="00BF4F8E">
        <w:rPr>
          <w:lang w:val="fr-FR"/>
        </w:rPr>
        <w:t>Search</w:t>
      </w:r>
      <w:proofErr w:type="spellEnd"/>
      <w:r w:rsidRPr="00BF4F8E">
        <w:rPr>
          <w:lang w:val="fr-FR"/>
        </w:rPr>
        <w:t xml:space="preserve"> étaient également une alternative possible, à la différence d'</w:t>
      </w:r>
      <w:proofErr w:type="spellStart"/>
      <w:r w:rsidRPr="00BF4F8E">
        <w:rPr>
          <w:lang w:val="fr-FR"/>
        </w:rPr>
        <w:t>Hyperopt</w:t>
      </w:r>
      <w:proofErr w:type="spellEnd"/>
      <w:r w:rsidRPr="00BF4F8E">
        <w:rPr>
          <w:lang w:val="fr-FR"/>
        </w:rPr>
        <w:t xml:space="preserve"> une "méthode basique" ne permet pas de traiter un large espace de paramètres, ici très largement privilégié.</w:t>
      </w:r>
      <w:r>
        <w:rPr>
          <w:lang w:val="fr-FR"/>
        </w:rPr>
        <w:t xml:space="preserve"> </w:t>
      </w:r>
      <w:r w:rsidRPr="00BF4F8E">
        <w:rPr>
          <w:lang w:val="fr-FR"/>
        </w:rPr>
        <w:t xml:space="preserve">Avec </w:t>
      </w:r>
      <w:proofErr w:type="spellStart"/>
      <w:r w:rsidRPr="00BF4F8E">
        <w:rPr>
          <w:lang w:val="fr-FR"/>
        </w:rPr>
        <w:t>Hyperopt</w:t>
      </w:r>
      <w:proofErr w:type="spellEnd"/>
      <w:r w:rsidRPr="00BF4F8E">
        <w:rPr>
          <w:lang w:val="fr-FR"/>
        </w:rPr>
        <w:t xml:space="preserve">, on peut facilement analyser notre modèle de </w:t>
      </w:r>
      <w:proofErr w:type="spellStart"/>
      <w:r w:rsidRPr="00BF4F8E">
        <w:rPr>
          <w:lang w:val="fr-FR"/>
        </w:rPr>
        <w:t>Boosting</w:t>
      </w:r>
      <w:proofErr w:type="spellEnd"/>
      <w:r w:rsidRPr="00BF4F8E">
        <w:rPr>
          <w:lang w:val="fr-FR"/>
        </w:rPr>
        <w:t xml:space="preserve"> tout en variant les hyperparamètres dans l'espace que nous allons définir ci-dessous.</w:t>
      </w:r>
    </w:p>
    <w:p w14:paraId="192AB638" w14:textId="4C230504" w:rsidR="00BF4F8E" w:rsidRDefault="00BF4F8E" w:rsidP="00BF4F8E">
      <w:pPr>
        <w:jc w:val="center"/>
        <w:rPr>
          <w:lang w:val="fr-FR"/>
        </w:rPr>
      </w:pPr>
      <w:r w:rsidRPr="00BF4F8E">
        <w:rPr>
          <w:lang w:val="fr-FR"/>
        </w:rPr>
        <w:drawing>
          <wp:inline distT="0" distB="0" distL="0" distR="0" wp14:anchorId="76845081" wp14:editId="4D114DD6">
            <wp:extent cx="4858428" cy="1457528"/>
            <wp:effectExtent l="0" t="0" r="0" b="9525"/>
            <wp:docPr id="10780804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80473" name=""/>
                    <pic:cNvPicPr/>
                  </pic:nvPicPr>
                  <pic:blipFill>
                    <a:blip r:embed="rId31"/>
                    <a:stretch>
                      <a:fillRect/>
                    </a:stretch>
                  </pic:blipFill>
                  <pic:spPr>
                    <a:xfrm>
                      <a:off x="0" y="0"/>
                      <a:ext cx="4858428" cy="1457528"/>
                    </a:xfrm>
                    <a:prstGeom prst="rect">
                      <a:avLst/>
                    </a:prstGeom>
                  </pic:spPr>
                </pic:pic>
              </a:graphicData>
            </a:graphic>
          </wp:inline>
        </w:drawing>
      </w:r>
    </w:p>
    <w:p w14:paraId="23D03FEE" w14:textId="306559DB" w:rsidR="003A7302" w:rsidRDefault="003A7302" w:rsidP="003A7302">
      <w:pPr>
        <w:jc w:val="both"/>
        <w:rPr>
          <w:lang w:val="fr-FR"/>
        </w:rPr>
      </w:pPr>
      <w:r w:rsidRPr="003A7302">
        <w:rPr>
          <w:lang w:val="fr-FR"/>
        </w:rPr>
        <w:t xml:space="preserve">La mise en œuvre de </w:t>
      </w:r>
      <w:proofErr w:type="spellStart"/>
      <w:r w:rsidRPr="003A7302">
        <w:rPr>
          <w:lang w:val="fr-FR"/>
        </w:rPr>
        <w:t>LightGBM</w:t>
      </w:r>
      <w:proofErr w:type="spellEnd"/>
      <w:r w:rsidRPr="003A7302">
        <w:rPr>
          <w:lang w:val="fr-FR"/>
        </w:rPr>
        <w:t xml:space="preserve"> est facile, la seule chose compliquée est le réglage des</w:t>
      </w:r>
      <w:r>
        <w:rPr>
          <w:lang w:val="fr-FR"/>
        </w:rPr>
        <w:t xml:space="preserve"> </w:t>
      </w:r>
      <w:r w:rsidRPr="003A7302">
        <w:rPr>
          <w:lang w:val="fr-FR"/>
        </w:rPr>
        <w:t>hyperparamètres. L</w:t>
      </w:r>
      <w:proofErr w:type="spellStart"/>
      <w:r w:rsidRPr="003A7302">
        <w:rPr>
          <w:lang w:val="fr-FR"/>
        </w:rPr>
        <w:t>ightGBM</w:t>
      </w:r>
      <w:proofErr w:type="spellEnd"/>
      <w:r w:rsidRPr="003A7302">
        <w:rPr>
          <w:lang w:val="fr-FR"/>
        </w:rPr>
        <w:t xml:space="preserve"> couvre plus de 100 hyperparamètres. Dans le contexte du</w:t>
      </w:r>
      <w:r>
        <w:rPr>
          <w:lang w:val="fr-FR"/>
        </w:rPr>
        <w:t xml:space="preserve"> </w:t>
      </w:r>
      <w:r w:rsidRPr="003A7302">
        <w:rPr>
          <w:lang w:val="fr-FR"/>
        </w:rPr>
        <w:t xml:space="preserve">projet l’idée est de pouvoir optimiser quelques hyperparamètres via </w:t>
      </w:r>
      <w:proofErr w:type="spellStart"/>
      <w:r w:rsidRPr="003A7302">
        <w:rPr>
          <w:lang w:val="fr-FR"/>
        </w:rPr>
        <w:t>HyperOpt</w:t>
      </w:r>
      <w:proofErr w:type="spellEnd"/>
      <w:r w:rsidRPr="003A7302">
        <w:rPr>
          <w:lang w:val="fr-FR"/>
        </w:rPr>
        <w:t>.</w:t>
      </w:r>
    </w:p>
    <w:p w14:paraId="03897204" w14:textId="3137A8DF" w:rsidR="003A7302" w:rsidRPr="003A7302" w:rsidRDefault="003A7302" w:rsidP="003A7302">
      <w:pPr>
        <w:jc w:val="both"/>
        <w:rPr>
          <w:lang w:val="fr-FR"/>
        </w:rPr>
      </w:pPr>
      <w:r>
        <w:rPr>
          <w:lang w:val="fr-FR"/>
        </w:rPr>
        <w:t>I</w:t>
      </w:r>
      <w:r w:rsidRPr="003A7302">
        <w:rPr>
          <w:lang w:val="fr-FR"/>
        </w:rPr>
        <w:t>l est nécessaire d’identifier des hyperparamètres pouvant avoir un impact dans</w:t>
      </w:r>
      <w:r>
        <w:rPr>
          <w:lang w:val="fr-FR"/>
        </w:rPr>
        <w:t xml:space="preserve"> </w:t>
      </w:r>
      <w:r w:rsidRPr="003A7302">
        <w:rPr>
          <w:lang w:val="fr-FR"/>
        </w:rPr>
        <w:t>l’amélioration de la métrique d’évaluation</w:t>
      </w:r>
      <w:r>
        <w:rPr>
          <w:lang w:val="fr-FR"/>
        </w:rPr>
        <w:t xml:space="preserve">, on a donc choisi les hyperparamètres suivants : </w:t>
      </w:r>
    </w:p>
    <w:p w14:paraId="4AE7B43B" w14:textId="77777777" w:rsidR="003A7302" w:rsidRPr="003A7302" w:rsidRDefault="003A7302" w:rsidP="003A7302">
      <w:pPr>
        <w:jc w:val="both"/>
        <w:rPr>
          <w:lang w:val="fr-FR"/>
        </w:rPr>
      </w:pPr>
      <w:r w:rsidRPr="003A7302">
        <w:rPr>
          <w:lang w:val="fr-FR"/>
        </w:rPr>
        <w:t xml:space="preserve">● </w:t>
      </w:r>
      <w:proofErr w:type="spellStart"/>
      <w:r w:rsidRPr="003A7302">
        <w:rPr>
          <w:lang w:val="fr-FR"/>
        </w:rPr>
        <w:t>n_estimators</w:t>
      </w:r>
      <w:proofErr w:type="spellEnd"/>
      <w:r w:rsidRPr="003A7302">
        <w:rPr>
          <w:lang w:val="fr-FR"/>
        </w:rPr>
        <w:t xml:space="preserve"> : nombre d'arbres séquentiels.</w:t>
      </w:r>
    </w:p>
    <w:p w14:paraId="35FA1ECA" w14:textId="77777777" w:rsidR="003A7302" w:rsidRPr="003A7302" w:rsidRDefault="003A7302" w:rsidP="003A7302">
      <w:pPr>
        <w:jc w:val="both"/>
        <w:rPr>
          <w:lang w:val="fr-FR"/>
        </w:rPr>
      </w:pPr>
      <w:r w:rsidRPr="003A7302">
        <w:rPr>
          <w:lang w:val="fr-FR"/>
        </w:rPr>
        <w:t xml:space="preserve">● </w:t>
      </w:r>
      <w:proofErr w:type="spellStart"/>
      <w:r w:rsidRPr="003A7302">
        <w:rPr>
          <w:lang w:val="fr-FR"/>
        </w:rPr>
        <w:t>learning_rate</w:t>
      </w:r>
      <w:proofErr w:type="spellEnd"/>
      <w:r w:rsidRPr="003A7302">
        <w:rPr>
          <w:lang w:val="fr-FR"/>
        </w:rPr>
        <w:t xml:space="preserve"> : détermine l'impact de chaque arbre sur le résultat final.</w:t>
      </w:r>
    </w:p>
    <w:p w14:paraId="577BFFAD" w14:textId="77777777" w:rsidR="003A7302" w:rsidRPr="003A7302" w:rsidRDefault="003A7302" w:rsidP="003A7302">
      <w:pPr>
        <w:jc w:val="both"/>
        <w:rPr>
          <w:lang w:val="fr-FR"/>
        </w:rPr>
      </w:pPr>
      <w:r w:rsidRPr="003A7302">
        <w:rPr>
          <w:lang w:val="fr-FR"/>
        </w:rPr>
        <w:t xml:space="preserve">● </w:t>
      </w:r>
      <w:proofErr w:type="spellStart"/>
      <w:r w:rsidRPr="003A7302">
        <w:rPr>
          <w:lang w:val="fr-FR"/>
        </w:rPr>
        <w:t>max_depth</w:t>
      </w:r>
      <w:proofErr w:type="spellEnd"/>
      <w:r w:rsidRPr="003A7302">
        <w:rPr>
          <w:lang w:val="fr-FR"/>
        </w:rPr>
        <w:t xml:space="preserve"> : profondeur maximale d'un arbre.</w:t>
      </w:r>
    </w:p>
    <w:p w14:paraId="4B0C76F3" w14:textId="53BACDD4" w:rsidR="003A7302" w:rsidRPr="003A7302" w:rsidRDefault="003A7302" w:rsidP="003A7302">
      <w:pPr>
        <w:jc w:val="both"/>
        <w:rPr>
          <w:lang w:val="fr-FR"/>
        </w:rPr>
      </w:pPr>
      <w:r w:rsidRPr="003A7302">
        <w:rPr>
          <w:lang w:val="fr-FR"/>
        </w:rPr>
        <w:t xml:space="preserve">● </w:t>
      </w:r>
      <w:proofErr w:type="spellStart"/>
      <w:r w:rsidRPr="003A7302">
        <w:rPr>
          <w:lang w:val="fr-FR"/>
        </w:rPr>
        <w:t>subsample</w:t>
      </w:r>
      <w:proofErr w:type="spellEnd"/>
      <w:r w:rsidRPr="003A7302">
        <w:rPr>
          <w:lang w:val="fr-FR"/>
        </w:rPr>
        <w:t xml:space="preserve"> : fraction </w:t>
      </w:r>
      <w:r>
        <w:rPr>
          <w:lang w:val="fr-FR"/>
        </w:rPr>
        <w:t xml:space="preserve">de </w:t>
      </w:r>
      <w:proofErr w:type="spellStart"/>
      <w:r>
        <w:rPr>
          <w:lang w:val="fr-FR"/>
        </w:rPr>
        <w:t>samples</w:t>
      </w:r>
      <w:proofErr w:type="spellEnd"/>
      <w:r>
        <w:rPr>
          <w:lang w:val="fr-FR"/>
        </w:rPr>
        <w:t xml:space="preserve"> des données train</w:t>
      </w:r>
      <w:r w:rsidRPr="003A7302">
        <w:rPr>
          <w:lang w:val="fr-FR"/>
        </w:rPr>
        <w:t xml:space="preserve"> à sélectionner pour chaque arbre.</w:t>
      </w:r>
    </w:p>
    <w:p w14:paraId="638819FC" w14:textId="038D7AA7" w:rsidR="00BF4F8E" w:rsidRDefault="003A7302" w:rsidP="003A7302">
      <w:pPr>
        <w:jc w:val="both"/>
        <w:rPr>
          <w:lang w:val="fr-FR"/>
        </w:rPr>
      </w:pPr>
      <w:r w:rsidRPr="003A7302">
        <w:rPr>
          <w:lang w:val="fr-FR"/>
        </w:rPr>
        <w:t xml:space="preserve">● </w:t>
      </w:r>
      <w:proofErr w:type="spellStart"/>
      <w:r w:rsidRPr="003A7302">
        <w:rPr>
          <w:lang w:val="fr-FR"/>
        </w:rPr>
        <w:t>colsample_bytree</w:t>
      </w:r>
      <w:proofErr w:type="spellEnd"/>
      <w:r w:rsidRPr="003A7302">
        <w:rPr>
          <w:lang w:val="fr-FR"/>
        </w:rPr>
        <w:t xml:space="preserve"> : fraction d</w:t>
      </w:r>
      <w:r>
        <w:rPr>
          <w:lang w:val="fr-FR"/>
        </w:rPr>
        <w:t xml:space="preserve">e </w:t>
      </w:r>
      <w:proofErr w:type="spellStart"/>
      <w:r>
        <w:rPr>
          <w:lang w:val="fr-FR"/>
        </w:rPr>
        <w:t>features</w:t>
      </w:r>
      <w:proofErr w:type="spellEnd"/>
      <w:r w:rsidRPr="003A7302">
        <w:rPr>
          <w:lang w:val="fr-FR"/>
        </w:rPr>
        <w:t xml:space="preserve"> à sélectionner pour chaque arbre</w:t>
      </w:r>
      <w:r w:rsidR="00B7024D">
        <w:rPr>
          <w:lang w:val="fr-FR"/>
        </w:rPr>
        <w:t>.</w:t>
      </w:r>
    </w:p>
    <w:p w14:paraId="52DD8360" w14:textId="77777777" w:rsidR="00B7024D" w:rsidRDefault="00B7024D" w:rsidP="003A7302">
      <w:pPr>
        <w:jc w:val="both"/>
        <w:rPr>
          <w:lang w:val="fr-FR"/>
        </w:rPr>
      </w:pPr>
    </w:p>
    <w:p w14:paraId="57A8CD5B" w14:textId="77777777" w:rsidR="00B7024D" w:rsidRDefault="00B7024D" w:rsidP="003A7302">
      <w:pPr>
        <w:jc w:val="both"/>
        <w:rPr>
          <w:lang w:val="fr-FR"/>
        </w:rPr>
      </w:pPr>
    </w:p>
    <w:p w14:paraId="495FFB7C" w14:textId="77777777" w:rsidR="00B7024D" w:rsidRDefault="00B7024D" w:rsidP="003A7302">
      <w:pPr>
        <w:jc w:val="both"/>
        <w:rPr>
          <w:lang w:val="fr-FR"/>
        </w:rPr>
      </w:pPr>
    </w:p>
    <w:p w14:paraId="5C1D8736" w14:textId="77777777" w:rsidR="00B7024D" w:rsidRPr="003104FA" w:rsidRDefault="00B7024D" w:rsidP="003A7302">
      <w:pPr>
        <w:jc w:val="both"/>
        <w:rPr>
          <w:lang w:val="fr-FR"/>
        </w:rPr>
      </w:pPr>
    </w:p>
    <w:p w14:paraId="3011BB8F" w14:textId="6D5EE373" w:rsidR="00B40671" w:rsidRDefault="00DF0B91" w:rsidP="00DF0B91">
      <w:pPr>
        <w:pStyle w:val="Titre1"/>
        <w:numPr>
          <w:ilvl w:val="0"/>
          <w:numId w:val="9"/>
        </w:numPr>
        <w:rPr>
          <w:lang w:val="fr-FR"/>
        </w:rPr>
      </w:pPr>
      <w:bookmarkStart w:id="26" w:name="_Toc143772290"/>
      <w:r>
        <w:rPr>
          <w:lang w:val="fr-FR"/>
        </w:rPr>
        <w:lastRenderedPageBreak/>
        <w:t>T</w:t>
      </w:r>
      <w:r w:rsidR="0077568E" w:rsidRPr="006A1563">
        <w:rPr>
          <w:lang w:val="fr-FR"/>
        </w:rPr>
        <w:t>ableau de synthèse des résultats</w:t>
      </w:r>
      <w:bookmarkEnd w:id="26"/>
      <w:r w:rsidR="0077568E" w:rsidRPr="006A1563">
        <w:rPr>
          <w:lang w:val="fr-FR"/>
        </w:rPr>
        <w:t xml:space="preserve"> </w:t>
      </w:r>
    </w:p>
    <w:p w14:paraId="1AC53C5C" w14:textId="148C555D" w:rsidR="00B7024D" w:rsidRDefault="00B7024D" w:rsidP="002874FD">
      <w:pPr>
        <w:jc w:val="both"/>
        <w:rPr>
          <w:lang w:val="fr-FR"/>
        </w:rPr>
      </w:pPr>
      <w:r w:rsidRPr="00B7024D">
        <w:rPr>
          <w:lang w:val="fr-FR"/>
        </w:rPr>
        <w:drawing>
          <wp:inline distT="0" distB="0" distL="0" distR="0" wp14:anchorId="66B385AF" wp14:editId="22EA3A69">
            <wp:extent cx="6645910" cy="2030730"/>
            <wp:effectExtent l="0" t="0" r="2540" b="7620"/>
            <wp:docPr id="15810646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64698" name=""/>
                    <pic:cNvPicPr/>
                  </pic:nvPicPr>
                  <pic:blipFill>
                    <a:blip r:embed="rId32"/>
                    <a:stretch>
                      <a:fillRect/>
                    </a:stretch>
                  </pic:blipFill>
                  <pic:spPr>
                    <a:xfrm>
                      <a:off x="0" y="0"/>
                      <a:ext cx="6645910" cy="2030730"/>
                    </a:xfrm>
                    <a:prstGeom prst="rect">
                      <a:avLst/>
                    </a:prstGeom>
                  </pic:spPr>
                </pic:pic>
              </a:graphicData>
            </a:graphic>
          </wp:inline>
        </w:drawing>
      </w:r>
    </w:p>
    <w:p w14:paraId="59F71AED" w14:textId="1FDA74F2" w:rsidR="002874FD" w:rsidRDefault="002874FD" w:rsidP="002874FD">
      <w:pPr>
        <w:jc w:val="both"/>
        <w:rPr>
          <w:lang w:val="fr-FR"/>
        </w:rPr>
      </w:pPr>
      <w:r>
        <w:rPr>
          <w:lang w:val="fr-FR"/>
        </w:rPr>
        <w:t xml:space="preserve">Parmi les trois modèles de gradient </w:t>
      </w:r>
      <w:proofErr w:type="spellStart"/>
      <w:r>
        <w:rPr>
          <w:lang w:val="fr-FR"/>
        </w:rPr>
        <w:t>boosting</w:t>
      </w:r>
      <w:proofErr w:type="spellEnd"/>
      <w:r>
        <w:rPr>
          <w:lang w:val="fr-FR"/>
        </w:rPr>
        <w:t xml:space="preserve"> le </w:t>
      </w:r>
      <w:proofErr w:type="spellStart"/>
      <w:r>
        <w:rPr>
          <w:lang w:val="fr-FR"/>
        </w:rPr>
        <w:t>LightBoost</w:t>
      </w:r>
      <w:proofErr w:type="spellEnd"/>
      <w:r>
        <w:rPr>
          <w:lang w:val="fr-FR"/>
        </w:rPr>
        <w:t xml:space="preserve"> est celui qui est le plus performant en termes de temps et de AUC score suivi du </w:t>
      </w:r>
      <w:proofErr w:type="spellStart"/>
      <w:r>
        <w:rPr>
          <w:lang w:val="fr-FR"/>
        </w:rPr>
        <w:t>XGBoost</w:t>
      </w:r>
      <w:proofErr w:type="spellEnd"/>
      <w:r>
        <w:rPr>
          <w:lang w:val="fr-FR"/>
        </w:rPr>
        <w:t xml:space="preserve">. Les résultats avec équilibrage des données sont plus satisfaisants. </w:t>
      </w:r>
    </w:p>
    <w:p w14:paraId="0329201A" w14:textId="3E1C590B" w:rsidR="00B7024D" w:rsidRPr="002874FD" w:rsidRDefault="00B7024D" w:rsidP="002874FD">
      <w:pPr>
        <w:jc w:val="both"/>
        <w:rPr>
          <w:lang w:val="fr-FR"/>
        </w:rPr>
      </w:pPr>
      <w:r>
        <w:rPr>
          <w:lang w:val="fr-FR"/>
        </w:rPr>
        <w:t xml:space="preserve">Après le </w:t>
      </w:r>
      <w:proofErr w:type="spellStart"/>
      <w:r>
        <w:rPr>
          <w:lang w:val="fr-FR"/>
        </w:rPr>
        <w:t>features</w:t>
      </w:r>
      <w:proofErr w:type="spellEnd"/>
      <w:r>
        <w:rPr>
          <w:lang w:val="fr-FR"/>
        </w:rPr>
        <w:t xml:space="preserve"> </w:t>
      </w:r>
      <w:proofErr w:type="spellStart"/>
      <w:r>
        <w:rPr>
          <w:lang w:val="fr-FR"/>
        </w:rPr>
        <w:t>selection</w:t>
      </w:r>
      <w:proofErr w:type="spellEnd"/>
      <w:r>
        <w:rPr>
          <w:lang w:val="fr-FR"/>
        </w:rPr>
        <w:t xml:space="preserve"> et l’optimisation de l’algorithme de </w:t>
      </w:r>
      <w:proofErr w:type="spellStart"/>
      <w:r>
        <w:rPr>
          <w:lang w:val="fr-FR"/>
        </w:rPr>
        <w:t>LightBoost</w:t>
      </w:r>
      <w:proofErr w:type="spellEnd"/>
      <w:r>
        <w:rPr>
          <w:lang w:val="fr-FR"/>
        </w:rPr>
        <w:t xml:space="preserve">, ainsi qu’en prenant en considération la fonction coût, on choisira l’algorithme optimisé pour l’intégrer à la prédiction.  </w:t>
      </w:r>
    </w:p>
    <w:p w14:paraId="282F35A3" w14:textId="1A451BF2" w:rsidR="0077568E" w:rsidRDefault="0077568E" w:rsidP="00DF0B91">
      <w:pPr>
        <w:pStyle w:val="Titre1"/>
        <w:numPr>
          <w:ilvl w:val="0"/>
          <w:numId w:val="9"/>
        </w:numPr>
        <w:rPr>
          <w:lang w:val="fr-FR"/>
        </w:rPr>
      </w:pPr>
      <w:bookmarkStart w:id="27" w:name="_Toc143772291"/>
      <w:r w:rsidRPr="006A1563">
        <w:rPr>
          <w:lang w:val="fr-FR"/>
        </w:rPr>
        <w:t>L’interprétabilité globale et locale du modèle</w:t>
      </w:r>
      <w:bookmarkEnd w:id="27"/>
      <w:r w:rsidRPr="006A1563">
        <w:rPr>
          <w:lang w:val="fr-FR"/>
        </w:rPr>
        <w:t xml:space="preserve"> </w:t>
      </w:r>
    </w:p>
    <w:p w14:paraId="7153D582" w14:textId="0B071134" w:rsidR="00B7024D" w:rsidRDefault="00B7024D" w:rsidP="00B7024D">
      <w:pPr>
        <w:rPr>
          <w:lang w:val="fr-FR"/>
        </w:rPr>
      </w:pPr>
      <w:r>
        <w:rPr>
          <w:lang w:val="fr-FR"/>
        </w:rPr>
        <w:t xml:space="preserve">Voici les résultats obtenus avec le </w:t>
      </w:r>
      <w:proofErr w:type="spellStart"/>
      <w:r>
        <w:rPr>
          <w:lang w:val="fr-FR"/>
        </w:rPr>
        <w:t>LightBoost</w:t>
      </w:r>
      <w:proofErr w:type="spellEnd"/>
      <w:r>
        <w:rPr>
          <w:lang w:val="fr-FR"/>
        </w:rPr>
        <w:t xml:space="preserve"> optimisé : </w:t>
      </w:r>
    </w:p>
    <w:p w14:paraId="0B7105CA" w14:textId="34FD264B" w:rsidR="00B7024D" w:rsidRDefault="00B7024D" w:rsidP="00B7024D">
      <w:pPr>
        <w:rPr>
          <w:lang w:val="fr-FR"/>
        </w:rPr>
      </w:pPr>
      <w:r w:rsidRPr="00B7024D">
        <w:rPr>
          <w:lang w:val="fr-FR"/>
        </w:rPr>
        <w:drawing>
          <wp:inline distT="0" distB="0" distL="0" distR="0" wp14:anchorId="2D8D128D" wp14:editId="40E70A20">
            <wp:extent cx="1992573" cy="596734"/>
            <wp:effectExtent l="0" t="0" r="8255" b="0"/>
            <wp:docPr id="20135389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38915" name=""/>
                    <pic:cNvPicPr/>
                  </pic:nvPicPr>
                  <pic:blipFill>
                    <a:blip r:embed="rId33"/>
                    <a:stretch>
                      <a:fillRect/>
                    </a:stretch>
                  </pic:blipFill>
                  <pic:spPr>
                    <a:xfrm>
                      <a:off x="0" y="0"/>
                      <a:ext cx="2016189" cy="603807"/>
                    </a:xfrm>
                    <a:prstGeom prst="rect">
                      <a:avLst/>
                    </a:prstGeom>
                  </pic:spPr>
                </pic:pic>
              </a:graphicData>
            </a:graphic>
          </wp:inline>
        </w:drawing>
      </w:r>
    </w:p>
    <w:p w14:paraId="5D454E9B" w14:textId="40776166" w:rsidR="00B51E51" w:rsidRDefault="00B51E51" w:rsidP="00B7024D">
      <w:pPr>
        <w:rPr>
          <w:lang w:val="fr-FR"/>
        </w:rPr>
      </w:pPr>
      <w:r w:rsidRPr="00B51E51">
        <w:rPr>
          <w:lang w:val="fr-FR"/>
        </w:rPr>
        <w:drawing>
          <wp:inline distT="0" distB="0" distL="0" distR="0" wp14:anchorId="3EE05268" wp14:editId="7A204D3B">
            <wp:extent cx="6645910" cy="2297430"/>
            <wp:effectExtent l="0" t="0" r="2540" b="7620"/>
            <wp:docPr id="6900497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49713" name=""/>
                    <pic:cNvPicPr/>
                  </pic:nvPicPr>
                  <pic:blipFill>
                    <a:blip r:embed="rId34"/>
                    <a:stretch>
                      <a:fillRect/>
                    </a:stretch>
                  </pic:blipFill>
                  <pic:spPr>
                    <a:xfrm>
                      <a:off x="0" y="0"/>
                      <a:ext cx="6645910" cy="2297430"/>
                    </a:xfrm>
                    <a:prstGeom prst="rect">
                      <a:avLst/>
                    </a:prstGeom>
                  </pic:spPr>
                </pic:pic>
              </a:graphicData>
            </a:graphic>
          </wp:inline>
        </w:drawing>
      </w:r>
    </w:p>
    <w:p w14:paraId="1BD8C8C7" w14:textId="77777777" w:rsidR="00B51E51" w:rsidRDefault="00B51E51" w:rsidP="00B51E51">
      <w:pPr>
        <w:jc w:val="both"/>
        <w:rPr>
          <w:lang w:val="fr-FR"/>
        </w:rPr>
      </w:pPr>
    </w:p>
    <w:p w14:paraId="1B72C462" w14:textId="289D9088" w:rsidR="00B51E51" w:rsidRPr="00B51E51" w:rsidRDefault="00B51E51" w:rsidP="00B51E51">
      <w:pPr>
        <w:jc w:val="both"/>
        <w:rPr>
          <w:lang w:val="fr-FR"/>
        </w:rPr>
      </w:pPr>
      <w:r w:rsidRPr="00B51E51">
        <w:rPr>
          <w:lang w:val="fr-FR"/>
        </w:rPr>
        <w:t xml:space="preserve">Après une </w:t>
      </w:r>
      <w:proofErr w:type="spellStart"/>
      <w:r w:rsidRPr="00B51E51">
        <w:rPr>
          <w:lang w:val="fr-FR"/>
        </w:rPr>
        <w:t>baseline</w:t>
      </w:r>
      <w:proofErr w:type="spellEnd"/>
      <w:r w:rsidRPr="00B51E51">
        <w:rPr>
          <w:lang w:val="fr-FR"/>
        </w:rPr>
        <w:t xml:space="preserve"> faite avec un algorithme simple de régression logistique, l'AUC score avait été estimé ≈ 0.72 avec rééquilibrage (SMOTE) des données. La suite de l'étude a été déroulée vers 3 algorithmes plus complexes de gradient </w:t>
      </w:r>
      <w:proofErr w:type="spellStart"/>
      <w:r w:rsidRPr="00B51E51">
        <w:rPr>
          <w:lang w:val="fr-FR"/>
        </w:rPr>
        <w:t>boosting</w:t>
      </w:r>
      <w:proofErr w:type="spellEnd"/>
      <w:r w:rsidRPr="00B51E51">
        <w:rPr>
          <w:lang w:val="fr-FR"/>
        </w:rPr>
        <w:t xml:space="preserve"> implémentés par </w:t>
      </w:r>
      <w:proofErr w:type="spellStart"/>
      <w:r w:rsidRPr="00B51E51">
        <w:rPr>
          <w:lang w:val="fr-FR"/>
        </w:rPr>
        <w:t>LightGbm</w:t>
      </w:r>
      <w:proofErr w:type="spellEnd"/>
      <w:r w:rsidRPr="00B51E51">
        <w:rPr>
          <w:lang w:val="fr-FR"/>
        </w:rPr>
        <w:t xml:space="preserve"> vs </w:t>
      </w:r>
      <w:proofErr w:type="spellStart"/>
      <w:r w:rsidRPr="00B51E51">
        <w:rPr>
          <w:lang w:val="fr-FR"/>
        </w:rPr>
        <w:t>CatBoost</w:t>
      </w:r>
      <w:proofErr w:type="spellEnd"/>
      <w:r w:rsidRPr="00B51E51">
        <w:rPr>
          <w:lang w:val="fr-FR"/>
        </w:rPr>
        <w:t xml:space="preserve"> vs </w:t>
      </w:r>
      <w:proofErr w:type="spellStart"/>
      <w:r w:rsidRPr="00B51E51">
        <w:rPr>
          <w:lang w:val="fr-FR"/>
        </w:rPr>
        <w:t>XGBoost</w:t>
      </w:r>
      <w:proofErr w:type="spellEnd"/>
      <w:r w:rsidRPr="00B51E51">
        <w:rPr>
          <w:lang w:val="fr-FR"/>
        </w:rPr>
        <w:t xml:space="preserve">. Nous avons pu démontrer les performances de ces algorithmes par une sélection de </w:t>
      </w:r>
      <w:proofErr w:type="spellStart"/>
      <w:r w:rsidRPr="00B51E51">
        <w:rPr>
          <w:lang w:val="fr-FR"/>
        </w:rPr>
        <w:t>features</w:t>
      </w:r>
      <w:proofErr w:type="spellEnd"/>
      <w:r w:rsidRPr="00B51E51">
        <w:rPr>
          <w:lang w:val="fr-FR"/>
        </w:rPr>
        <w:t>, à l'origine &gt; 300, après RFECV 1</w:t>
      </w:r>
      <w:r>
        <w:rPr>
          <w:lang w:val="fr-FR"/>
        </w:rPr>
        <w:t>82</w:t>
      </w:r>
      <w:r w:rsidRPr="00B51E51">
        <w:rPr>
          <w:lang w:val="fr-FR"/>
        </w:rPr>
        <w:t xml:space="preserve">. </w:t>
      </w:r>
      <w:proofErr w:type="spellStart"/>
      <w:r w:rsidRPr="00B51E51">
        <w:rPr>
          <w:lang w:val="fr-FR"/>
        </w:rPr>
        <w:t>LightGbm</w:t>
      </w:r>
      <w:proofErr w:type="spellEnd"/>
      <w:r w:rsidRPr="00B51E51">
        <w:rPr>
          <w:lang w:val="fr-FR"/>
        </w:rPr>
        <w:t xml:space="preserve"> ressort comme étant le plus rapide, le plus performant sur la métrique classique de l'AUC, il a donc été choisi pour l'optimisation des Hyperparamètres (</w:t>
      </w:r>
      <w:proofErr w:type="spellStart"/>
      <w:r w:rsidRPr="00B51E51">
        <w:rPr>
          <w:lang w:val="fr-FR"/>
        </w:rPr>
        <w:t>Hyperopt</w:t>
      </w:r>
      <w:proofErr w:type="spellEnd"/>
      <w:r w:rsidRPr="00B51E51">
        <w:rPr>
          <w:lang w:val="fr-FR"/>
        </w:rPr>
        <w:t>).</w:t>
      </w:r>
    </w:p>
    <w:p w14:paraId="1CE4A64A" w14:textId="77777777" w:rsidR="00B51E51" w:rsidRPr="00B51E51" w:rsidRDefault="00B51E51" w:rsidP="00B51E51">
      <w:pPr>
        <w:jc w:val="both"/>
        <w:rPr>
          <w:lang w:val="fr-FR"/>
        </w:rPr>
      </w:pPr>
    </w:p>
    <w:p w14:paraId="01E420A7" w14:textId="77777777" w:rsidR="00B51E51" w:rsidRDefault="00B51E51" w:rsidP="00B51E51">
      <w:pPr>
        <w:jc w:val="both"/>
        <w:rPr>
          <w:lang w:val="fr-FR"/>
        </w:rPr>
      </w:pPr>
      <w:r w:rsidRPr="00B51E51">
        <w:rPr>
          <w:lang w:val="fr-FR"/>
        </w:rPr>
        <w:t>La fonction coût permet de pénaliser les erreurs de prédiction qui peuvent coûter cher à l'entreprise</w:t>
      </w:r>
      <w:r>
        <w:rPr>
          <w:lang w:val="fr-FR"/>
        </w:rPr>
        <w:t xml:space="preserve">. </w:t>
      </w:r>
      <w:r w:rsidRPr="00B51E51">
        <w:rPr>
          <w:lang w:val="fr-FR"/>
        </w:rPr>
        <w:t>Au final la métrique métier permet de pénaliser légèrement mieux les erreurs du modèle.</w:t>
      </w:r>
      <w:r>
        <w:rPr>
          <w:lang w:val="fr-FR"/>
        </w:rPr>
        <w:t xml:space="preserve"> </w:t>
      </w:r>
    </w:p>
    <w:p w14:paraId="610859F4" w14:textId="4764D249" w:rsidR="00B51E51" w:rsidRDefault="00B51E51" w:rsidP="00B51E51">
      <w:pPr>
        <w:jc w:val="both"/>
        <w:rPr>
          <w:lang w:val="fr-FR"/>
        </w:rPr>
      </w:pPr>
      <w:r>
        <w:rPr>
          <w:lang w:val="fr-FR"/>
        </w:rPr>
        <w:lastRenderedPageBreak/>
        <w:t>L</w:t>
      </w:r>
      <w:r w:rsidRPr="00B51E51">
        <w:rPr>
          <w:lang w:val="fr-FR"/>
        </w:rPr>
        <w:t>’interprétation désigne l’évaluation globale du processus de prise</w:t>
      </w:r>
      <w:r>
        <w:rPr>
          <w:lang w:val="fr-FR"/>
        </w:rPr>
        <w:t xml:space="preserve"> </w:t>
      </w:r>
      <w:r w:rsidRPr="00B51E51">
        <w:rPr>
          <w:lang w:val="fr-FR"/>
        </w:rPr>
        <w:t>de décision. Elle vise à représenter l’importance relative de chaque variable.</w:t>
      </w:r>
      <w:r>
        <w:rPr>
          <w:lang w:val="fr-FR"/>
        </w:rPr>
        <w:t xml:space="preserve"> </w:t>
      </w:r>
      <w:r w:rsidRPr="00B51E51">
        <w:rPr>
          <w:lang w:val="fr-FR"/>
        </w:rPr>
        <w:t>L’idée est donc d’expliciter au mieux le score renvoyé par le modèle. La classe</w:t>
      </w:r>
      <w:r>
        <w:rPr>
          <w:lang w:val="fr-FR"/>
        </w:rPr>
        <w:t xml:space="preserve"> </w:t>
      </w:r>
      <w:proofErr w:type="spellStart"/>
      <w:r w:rsidRPr="00B51E51">
        <w:rPr>
          <w:lang w:val="fr-FR"/>
        </w:rPr>
        <w:t>lightgbm</w:t>
      </w:r>
      <w:proofErr w:type="spellEnd"/>
      <w:r w:rsidRPr="00B51E51">
        <w:rPr>
          <w:lang w:val="fr-FR"/>
        </w:rPr>
        <w:t>.</w:t>
      </w:r>
      <w:r>
        <w:rPr>
          <w:lang w:val="fr-FR"/>
        </w:rPr>
        <w:t xml:space="preserve"> </w:t>
      </w:r>
      <w:proofErr w:type="spellStart"/>
      <w:r w:rsidRPr="00B51E51">
        <w:rPr>
          <w:lang w:val="fr-FR"/>
        </w:rPr>
        <w:t>LGBMClassifier</w:t>
      </w:r>
      <w:proofErr w:type="spellEnd"/>
      <w:r w:rsidRPr="00B51E51">
        <w:rPr>
          <w:lang w:val="fr-FR"/>
        </w:rPr>
        <w:t xml:space="preserve"> permet de mieux comprendre le choix et l’importance de des</w:t>
      </w:r>
      <w:r>
        <w:rPr>
          <w:lang w:val="fr-FR"/>
        </w:rPr>
        <w:t xml:space="preserve"> </w:t>
      </w:r>
      <w:r w:rsidRPr="00B51E51">
        <w:rPr>
          <w:lang w:val="fr-FR"/>
        </w:rPr>
        <w:t xml:space="preserve">caractéristiques via un attribut </w:t>
      </w:r>
      <w:proofErr w:type="spellStart"/>
      <w:r w:rsidRPr="00B51E51">
        <w:rPr>
          <w:lang w:val="fr-FR"/>
        </w:rPr>
        <w:t>feature_importances</w:t>
      </w:r>
      <w:proofErr w:type="spellEnd"/>
      <w:r w:rsidRPr="00B51E51">
        <w:rPr>
          <w:lang w:val="fr-FR"/>
        </w:rPr>
        <w:t>_</w:t>
      </w:r>
      <w:r>
        <w:rPr>
          <w:lang w:val="fr-FR"/>
        </w:rPr>
        <w:t xml:space="preserve"> : </w:t>
      </w:r>
    </w:p>
    <w:p w14:paraId="50DABAAA" w14:textId="132221CC" w:rsidR="00B51E51" w:rsidRDefault="00B51E51" w:rsidP="00B51E51">
      <w:pPr>
        <w:jc w:val="both"/>
        <w:rPr>
          <w:lang w:val="fr-FR"/>
        </w:rPr>
      </w:pPr>
      <w:r w:rsidRPr="00B51E51">
        <w:rPr>
          <w:lang w:val="fr-FR"/>
        </w:rPr>
        <w:drawing>
          <wp:inline distT="0" distB="0" distL="0" distR="0" wp14:anchorId="1F775C5D" wp14:editId="625D6C17">
            <wp:extent cx="6645910" cy="4550410"/>
            <wp:effectExtent l="0" t="0" r="2540" b="2540"/>
            <wp:docPr id="5498406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40635" name=""/>
                    <pic:cNvPicPr/>
                  </pic:nvPicPr>
                  <pic:blipFill>
                    <a:blip r:embed="rId35"/>
                    <a:stretch>
                      <a:fillRect/>
                    </a:stretch>
                  </pic:blipFill>
                  <pic:spPr>
                    <a:xfrm>
                      <a:off x="0" y="0"/>
                      <a:ext cx="6645910" cy="4550410"/>
                    </a:xfrm>
                    <a:prstGeom prst="rect">
                      <a:avLst/>
                    </a:prstGeom>
                  </pic:spPr>
                </pic:pic>
              </a:graphicData>
            </a:graphic>
          </wp:inline>
        </w:drawing>
      </w:r>
    </w:p>
    <w:p w14:paraId="28657DE6" w14:textId="7314C3E2" w:rsidR="00B51E51" w:rsidRDefault="00B51E51" w:rsidP="00B51E51">
      <w:pPr>
        <w:jc w:val="both"/>
        <w:rPr>
          <w:lang w:val="fr-FR"/>
        </w:rPr>
      </w:pPr>
      <w:r>
        <w:rPr>
          <w:lang w:val="fr-FR"/>
        </w:rPr>
        <w:t xml:space="preserve">La figure ci-dessous désigne les top 20 </w:t>
      </w:r>
      <w:proofErr w:type="spellStart"/>
      <w:r>
        <w:rPr>
          <w:lang w:val="fr-FR"/>
        </w:rPr>
        <w:t>features</w:t>
      </w:r>
      <w:proofErr w:type="spellEnd"/>
      <w:r>
        <w:rPr>
          <w:lang w:val="fr-FR"/>
        </w:rPr>
        <w:t xml:space="preserve"> qui influencerait la prédiction. </w:t>
      </w:r>
    </w:p>
    <w:p w14:paraId="429ED265" w14:textId="77777777" w:rsidR="00B7024D" w:rsidRPr="00B7024D" w:rsidRDefault="00B7024D" w:rsidP="00B7024D">
      <w:pPr>
        <w:rPr>
          <w:lang w:val="fr-FR"/>
        </w:rPr>
      </w:pPr>
    </w:p>
    <w:p w14:paraId="4AF8BC85" w14:textId="58FDBC99" w:rsidR="00B40671" w:rsidRDefault="00B40671" w:rsidP="00DF0B91">
      <w:pPr>
        <w:pStyle w:val="Titre1"/>
        <w:numPr>
          <w:ilvl w:val="0"/>
          <w:numId w:val="9"/>
        </w:numPr>
        <w:rPr>
          <w:lang w:val="fr-FR"/>
        </w:rPr>
      </w:pPr>
      <w:bookmarkStart w:id="28" w:name="_Toc143772292"/>
      <w:r>
        <w:rPr>
          <w:lang w:val="fr-FR"/>
        </w:rPr>
        <w:t>Pipeline de déploiement</w:t>
      </w:r>
      <w:bookmarkEnd w:id="28"/>
    </w:p>
    <w:p w14:paraId="16E4D952" w14:textId="77777777" w:rsidR="00022C25" w:rsidRDefault="00022C25" w:rsidP="00930373">
      <w:pPr>
        <w:jc w:val="both"/>
        <w:rPr>
          <w:lang w:val="fr-FR"/>
        </w:rPr>
      </w:pPr>
    </w:p>
    <w:p w14:paraId="388522A5" w14:textId="5AB55A90" w:rsidR="00930373" w:rsidRPr="006A1563" w:rsidRDefault="00022C25" w:rsidP="002831BF">
      <w:pPr>
        <w:jc w:val="both"/>
        <w:rPr>
          <w:rStyle w:val="Lienhypertexte"/>
          <w:color w:val="auto"/>
          <w:u w:val="none"/>
          <w:lang w:val="fr-FR"/>
        </w:rPr>
      </w:pPr>
      <w:r>
        <w:rPr>
          <w:lang w:val="fr-FR"/>
        </w:rPr>
        <w:t xml:space="preserve">Il est nécessaire tout au long de des tests de différents modèles </w:t>
      </w:r>
      <w:r w:rsidR="002831BF">
        <w:rPr>
          <w:lang w:val="fr-FR"/>
        </w:rPr>
        <w:t xml:space="preserve">de pouvoir avoir accès à des versions précédentes de notebooks ou de code. </w:t>
      </w:r>
      <w:hyperlink r:id="rId36" w:history="1">
        <w:r w:rsidR="002831BF" w:rsidRPr="002831BF">
          <w:rPr>
            <w:rStyle w:val="Lienhypertexte"/>
            <w:lang w:val="fr-FR"/>
          </w:rPr>
          <w:t xml:space="preserve">GitHub et Git </w:t>
        </w:r>
        <w:proofErr w:type="spellStart"/>
        <w:r w:rsidR="002831BF" w:rsidRPr="002831BF">
          <w:rPr>
            <w:rStyle w:val="Lienhypertexte"/>
            <w:lang w:val="fr-FR"/>
          </w:rPr>
          <w:t>commits</w:t>
        </w:r>
        <w:proofErr w:type="spellEnd"/>
      </w:hyperlink>
      <w:r w:rsidR="002831BF">
        <w:rPr>
          <w:lang w:val="fr-FR"/>
        </w:rPr>
        <w:t xml:space="preserve"> sont des outils qui nous permettent de sauvegarder en ligne des versions précédentes de changements du projet et de mettre à disposition en ligne tous ces changements en cas de collaboration avec des collègues. Le suivi s’effectue via des </w:t>
      </w:r>
      <w:proofErr w:type="spellStart"/>
      <w:r w:rsidR="002831BF">
        <w:rPr>
          <w:lang w:val="fr-FR"/>
        </w:rPr>
        <w:t>commits</w:t>
      </w:r>
      <w:proofErr w:type="spellEnd"/>
      <w:r w:rsidR="002831BF">
        <w:rPr>
          <w:lang w:val="fr-FR"/>
        </w:rPr>
        <w:t xml:space="preserve"> Git de push and pull sur l’espace GitHub. Voici un exemple de l’espace GitHub ainsi qu’un extrait de l’historique des </w:t>
      </w:r>
      <w:proofErr w:type="spellStart"/>
      <w:r w:rsidR="002831BF">
        <w:rPr>
          <w:lang w:val="fr-FR"/>
        </w:rPr>
        <w:t>commits</w:t>
      </w:r>
      <w:proofErr w:type="spellEnd"/>
      <w:r w:rsidR="002831BF">
        <w:rPr>
          <w:lang w:val="fr-FR"/>
        </w:rPr>
        <w:t xml:space="preserve"> effectués : </w:t>
      </w:r>
    </w:p>
    <w:p w14:paraId="3B585D28" w14:textId="20F9FF71" w:rsidR="00930373" w:rsidRDefault="002831BF" w:rsidP="00930373">
      <w:pPr>
        <w:rPr>
          <w:lang w:val="fr-FR"/>
        </w:rPr>
      </w:pPr>
      <w:r w:rsidRPr="002831BF">
        <w:rPr>
          <w:lang w:val="fr-FR"/>
        </w:rPr>
        <w:lastRenderedPageBreak/>
        <w:drawing>
          <wp:inline distT="0" distB="0" distL="0" distR="0" wp14:anchorId="31C9685F" wp14:editId="6726957E">
            <wp:extent cx="6645910" cy="2966085"/>
            <wp:effectExtent l="0" t="0" r="2540" b="5715"/>
            <wp:docPr id="3563169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16989" name=""/>
                    <pic:cNvPicPr/>
                  </pic:nvPicPr>
                  <pic:blipFill>
                    <a:blip r:embed="rId37"/>
                    <a:stretch>
                      <a:fillRect/>
                    </a:stretch>
                  </pic:blipFill>
                  <pic:spPr>
                    <a:xfrm>
                      <a:off x="0" y="0"/>
                      <a:ext cx="6645910" cy="2966085"/>
                    </a:xfrm>
                    <a:prstGeom prst="rect">
                      <a:avLst/>
                    </a:prstGeom>
                  </pic:spPr>
                </pic:pic>
              </a:graphicData>
            </a:graphic>
          </wp:inline>
        </w:drawing>
      </w:r>
    </w:p>
    <w:p w14:paraId="54CC8A40" w14:textId="744AD11D" w:rsidR="002831BF" w:rsidRDefault="00EF236E" w:rsidP="00930373">
      <w:pPr>
        <w:rPr>
          <w:lang w:val="fr-FR"/>
        </w:rPr>
      </w:pPr>
      <w:r w:rsidRPr="00EF236E">
        <w:rPr>
          <w:lang w:val="fr-FR"/>
        </w:rPr>
        <w:drawing>
          <wp:inline distT="0" distB="0" distL="0" distR="0" wp14:anchorId="75454CC7" wp14:editId="6BB5F7A5">
            <wp:extent cx="6645910" cy="4806315"/>
            <wp:effectExtent l="0" t="0" r="2540" b="0"/>
            <wp:docPr id="6907553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55321" name=""/>
                    <pic:cNvPicPr/>
                  </pic:nvPicPr>
                  <pic:blipFill>
                    <a:blip r:embed="rId38"/>
                    <a:stretch>
                      <a:fillRect/>
                    </a:stretch>
                  </pic:blipFill>
                  <pic:spPr>
                    <a:xfrm>
                      <a:off x="0" y="0"/>
                      <a:ext cx="6645910" cy="4806315"/>
                    </a:xfrm>
                    <a:prstGeom prst="rect">
                      <a:avLst/>
                    </a:prstGeom>
                  </pic:spPr>
                </pic:pic>
              </a:graphicData>
            </a:graphic>
          </wp:inline>
        </w:drawing>
      </w:r>
    </w:p>
    <w:p w14:paraId="436360C6" w14:textId="4E30CEF0" w:rsidR="00EF236E" w:rsidRDefault="00EF236E" w:rsidP="00EF236E">
      <w:pPr>
        <w:jc w:val="both"/>
        <w:rPr>
          <w:lang w:val="fr-FR"/>
        </w:rPr>
      </w:pPr>
      <w:r>
        <w:rPr>
          <w:lang w:val="fr-FR"/>
        </w:rPr>
        <w:t xml:space="preserve">La plateforme GitHub aide également </w:t>
      </w:r>
      <w:proofErr w:type="gramStart"/>
      <w:r>
        <w:rPr>
          <w:lang w:val="fr-FR"/>
        </w:rPr>
        <w:t>a</w:t>
      </w:r>
      <w:proofErr w:type="gramEnd"/>
      <w:r>
        <w:rPr>
          <w:lang w:val="fr-FR"/>
        </w:rPr>
        <w:t xml:space="preserve"> déployer le modèle. Dans le cadre de ce projet, </w:t>
      </w:r>
      <w:proofErr w:type="spellStart"/>
      <w:r>
        <w:rPr>
          <w:lang w:val="fr-FR"/>
        </w:rPr>
        <w:t>Heroku</w:t>
      </w:r>
      <w:proofErr w:type="spellEnd"/>
      <w:r>
        <w:rPr>
          <w:lang w:val="fr-FR"/>
        </w:rPr>
        <w:t xml:space="preserve"> a été utilisé comme principale plateforme de déploiement à partir de Git. Le dossier app-</w:t>
      </w:r>
      <w:proofErr w:type="spellStart"/>
      <w:r>
        <w:rPr>
          <w:lang w:val="fr-FR"/>
        </w:rPr>
        <w:t>deploy</w:t>
      </w:r>
      <w:proofErr w:type="spellEnd"/>
      <w:r>
        <w:rPr>
          <w:lang w:val="fr-FR"/>
        </w:rPr>
        <w:t xml:space="preserve"> contient les fichiers de l’API de données (créé à partir de Flask) et le Dashboard interactif (créé à partir de </w:t>
      </w:r>
      <w:proofErr w:type="spellStart"/>
      <w:r>
        <w:rPr>
          <w:lang w:val="fr-FR"/>
        </w:rPr>
        <w:t>Streamlit</w:t>
      </w:r>
      <w:proofErr w:type="spellEnd"/>
      <w:r>
        <w:rPr>
          <w:lang w:val="fr-FR"/>
        </w:rPr>
        <w:t xml:space="preserve">). On peut également retrouver les versions antérieures des applications sur </w:t>
      </w:r>
      <w:proofErr w:type="spellStart"/>
      <w:r>
        <w:rPr>
          <w:lang w:val="fr-FR"/>
        </w:rPr>
        <w:t>Heroku</w:t>
      </w:r>
      <w:proofErr w:type="spellEnd"/>
      <w:r>
        <w:rPr>
          <w:lang w:val="fr-FR"/>
        </w:rPr>
        <w:t xml:space="preserve"> : </w:t>
      </w:r>
    </w:p>
    <w:p w14:paraId="74513D1B" w14:textId="67669BC6" w:rsidR="00A35718" w:rsidRDefault="00A35718" w:rsidP="00EF236E">
      <w:pPr>
        <w:jc w:val="both"/>
        <w:rPr>
          <w:lang w:val="fr-FR"/>
        </w:rPr>
      </w:pPr>
      <w:r w:rsidRPr="00A35718">
        <w:rPr>
          <w:lang w:val="fr-FR"/>
        </w:rPr>
        <w:lastRenderedPageBreak/>
        <w:drawing>
          <wp:inline distT="0" distB="0" distL="0" distR="0" wp14:anchorId="6672EFD1" wp14:editId="439EFABD">
            <wp:extent cx="6645910" cy="2967355"/>
            <wp:effectExtent l="0" t="0" r="2540" b="4445"/>
            <wp:docPr id="344110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10655" name=""/>
                    <pic:cNvPicPr/>
                  </pic:nvPicPr>
                  <pic:blipFill>
                    <a:blip r:embed="rId39"/>
                    <a:stretch>
                      <a:fillRect/>
                    </a:stretch>
                  </pic:blipFill>
                  <pic:spPr>
                    <a:xfrm>
                      <a:off x="0" y="0"/>
                      <a:ext cx="6645910" cy="2967355"/>
                    </a:xfrm>
                    <a:prstGeom prst="rect">
                      <a:avLst/>
                    </a:prstGeom>
                  </pic:spPr>
                </pic:pic>
              </a:graphicData>
            </a:graphic>
          </wp:inline>
        </w:drawing>
      </w:r>
    </w:p>
    <w:p w14:paraId="1085D73F" w14:textId="40C4BE02" w:rsidR="00A35718" w:rsidRDefault="00A35718" w:rsidP="00EF236E">
      <w:pPr>
        <w:jc w:val="both"/>
        <w:rPr>
          <w:lang w:val="fr-FR"/>
        </w:rPr>
      </w:pPr>
      <w:r>
        <w:rPr>
          <w:lang w:val="fr-FR"/>
        </w:rPr>
        <w:t xml:space="preserve">Les liens de l’API et du Dashboard sont les Suivants : </w:t>
      </w:r>
    </w:p>
    <w:p w14:paraId="0F9C98FE" w14:textId="7122CB0C" w:rsidR="00D137B0" w:rsidRPr="00D137B0" w:rsidRDefault="00A35718" w:rsidP="00D137B0">
      <w:pPr>
        <w:pStyle w:val="Paragraphedeliste"/>
        <w:numPr>
          <w:ilvl w:val="0"/>
          <w:numId w:val="11"/>
        </w:numPr>
        <w:jc w:val="both"/>
      </w:pPr>
      <w:proofErr w:type="gramStart"/>
      <w:r w:rsidRPr="00D137B0">
        <w:t>API :</w:t>
      </w:r>
      <w:proofErr w:type="gramEnd"/>
      <w:r w:rsidRPr="00D137B0">
        <w:t xml:space="preserve"> </w:t>
      </w:r>
      <w:hyperlink r:id="rId40" w:history="1">
        <w:r w:rsidR="00D137B0" w:rsidRPr="00514F5E">
          <w:rPr>
            <w:rStyle w:val="Lienhypertexte"/>
          </w:rPr>
          <w:t>https://flask-api-oc-7</w:t>
        </w:r>
        <w:r w:rsidR="00D137B0" w:rsidRPr="00514F5E">
          <w:rPr>
            <w:rStyle w:val="Lienhypertexte"/>
          </w:rPr>
          <w:t>-</w:t>
        </w:r>
        <w:r w:rsidR="00D137B0" w:rsidRPr="00514F5E">
          <w:rPr>
            <w:rStyle w:val="Lienhypertexte"/>
          </w:rPr>
          <w:t>e12512d3591c.herokuapp.com/</w:t>
        </w:r>
      </w:hyperlink>
      <w:r w:rsidR="00D137B0">
        <w:t xml:space="preserve"> </w:t>
      </w:r>
    </w:p>
    <w:p w14:paraId="66E2D55D" w14:textId="6BE703F5" w:rsidR="00A35718" w:rsidRDefault="00A35718" w:rsidP="00A35718">
      <w:pPr>
        <w:pStyle w:val="Paragraphedeliste"/>
        <w:jc w:val="both"/>
        <w:rPr>
          <w:lang w:val="fr-FR"/>
        </w:rPr>
      </w:pPr>
      <w:r>
        <w:rPr>
          <w:lang w:val="fr-FR"/>
        </w:rPr>
        <w:t xml:space="preserve">Pour accéder, par exemple aux informations relatives au client 100001, on écrira : </w:t>
      </w:r>
    </w:p>
    <w:p w14:paraId="5E2BECEA" w14:textId="1F0A9752" w:rsidR="00A35718" w:rsidRDefault="00D137B0" w:rsidP="00A35718">
      <w:pPr>
        <w:pStyle w:val="Paragraphedeliste"/>
        <w:jc w:val="both"/>
        <w:rPr>
          <w:lang w:val="fr-FR"/>
        </w:rPr>
      </w:pPr>
      <w:hyperlink r:id="rId41" w:history="1">
        <w:r w:rsidRPr="00514F5E">
          <w:rPr>
            <w:rStyle w:val="Lienhypertexte"/>
            <w:lang w:val="fr-FR"/>
          </w:rPr>
          <w:t>https://flask-api-oc-7-e12512d3591c.herokuapp.com/infos_client?id_client=100001</w:t>
        </w:r>
      </w:hyperlink>
    </w:p>
    <w:p w14:paraId="1A4FC661" w14:textId="07807942" w:rsidR="00D137B0" w:rsidRDefault="00D137B0" w:rsidP="00A35718">
      <w:pPr>
        <w:pStyle w:val="Paragraphedeliste"/>
        <w:jc w:val="both"/>
        <w:rPr>
          <w:lang w:val="fr-FR"/>
        </w:rPr>
      </w:pPr>
      <w:r w:rsidRPr="00D137B0">
        <w:rPr>
          <w:lang w:val="fr-FR"/>
        </w:rPr>
        <w:drawing>
          <wp:inline distT="0" distB="0" distL="0" distR="0" wp14:anchorId="66B89B10" wp14:editId="0DDC0866">
            <wp:extent cx="6349042" cy="991848"/>
            <wp:effectExtent l="0" t="0" r="0" b="0"/>
            <wp:docPr id="4005201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20159" name=""/>
                    <pic:cNvPicPr/>
                  </pic:nvPicPr>
                  <pic:blipFill>
                    <a:blip r:embed="rId42"/>
                    <a:stretch>
                      <a:fillRect/>
                    </a:stretch>
                  </pic:blipFill>
                  <pic:spPr>
                    <a:xfrm>
                      <a:off x="0" y="0"/>
                      <a:ext cx="6349042" cy="991848"/>
                    </a:xfrm>
                    <a:prstGeom prst="rect">
                      <a:avLst/>
                    </a:prstGeom>
                  </pic:spPr>
                </pic:pic>
              </a:graphicData>
            </a:graphic>
          </wp:inline>
        </w:drawing>
      </w:r>
    </w:p>
    <w:p w14:paraId="2F30D6DB" w14:textId="7AD38479" w:rsidR="00D137B0" w:rsidRPr="00D137B0" w:rsidRDefault="00A35718" w:rsidP="00D137B0">
      <w:pPr>
        <w:pStyle w:val="Paragraphedeliste"/>
        <w:numPr>
          <w:ilvl w:val="0"/>
          <w:numId w:val="11"/>
        </w:numPr>
        <w:jc w:val="both"/>
      </w:pPr>
      <w:proofErr w:type="gramStart"/>
      <w:r w:rsidRPr="00D137B0">
        <w:t>Dashboard :</w:t>
      </w:r>
      <w:proofErr w:type="gramEnd"/>
      <w:r w:rsidRPr="00D137B0">
        <w:t xml:space="preserve"> </w:t>
      </w:r>
      <w:r w:rsidR="00D137B0" w:rsidRPr="00D137B0">
        <w:t xml:space="preserve"> </w:t>
      </w:r>
      <w:hyperlink r:id="rId43" w:history="1">
        <w:r w:rsidR="00D137B0" w:rsidRPr="00D137B0">
          <w:rPr>
            <w:rStyle w:val="Lienhypertexte"/>
          </w:rPr>
          <w:t>https://streamlit-oc-7-5</w:t>
        </w:r>
        <w:r w:rsidR="00D137B0" w:rsidRPr="00D137B0">
          <w:rPr>
            <w:rStyle w:val="Lienhypertexte"/>
          </w:rPr>
          <w:t>a</w:t>
        </w:r>
        <w:r w:rsidR="00D137B0" w:rsidRPr="00D137B0">
          <w:rPr>
            <w:rStyle w:val="Lienhypertexte"/>
          </w:rPr>
          <w:t>c02169264e.herokuapp.com/</w:t>
        </w:r>
      </w:hyperlink>
    </w:p>
    <w:p w14:paraId="1AF73946" w14:textId="3DE9F756" w:rsidR="00D137B0" w:rsidRDefault="00D137B0" w:rsidP="00D137B0">
      <w:pPr>
        <w:jc w:val="center"/>
      </w:pPr>
      <w:r w:rsidRPr="00D137B0">
        <w:drawing>
          <wp:inline distT="0" distB="0" distL="0" distR="0" wp14:anchorId="53C265F3" wp14:editId="05E34876">
            <wp:extent cx="4865298" cy="2418703"/>
            <wp:effectExtent l="0" t="0" r="0" b="1270"/>
            <wp:docPr id="3019175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17517" name=""/>
                    <pic:cNvPicPr/>
                  </pic:nvPicPr>
                  <pic:blipFill>
                    <a:blip r:embed="rId44"/>
                    <a:stretch>
                      <a:fillRect/>
                    </a:stretch>
                  </pic:blipFill>
                  <pic:spPr>
                    <a:xfrm>
                      <a:off x="0" y="0"/>
                      <a:ext cx="4892781" cy="2432366"/>
                    </a:xfrm>
                    <a:prstGeom prst="rect">
                      <a:avLst/>
                    </a:prstGeom>
                  </pic:spPr>
                </pic:pic>
              </a:graphicData>
            </a:graphic>
          </wp:inline>
        </w:drawing>
      </w:r>
    </w:p>
    <w:p w14:paraId="7D3A00B2" w14:textId="5AB4083E" w:rsidR="00D137B0" w:rsidRPr="00D137B0" w:rsidRDefault="00D137B0" w:rsidP="00D137B0">
      <w:pPr>
        <w:jc w:val="center"/>
      </w:pPr>
      <w:r w:rsidRPr="00D137B0">
        <w:drawing>
          <wp:inline distT="0" distB="0" distL="0" distR="0" wp14:anchorId="47AD2311" wp14:editId="3D5D01AE">
            <wp:extent cx="3968151" cy="1637915"/>
            <wp:effectExtent l="0" t="0" r="0" b="635"/>
            <wp:docPr id="1342142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42846" name=""/>
                    <pic:cNvPicPr/>
                  </pic:nvPicPr>
                  <pic:blipFill>
                    <a:blip r:embed="rId45"/>
                    <a:stretch>
                      <a:fillRect/>
                    </a:stretch>
                  </pic:blipFill>
                  <pic:spPr>
                    <a:xfrm>
                      <a:off x="0" y="0"/>
                      <a:ext cx="3979440" cy="1642575"/>
                    </a:xfrm>
                    <a:prstGeom prst="rect">
                      <a:avLst/>
                    </a:prstGeom>
                  </pic:spPr>
                </pic:pic>
              </a:graphicData>
            </a:graphic>
          </wp:inline>
        </w:drawing>
      </w:r>
    </w:p>
    <w:p w14:paraId="5AAD3867" w14:textId="77777777" w:rsidR="00EF236E" w:rsidRPr="00D137B0" w:rsidRDefault="00EF236E" w:rsidP="00EF236E">
      <w:pPr>
        <w:jc w:val="both"/>
      </w:pPr>
    </w:p>
    <w:p w14:paraId="3629788B" w14:textId="7212ACDD" w:rsidR="0077568E" w:rsidRDefault="0077568E" w:rsidP="00DF0B91">
      <w:pPr>
        <w:pStyle w:val="Titre1"/>
        <w:numPr>
          <w:ilvl w:val="0"/>
          <w:numId w:val="9"/>
        </w:numPr>
        <w:rPr>
          <w:lang w:val="fr-FR"/>
        </w:rPr>
      </w:pPr>
      <w:bookmarkStart w:id="29" w:name="_Toc143772293"/>
      <w:r w:rsidRPr="006A1563">
        <w:rPr>
          <w:lang w:val="fr-FR"/>
        </w:rPr>
        <w:t>Les limites et les améliorations possibles</w:t>
      </w:r>
      <w:bookmarkEnd w:id="29"/>
      <w:r w:rsidRPr="006A1563">
        <w:rPr>
          <w:lang w:val="fr-FR"/>
        </w:rPr>
        <w:t xml:space="preserve"> </w:t>
      </w:r>
    </w:p>
    <w:p w14:paraId="4763C909" w14:textId="77777777" w:rsidR="005528DC" w:rsidRDefault="005528DC" w:rsidP="005528DC">
      <w:pPr>
        <w:jc w:val="both"/>
        <w:rPr>
          <w:lang w:val="fr-FR"/>
        </w:rPr>
      </w:pPr>
    </w:p>
    <w:p w14:paraId="791DB4DE" w14:textId="77777777" w:rsidR="00F94EDD" w:rsidRDefault="005528DC" w:rsidP="005528DC">
      <w:pPr>
        <w:jc w:val="both"/>
        <w:rPr>
          <w:lang w:val="fr-FR"/>
        </w:rPr>
      </w:pPr>
      <w:r w:rsidRPr="005528DC">
        <w:rPr>
          <w:lang w:val="fr-FR"/>
        </w:rPr>
        <w:t>La modélisation effectuée dans le cadre du projet a été effectuée sur la base d’une hypothèse forte :</w:t>
      </w:r>
      <w:r>
        <w:rPr>
          <w:lang w:val="fr-FR"/>
        </w:rPr>
        <w:t xml:space="preserve"> </w:t>
      </w:r>
      <w:r w:rsidRPr="005528DC">
        <w:rPr>
          <w:lang w:val="fr-FR"/>
        </w:rPr>
        <w:t>la définition d’une</w:t>
      </w:r>
      <w:r>
        <w:rPr>
          <w:lang w:val="fr-FR"/>
        </w:rPr>
        <w:t xml:space="preserve"> </w:t>
      </w:r>
      <w:r w:rsidRPr="005528DC">
        <w:rPr>
          <w:lang w:val="fr-FR"/>
        </w:rPr>
        <w:t>mé</w:t>
      </w:r>
      <w:r>
        <w:rPr>
          <w:lang w:val="fr-FR"/>
        </w:rPr>
        <w:t>t</w:t>
      </w:r>
      <w:r w:rsidRPr="005528DC">
        <w:rPr>
          <w:lang w:val="fr-FR"/>
        </w:rPr>
        <w:t>rique d’évaluation : le F</w:t>
      </w:r>
      <w:r>
        <w:rPr>
          <w:lang w:val="fr-FR"/>
        </w:rPr>
        <w:t xml:space="preserve"> </w:t>
      </w:r>
      <w:r w:rsidRPr="005528DC">
        <w:rPr>
          <w:lang w:val="fr-FR"/>
        </w:rPr>
        <w:t>Score avec Beta fixé suivant certaines hypothèses</w:t>
      </w:r>
      <w:r>
        <w:rPr>
          <w:lang w:val="fr-FR"/>
        </w:rPr>
        <w:t xml:space="preserve"> </w:t>
      </w:r>
      <w:r w:rsidRPr="005528DC">
        <w:rPr>
          <w:lang w:val="fr-FR"/>
        </w:rPr>
        <w:t>non confirmées par le métier. L’axe principal d’amélioration serait de définir plus finement la</w:t>
      </w:r>
      <w:r w:rsidR="00F94EDD">
        <w:rPr>
          <w:lang w:val="fr-FR"/>
        </w:rPr>
        <w:t xml:space="preserve"> </w:t>
      </w:r>
      <w:r w:rsidRPr="005528DC">
        <w:rPr>
          <w:lang w:val="fr-FR"/>
        </w:rPr>
        <w:t>métrique d’évaluation en collaboration avec les équipes métier.</w:t>
      </w:r>
      <w:r>
        <w:rPr>
          <w:lang w:val="fr-FR"/>
        </w:rPr>
        <w:t xml:space="preserve"> </w:t>
      </w:r>
      <w:r w:rsidRPr="005528DC">
        <w:rPr>
          <w:lang w:val="fr-FR"/>
        </w:rPr>
        <w:t>Le coefficient Beta pourrait être affiné dans ce sens pour éventuellement améliorer la</w:t>
      </w:r>
      <w:r>
        <w:rPr>
          <w:lang w:val="fr-FR"/>
        </w:rPr>
        <w:t xml:space="preserve"> </w:t>
      </w:r>
      <w:r w:rsidRPr="005528DC">
        <w:rPr>
          <w:lang w:val="fr-FR"/>
        </w:rPr>
        <w:t>métrique d’évaluation.</w:t>
      </w:r>
      <w:r>
        <w:rPr>
          <w:lang w:val="fr-FR"/>
        </w:rPr>
        <w:t xml:space="preserve"> </w:t>
      </w:r>
    </w:p>
    <w:p w14:paraId="732EB1A1" w14:textId="03B0ACFA" w:rsidR="005528DC" w:rsidRDefault="005528DC" w:rsidP="005528DC">
      <w:pPr>
        <w:jc w:val="both"/>
        <w:rPr>
          <w:lang w:val="fr-FR"/>
        </w:rPr>
      </w:pPr>
      <w:r w:rsidRPr="005528DC">
        <w:rPr>
          <w:lang w:val="fr-FR"/>
        </w:rPr>
        <w:t xml:space="preserve">L’espace de recherche </w:t>
      </w:r>
      <w:proofErr w:type="spellStart"/>
      <w:r w:rsidRPr="005528DC">
        <w:rPr>
          <w:lang w:val="fr-FR"/>
        </w:rPr>
        <w:t>HyperOpt</w:t>
      </w:r>
      <w:proofErr w:type="spellEnd"/>
      <w:r w:rsidRPr="005528DC">
        <w:rPr>
          <w:lang w:val="fr-FR"/>
        </w:rPr>
        <w:t xml:space="preserve"> permet de larges possibilités, le choix des</w:t>
      </w:r>
      <w:r>
        <w:rPr>
          <w:lang w:val="fr-FR"/>
        </w:rPr>
        <w:t xml:space="preserve"> </w:t>
      </w:r>
      <w:r w:rsidRPr="005528DC">
        <w:rPr>
          <w:lang w:val="fr-FR"/>
        </w:rPr>
        <w:t>hyperparamètres est évolutif, la question d’élargissement vers d’autres hyperparamètres</w:t>
      </w:r>
      <w:r>
        <w:rPr>
          <w:lang w:val="fr-FR"/>
        </w:rPr>
        <w:t xml:space="preserve"> </w:t>
      </w:r>
      <w:r w:rsidRPr="005528DC">
        <w:rPr>
          <w:lang w:val="fr-FR"/>
        </w:rPr>
        <w:t>peut également permettre d’augmenter les performances actuelles.</w:t>
      </w:r>
    </w:p>
    <w:p w14:paraId="3D4E6D6B" w14:textId="4988AFDE" w:rsidR="00F94EDD" w:rsidRPr="005528DC" w:rsidRDefault="00F94EDD" w:rsidP="00F94EDD">
      <w:pPr>
        <w:jc w:val="both"/>
        <w:rPr>
          <w:lang w:val="fr-FR"/>
        </w:rPr>
      </w:pPr>
      <w:r>
        <w:rPr>
          <w:lang w:val="fr-FR"/>
        </w:rPr>
        <w:t>Enfin, l</w:t>
      </w:r>
      <w:r w:rsidRPr="00F94EDD">
        <w:rPr>
          <w:lang w:val="fr-FR"/>
        </w:rPr>
        <w:t>a partie de traitement préalable du jeu de données a été abordée de façon superficielle</w:t>
      </w:r>
      <w:r>
        <w:rPr>
          <w:lang w:val="fr-FR"/>
        </w:rPr>
        <w:t xml:space="preserve"> </w:t>
      </w:r>
      <w:r w:rsidRPr="00F94EDD">
        <w:rPr>
          <w:lang w:val="fr-FR"/>
        </w:rPr>
        <w:t xml:space="preserve">en réutilisant un notebook issu de </w:t>
      </w:r>
      <w:proofErr w:type="spellStart"/>
      <w:r w:rsidRPr="00F94EDD">
        <w:rPr>
          <w:lang w:val="fr-FR"/>
        </w:rPr>
        <w:t>Kaggle</w:t>
      </w:r>
      <w:proofErr w:type="spellEnd"/>
      <w:r w:rsidRPr="00F94EDD">
        <w:rPr>
          <w:lang w:val="fr-FR"/>
        </w:rPr>
        <w:t xml:space="preserve"> qui se base uniquement sur une table du jeu de données. Il</w:t>
      </w:r>
      <w:r>
        <w:rPr>
          <w:lang w:val="fr-FR"/>
        </w:rPr>
        <w:t xml:space="preserve"> </w:t>
      </w:r>
      <w:r w:rsidRPr="00F94EDD">
        <w:rPr>
          <w:lang w:val="fr-FR"/>
        </w:rPr>
        <w:t xml:space="preserve">y a très probablement l’opportunité d’améliorer la modélisation en utilisant d’autres </w:t>
      </w:r>
      <w:proofErr w:type="spellStart"/>
      <w:r w:rsidRPr="00F94EDD">
        <w:rPr>
          <w:lang w:val="fr-FR"/>
        </w:rPr>
        <w:t>features</w:t>
      </w:r>
      <w:proofErr w:type="spellEnd"/>
      <w:r w:rsidRPr="00F94EDD">
        <w:rPr>
          <w:lang w:val="fr-FR"/>
        </w:rPr>
        <w:t xml:space="preserve"> </w:t>
      </w:r>
      <w:r>
        <w:rPr>
          <w:lang w:val="fr-FR"/>
        </w:rPr>
        <w:t xml:space="preserve">issues de </w:t>
      </w:r>
      <w:r w:rsidRPr="00F94EDD">
        <w:rPr>
          <w:lang w:val="fr-FR"/>
        </w:rPr>
        <w:t xml:space="preserve">données </w:t>
      </w:r>
      <w:r>
        <w:rPr>
          <w:lang w:val="fr-FR"/>
        </w:rPr>
        <w:t xml:space="preserve">complémentaires </w:t>
      </w:r>
      <w:r w:rsidRPr="00F94EDD">
        <w:rPr>
          <w:lang w:val="fr-FR"/>
        </w:rPr>
        <w:t xml:space="preserve">fournies, ainsi qu’en créant de nouvelles </w:t>
      </w:r>
      <w:proofErr w:type="spellStart"/>
      <w:r w:rsidRPr="00F94EDD">
        <w:rPr>
          <w:lang w:val="fr-FR"/>
        </w:rPr>
        <w:t>features</w:t>
      </w:r>
      <w:proofErr w:type="spellEnd"/>
      <w:r w:rsidRPr="00F94EDD">
        <w:rPr>
          <w:lang w:val="fr-FR"/>
        </w:rPr>
        <w:t xml:space="preserve"> en collaboration avec les équipes métier.</w:t>
      </w:r>
    </w:p>
    <w:p w14:paraId="0ED59E51" w14:textId="7E48D023" w:rsidR="001A7781" w:rsidRPr="001A7781" w:rsidRDefault="0077568E" w:rsidP="00DF0B91">
      <w:pPr>
        <w:pStyle w:val="Titre1"/>
        <w:numPr>
          <w:ilvl w:val="0"/>
          <w:numId w:val="9"/>
        </w:numPr>
        <w:rPr>
          <w:lang w:val="fr-FR"/>
        </w:rPr>
      </w:pPr>
      <w:bookmarkStart w:id="30" w:name="_Toc143772294"/>
      <w:r w:rsidRPr="006A1563">
        <w:rPr>
          <w:lang w:val="fr-FR"/>
        </w:rPr>
        <w:t>L’analyse du Data Drift</w:t>
      </w:r>
      <w:bookmarkEnd w:id="30"/>
      <w:r w:rsidRPr="006A1563">
        <w:rPr>
          <w:lang w:val="fr-FR"/>
        </w:rPr>
        <w:t xml:space="preserve"> </w:t>
      </w:r>
    </w:p>
    <w:p w14:paraId="3FBD5111" w14:textId="7A21A1F9" w:rsidR="006A569E" w:rsidRDefault="001A7781" w:rsidP="00006C24">
      <w:pPr>
        <w:jc w:val="both"/>
        <w:rPr>
          <w:lang w:val="fr-FR"/>
        </w:rPr>
      </w:pPr>
      <w:r w:rsidRPr="001A7781">
        <w:rPr>
          <w:lang w:val="fr-FR"/>
        </w:rPr>
        <w:t xml:space="preserve">La dérive des données, également appelée décalage </w:t>
      </w:r>
      <w:r w:rsidR="00B94146">
        <w:rPr>
          <w:lang w:val="fr-FR"/>
        </w:rPr>
        <w:t xml:space="preserve">de </w:t>
      </w:r>
      <w:r w:rsidR="00B94146" w:rsidRPr="001A7781">
        <w:rPr>
          <w:lang w:val="fr-FR"/>
        </w:rPr>
        <w:t>variable</w:t>
      </w:r>
      <w:r w:rsidRPr="001A7781">
        <w:rPr>
          <w:lang w:val="fr-FR"/>
        </w:rPr>
        <w:t>, se produit lorsque la distribution des données d'entrée change au fil du temps.</w:t>
      </w:r>
      <w:r>
        <w:rPr>
          <w:lang w:val="fr-FR"/>
        </w:rPr>
        <w:t xml:space="preserve"> Il s’avère nécessaire donc de suivre cette dérive. </w:t>
      </w:r>
      <w:r w:rsidRPr="001A7781">
        <w:rPr>
          <w:lang w:val="fr-FR"/>
        </w:rPr>
        <w:t>Le rapport Data Drift permet de détecter et d’explorer les changements dans les données d’entrée.</w:t>
      </w:r>
      <w:r>
        <w:rPr>
          <w:lang w:val="fr-FR"/>
        </w:rPr>
        <w:t xml:space="preserve"> Nous utiliserons la librairie </w:t>
      </w:r>
      <w:proofErr w:type="spellStart"/>
      <w:r>
        <w:rPr>
          <w:lang w:val="fr-FR"/>
        </w:rPr>
        <w:t>Evidently</w:t>
      </w:r>
      <w:proofErr w:type="spellEnd"/>
      <w:r>
        <w:rPr>
          <w:lang w:val="fr-FR"/>
        </w:rPr>
        <w:t xml:space="preserve"> pour obtenir des rapports de Data Drift. Voici les différents rapports obtenus à partir de l’analyse du Data Drift : </w:t>
      </w:r>
    </w:p>
    <w:p w14:paraId="5CB0EF39" w14:textId="6EBBECE4" w:rsidR="00C87B70" w:rsidRDefault="00C87B70" w:rsidP="00C87B70">
      <w:pPr>
        <w:pStyle w:val="Paragraphedeliste"/>
        <w:numPr>
          <w:ilvl w:val="0"/>
          <w:numId w:val="12"/>
        </w:numPr>
        <w:jc w:val="both"/>
        <w:rPr>
          <w:lang w:val="fr-FR"/>
        </w:rPr>
      </w:pPr>
      <w:r>
        <w:rPr>
          <w:lang w:val="fr-FR"/>
        </w:rPr>
        <w:t xml:space="preserve">Data Drift </w:t>
      </w:r>
      <w:proofErr w:type="spellStart"/>
      <w:r>
        <w:rPr>
          <w:lang w:val="fr-FR"/>
        </w:rPr>
        <w:t>Summary</w:t>
      </w:r>
      <w:proofErr w:type="spellEnd"/>
      <w:r>
        <w:rPr>
          <w:lang w:val="fr-FR"/>
        </w:rPr>
        <w:t xml:space="preserve"> </w:t>
      </w:r>
    </w:p>
    <w:p w14:paraId="68CF038A" w14:textId="0E935CE0" w:rsidR="00B50817" w:rsidRPr="00B50817" w:rsidRDefault="00B50817" w:rsidP="00B50817">
      <w:pPr>
        <w:jc w:val="both"/>
        <w:rPr>
          <w:lang w:val="fr-FR"/>
        </w:rPr>
      </w:pPr>
      <w:r w:rsidRPr="00B50817">
        <w:rPr>
          <w:lang w:val="fr-FR"/>
        </w:rPr>
        <w:drawing>
          <wp:inline distT="0" distB="0" distL="0" distR="0" wp14:anchorId="465EB9EB" wp14:editId="47103253">
            <wp:extent cx="6645910" cy="984250"/>
            <wp:effectExtent l="0" t="0" r="2540" b="6350"/>
            <wp:docPr id="3805722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72292" name=""/>
                    <pic:cNvPicPr/>
                  </pic:nvPicPr>
                  <pic:blipFill>
                    <a:blip r:embed="rId46"/>
                    <a:stretch>
                      <a:fillRect/>
                    </a:stretch>
                  </pic:blipFill>
                  <pic:spPr>
                    <a:xfrm>
                      <a:off x="0" y="0"/>
                      <a:ext cx="6645910" cy="984250"/>
                    </a:xfrm>
                    <a:prstGeom prst="rect">
                      <a:avLst/>
                    </a:prstGeom>
                  </pic:spPr>
                </pic:pic>
              </a:graphicData>
            </a:graphic>
          </wp:inline>
        </w:drawing>
      </w:r>
    </w:p>
    <w:p w14:paraId="54050AE7" w14:textId="7E90F7A2" w:rsidR="00C87B70" w:rsidRPr="00C87B70" w:rsidRDefault="00C87B70" w:rsidP="00C87B70">
      <w:pPr>
        <w:jc w:val="both"/>
        <w:rPr>
          <w:lang w:val="fr-FR"/>
        </w:rPr>
      </w:pPr>
      <w:proofErr w:type="spellStart"/>
      <w:r w:rsidRPr="00C87B70">
        <w:rPr>
          <w:lang w:val="fr-FR"/>
        </w:rPr>
        <w:t>Dataset</w:t>
      </w:r>
      <w:proofErr w:type="spellEnd"/>
      <w:r w:rsidRPr="00C87B70">
        <w:rPr>
          <w:lang w:val="fr-FR"/>
        </w:rPr>
        <w:t xml:space="preserve"> Drift définit une règle en plus des résultats des tests statistiques pour les fonctionnalités individuelles. Par défaut, la dérive de l'ensemble de données est détectée si au moins 50 % des entités dérivent.</w:t>
      </w:r>
      <w:r w:rsidR="00B50817">
        <w:rPr>
          <w:lang w:val="fr-FR"/>
        </w:rPr>
        <w:t xml:space="preserve"> Il y a ici 3 colonnes qui dérivent mais le data drift n’est pas détecté. </w:t>
      </w:r>
    </w:p>
    <w:p w14:paraId="3E245209" w14:textId="247C91A2" w:rsidR="00C87B70" w:rsidRDefault="00C87B70" w:rsidP="00C87B70">
      <w:pPr>
        <w:pStyle w:val="Paragraphedeliste"/>
        <w:numPr>
          <w:ilvl w:val="0"/>
          <w:numId w:val="12"/>
        </w:numPr>
        <w:jc w:val="both"/>
        <w:rPr>
          <w:lang w:val="fr-FR"/>
        </w:rPr>
      </w:pPr>
      <w:r>
        <w:rPr>
          <w:lang w:val="fr-FR"/>
        </w:rPr>
        <w:t xml:space="preserve">Data Drift Table </w:t>
      </w:r>
    </w:p>
    <w:p w14:paraId="07667DA9" w14:textId="4277ABD8" w:rsidR="001F29DE" w:rsidRPr="001F29DE" w:rsidRDefault="001F29DE" w:rsidP="001F29DE">
      <w:pPr>
        <w:jc w:val="both"/>
        <w:rPr>
          <w:lang w:val="fr-FR"/>
        </w:rPr>
      </w:pPr>
      <w:r w:rsidRPr="001F29DE">
        <w:rPr>
          <w:lang w:val="fr-FR"/>
        </w:rPr>
        <w:drawing>
          <wp:inline distT="0" distB="0" distL="0" distR="0" wp14:anchorId="040852F7" wp14:editId="5BF1435E">
            <wp:extent cx="6305909" cy="2188330"/>
            <wp:effectExtent l="0" t="0" r="0" b="2540"/>
            <wp:docPr id="558164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6455" name=""/>
                    <pic:cNvPicPr/>
                  </pic:nvPicPr>
                  <pic:blipFill>
                    <a:blip r:embed="rId47"/>
                    <a:stretch>
                      <a:fillRect/>
                    </a:stretch>
                  </pic:blipFill>
                  <pic:spPr>
                    <a:xfrm>
                      <a:off x="0" y="0"/>
                      <a:ext cx="6309821" cy="2189688"/>
                    </a:xfrm>
                    <a:prstGeom prst="rect">
                      <a:avLst/>
                    </a:prstGeom>
                  </pic:spPr>
                </pic:pic>
              </a:graphicData>
            </a:graphic>
          </wp:inline>
        </w:drawing>
      </w:r>
    </w:p>
    <w:p w14:paraId="40C9CFD3" w14:textId="51B24E8E" w:rsidR="00C87B70" w:rsidRDefault="00C87B70" w:rsidP="00C87B70">
      <w:pPr>
        <w:jc w:val="both"/>
        <w:rPr>
          <w:lang w:val="fr-FR"/>
        </w:rPr>
      </w:pPr>
      <w:r w:rsidRPr="00C87B70">
        <w:rPr>
          <w:lang w:val="fr-FR"/>
        </w:rPr>
        <w:t xml:space="preserve">Le tableau montre en premier les entités dérivantes. </w:t>
      </w:r>
      <w:r>
        <w:rPr>
          <w:lang w:val="fr-FR"/>
        </w:rPr>
        <w:t>On peut</w:t>
      </w:r>
      <w:r w:rsidRPr="00C87B70">
        <w:rPr>
          <w:lang w:val="fr-FR"/>
        </w:rPr>
        <w:t xml:space="preserve"> également choisir de trier les lignes par nom ou type de fonctionnalité.</w:t>
      </w:r>
      <w:r w:rsidR="001F29DE">
        <w:rPr>
          <w:lang w:val="fr-FR"/>
        </w:rPr>
        <w:t xml:space="preserve"> </w:t>
      </w:r>
    </w:p>
    <w:p w14:paraId="1FE6AB2E" w14:textId="0BA05D05" w:rsidR="00C87B70" w:rsidRDefault="00C87B70" w:rsidP="00C87B70">
      <w:pPr>
        <w:pStyle w:val="Paragraphedeliste"/>
        <w:numPr>
          <w:ilvl w:val="0"/>
          <w:numId w:val="12"/>
        </w:numPr>
        <w:jc w:val="both"/>
        <w:rPr>
          <w:lang w:val="fr-FR"/>
        </w:rPr>
      </w:pPr>
      <w:r>
        <w:rPr>
          <w:lang w:val="fr-FR"/>
        </w:rPr>
        <w:lastRenderedPageBreak/>
        <w:t xml:space="preserve">Data Drift by </w:t>
      </w:r>
      <w:proofErr w:type="spellStart"/>
      <w:r>
        <w:rPr>
          <w:lang w:val="fr-FR"/>
        </w:rPr>
        <w:t>feature</w:t>
      </w:r>
      <w:proofErr w:type="spellEnd"/>
    </w:p>
    <w:p w14:paraId="02C1D97B" w14:textId="69EBD505" w:rsidR="001F29DE" w:rsidRPr="001F29DE" w:rsidRDefault="001F29DE" w:rsidP="001F29DE">
      <w:pPr>
        <w:jc w:val="both"/>
        <w:rPr>
          <w:lang w:val="fr-FR"/>
        </w:rPr>
      </w:pPr>
      <w:r w:rsidRPr="001F29DE">
        <w:rPr>
          <w:lang w:val="fr-FR"/>
        </w:rPr>
        <w:drawing>
          <wp:inline distT="0" distB="0" distL="0" distR="0" wp14:anchorId="1758090B" wp14:editId="76A310B3">
            <wp:extent cx="6645910" cy="2498090"/>
            <wp:effectExtent l="0" t="0" r="2540" b="0"/>
            <wp:docPr id="12224208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20824" name=""/>
                    <pic:cNvPicPr/>
                  </pic:nvPicPr>
                  <pic:blipFill>
                    <a:blip r:embed="rId48"/>
                    <a:stretch>
                      <a:fillRect/>
                    </a:stretch>
                  </pic:blipFill>
                  <pic:spPr>
                    <a:xfrm>
                      <a:off x="0" y="0"/>
                      <a:ext cx="6645910" cy="2498090"/>
                    </a:xfrm>
                    <a:prstGeom prst="rect">
                      <a:avLst/>
                    </a:prstGeom>
                  </pic:spPr>
                </pic:pic>
              </a:graphicData>
            </a:graphic>
          </wp:inline>
        </w:drawing>
      </w:r>
    </w:p>
    <w:p w14:paraId="0C8F70BF" w14:textId="04427B24" w:rsidR="00C87B70" w:rsidRPr="00C87B70" w:rsidRDefault="00C87B70" w:rsidP="00C87B70">
      <w:pPr>
        <w:jc w:val="both"/>
        <w:rPr>
          <w:lang w:val="fr-FR"/>
        </w:rPr>
      </w:pPr>
      <w:r w:rsidRPr="00C87B70">
        <w:rPr>
          <w:lang w:val="fr-FR"/>
        </w:rPr>
        <w:t xml:space="preserve">Pour les </w:t>
      </w:r>
      <w:proofErr w:type="spellStart"/>
      <w:r>
        <w:rPr>
          <w:lang w:val="fr-FR"/>
        </w:rPr>
        <w:t>features</w:t>
      </w:r>
      <w:proofErr w:type="spellEnd"/>
      <w:r>
        <w:rPr>
          <w:lang w:val="fr-FR"/>
        </w:rPr>
        <w:t xml:space="preserve"> </w:t>
      </w:r>
      <w:r w:rsidRPr="00C87B70">
        <w:rPr>
          <w:lang w:val="fr-FR"/>
        </w:rPr>
        <w:t xml:space="preserve">numériques, </w:t>
      </w:r>
      <w:r>
        <w:rPr>
          <w:lang w:val="fr-FR"/>
        </w:rPr>
        <w:t>on peut</w:t>
      </w:r>
      <w:r w:rsidRPr="00C87B70">
        <w:rPr>
          <w:lang w:val="fr-FR"/>
        </w:rPr>
        <w:t xml:space="preserve"> également explorer les valeurs dans un tracé.</w:t>
      </w:r>
      <w:r>
        <w:rPr>
          <w:lang w:val="fr-FR"/>
        </w:rPr>
        <w:t xml:space="preserve"> </w:t>
      </w:r>
      <w:r w:rsidRPr="00C87B70">
        <w:rPr>
          <w:lang w:val="fr-FR"/>
        </w:rPr>
        <w:t>La ligne vert foncé représente la moyenne, comme on le voit dans l'ensemble de données de référence.</w:t>
      </w:r>
      <w:r>
        <w:rPr>
          <w:lang w:val="fr-FR"/>
        </w:rPr>
        <w:t xml:space="preserve"> </w:t>
      </w:r>
      <w:r w:rsidRPr="00C87B70">
        <w:rPr>
          <w:lang w:val="fr-FR"/>
        </w:rPr>
        <w:t>La zone verte couvre un écart type par rapport à la moyenne.</w:t>
      </w:r>
    </w:p>
    <w:p w14:paraId="0F7A3876" w14:textId="77777777" w:rsidR="006A569E" w:rsidRPr="00C87B70" w:rsidRDefault="006A569E" w:rsidP="00006C24">
      <w:pPr>
        <w:jc w:val="both"/>
        <w:rPr>
          <w:lang w:val="fr-FR"/>
        </w:rPr>
      </w:pPr>
    </w:p>
    <w:sectPr w:rsidR="006A569E" w:rsidRPr="00C87B70" w:rsidSect="00352F1E">
      <w:footerReference w:type="default" r:id="rId4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11AFD" w14:textId="77777777" w:rsidR="00B3024F" w:rsidRDefault="00B3024F" w:rsidP="007B6511">
      <w:pPr>
        <w:spacing w:after="0" w:line="240" w:lineRule="auto"/>
      </w:pPr>
      <w:r>
        <w:separator/>
      </w:r>
    </w:p>
  </w:endnote>
  <w:endnote w:type="continuationSeparator" w:id="0">
    <w:p w14:paraId="7D4AAE00" w14:textId="77777777" w:rsidR="00B3024F" w:rsidRDefault="00B3024F" w:rsidP="007B6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373576"/>
      <w:docPartObj>
        <w:docPartGallery w:val="Page Numbers (Bottom of Page)"/>
        <w:docPartUnique/>
      </w:docPartObj>
    </w:sdtPr>
    <w:sdtContent>
      <w:p w14:paraId="619F9E66" w14:textId="2A69DB3D" w:rsidR="007B6511" w:rsidRDefault="007B6511">
        <w:pPr>
          <w:pStyle w:val="Pieddepage"/>
          <w:jc w:val="right"/>
        </w:pPr>
        <w:r>
          <w:fldChar w:fldCharType="begin"/>
        </w:r>
        <w:r>
          <w:instrText>PAGE   \* MERGEFORMAT</w:instrText>
        </w:r>
        <w:r>
          <w:fldChar w:fldCharType="separate"/>
        </w:r>
        <w:r>
          <w:rPr>
            <w:lang w:val="fr-FR"/>
          </w:rPr>
          <w:t>2</w:t>
        </w:r>
        <w:r>
          <w:fldChar w:fldCharType="end"/>
        </w:r>
      </w:p>
    </w:sdtContent>
  </w:sdt>
  <w:p w14:paraId="72703686" w14:textId="77777777" w:rsidR="007B6511" w:rsidRDefault="007B65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C686D" w14:textId="77777777" w:rsidR="00B3024F" w:rsidRDefault="00B3024F" w:rsidP="007B6511">
      <w:pPr>
        <w:spacing w:after="0" w:line="240" w:lineRule="auto"/>
      </w:pPr>
      <w:r>
        <w:separator/>
      </w:r>
    </w:p>
  </w:footnote>
  <w:footnote w:type="continuationSeparator" w:id="0">
    <w:p w14:paraId="2CD7CDC9" w14:textId="77777777" w:rsidR="00B3024F" w:rsidRDefault="00B3024F" w:rsidP="007B65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1C"/>
    <w:multiLevelType w:val="hybridMultilevel"/>
    <w:tmpl w:val="E14A61D6"/>
    <w:lvl w:ilvl="0" w:tplc="F23C99F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F8286D"/>
    <w:multiLevelType w:val="multilevel"/>
    <w:tmpl w:val="75B87B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02B53D7"/>
    <w:multiLevelType w:val="multilevel"/>
    <w:tmpl w:val="2E609FAC"/>
    <w:lvl w:ilvl="0">
      <w:start w:val="1"/>
      <w:numFmt w:val="decimal"/>
      <w:lvlText w:val="%1."/>
      <w:lvlJc w:val="left"/>
      <w:pPr>
        <w:tabs>
          <w:tab w:val="num" w:pos="720"/>
        </w:tabs>
        <w:ind w:left="720" w:hanging="360"/>
      </w:pPr>
      <w:rPr>
        <w:rFonts w:ascii="Segoe UI" w:eastAsia="Times New Roman" w:hAnsi="Segoe UI" w:cs="Segoe U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971F9E"/>
    <w:multiLevelType w:val="hybridMultilevel"/>
    <w:tmpl w:val="833C1F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1DB5797"/>
    <w:multiLevelType w:val="hybridMultilevel"/>
    <w:tmpl w:val="CA8035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5A0896"/>
    <w:multiLevelType w:val="hybridMultilevel"/>
    <w:tmpl w:val="4300CB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C8610D"/>
    <w:multiLevelType w:val="hybridMultilevel"/>
    <w:tmpl w:val="4428FE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AB356B8"/>
    <w:multiLevelType w:val="hybridMultilevel"/>
    <w:tmpl w:val="10FAB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3D10205"/>
    <w:multiLevelType w:val="hybridMultilevel"/>
    <w:tmpl w:val="1AC2F08E"/>
    <w:lvl w:ilvl="0" w:tplc="F5149DF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C13EAF"/>
    <w:multiLevelType w:val="hybridMultilevel"/>
    <w:tmpl w:val="D0446C90"/>
    <w:lvl w:ilvl="0" w:tplc="1B341A3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B01122"/>
    <w:multiLevelType w:val="hybridMultilevel"/>
    <w:tmpl w:val="CB96D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C194EF8"/>
    <w:multiLevelType w:val="multilevel"/>
    <w:tmpl w:val="6DB2B20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A46202D"/>
    <w:multiLevelType w:val="multilevel"/>
    <w:tmpl w:val="120A6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7343192">
    <w:abstractNumId w:val="11"/>
  </w:num>
  <w:num w:numId="2" w16cid:durableId="476194101">
    <w:abstractNumId w:val="9"/>
  </w:num>
  <w:num w:numId="3" w16cid:durableId="177431171">
    <w:abstractNumId w:val="0"/>
  </w:num>
  <w:num w:numId="4" w16cid:durableId="1604334826">
    <w:abstractNumId w:val="6"/>
  </w:num>
  <w:num w:numId="5" w16cid:durableId="1429235397">
    <w:abstractNumId w:val="2"/>
  </w:num>
  <w:num w:numId="6" w16cid:durableId="733159441">
    <w:abstractNumId w:val="4"/>
  </w:num>
  <w:num w:numId="7" w16cid:durableId="1567839140">
    <w:abstractNumId w:val="8"/>
  </w:num>
  <w:num w:numId="8" w16cid:durableId="1152218308">
    <w:abstractNumId w:val="3"/>
  </w:num>
  <w:num w:numId="9" w16cid:durableId="704252663">
    <w:abstractNumId w:val="1"/>
  </w:num>
  <w:num w:numId="10" w16cid:durableId="1007096419">
    <w:abstractNumId w:val="7"/>
  </w:num>
  <w:num w:numId="11" w16cid:durableId="1215846885">
    <w:abstractNumId w:val="10"/>
  </w:num>
  <w:num w:numId="12" w16cid:durableId="1853958941">
    <w:abstractNumId w:val="5"/>
  </w:num>
  <w:num w:numId="13" w16cid:durableId="7118809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17B"/>
    <w:rsid w:val="00006C24"/>
    <w:rsid w:val="00022C25"/>
    <w:rsid w:val="00072EC5"/>
    <w:rsid w:val="0017214E"/>
    <w:rsid w:val="00173854"/>
    <w:rsid w:val="001A7781"/>
    <w:rsid w:val="001D5D23"/>
    <w:rsid w:val="001F29DE"/>
    <w:rsid w:val="001F688D"/>
    <w:rsid w:val="002831BF"/>
    <w:rsid w:val="002874FD"/>
    <w:rsid w:val="002A09D9"/>
    <w:rsid w:val="002C6757"/>
    <w:rsid w:val="002E4327"/>
    <w:rsid w:val="003104FA"/>
    <w:rsid w:val="00352F1E"/>
    <w:rsid w:val="003A7302"/>
    <w:rsid w:val="005528DC"/>
    <w:rsid w:val="0062217B"/>
    <w:rsid w:val="00691CFC"/>
    <w:rsid w:val="006A1563"/>
    <w:rsid w:val="006A569E"/>
    <w:rsid w:val="006B34B1"/>
    <w:rsid w:val="006D5E8D"/>
    <w:rsid w:val="00746493"/>
    <w:rsid w:val="0077568E"/>
    <w:rsid w:val="007B6511"/>
    <w:rsid w:val="007B79E6"/>
    <w:rsid w:val="007E5B32"/>
    <w:rsid w:val="008978B2"/>
    <w:rsid w:val="008A353E"/>
    <w:rsid w:val="00901B7C"/>
    <w:rsid w:val="00930373"/>
    <w:rsid w:val="009B7397"/>
    <w:rsid w:val="00A35718"/>
    <w:rsid w:val="00A4555C"/>
    <w:rsid w:val="00A90702"/>
    <w:rsid w:val="00B3024F"/>
    <w:rsid w:val="00B37479"/>
    <w:rsid w:val="00B40671"/>
    <w:rsid w:val="00B50817"/>
    <w:rsid w:val="00B51E51"/>
    <w:rsid w:val="00B7024D"/>
    <w:rsid w:val="00B745DB"/>
    <w:rsid w:val="00B94146"/>
    <w:rsid w:val="00BF4F8E"/>
    <w:rsid w:val="00C87B70"/>
    <w:rsid w:val="00CF500D"/>
    <w:rsid w:val="00D137B0"/>
    <w:rsid w:val="00D27018"/>
    <w:rsid w:val="00D419CA"/>
    <w:rsid w:val="00DF0B91"/>
    <w:rsid w:val="00E2693D"/>
    <w:rsid w:val="00E46CD9"/>
    <w:rsid w:val="00EE1C7F"/>
    <w:rsid w:val="00EF236E"/>
    <w:rsid w:val="00F26536"/>
    <w:rsid w:val="00F34AF3"/>
    <w:rsid w:val="00F94E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4CA7A"/>
  <w15:chartTrackingRefBased/>
  <w15:docId w15:val="{DD41A7BD-1D7B-4D71-A9EC-5136DDFD4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A15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978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F0B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2217B"/>
    <w:pPr>
      <w:spacing w:after="0" w:line="240" w:lineRule="auto"/>
    </w:pPr>
    <w:rPr>
      <w:rFonts w:eastAsiaTheme="minorEastAsia"/>
      <w:kern w:val="0"/>
      <w:lang w:eastAsia="en-GB"/>
      <w14:ligatures w14:val="none"/>
    </w:rPr>
  </w:style>
  <w:style w:type="character" w:customStyle="1" w:styleId="SansinterligneCar">
    <w:name w:val="Sans interligne Car"/>
    <w:basedOn w:val="Policepardfaut"/>
    <w:link w:val="Sansinterligne"/>
    <w:uiPriority w:val="1"/>
    <w:rsid w:val="0062217B"/>
    <w:rPr>
      <w:rFonts w:eastAsiaTheme="minorEastAsia"/>
      <w:kern w:val="0"/>
      <w:lang w:eastAsia="en-GB"/>
      <w14:ligatures w14:val="none"/>
    </w:rPr>
  </w:style>
  <w:style w:type="paragraph" w:styleId="Titre">
    <w:name w:val="Title"/>
    <w:basedOn w:val="Normal"/>
    <w:next w:val="Normal"/>
    <w:link w:val="TitreCar"/>
    <w:uiPriority w:val="10"/>
    <w:qFormat/>
    <w:rsid w:val="007756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7568E"/>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77568E"/>
    <w:pPr>
      <w:ind w:left="720"/>
      <w:contextualSpacing/>
    </w:pPr>
  </w:style>
  <w:style w:type="character" w:styleId="Lienhypertexte">
    <w:name w:val="Hyperlink"/>
    <w:basedOn w:val="Policepardfaut"/>
    <w:uiPriority w:val="99"/>
    <w:unhideWhenUsed/>
    <w:rsid w:val="00746493"/>
    <w:rPr>
      <w:color w:val="0563C1" w:themeColor="hyperlink"/>
      <w:u w:val="single"/>
    </w:rPr>
  </w:style>
  <w:style w:type="character" w:styleId="Mentionnonrsolue">
    <w:name w:val="Unresolved Mention"/>
    <w:basedOn w:val="Policepardfaut"/>
    <w:uiPriority w:val="99"/>
    <w:semiHidden/>
    <w:unhideWhenUsed/>
    <w:rsid w:val="00746493"/>
    <w:rPr>
      <w:color w:val="605E5C"/>
      <w:shd w:val="clear" w:color="auto" w:fill="E1DFDD"/>
    </w:rPr>
  </w:style>
  <w:style w:type="character" w:customStyle="1" w:styleId="Titre1Car">
    <w:name w:val="Titre 1 Car"/>
    <w:basedOn w:val="Policepardfaut"/>
    <w:link w:val="Titre1"/>
    <w:uiPriority w:val="9"/>
    <w:rsid w:val="006A156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978B2"/>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7B6511"/>
    <w:pPr>
      <w:tabs>
        <w:tab w:val="center" w:pos="4513"/>
        <w:tab w:val="right" w:pos="9026"/>
      </w:tabs>
      <w:spacing w:after="0" w:line="240" w:lineRule="auto"/>
    </w:pPr>
  </w:style>
  <w:style w:type="character" w:customStyle="1" w:styleId="En-tteCar">
    <w:name w:val="En-tête Car"/>
    <w:basedOn w:val="Policepardfaut"/>
    <w:link w:val="En-tte"/>
    <w:uiPriority w:val="99"/>
    <w:rsid w:val="007B6511"/>
  </w:style>
  <w:style w:type="paragraph" w:styleId="Pieddepage">
    <w:name w:val="footer"/>
    <w:basedOn w:val="Normal"/>
    <w:link w:val="PieddepageCar"/>
    <w:uiPriority w:val="99"/>
    <w:unhideWhenUsed/>
    <w:rsid w:val="007B6511"/>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7B6511"/>
  </w:style>
  <w:style w:type="table" w:styleId="Grilledutableau">
    <w:name w:val="Table Grid"/>
    <w:basedOn w:val="TableauNormal"/>
    <w:uiPriority w:val="39"/>
    <w:rsid w:val="006B34B1"/>
    <w:pPr>
      <w:spacing w:after="0" w:line="240" w:lineRule="auto"/>
    </w:pPr>
    <w:rPr>
      <w:rFonts w:eastAsiaTheme="minorEastAsia"/>
      <w:kern w:val="0"/>
      <w:sz w:val="20"/>
      <w:szCs w:val="20"/>
      <w:lang w:val="fr-F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DF0B91"/>
    <w:pPr>
      <w:outlineLvl w:val="9"/>
    </w:pPr>
    <w:rPr>
      <w:kern w:val="0"/>
      <w:lang w:eastAsia="en-GB"/>
      <w14:ligatures w14:val="none"/>
    </w:rPr>
  </w:style>
  <w:style w:type="paragraph" w:styleId="TM1">
    <w:name w:val="toc 1"/>
    <w:basedOn w:val="Normal"/>
    <w:next w:val="Normal"/>
    <w:autoRedefine/>
    <w:uiPriority w:val="39"/>
    <w:unhideWhenUsed/>
    <w:rsid w:val="00DF0B91"/>
    <w:pPr>
      <w:spacing w:after="100"/>
    </w:pPr>
  </w:style>
  <w:style w:type="paragraph" w:styleId="TM2">
    <w:name w:val="toc 2"/>
    <w:basedOn w:val="Normal"/>
    <w:next w:val="Normal"/>
    <w:autoRedefine/>
    <w:uiPriority w:val="39"/>
    <w:unhideWhenUsed/>
    <w:rsid w:val="00DF0B91"/>
    <w:pPr>
      <w:spacing w:after="100"/>
      <w:ind w:left="220"/>
    </w:pPr>
  </w:style>
  <w:style w:type="character" w:customStyle="1" w:styleId="Titre3Car">
    <w:name w:val="Titre 3 Car"/>
    <w:basedOn w:val="Policepardfaut"/>
    <w:link w:val="Titre3"/>
    <w:uiPriority w:val="9"/>
    <w:rsid w:val="00DF0B91"/>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DF0B91"/>
    <w:pPr>
      <w:spacing w:after="100"/>
      <w:ind w:left="440"/>
    </w:pPr>
  </w:style>
  <w:style w:type="character" w:styleId="Lienhypertextesuivivisit">
    <w:name w:val="FollowedHyperlink"/>
    <w:basedOn w:val="Policepardfaut"/>
    <w:uiPriority w:val="99"/>
    <w:semiHidden/>
    <w:unhideWhenUsed/>
    <w:rsid w:val="008A35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022292">
      <w:bodyDiv w:val="1"/>
      <w:marLeft w:val="0"/>
      <w:marRight w:val="0"/>
      <w:marTop w:val="0"/>
      <w:marBottom w:val="0"/>
      <w:divBdr>
        <w:top w:val="none" w:sz="0" w:space="0" w:color="auto"/>
        <w:left w:val="none" w:sz="0" w:space="0" w:color="auto"/>
        <w:bottom w:val="none" w:sz="0" w:space="0" w:color="auto"/>
        <w:right w:val="none" w:sz="0" w:space="0" w:color="auto"/>
      </w:divBdr>
    </w:div>
    <w:div w:id="130523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flask-api-oc-7-e12512d3591c.herokuapp.com/" TargetMode="External"/><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s://www.kaggle.com/code/kaanboke/xgboost-lightgbm-catboost-imbalanced-data"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datacamp.com/tutorial/git-push-pull" TargetMode="External"/><Relationship Id="rId49" Type="http://schemas.openxmlformats.org/officeDocument/2006/relationships/footer" Target="footer1.xml"/><Relationship Id="rId10" Type="http://schemas.openxmlformats.org/officeDocument/2006/relationships/hyperlink" Target="https://www.kaggle.com/willkoehrsen/start-here-a-gentle-introduction"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hyperlink" Target="https://www.kaggle.com/c/home-credit-default-risk/data" TargetMode="External"/><Relationship Id="rId14" Type="http://schemas.openxmlformats.org/officeDocument/2006/relationships/hyperlink" Target="https://imbalanced-learn.org/stabl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streamlit-oc-7-5ac02169264e.herokuapp.com/" TargetMode="External"/><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hyperlink" Target="https://flask-api-oc-7-e12512d3591c.herokuapp.com/infos_client?id_client=100001"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7C0807-9BA2-43A9-84FB-0AEE0DBCC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18</Pages>
  <Words>3803</Words>
  <Characters>21683</Characters>
  <Application>Microsoft Office Word</Application>
  <DocSecurity>0</DocSecurity>
  <Lines>180</Lines>
  <Paragraphs>50</Paragraphs>
  <ScaleCrop>false</ScaleCrop>
  <HeadingPairs>
    <vt:vector size="2" baseType="variant">
      <vt:variant>
        <vt:lpstr>Titre</vt:lpstr>
      </vt:variant>
      <vt:variant>
        <vt:i4>1</vt:i4>
      </vt:variant>
    </vt:vector>
  </HeadingPairs>
  <TitlesOfParts>
    <vt:vector size="1" baseType="lpstr">
      <vt:lpstr>Note méthodologique</vt:lpstr>
    </vt:vector>
  </TitlesOfParts>
  <Company>Lien GITHUB :</Company>
  <LinksUpToDate>false</LinksUpToDate>
  <CharactersWithSpaces>25436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 méthodologique</dc:title>
  <dc:subject>Projet 7 OpenClassrooms</dc:subject>
  <dc:creator>Keshika Dabidin Audam</dc:creator>
  <cp:keywords/>
  <dc:description/>
  <cp:lastModifiedBy>Keshika Dabidin</cp:lastModifiedBy>
  <cp:revision>37</cp:revision>
  <dcterms:created xsi:type="dcterms:W3CDTF">2023-08-14T15:06:00Z</dcterms:created>
  <dcterms:modified xsi:type="dcterms:W3CDTF">2023-08-24T12:01:00Z</dcterms:modified>
</cp:coreProperties>
</file>