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2DDD9" w14:textId="77777777" w:rsidR="00787122" w:rsidRPr="00CC3B17" w:rsidRDefault="00787122" w:rsidP="00787122">
      <w:pPr>
        <w:jc w:val="center"/>
        <w:rPr>
          <w:rFonts w:cstheme="minorHAnsi"/>
          <w:b/>
          <w:bCs/>
          <w:sz w:val="32"/>
          <w:szCs w:val="32"/>
          <w:u w:val="single"/>
          <w:lang w:val="en-US"/>
        </w:rPr>
      </w:pPr>
      <w:r w:rsidRPr="00CC3B17">
        <w:rPr>
          <w:rFonts w:cstheme="minorHAnsi"/>
          <w:b/>
          <w:bCs/>
          <w:sz w:val="32"/>
          <w:szCs w:val="32"/>
          <w:u w:val="single"/>
          <w:lang w:val="en-US"/>
        </w:rPr>
        <w:t>J.C. BOSE UNIVERSITY OF</w:t>
      </w:r>
    </w:p>
    <w:p w14:paraId="27C5A9D9" w14:textId="77777777" w:rsidR="00787122" w:rsidRPr="00CC3B17" w:rsidRDefault="00787122" w:rsidP="00787122">
      <w:pPr>
        <w:jc w:val="center"/>
        <w:rPr>
          <w:rFonts w:cstheme="minorHAnsi"/>
          <w:b/>
          <w:bCs/>
          <w:sz w:val="32"/>
          <w:szCs w:val="32"/>
          <w:u w:val="single"/>
          <w:lang w:val="en-US"/>
        </w:rPr>
      </w:pPr>
      <w:r w:rsidRPr="00CC3B17">
        <w:rPr>
          <w:rFonts w:cstheme="minorHAnsi"/>
          <w:b/>
          <w:bCs/>
          <w:sz w:val="32"/>
          <w:szCs w:val="32"/>
          <w:u w:val="single"/>
          <w:lang w:val="en-US"/>
        </w:rPr>
        <w:t>SCIENCE &amp; TECHNOLOGY, YMCA</w:t>
      </w:r>
    </w:p>
    <w:p w14:paraId="1AD64E52" w14:textId="77777777" w:rsidR="00CC3B17" w:rsidRDefault="00CC3B17" w:rsidP="00787122">
      <w:pPr>
        <w:jc w:val="center"/>
        <w:rPr>
          <w:rFonts w:cstheme="minorHAnsi"/>
          <w:sz w:val="32"/>
          <w:szCs w:val="32"/>
          <w:lang w:val="en-US"/>
        </w:rPr>
      </w:pPr>
    </w:p>
    <w:p w14:paraId="25ABDCB4" w14:textId="77777777" w:rsidR="00CC3B17" w:rsidRPr="00CC3B17" w:rsidRDefault="00CC3B17" w:rsidP="00787122">
      <w:pPr>
        <w:jc w:val="center"/>
        <w:rPr>
          <w:rFonts w:cstheme="minorHAnsi"/>
          <w:sz w:val="32"/>
          <w:szCs w:val="32"/>
          <w:lang w:val="en-US"/>
        </w:rPr>
      </w:pPr>
    </w:p>
    <w:p w14:paraId="2A70F7D7" w14:textId="77777777" w:rsidR="00787122" w:rsidRPr="00CC3B17" w:rsidRDefault="00787122" w:rsidP="00787122">
      <w:pPr>
        <w:jc w:val="center"/>
        <w:rPr>
          <w:rFonts w:cstheme="minorHAnsi"/>
          <w:sz w:val="32"/>
          <w:szCs w:val="32"/>
          <w:lang w:val="en-US"/>
        </w:rPr>
      </w:pPr>
      <w:r w:rsidRPr="00CC3B17">
        <w:rPr>
          <w:rFonts w:cstheme="minorHAnsi"/>
          <w:noProof/>
          <w:sz w:val="32"/>
          <w:szCs w:val="32"/>
          <w:lang w:val="en-US"/>
        </w:rPr>
        <w:drawing>
          <wp:inline distT="0" distB="0" distL="0" distR="0" wp14:anchorId="712483CA" wp14:editId="055CA9FC">
            <wp:extent cx="2928620" cy="2928620"/>
            <wp:effectExtent l="0" t="0" r="5080" b="5080"/>
            <wp:docPr id="1882162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8620" cy="2928620"/>
                    </a:xfrm>
                    <a:prstGeom prst="rect">
                      <a:avLst/>
                    </a:prstGeom>
                    <a:noFill/>
                    <a:ln>
                      <a:noFill/>
                    </a:ln>
                  </pic:spPr>
                </pic:pic>
              </a:graphicData>
            </a:graphic>
          </wp:inline>
        </w:drawing>
      </w:r>
    </w:p>
    <w:p w14:paraId="2CFAF366" w14:textId="401C5F58" w:rsidR="00787122" w:rsidRPr="00CC3B17" w:rsidRDefault="00CC3B17" w:rsidP="00787122">
      <w:pPr>
        <w:jc w:val="center"/>
        <w:rPr>
          <w:rFonts w:cstheme="minorHAnsi"/>
          <w:b/>
          <w:bCs/>
          <w:sz w:val="32"/>
          <w:szCs w:val="32"/>
          <w:lang w:val="en-US"/>
        </w:rPr>
      </w:pPr>
      <w:r w:rsidRPr="00CC3B17">
        <w:rPr>
          <w:rFonts w:cstheme="minorHAnsi"/>
          <w:b/>
          <w:bCs/>
          <w:sz w:val="32"/>
          <w:szCs w:val="32"/>
        </w:rPr>
        <w:t>Report on the Physical Significance of Gamma and Beta Distributions</w:t>
      </w:r>
    </w:p>
    <w:p w14:paraId="3258566A" w14:textId="77777777" w:rsidR="00787122" w:rsidRPr="00CC3B17" w:rsidRDefault="00787122" w:rsidP="00787122">
      <w:pPr>
        <w:jc w:val="center"/>
        <w:rPr>
          <w:rFonts w:cstheme="minorHAnsi"/>
          <w:b/>
          <w:bCs/>
          <w:sz w:val="32"/>
          <w:szCs w:val="32"/>
          <w:lang w:val="en-US"/>
        </w:rPr>
      </w:pPr>
      <w:r w:rsidRPr="00CC3B17">
        <w:rPr>
          <w:rFonts w:cstheme="minorHAnsi"/>
          <w:b/>
          <w:bCs/>
          <w:sz w:val="32"/>
          <w:szCs w:val="32"/>
          <w:lang w:val="en-US"/>
        </w:rPr>
        <w:t>STATISTICS ASSIGNMENT</w:t>
      </w:r>
    </w:p>
    <w:p w14:paraId="01F7E97E" w14:textId="77777777" w:rsidR="00787122" w:rsidRPr="00CC3B17" w:rsidRDefault="00787122" w:rsidP="00787122">
      <w:pPr>
        <w:jc w:val="center"/>
        <w:rPr>
          <w:rFonts w:cstheme="minorHAnsi"/>
          <w:sz w:val="32"/>
          <w:szCs w:val="32"/>
          <w:lang w:val="en-US"/>
        </w:rPr>
      </w:pPr>
    </w:p>
    <w:p w14:paraId="1EC5371B" w14:textId="77777777" w:rsidR="00787122" w:rsidRPr="00CC3B17" w:rsidRDefault="00787122" w:rsidP="00787122">
      <w:pPr>
        <w:jc w:val="center"/>
        <w:rPr>
          <w:rFonts w:cstheme="minorHAnsi"/>
          <w:sz w:val="32"/>
          <w:szCs w:val="32"/>
          <w:lang w:val="en-US"/>
        </w:rPr>
      </w:pPr>
    </w:p>
    <w:p w14:paraId="0EDFC05C" w14:textId="77777777" w:rsidR="00787122" w:rsidRPr="00CC3B17" w:rsidRDefault="00787122" w:rsidP="00787122">
      <w:pPr>
        <w:rPr>
          <w:rFonts w:cstheme="minorHAnsi"/>
          <w:sz w:val="32"/>
          <w:szCs w:val="32"/>
          <w:lang w:val="en-US"/>
        </w:rPr>
      </w:pPr>
    </w:p>
    <w:p w14:paraId="0B48B329" w14:textId="77777777" w:rsidR="00CC3B17" w:rsidRDefault="00CC3B17" w:rsidP="00787122">
      <w:pPr>
        <w:rPr>
          <w:rFonts w:cstheme="minorHAnsi"/>
          <w:b/>
          <w:bCs/>
          <w:sz w:val="32"/>
          <w:szCs w:val="32"/>
          <w:u w:val="single"/>
          <w:lang w:val="en-US"/>
        </w:rPr>
      </w:pPr>
    </w:p>
    <w:p w14:paraId="7821AFCC" w14:textId="77777777" w:rsidR="00CC3B17" w:rsidRDefault="00CC3B17" w:rsidP="00787122">
      <w:pPr>
        <w:rPr>
          <w:rFonts w:cstheme="minorHAnsi"/>
          <w:b/>
          <w:bCs/>
          <w:sz w:val="32"/>
          <w:szCs w:val="32"/>
          <w:u w:val="single"/>
          <w:lang w:val="en-US"/>
        </w:rPr>
      </w:pPr>
    </w:p>
    <w:p w14:paraId="38E340B8" w14:textId="4D3EAA8D" w:rsidR="00787122" w:rsidRPr="00CC3B17" w:rsidRDefault="00787122" w:rsidP="00787122">
      <w:pPr>
        <w:rPr>
          <w:rFonts w:cstheme="minorHAnsi"/>
          <w:sz w:val="32"/>
          <w:szCs w:val="32"/>
          <w:lang w:val="en-US"/>
        </w:rPr>
      </w:pPr>
      <w:r w:rsidRPr="00CC3B17">
        <w:rPr>
          <w:rFonts w:cstheme="minorHAnsi"/>
          <w:b/>
          <w:bCs/>
          <w:sz w:val="32"/>
          <w:szCs w:val="32"/>
          <w:u w:val="single"/>
          <w:lang w:val="en-US"/>
        </w:rPr>
        <w:t>Submitted By</w:t>
      </w:r>
      <w:r w:rsidRPr="00CC3B17">
        <w:rPr>
          <w:rFonts w:cstheme="minorHAnsi"/>
          <w:b/>
          <w:bCs/>
          <w:sz w:val="32"/>
          <w:szCs w:val="32"/>
          <w:lang w:val="en-US"/>
        </w:rPr>
        <w:t xml:space="preserve">:   </w:t>
      </w:r>
      <w:r w:rsidRPr="00CC3B17">
        <w:rPr>
          <w:rFonts w:cstheme="minorHAnsi"/>
          <w:sz w:val="18"/>
          <w:szCs w:val="18"/>
        </w:rPr>
        <w:tab/>
      </w:r>
      <w:r w:rsidRPr="00CC3B17">
        <w:rPr>
          <w:rFonts w:cstheme="minorHAnsi"/>
          <w:sz w:val="18"/>
          <w:szCs w:val="18"/>
        </w:rPr>
        <w:tab/>
      </w:r>
      <w:r w:rsidRPr="00CC3B17">
        <w:rPr>
          <w:rFonts w:cstheme="minorHAnsi"/>
          <w:sz w:val="18"/>
          <w:szCs w:val="18"/>
        </w:rPr>
        <w:tab/>
      </w:r>
      <w:r w:rsidRPr="00CC3B17">
        <w:rPr>
          <w:rFonts w:cstheme="minorHAnsi"/>
          <w:b/>
          <w:bCs/>
          <w:sz w:val="32"/>
          <w:szCs w:val="32"/>
          <w:lang w:val="en-US"/>
        </w:rPr>
        <w:t xml:space="preserve">                 </w:t>
      </w:r>
      <w:r w:rsidR="00CC3B17">
        <w:rPr>
          <w:rFonts w:cstheme="minorHAnsi"/>
          <w:b/>
          <w:bCs/>
          <w:sz w:val="32"/>
          <w:szCs w:val="32"/>
          <w:lang w:val="en-US"/>
        </w:rPr>
        <w:tab/>
      </w:r>
      <w:r w:rsidR="00CC3B17">
        <w:rPr>
          <w:rFonts w:cstheme="minorHAnsi"/>
          <w:b/>
          <w:bCs/>
          <w:sz w:val="32"/>
          <w:szCs w:val="32"/>
          <w:lang w:val="en-US"/>
        </w:rPr>
        <w:tab/>
      </w:r>
      <w:r w:rsidR="00CC3B17">
        <w:rPr>
          <w:rFonts w:cstheme="minorHAnsi"/>
          <w:b/>
          <w:bCs/>
          <w:sz w:val="32"/>
          <w:szCs w:val="32"/>
          <w:lang w:val="en-US"/>
        </w:rPr>
        <w:tab/>
      </w:r>
      <w:r w:rsidRPr="00CC3B17">
        <w:rPr>
          <w:rFonts w:cstheme="minorHAnsi"/>
          <w:b/>
          <w:bCs/>
          <w:sz w:val="32"/>
          <w:szCs w:val="32"/>
          <w:lang w:val="en-US"/>
        </w:rPr>
        <w:t xml:space="preserve"> </w:t>
      </w:r>
      <w:r w:rsidRPr="00CC3B17">
        <w:rPr>
          <w:rFonts w:cstheme="minorHAnsi"/>
          <w:b/>
          <w:bCs/>
          <w:sz w:val="32"/>
          <w:szCs w:val="32"/>
          <w:u w:val="single"/>
          <w:lang w:val="en-US"/>
        </w:rPr>
        <w:t>Submitted To:</w:t>
      </w:r>
      <w:r w:rsidRPr="00CC3B17">
        <w:rPr>
          <w:rFonts w:cstheme="minorHAnsi"/>
          <w:sz w:val="32"/>
          <w:szCs w:val="32"/>
          <w:lang w:val="en-US"/>
        </w:rPr>
        <w:t xml:space="preserve">     </w:t>
      </w:r>
    </w:p>
    <w:p w14:paraId="0136AEA3" w14:textId="7370E3CD" w:rsidR="00787122" w:rsidRPr="00CC3B17" w:rsidRDefault="00787122" w:rsidP="00787122">
      <w:pPr>
        <w:rPr>
          <w:rFonts w:cstheme="minorHAnsi"/>
          <w:sz w:val="32"/>
          <w:szCs w:val="32"/>
          <w:lang w:val="en-US"/>
        </w:rPr>
      </w:pPr>
      <w:proofErr w:type="gramStart"/>
      <w:r w:rsidRPr="00CC3B17">
        <w:rPr>
          <w:rFonts w:cstheme="minorHAnsi"/>
          <w:sz w:val="32"/>
          <w:szCs w:val="32"/>
          <w:lang w:val="en-US"/>
        </w:rPr>
        <w:t>Name :</w:t>
      </w:r>
      <w:proofErr w:type="gramEnd"/>
      <w:r w:rsidRPr="00CC3B17">
        <w:rPr>
          <w:rFonts w:cstheme="minorHAnsi"/>
          <w:sz w:val="32"/>
          <w:szCs w:val="32"/>
          <w:lang w:val="en-US"/>
        </w:rPr>
        <w:t xml:space="preserve"> </w:t>
      </w:r>
      <w:r w:rsidR="00CC3B17">
        <w:rPr>
          <w:rFonts w:cstheme="minorHAnsi"/>
          <w:sz w:val="32"/>
          <w:szCs w:val="32"/>
          <w:lang w:val="en-US"/>
        </w:rPr>
        <w:t>Keshav Kumar</w:t>
      </w:r>
      <w:r w:rsidRPr="00CC3B17">
        <w:rPr>
          <w:rFonts w:cstheme="minorHAnsi"/>
          <w:sz w:val="32"/>
          <w:szCs w:val="32"/>
          <w:lang w:val="en-US"/>
        </w:rPr>
        <w:t xml:space="preserve">                                 </w:t>
      </w:r>
      <w:r w:rsidR="00CC3B17">
        <w:rPr>
          <w:rFonts w:cstheme="minorHAnsi"/>
          <w:sz w:val="32"/>
          <w:szCs w:val="32"/>
          <w:lang w:val="en-US"/>
        </w:rPr>
        <w:tab/>
      </w:r>
      <w:r w:rsidR="00CC3B17">
        <w:rPr>
          <w:rFonts w:cstheme="minorHAnsi"/>
          <w:sz w:val="32"/>
          <w:szCs w:val="32"/>
          <w:lang w:val="en-US"/>
        </w:rPr>
        <w:tab/>
      </w:r>
      <w:proofErr w:type="spellStart"/>
      <w:r w:rsidRPr="00CC3B17">
        <w:rPr>
          <w:rFonts w:cstheme="minorHAnsi"/>
          <w:sz w:val="32"/>
          <w:szCs w:val="32"/>
          <w:lang w:val="en-US"/>
        </w:rPr>
        <w:t>Ms</w:t>
      </w:r>
      <w:proofErr w:type="spellEnd"/>
      <w:r w:rsidRPr="00CC3B17">
        <w:rPr>
          <w:rFonts w:cstheme="minorHAnsi"/>
          <w:sz w:val="32"/>
          <w:szCs w:val="32"/>
          <w:lang w:val="en-US"/>
        </w:rPr>
        <w:t xml:space="preserve"> Jyoti </w:t>
      </w:r>
      <w:proofErr w:type="spellStart"/>
      <w:r w:rsidRPr="00CC3B17">
        <w:rPr>
          <w:rFonts w:cstheme="minorHAnsi"/>
          <w:sz w:val="32"/>
          <w:szCs w:val="32"/>
          <w:lang w:val="en-US"/>
        </w:rPr>
        <w:t>Rathee</w:t>
      </w:r>
      <w:proofErr w:type="spellEnd"/>
    </w:p>
    <w:p w14:paraId="29D643E3" w14:textId="2592D744" w:rsidR="00787122" w:rsidRPr="00CC3B17" w:rsidRDefault="00787122" w:rsidP="00787122">
      <w:pPr>
        <w:rPr>
          <w:rFonts w:cstheme="minorHAnsi"/>
          <w:sz w:val="32"/>
          <w:szCs w:val="32"/>
          <w:lang w:val="en-US"/>
        </w:rPr>
      </w:pPr>
      <w:r w:rsidRPr="00CC3B17">
        <w:rPr>
          <w:rFonts w:cstheme="minorHAnsi"/>
          <w:sz w:val="32"/>
          <w:szCs w:val="32"/>
          <w:lang w:val="en-US"/>
        </w:rPr>
        <w:t xml:space="preserve">Roll </w:t>
      </w:r>
      <w:proofErr w:type="gramStart"/>
      <w:r w:rsidRPr="00CC3B17">
        <w:rPr>
          <w:rFonts w:cstheme="minorHAnsi"/>
          <w:sz w:val="32"/>
          <w:szCs w:val="32"/>
          <w:lang w:val="en-US"/>
        </w:rPr>
        <w:t>No :</w:t>
      </w:r>
      <w:proofErr w:type="gramEnd"/>
      <w:r w:rsidRPr="00CC3B17">
        <w:rPr>
          <w:rFonts w:cstheme="minorHAnsi"/>
          <w:sz w:val="32"/>
          <w:szCs w:val="32"/>
          <w:lang w:val="en-US"/>
        </w:rPr>
        <w:t xml:space="preserve"> 230010160</w:t>
      </w:r>
      <w:r w:rsidR="00CC3B17">
        <w:rPr>
          <w:rFonts w:cstheme="minorHAnsi"/>
          <w:sz w:val="32"/>
          <w:szCs w:val="32"/>
          <w:lang w:val="en-US"/>
        </w:rPr>
        <w:t>29</w:t>
      </w:r>
    </w:p>
    <w:p w14:paraId="1BF71670" w14:textId="77777777" w:rsidR="00787122" w:rsidRPr="00CC3B17" w:rsidRDefault="00787122" w:rsidP="00787122">
      <w:pPr>
        <w:rPr>
          <w:rFonts w:cstheme="minorHAnsi"/>
          <w:sz w:val="32"/>
          <w:szCs w:val="32"/>
        </w:rPr>
      </w:pPr>
      <w:proofErr w:type="gramStart"/>
      <w:r w:rsidRPr="00CC3B17">
        <w:rPr>
          <w:rFonts w:cstheme="minorHAnsi"/>
          <w:sz w:val="32"/>
          <w:szCs w:val="32"/>
          <w:lang w:val="en-US"/>
        </w:rPr>
        <w:t>Branch :</w:t>
      </w:r>
      <w:proofErr w:type="gramEnd"/>
      <w:r w:rsidRPr="00CC3B17">
        <w:rPr>
          <w:rFonts w:cstheme="minorHAnsi"/>
          <w:sz w:val="32"/>
          <w:szCs w:val="32"/>
          <w:lang w:val="en-US"/>
        </w:rPr>
        <w:t xml:space="preserve"> BTECH CEDS </w:t>
      </w:r>
      <w:r w:rsidRPr="00CC3B17">
        <w:rPr>
          <w:rFonts w:cstheme="minorHAnsi"/>
          <w:sz w:val="32"/>
          <w:szCs w:val="32"/>
        </w:rPr>
        <w:t>(4</w:t>
      </w:r>
      <w:proofErr w:type="gramStart"/>
      <w:r w:rsidRPr="00CC3B17">
        <w:rPr>
          <w:rFonts w:cstheme="minorHAnsi"/>
          <w:sz w:val="32"/>
          <w:szCs w:val="32"/>
          <w:vertAlign w:val="superscript"/>
        </w:rPr>
        <w:t>th</w:t>
      </w:r>
      <w:r w:rsidRPr="00CC3B17">
        <w:rPr>
          <w:rFonts w:cstheme="minorHAnsi"/>
          <w:sz w:val="32"/>
          <w:szCs w:val="32"/>
        </w:rPr>
        <w:t xml:space="preserve">  sem</w:t>
      </w:r>
      <w:proofErr w:type="gramEnd"/>
      <w:r w:rsidRPr="00CC3B17">
        <w:rPr>
          <w:rFonts w:cstheme="minorHAnsi"/>
          <w:sz w:val="32"/>
          <w:szCs w:val="32"/>
        </w:rPr>
        <w:t>)</w:t>
      </w:r>
    </w:p>
    <w:p w14:paraId="4AB4B52C" w14:textId="77777777" w:rsidR="00CC3B17" w:rsidRPr="00CC3B17" w:rsidRDefault="00CC3B17" w:rsidP="00CC3B17">
      <w:pPr>
        <w:rPr>
          <w:b/>
          <w:bCs/>
          <w:sz w:val="40"/>
          <w:szCs w:val="40"/>
        </w:rPr>
      </w:pPr>
      <w:r w:rsidRPr="00CC3B17">
        <w:rPr>
          <w:b/>
          <w:bCs/>
          <w:sz w:val="40"/>
          <w:szCs w:val="40"/>
        </w:rPr>
        <w:lastRenderedPageBreak/>
        <w:t>Table of Contents</w:t>
      </w:r>
    </w:p>
    <w:p w14:paraId="11973573" w14:textId="77777777" w:rsidR="00CC3B17" w:rsidRPr="009A5937" w:rsidRDefault="00CC3B17" w:rsidP="00CC3B17">
      <w:pPr>
        <w:numPr>
          <w:ilvl w:val="0"/>
          <w:numId w:val="41"/>
        </w:numPr>
        <w:spacing w:line="360" w:lineRule="auto"/>
        <w:rPr>
          <w:sz w:val="28"/>
          <w:szCs w:val="28"/>
        </w:rPr>
      </w:pPr>
      <w:r w:rsidRPr="009A5937">
        <w:rPr>
          <w:sz w:val="28"/>
          <w:szCs w:val="28"/>
        </w:rPr>
        <w:t>Introduction</w:t>
      </w:r>
    </w:p>
    <w:p w14:paraId="70EA35CC" w14:textId="77777777" w:rsidR="00CC3B17" w:rsidRPr="009A5937" w:rsidRDefault="00CC3B17" w:rsidP="00CC3B17">
      <w:pPr>
        <w:numPr>
          <w:ilvl w:val="0"/>
          <w:numId w:val="41"/>
        </w:numPr>
        <w:spacing w:line="360" w:lineRule="auto"/>
        <w:rPr>
          <w:sz w:val="28"/>
          <w:szCs w:val="28"/>
        </w:rPr>
      </w:pPr>
      <w:r w:rsidRPr="009A5937">
        <w:rPr>
          <w:sz w:val="28"/>
          <w:szCs w:val="28"/>
        </w:rPr>
        <w:t>Definitions and Mathematical Formulations</w:t>
      </w:r>
    </w:p>
    <w:p w14:paraId="641EB5B7" w14:textId="77777777" w:rsidR="00CC3B17" w:rsidRPr="009A5937" w:rsidRDefault="00CC3B17" w:rsidP="00CC3B17">
      <w:pPr>
        <w:numPr>
          <w:ilvl w:val="0"/>
          <w:numId w:val="41"/>
        </w:numPr>
        <w:spacing w:line="360" w:lineRule="auto"/>
        <w:rPr>
          <w:sz w:val="28"/>
          <w:szCs w:val="28"/>
        </w:rPr>
      </w:pPr>
      <w:r w:rsidRPr="009A5937">
        <w:rPr>
          <w:sz w:val="28"/>
          <w:szCs w:val="28"/>
        </w:rPr>
        <w:t>Historical Context</w:t>
      </w:r>
    </w:p>
    <w:p w14:paraId="092E08D2" w14:textId="77777777" w:rsidR="00CC3B17" w:rsidRPr="009A5937" w:rsidRDefault="00CC3B17" w:rsidP="00CC3B17">
      <w:pPr>
        <w:numPr>
          <w:ilvl w:val="0"/>
          <w:numId w:val="41"/>
        </w:numPr>
        <w:spacing w:line="360" w:lineRule="auto"/>
        <w:rPr>
          <w:sz w:val="28"/>
          <w:szCs w:val="28"/>
        </w:rPr>
      </w:pPr>
      <w:r w:rsidRPr="009A5937">
        <w:rPr>
          <w:sz w:val="28"/>
          <w:szCs w:val="28"/>
        </w:rPr>
        <w:t>Probability Mass Function (PMF) and Probability Density Function (PDF)</w:t>
      </w:r>
    </w:p>
    <w:p w14:paraId="461523E0" w14:textId="77777777" w:rsidR="00CC3B17" w:rsidRPr="009A5937" w:rsidRDefault="00CC3B17" w:rsidP="00CC3B17">
      <w:pPr>
        <w:numPr>
          <w:ilvl w:val="0"/>
          <w:numId w:val="41"/>
        </w:numPr>
        <w:spacing w:line="360" w:lineRule="auto"/>
        <w:rPr>
          <w:sz w:val="28"/>
          <w:szCs w:val="28"/>
        </w:rPr>
      </w:pPr>
      <w:r w:rsidRPr="009A5937">
        <w:rPr>
          <w:sz w:val="28"/>
          <w:szCs w:val="28"/>
        </w:rPr>
        <w:t>Cumulative Distribution Function (CDF)</w:t>
      </w:r>
    </w:p>
    <w:p w14:paraId="340E1C12" w14:textId="77777777" w:rsidR="00CC3B17" w:rsidRPr="009A5937" w:rsidRDefault="00CC3B17" w:rsidP="00CC3B17">
      <w:pPr>
        <w:numPr>
          <w:ilvl w:val="0"/>
          <w:numId w:val="41"/>
        </w:numPr>
        <w:spacing w:line="360" w:lineRule="auto"/>
        <w:rPr>
          <w:sz w:val="28"/>
          <w:szCs w:val="28"/>
        </w:rPr>
      </w:pPr>
      <w:r w:rsidRPr="009A5937">
        <w:rPr>
          <w:sz w:val="28"/>
          <w:szCs w:val="28"/>
        </w:rPr>
        <w:t>Moment Generating Function (MGF)</w:t>
      </w:r>
    </w:p>
    <w:p w14:paraId="1C57B442" w14:textId="77777777" w:rsidR="00CC3B17" w:rsidRPr="009A5937" w:rsidRDefault="00CC3B17" w:rsidP="00CC3B17">
      <w:pPr>
        <w:numPr>
          <w:ilvl w:val="0"/>
          <w:numId w:val="41"/>
        </w:numPr>
        <w:spacing w:line="360" w:lineRule="auto"/>
        <w:rPr>
          <w:sz w:val="28"/>
          <w:szCs w:val="28"/>
        </w:rPr>
      </w:pPr>
      <w:r w:rsidRPr="009A5937">
        <w:rPr>
          <w:sz w:val="28"/>
          <w:szCs w:val="28"/>
        </w:rPr>
        <w:t>Properties of Gamma and Beta Distributions</w:t>
      </w:r>
    </w:p>
    <w:p w14:paraId="6BAB1A05" w14:textId="77777777" w:rsidR="00CC3B17" w:rsidRPr="009A5937" w:rsidRDefault="00CC3B17" w:rsidP="00CC3B17">
      <w:pPr>
        <w:numPr>
          <w:ilvl w:val="0"/>
          <w:numId w:val="41"/>
        </w:numPr>
        <w:spacing w:line="360" w:lineRule="auto"/>
        <w:rPr>
          <w:sz w:val="28"/>
          <w:szCs w:val="28"/>
        </w:rPr>
      </w:pPr>
      <w:r w:rsidRPr="009A5937">
        <w:rPr>
          <w:sz w:val="28"/>
          <w:szCs w:val="28"/>
        </w:rPr>
        <w:t>Parameter Estimation Techniques</w:t>
      </w:r>
    </w:p>
    <w:p w14:paraId="1E122E0D" w14:textId="77777777" w:rsidR="00CC3B17" w:rsidRPr="009A5937" w:rsidRDefault="00CC3B17" w:rsidP="00CC3B17">
      <w:pPr>
        <w:numPr>
          <w:ilvl w:val="0"/>
          <w:numId w:val="41"/>
        </w:numPr>
        <w:spacing w:line="360" w:lineRule="auto"/>
        <w:rPr>
          <w:sz w:val="28"/>
          <w:szCs w:val="28"/>
        </w:rPr>
      </w:pPr>
      <w:r w:rsidRPr="009A5937">
        <w:rPr>
          <w:sz w:val="28"/>
          <w:szCs w:val="28"/>
        </w:rPr>
        <w:t>Applications of Gamma and Beta Distributions</w:t>
      </w:r>
    </w:p>
    <w:p w14:paraId="61BB31B4" w14:textId="77777777" w:rsidR="00CC3B17" w:rsidRPr="009A5937" w:rsidRDefault="00CC3B17" w:rsidP="00CC3B17">
      <w:pPr>
        <w:numPr>
          <w:ilvl w:val="0"/>
          <w:numId w:val="41"/>
        </w:numPr>
        <w:spacing w:line="360" w:lineRule="auto"/>
        <w:rPr>
          <w:sz w:val="28"/>
          <w:szCs w:val="28"/>
        </w:rPr>
      </w:pPr>
      <w:r w:rsidRPr="009A5937">
        <w:rPr>
          <w:sz w:val="28"/>
          <w:szCs w:val="28"/>
        </w:rPr>
        <w:t>Notations and Symbols Used</w:t>
      </w:r>
    </w:p>
    <w:p w14:paraId="656EA433" w14:textId="77777777" w:rsidR="00CC3B17" w:rsidRPr="009A5937" w:rsidRDefault="00CC3B17" w:rsidP="00CC3B17">
      <w:pPr>
        <w:numPr>
          <w:ilvl w:val="0"/>
          <w:numId w:val="41"/>
        </w:numPr>
        <w:spacing w:line="360" w:lineRule="auto"/>
        <w:rPr>
          <w:sz w:val="28"/>
          <w:szCs w:val="28"/>
        </w:rPr>
      </w:pPr>
      <w:r w:rsidRPr="009A5937">
        <w:rPr>
          <w:sz w:val="28"/>
          <w:szCs w:val="28"/>
        </w:rPr>
        <w:t>Conclusion</w:t>
      </w:r>
    </w:p>
    <w:p w14:paraId="609E2240" w14:textId="77777777" w:rsidR="00CC3B17" w:rsidRPr="009A5937" w:rsidRDefault="00CC3B17" w:rsidP="00CC3B17">
      <w:pPr>
        <w:numPr>
          <w:ilvl w:val="0"/>
          <w:numId w:val="41"/>
        </w:numPr>
        <w:spacing w:line="360" w:lineRule="auto"/>
        <w:rPr>
          <w:sz w:val="28"/>
          <w:szCs w:val="28"/>
        </w:rPr>
      </w:pPr>
      <w:r w:rsidRPr="009A5937">
        <w:rPr>
          <w:sz w:val="28"/>
          <w:szCs w:val="28"/>
        </w:rPr>
        <w:t>References</w:t>
      </w:r>
    </w:p>
    <w:p w14:paraId="2D94D668" w14:textId="77777777" w:rsidR="00CC3B17" w:rsidRPr="009A5937" w:rsidRDefault="00CC3B17" w:rsidP="00CC3B17">
      <w:pPr>
        <w:spacing w:line="278" w:lineRule="auto"/>
        <w:rPr>
          <w:sz w:val="24"/>
          <w:szCs w:val="24"/>
        </w:rPr>
      </w:pPr>
    </w:p>
    <w:p w14:paraId="41F20F80" w14:textId="77777777" w:rsidR="00CC3B17" w:rsidRDefault="00CC3B17" w:rsidP="00CC3B17">
      <w:pPr>
        <w:rPr>
          <w:b/>
          <w:bCs/>
        </w:rPr>
      </w:pPr>
    </w:p>
    <w:p w14:paraId="07DC6656" w14:textId="77777777" w:rsidR="006427CB" w:rsidRPr="00CC3B17" w:rsidRDefault="006427CB">
      <w:pPr>
        <w:rPr>
          <w:rFonts w:cstheme="minorHAnsi"/>
        </w:rPr>
      </w:pPr>
    </w:p>
    <w:p w14:paraId="34B0B369" w14:textId="77777777" w:rsidR="00787122" w:rsidRPr="00CC3B17" w:rsidRDefault="00787122">
      <w:pPr>
        <w:rPr>
          <w:rFonts w:cstheme="minorHAnsi"/>
        </w:rPr>
      </w:pPr>
    </w:p>
    <w:p w14:paraId="133739FB" w14:textId="77777777" w:rsidR="00787122" w:rsidRPr="00CC3B17" w:rsidRDefault="00787122">
      <w:pPr>
        <w:rPr>
          <w:rFonts w:cstheme="minorHAnsi"/>
        </w:rPr>
      </w:pPr>
    </w:p>
    <w:p w14:paraId="569B779E" w14:textId="77777777" w:rsidR="00787122" w:rsidRPr="00CC3B17" w:rsidRDefault="00787122">
      <w:pPr>
        <w:rPr>
          <w:rFonts w:cstheme="minorHAnsi"/>
        </w:rPr>
      </w:pPr>
    </w:p>
    <w:p w14:paraId="74E89D77" w14:textId="77777777" w:rsidR="00787122" w:rsidRPr="00CC3B17" w:rsidRDefault="00787122">
      <w:pPr>
        <w:rPr>
          <w:rFonts w:cstheme="minorHAnsi"/>
        </w:rPr>
      </w:pPr>
    </w:p>
    <w:p w14:paraId="605718C1" w14:textId="77777777" w:rsidR="005C2A63" w:rsidRDefault="005C2A63" w:rsidP="00CC3B17">
      <w:pPr>
        <w:rPr>
          <w:rFonts w:cstheme="minorHAnsi"/>
          <w:b/>
          <w:bCs/>
          <w:sz w:val="40"/>
          <w:szCs w:val="40"/>
        </w:rPr>
      </w:pPr>
    </w:p>
    <w:p w14:paraId="068A81BF" w14:textId="77777777" w:rsidR="005C2A63" w:rsidRDefault="005C2A63" w:rsidP="00CC3B17">
      <w:pPr>
        <w:rPr>
          <w:rFonts w:cstheme="minorHAnsi"/>
          <w:b/>
          <w:bCs/>
          <w:sz w:val="40"/>
          <w:szCs w:val="40"/>
        </w:rPr>
      </w:pPr>
    </w:p>
    <w:p w14:paraId="3E92805F" w14:textId="77777777" w:rsidR="005C2A63" w:rsidRDefault="005C2A63" w:rsidP="00CC3B17">
      <w:pPr>
        <w:rPr>
          <w:rFonts w:cstheme="minorHAnsi"/>
          <w:b/>
          <w:bCs/>
          <w:sz w:val="40"/>
          <w:szCs w:val="40"/>
        </w:rPr>
      </w:pPr>
    </w:p>
    <w:p w14:paraId="7F90DED1" w14:textId="0AA0315D" w:rsidR="00CC3B17" w:rsidRPr="00CC3B17" w:rsidRDefault="00CC3B17" w:rsidP="00CC3B17">
      <w:pPr>
        <w:rPr>
          <w:rFonts w:cstheme="minorHAnsi"/>
          <w:b/>
          <w:bCs/>
          <w:sz w:val="40"/>
          <w:szCs w:val="40"/>
        </w:rPr>
      </w:pPr>
      <w:r w:rsidRPr="00CC3B17">
        <w:rPr>
          <w:rFonts w:cstheme="minorHAnsi"/>
          <w:b/>
          <w:bCs/>
          <w:sz w:val="40"/>
          <w:szCs w:val="40"/>
        </w:rPr>
        <w:lastRenderedPageBreak/>
        <w:t>Introduction</w:t>
      </w:r>
    </w:p>
    <w:p w14:paraId="73C0EC10" w14:textId="77777777" w:rsidR="00CC3B17" w:rsidRPr="00CC3B17" w:rsidRDefault="00CC3B17" w:rsidP="00CC3B17">
      <w:pPr>
        <w:rPr>
          <w:rFonts w:cstheme="minorHAnsi"/>
          <w:sz w:val="24"/>
          <w:szCs w:val="24"/>
        </w:rPr>
      </w:pPr>
      <w:r w:rsidRPr="00CC3B17">
        <w:rPr>
          <w:rFonts w:cstheme="minorHAnsi"/>
          <w:sz w:val="24"/>
          <w:szCs w:val="24"/>
        </w:rPr>
        <w:t xml:space="preserve">Probability distributions are essential tools in understanding and </w:t>
      </w:r>
      <w:proofErr w:type="spellStart"/>
      <w:r w:rsidRPr="00CC3B17">
        <w:rPr>
          <w:rFonts w:cstheme="minorHAnsi"/>
          <w:sz w:val="24"/>
          <w:szCs w:val="24"/>
        </w:rPr>
        <w:t>modeling</w:t>
      </w:r>
      <w:proofErr w:type="spellEnd"/>
      <w:r w:rsidRPr="00CC3B17">
        <w:rPr>
          <w:rFonts w:cstheme="minorHAnsi"/>
          <w:sz w:val="24"/>
          <w:szCs w:val="24"/>
        </w:rPr>
        <w:t xml:space="preserve"> real-world phenomena. Among them, the </w:t>
      </w:r>
      <w:r w:rsidRPr="00CC3B17">
        <w:rPr>
          <w:rFonts w:cstheme="minorHAnsi"/>
          <w:b/>
          <w:bCs/>
          <w:sz w:val="24"/>
          <w:szCs w:val="24"/>
        </w:rPr>
        <w:t>Gamma</w:t>
      </w:r>
      <w:r w:rsidRPr="00CC3B17">
        <w:rPr>
          <w:rFonts w:cstheme="minorHAnsi"/>
          <w:sz w:val="24"/>
          <w:szCs w:val="24"/>
        </w:rPr>
        <w:t xml:space="preserve"> and </w:t>
      </w:r>
      <w:r w:rsidRPr="00CC3B17">
        <w:rPr>
          <w:rFonts w:cstheme="minorHAnsi"/>
          <w:b/>
          <w:bCs/>
          <w:sz w:val="24"/>
          <w:szCs w:val="24"/>
        </w:rPr>
        <w:t>Beta</w:t>
      </w:r>
      <w:r w:rsidRPr="00CC3B17">
        <w:rPr>
          <w:rFonts w:cstheme="minorHAnsi"/>
          <w:sz w:val="24"/>
          <w:szCs w:val="24"/>
        </w:rPr>
        <w:t xml:space="preserve"> distributions are widely used in physics, engineering, biology, and reliability analysis. While both are defined over the positive real numbers or within the [0,1] interval, their applications are distinct due to their shapes and properties. This report explores the </w:t>
      </w:r>
      <w:r w:rsidRPr="00CC3B17">
        <w:rPr>
          <w:rFonts w:cstheme="minorHAnsi"/>
          <w:b/>
          <w:bCs/>
          <w:sz w:val="24"/>
          <w:szCs w:val="24"/>
        </w:rPr>
        <w:t>physical significance</w:t>
      </w:r>
      <w:r w:rsidRPr="00CC3B17">
        <w:rPr>
          <w:rFonts w:cstheme="minorHAnsi"/>
          <w:sz w:val="24"/>
          <w:szCs w:val="24"/>
        </w:rPr>
        <w:t xml:space="preserve"> of these two important distributions.</w:t>
      </w:r>
    </w:p>
    <w:p w14:paraId="69ABB1DB" w14:textId="77777777" w:rsidR="00787122" w:rsidRPr="00CC3B17" w:rsidRDefault="00787122">
      <w:pPr>
        <w:rPr>
          <w:rFonts w:cstheme="minorHAnsi"/>
        </w:rPr>
      </w:pPr>
    </w:p>
    <w:p w14:paraId="538E7B56" w14:textId="77777777" w:rsidR="00CC3B17" w:rsidRDefault="00CC3B17" w:rsidP="00787122">
      <w:pPr>
        <w:rPr>
          <w:rFonts w:cstheme="minorHAnsi"/>
          <w:b/>
          <w:bCs/>
          <w:sz w:val="28"/>
          <w:szCs w:val="28"/>
        </w:rPr>
      </w:pPr>
    </w:p>
    <w:p w14:paraId="59E2683C" w14:textId="77777777" w:rsidR="00CC3B17" w:rsidRDefault="00CC3B17" w:rsidP="00787122">
      <w:pPr>
        <w:rPr>
          <w:rFonts w:cstheme="minorHAnsi"/>
          <w:b/>
          <w:bCs/>
          <w:sz w:val="28"/>
          <w:szCs w:val="28"/>
        </w:rPr>
      </w:pPr>
    </w:p>
    <w:p w14:paraId="02C91389" w14:textId="77777777" w:rsidR="00CC3B17" w:rsidRDefault="00CC3B17" w:rsidP="00787122">
      <w:pPr>
        <w:rPr>
          <w:rFonts w:cstheme="minorHAnsi"/>
          <w:b/>
          <w:bCs/>
          <w:sz w:val="28"/>
          <w:szCs w:val="28"/>
        </w:rPr>
      </w:pPr>
    </w:p>
    <w:p w14:paraId="3530784B" w14:textId="77777777" w:rsidR="00CC3B17" w:rsidRDefault="00CC3B17" w:rsidP="00787122">
      <w:pPr>
        <w:rPr>
          <w:rFonts w:cstheme="minorHAnsi"/>
          <w:b/>
          <w:bCs/>
          <w:sz w:val="28"/>
          <w:szCs w:val="28"/>
        </w:rPr>
      </w:pPr>
    </w:p>
    <w:p w14:paraId="1A1FEDD2" w14:textId="77777777" w:rsidR="00CC3B17" w:rsidRDefault="00CC3B17" w:rsidP="00787122">
      <w:pPr>
        <w:rPr>
          <w:rFonts w:cstheme="minorHAnsi"/>
          <w:b/>
          <w:bCs/>
          <w:sz w:val="28"/>
          <w:szCs w:val="28"/>
        </w:rPr>
      </w:pPr>
    </w:p>
    <w:p w14:paraId="7439BB7D" w14:textId="77777777" w:rsidR="00CC3B17" w:rsidRDefault="00CC3B17" w:rsidP="00787122">
      <w:pPr>
        <w:rPr>
          <w:rFonts w:cstheme="minorHAnsi"/>
          <w:b/>
          <w:bCs/>
          <w:sz w:val="28"/>
          <w:szCs w:val="28"/>
        </w:rPr>
      </w:pPr>
    </w:p>
    <w:p w14:paraId="0E96F464" w14:textId="77777777" w:rsidR="00CC3B17" w:rsidRDefault="00CC3B17" w:rsidP="00787122">
      <w:pPr>
        <w:rPr>
          <w:rFonts w:cstheme="minorHAnsi"/>
          <w:b/>
          <w:bCs/>
          <w:sz w:val="28"/>
          <w:szCs w:val="28"/>
        </w:rPr>
      </w:pPr>
    </w:p>
    <w:p w14:paraId="05649A6A" w14:textId="77777777" w:rsidR="00CC3B17" w:rsidRDefault="00CC3B17" w:rsidP="00787122">
      <w:pPr>
        <w:rPr>
          <w:rFonts w:cstheme="minorHAnsi"/>
          <w:b/>
          <w:bCs/>
          <w:sz w:val="28"/>
          <w:szCs w:val="28"/>
        </w:rPr>
      </w:pPr>
    </w:p>
    <w:p w14:paraId="19564C40" w14:textId="77777777" w:rsidR="00CC3B17" w:rsidRDefault="00CC3B17" w:rsidP="00787122">
      <w:pPr>
        <w:rPr>
          <w:rFonts w:cstheme="minorHAnsi"/>
          <w:b/>
          <w:bCs/>
          <w:sz w:val="28"/>
          <w:szCs w:val="28"/>
        </w:rPr>
      </w:pPr>
    </w:p>
    <w:p w14:paraId="0FFE808A" w14:textId="77777777" w:rsidR="00CC3B17" w:rsidRDefault="00CC3B17" w:rsidP="00787122">
      <w:pPr>
        <w:rPr>
          <w:rFonts w:cstheme="minorHAnsi"/>
          <w:b/>
          <w:bCs/>
          <w:sz w:val="28"/>
          <w:szCs w:val="28"/>
        </w:rPr>
      </w:pPr>
    </w:p>
    <w:p w14:paraId="5E58EB34" w14:textId="77777777" w:rsidR="00CC3B17" w:rsidRDefault="00CC3B17" w:rsidP="00787122">
      <w:pPr>
        <w:rPr>
          <w:rFonts w:cstheme="minorHAnsi"/>
          <w:b/>
          <w:bCs/>
          <w:sz w:val="28"/>
          <w:szCs w:val="28"/>
        </w:rPr>
      </w:pPr>
    </w:p>
    <w:p w14:paraId="137A8A23" w14:textId="77777777" w:rsidR="00CC3B17" w:rsidRDefault="00CC3B17" w:rsidP="00787122">
      <w:pPr>
        <w:rPr>
          <w:rFonts w:cstheme="minorHAnsi"/>
          <w:b/>
          <w:bCs/>
          <w:sz w:val="28"/>
          <w:szCs w:val="28"/>
        </w:rPr>
      </w:pPr>
    </w:p>
    <w:p w14:paraId="579CBF6E" w14:textId="77777777" w:rsidR="00CC3B17" w:rsidRDefault="00CC3B17" w:rsidP="00787122">
      <w:pPr>
        <w:rPr>
          <w:rFonts w:cstheme="minorHAnsi"/>
          <w:b/>
          <w:bCs/>
          <w:sz w:val="28"/>
          <w:szCs w:val="28"/>
        </w:rPr>
      </w:pPr>
    </w:p>
    <w:p w14:paraId="57D070BE" w14:textId="77777777" w:rsidR="00CC3B17" w:rsidRDefault="00CC3B17" w:rsidP="00787122">
      <w:pPr>
        <w:rPr>
          <w:rFonts w:cstheme="minorHAnsi"/>
          <w:b/>
          <w:bCs/>
          <w:sz w:val="28"/>
          <w:szCs w:val="28"/>
        </w:rPr>
      </w:pPr>
    </w:p>
    <w:p w14:paraId="006FAD11" w14:textId="77777777" w:rsidR="00CC3B17" w:rsidRDefault="00CC3B17" w:rsidP="00787122">
      <w:pPr>
        <w:rPr>
          <w:rFonts w:cstheme="minorHAnsi"/>
          <w:b/>
          <w:bCs/>
          <w:sz w:val="28"/>
          <w:szCs w:val="28"/>
        </w:rPr>
      </w:pPr>
    </w:p>
    <w:p w14:paraId="0DF92CCC" w14:textId="77777777" w:rsidR="00CC3B17" w:rsidRDefault="00CC3B17" w:rsidP="00787122">
      <w:pPr>
        <w:rPr>
          <w:rFonts w:cstheme="minorHAnsi"/>
          <w:b/>
          <w:bCs/>
          <w:sz w:val="28"/>
          <w:szCs w:val="28"/>
        </w:rPr>
      </w:pPr>
    </w:p>
    <w:p w14:paraId="27C30E78" w14:textId="77777777" w:rsidR="00CC3B17" w:rsidRDefault="00CC3B17" w:rsidP="00787122">
      <w:pPr>
        <w:rPr>
          <w:rFonts w:cstheme="minorHAnsi"/>
          <w:b/>
          <w:bCs/>
          <w:sz w:val="28"/>
          <w:szCs w:val="28"/>
        </w:rPr>
      </w:pPr>
    </w:p>
    <w:p w14:paraId="30ECDB38" w14:textId="77777777" w:rsidR="00CC3B17" w:rsidRDefault="00CC3B17" w:rsidP="00787122">
      <w:pPr>
        <w:rPr>
          <w:rFonts w:cstheme="minorHAnsi"/>
          <w:b/>
          <w:bCs/>
          <w:sz w:val="28"/>
          <w:szCs w:val="28"/>
        </w:rPr>
      </w:pPr>
    </w:p>
    <w:p w14:paraId="422E2936" w14:textId="77777777" w:rsidR="00CC3B17" w:rsidRDefault="00CC3B17" w:rsidP="00787122">
      <w:pPr>
        <w:rPr>
          <w:rFonts w:cstheme="minorHAnsi"/>
          <w:b/>
          <w:bCs/>
          <w:sz w:val="28"/>
          <w:szCs w:val="28"/>
        </w:rPr>
      </w:pPr>
    </w:p>
    <w:p w14:paraId="2C80A50B" w14:textId="77777777" w:rsidR="00CC3B17" w:rsidRPr="00CC3B17" w:rsidRDefault="00CC3B17" w:rsidP="00787122">
      <w:pPr>
        <w:rPr>
          <w:rFonts w:cstheme="minorHAnsi"/>
          <w:b/>
          <w:bCs/>
          <w:sz w:val="40"/>
          <w:szCs w:val="40"/>
        </w:rPr>
      </w:pPr>
    </w:p>
    <w:p w14:paraId="08794826" w14:textId="77777777" w:rsidR="00CC3B17" w:rsidRPr="009A5937" w:rsidRDefault="00CC3B17" w:rsidP="00CC3B17">
      <w:pPr>
        <w:spacing w:line="360" w:lineRule="auto"/>
        <w:rPr>
          <w:b/>
          <w:bCs/>
          <w:sz w:val="40"/>
          <w:szCs w:val="40"/>
        </w:rPr>
      </w:pPr>
      <w:r w:rsidRPr="009A5937">
        <w:rPr>
          <w:b/>
          <w:bCs/>
          <w:sz w:val="40"/>
          <w:szCs w:val="40"/>
        </w:rPr>
        <w:lastRenderedPageBreak/>
        <w:t>Definitions and Mathematical Formulations</w:t>
      </w:r>
    </w:p>
    <w:p w14:paraId="1059E19C" w14:textId="77777777" w:rsidR="0073197C" w:rsidRPr="0073197C" w:rsidRDefault="0073197C" w:rsidP="0073197C">
      <w:pPr>
        <w:rPr>
          <w:rFonts w:cstheme="minorHAnsi"/>
          <w:b/>
          <w:bCs/>
          <w:sz w:val="24"/>
          <w:szCs w:val="24"/>
        </w:rPr>
      </w:pPr>
      <w:r w:rsidRPr="0073197C">
        <w:rPr>
          <w:rFonts w:cstheme="minorHAnsi"/>
          <w:b/>
          <w:bCs/>
          <w:sz w:val="24"/>
          <w:szCs w:val="24"/>
        </w:rPr>
        <w:t>1. Gamma Distribution</w:t>
      </w:r>
    </w:p>
    <w:p w14:paraId="6330E407" w14:textId="40579556" w:rsidR="0073197C" w:rsidRPr="0073197C" w:rsidRDefault="0073197C" w:rsidP="0073197C">
      <w:pPr>
        <w:rPr>
          <w:rFonts w:cstheme="minorHAnsi"/>
          <w:sz w:val="24"/>
          <w:szCs w:val="24"/>
        </w:rPr>
      </w:pPr>
      <w:r w:rsidRPr="0073197C">
        <w:rPr>
          <w:rFonts w:cstheme="minorHAnsi"/>
          <w:sz w:val="24"/>
          <w:szCs w:val="24"/>
        </w:rPr>
        <w:t>Definition</w:t>
      </w:r>
      <w:r>
        <w:rPr>
          <w:rFonts w:cstheme="minorHAnsi"/>
          <w:sz w:val="24"/>
          <w:szCs w:val="24"/>
        </w:rPr>
        <w:t>:</w:t>
      </w:r>
    </w:p>
    <w:p w14:paraId="65A8CFE2" w14:textId="77777777" w:rsidR="0073197C" w:rsidRPr="0073197C" w:rsidRDefault="0073197C" w:rsidP="0073197C">
      <w:pPr>
        <w:ind w:left="720"/>
        <w:rPr>
          <w:rFonts w:cstheme="minorHAnsi"/>
          <w:sz w:val="24"/>
          <w:szCs w:val="24"/>
        </w:rPr>
      </w:pPr>
      <w:r w:rsidRPr="0073197C">
        <w:rPr>
          <w:rFonts w:cstheme="minorHAnsi"/>
          <w:sz w:val="24"/>
          <w:szCs w:val="24"/>
        </w:rPr>
        <w:t>The Gamma distribution is a two-parameter family of continuous probability distributions defined for positive real numbers. It is used to model the waiting time until α events occur, where each event happens independently at a constant average rate.</w:t>
      </w:r>
    </w:p>
    <w:p w14:paraId="183C0E29" w14:textId="77777777" w:rsidR="0073197C" w:rsidRPr="0073197C" w:rsidRDefault="0073197C" w:rsidP="0073197C">
      <w:pPr>
        <w:rPr>
          <w:rFonts w:cstheme="minorHAnsi"/>
          <w:sz w:val="24"/>
          <w:szCs w:val="24"/>
        </w:rPr>
      </w:pPr>
      <w:r w:rsidRPr="0073197C">
        <w:rPr>
          <w:rFonts w:cstheme="minorHAnsi"/>
          <w:sz w:val="24"/>
          <w:szCs w:val="24"/>
        </w:rPr>
        <w:t>Mathematical Formulation</w:t>
      </w:r>
    </w:p>
    <w:p w14:paraId="52F7F470" w14:textId="77777777" w:rsidR="0073197C" w:rsidRDefault="0073197C" w:rsidP="0073197C">
      <w:pPr>
        <w:rPr>
          <w:rFonts w:cstheme="minorHAnsi"/>
          <w:sz w:val="24"/>
          <w:szCs w:val="24"/>
        </w:rPr>
      </w:pPr>
      <w:r w:rsidRPr="0073197C">
        <w:rPr>
          <w:rFonts w:cstheme="minorHAnsi"/>
          <w:sz w:val="24"/>
          <w:szCs w:val="24"/>
        </w:rPr>
        <w:t>The probability density function (PDF) of the Gamma distribution is given by:</w:t>
      </w:r>
    </w:p>
    <w:p w14:paraId="61DB5D2E" w14:textId="39C080A2" w:rsidR="0073197C" w:rsidRPr="0073197C" w:rsidRDefault="0073197C" w:rsidP="0073197C">
      <w:pPr>
        <w:rPr>
          <w:rFonts w:cstheme="minorHAnsi"/>
          <w:sz w:val="24"/>
          <w:szCs w:val="24"/>
        </w:rPr>
      </w:pPr>
      <w:r>
        <w:rPr>
          <w:rFonts w:cstheme="minorHAnsi"/>
          <w:noProof/>
          <w:sz w:val="24"/>
          <w:szCs w:val="24"/>
        </w:rPr>
        <w:drawing>
          <wp:inline distT="0" distB="0" distL="0" distR="0" wp14:anchorId="29139F32" wp14:editId="75569C09">
            <wp:extent cx="5731510" cy="1099820"/>
            <wp:effectExtent l="0" t="0" r="2540" b="5080"/>
            <wp:docPr id="1242955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5865" name="Picture 12429558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99820"/>
                    </a:xfrm>
                    <a:prstGeom prst="rect">
                      <a:avLst/>
                    </a:prstGeom>
                  </pic:spPr>
                </pic:pic>
              </a:graphicData>
            </a:graphic>
          </wp:inline>
        </w:drawing>
      </w:r>
    </w:p>
    <w:p w14:paraId="1DA3599C" w14:textId="77777777" w:rsidR="0073197C" w:rsidRPr="0073197C" w:rsidRDefault="0073197C" w:rsidP="0073197C">
      <w:pPr>
        <w:rPr>
          <w:rFonts w:cstheme="minorHAnsi"/>
          <w:sz w:val="24"/>
          <w:szCs w:val="24"/>
        </w:rPr>
      </w:pPr>
      <w:r w:rsidRPr="0073197C">
        <w:rPr>
          <w:rFonts w:cstheme="minorHAnsi"/>
          <w:sz w:val="24"/>
          <w:szCs w:val="24"/>
        </w:rPr>
        <w:t>Where:</w:t>
      </w:r>
    </w:p>
    <w:p w14:paraId="1EB17BE2" w14:textId="77777777" w:rsidR="0073197C" w:rsidRPr="0073197C" w:rsidRDefault="0073197C" w:rsidP="0073197C">
      <w:pPr>
        <w:numPr>
          <w:ilvl w:val="0"/>
          <w:numId w:val="43"/>
        </w:numPr>
        <w:rPr>
          <w:rFonts w:cstheme="minorHAnsi"/>
          <w:sz w:val="24"/>
          <w:szCs w:val="24"/>
        </w:rPr>
      </w:pPr>
      <w:r w:rsidRPr="0073197C">
        <w:rPr>
          <w:rFonts w:cstheme="minorHAnsi"/>
          <w:sz w:val="24"/>
          <w:szCs w:val="24"/>
        </w:rPr>
        <w:t>xx is the random variable (e.g., time, distance)</w:t>
      </w:r>
    </w:p>
    <w:p w14:paraId="19EA4826" w14:textId="77777777" w:rsidR="0073197C" w:rsidRPr="0073197C" w:rsidRDefault="0073197C" w:rsidP="0073197C">
      <w:pPr>
        <w:numPr>
          <w:ilvl w:val="0"/>
          <w:numId w:val="43"/>
        </w:numPr>
        <w:rPr>
          <w:rFonts w:cstheme="minorHAnsi"/>
          <w:sz w:val="24"/>
          <w:szCs w:val="24"/>
        </w:rPr>
      </w:pPr>
      <w:r w:rsidRPr="0073197C">
        <w:rPr>
          <w:rFonts w:cstheme="minorHAnsi"/>
          <w:sz w:val="24"/>
          <w:szCs w:val="24"/>
        </w:rPr>
        <w:t>α\alpha is the shape parameter</w:t>
      </w:r>
    </w:p>
    <w:p w14:paraId="4BDE9260" w14:textId="77777777" w:rsidR="0073197C" w:rsidRPr="0073197C" w:rsidRDefault="0073197C" w:rsidP="0073197C">
      <w:pPr>
        <w:numPr>
          <w:ilvl w:val="0"/>
          <w:numId w:val="43"/>
        </w:numPr>
        <w:rPr>
          <w:rFonts w:cstheme="minorHAnsi"/>
          <w:sz w:val="24"/>
          <w:szCs w:val="24"/>
        </w:rPr>
      </w:pPr>
      <w:r w:rsidRPr="0073197C">
        <w:rPr>
          <w:rFonts w:cstheme="minorHAnsi"/>
          <w:sz w:val="24"/>
          <w:szCs w:val="24"/>
        </w:rPr>
        <w:t>β\beta is the rate parameter (inverse of scale)</w:t>
      </w:r>
    </w:p>
    <w:p w14:paraId="34A24C09" w14:textId="77777777" w:rsidR="0073197C" w:rsidRPr="0073197C" w:rsidRDefault="0073197C" w:rsidP="0073197C">
      <w:pPr>
        <w:numPr>
          <w:ilvl w:val="0"/>
          <w:numId w:val="43"/>
        </w:numPr>
        <w:rPr>
          <w:rFonts w:cstheme="minorHAnsi"/>
          <w:sz w:val="24"/>
          <w:szCs w:val="24"/>
        </w:rPr>
      </w:pPr>
      <w:r w:rsidRPr="0073197C">
        <w:rPr>
          <w:rFonts w:cstheme="minorHAnsi"/>
          <w:sz w:val="24"/>
          <w:szCs w:val="24"/>
        </w:rPr>
        <w:t>Γ(α)\Gamma(\alpha) is the Gamma function:</w:t>
      </w:r>
    </w:p>
    <w:p w14:paraId="514BC2F8" w14:textId="77777777" w:rsidR="0073197C" w:rsidRPr="0073197C" w:rsidRDefault="0073197C" w:rsidP="0073197C">
      <w:pPr>
        <w:rPr>
          <w:rFonts w:cstheme="minorHAnsi"/>
          <w:sz w:val="24"/>
          <w:szCs w:val="24"/>
        </w:rPr>
      </w:pPr>
      <w:r w:rsidRPr="0073197C">
        <w:rPr>
          <w:rFonts w:cstheme="minorHAnsi"/>
          <w:sz w:val="24"/>
          <w:szCs w:val="24"/>
        </w:rPr>
        <w:t>Γ(α)=∫0∞tα−1e−tdt\Gamma(\alpha) = \int_0^\</w:t>
      </w:r>
      <w:proofErr w:type="spellStart"/>
      <w:r w:rsidRPr="0073197C">
        <w:rPr>
          <w:rFonts w:cstheme="minorHAnsi"/>
          <w:sz w:val="24"/>
          <w:szCs w:val="24"/>
        </w:rPr>
        <w:t>infty</w:t>
      </w:r>
      <w:proofErr w:type="spellEnd"/>
      <w:r w:rsidRPr="0073197C">
        <w:rPr>
          <w:rFonts w:cstheme="minorHAnsi"/>
          <w:sz w:val="24"/>
          <w:szCs w:val="24"/>
        </w:rPr>
        <w:t xml:space="preserve"> t^{\alpha-1} e^{-t} dt </w:t>
      </w:r>
    </w:p>
    <w:p w14:paraId="143F664D" w14:textId="5DF5B16C" w:rsidR="0073197C" w:rsidRPr="0073197C" w:rsidRDefault="0073197C" w:rsidP="0073197C">
      <w:pPr>
        <w:jc w:val="center"/>
        <w:rPr>
          <w:rFonts w:cstheme="minorHAnsi"/>
          <w:sz w:val="24"/>
          <w:szCs w:val="24"/>
        </w:rPr>
      </w:pPr>
      <w:r w:rsidRPr="0073197C">
        <w:rPr>
          <w:rFonts w:cstheme="minorHAnsi"/>
          <w:sz w:val="24"/>
          <w:szCs w:val="24"/>
        </w:rPr>
        <w:drawing>
          <wp:inline distT="0" distB="0" distL="0" distR="0" wp14:anchorId="0FC9C569" wp14:editId="459A8B1B">
            <wp:extent cx="3911600" cy="2466303"/>
            <wp:effectExtent l="0" t="0" r="0" b="0"/>
            <wp:docPr id="1372338840" name="Picture 6" descr="Gamma P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amma PDF Form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3780" cy="2473983"/>
                    </a:xfrm>
                    <a:prstGeom prst="rect">
                      <a:avLst/>
                    </a:prstGeom>
                    <a:noFill/>
                    <a:ln>
                      <a:noFill/>
                    </a:ln>
                  </pic:spPr>
                </pic:pic>
              </a:graphicData>
            </a:graphic>
          </wp:inline>
        </w:drawing>
      </w:r>
    </w:p>
    <w:p w14:paraId="5F445EEE" w14:textId="54D777D4" w:rsidR="0073197C" w:rsidRPr="0073197C" w:rsidRDefault="0073197C" w:rsidP="0073197C">
      <w:pPr>
        <w:rPr>
          <w:rFonts w:cstheme="minorHAnsi"/>
          <w:sz w:val="24"/>
          <w:szCs w:val="24"/>
        </w:rPr>
      </w:pPr>
      <w:r w:rsidRPr="0073197C">
        <w:rPr>
          <w:rFonts w:cstheme="minorHAnsi"/>
          <w:sz w:val="24"/>
          <w:szCs w:val="24"/>
        </w:rPr>
        <w:br/>
      </w:r>
      <w:r w:rsidRPr="0073197C">
        <w:rPr>
          <w:rFonts w:cstheme="minorHAnsi"/>
          <w:i/>
          <w:iCs/>
          <w:sz w:val="24"/>
          <w:szCs w:val="24"/>
        </w:rPr>
        <w:t>The shape of the distribution varies significantly based on the value of α and β.</w:t>
      </w:r>
    </w:p>
    <w:p w14:paraId="0CABE887" w14:textId="108B1CFD" w:rsidR="0073197C" w:rsidRPr="0073197C" w:rsidRDefault="003B1C89" w:rsidP="0073197C">
      <w:pPr>
        <w:rPr>
          <w:rFonts w:cstheme="minorHAnsi"/>
          <w:sz w:val="24"/>
          <w:szCs w:val="24"/>
        </w:rPr>
      </w:pPr>
      <w:r w:rsidRPr="003B1C89">
        <w:rPr>
          <w:rFonts w:cstheme="minorHAnsi"/>
          <w:sz w:val="24"/>
          <w:szCs w:val="24"/>
        </w:rPr>
        <w:lastRenderedPageBreak/>
        <w:drawing>
          <wp:inline distT="0" distB="0" distL="0" distR="0" wp14:anchorId="43E3CCFC" wp14:editId="756A50F1">
            <wp:extent cx="1879600" cy="1064669"/>
            <wp:effectExtent l="0" t="0" r="6350" b="2540"/>
            <wp:docPr id="14296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9230" name=""/>
                    <pic:cNvPicPr/>
                  </pic:nvPicPr>
                  <pic:blipFill>
                    <a:blip r:embed="rId11"/>
                    <a:stretch>
                      <a:fillRect/>
                    </a:stretch>
                  </pic:blipFill>
                  <pic:spPr>
                    <a:xfrm>
                      <a:off x="0" y="0"/>
                      <a:ext cx="1893407" cy="1072490"/>
                    </a:xfrm>
                    <a:prstGeom prst="rect">
                      <a:avLst/>
                    </a:prstGeom>
                  </pic:spPr>
                </pic:pic>
              </a:graphicData>
            </a:graphic>
          </wp:inline>
        </w:drawing>
      </w:r>
      <w:r w:rsidR="0073197C" w:rsidRPr="0073197C">
        <w:rPr>
          <w:rFonts w:cstheme="minorHAnsi"/>
          <w:sz w:val="24"/>
          <w:szCs w:val="24"/>
        </w:rPr>
        <w:pict w14:anchorId="4AA70E1B">
          <v:rect id="_x0000_i1119" style="width:0;height:1.5pt" o:hralign="center" o:hrstd="t" o:hr="t" fillcolor="#a0a0a0" stroked="f"/>
        </w:pict>
      </w:r>
    </w:p>
    <w:p w14:paraId="3A043638" w14:textId="77777777" w:rsidR="0073197C" w:rsidRPr="0073197C" w:rsidRDefault="0073197C" w:rsidP="0073197C">
      <w:pPr>
        <w:rPr>
          <w:rFonts w:cstheme="minorHAnsi"/>
          <w:b/>
          <w:bCs/>
          <w:sz w:val="24"/>
          <w:szCs w:val="24"/>
        </w:rPr>
      </w:pPr>
      <w:r w:rsidRPr="0073197C">
        <w:rPr>
          <w:rFonts w:cstheme="minorHAnsi"/>
          <w:b/>
          <w:bCs/>
          <w:sz w:val="24"/>
          <w:szCs w:val="24"/>
        </w:rPr>
        <w:t>2. Beta Distribution</w:t>
      </w:r>
    </w:p>
    <w:p w14:paraId="1DA0E400" w14:textId="77777777" w:rsidR="0073197C" w:rsidRDefault="0073197C" w:rsidP="0073197C">
      <w:pPr>
        <w:rPr>
          <w:rFonts w:cstheme="minorHAnsi"/>
          <w:sz w:val="24"/>
          <w:szCs w:val="24"/>
        </w:rPr>
      </w:pPr>
      <w:r w:rsidRPr="0073197C">
        <w:rPr>
          <w:rFonts w:cstheme="minorHAnsi"/>
          <w:sz w:val="24"/>
          <w:szCs w:val="24"/>
        </w:rPr>
        <w:t>Definition</w:t>
      </w:r>
      <w:r>
        <w:rPr>
          <w:rFonts w:cstheme="minorHAnsi"/>
          <w:sz w:val="24"/>
          <w:szCs w:val="24"/>
        </w:rPr>
        <w:t>:</w:t>
      </w:r>
    </w:p>
    <w:p w14:paraId="0C84E4BE" w14:textId="0BC4F2BD" w:rsidR="0073197C" w:rsidRPr="0073197C" w:rsidRDefault="0073197C" w:rsidP="0073197C">
      <w:pPr>
        <w:ind w:left="720"/>
        <w:rPr>
          <w:rFonts w:cstheme="minorHAnsi"/>
          <w:sz w:val="24"/>
          <w:szCs w:val="24"/>
        </w:rPr>
      </w:pPr>
      <w:r w:rsidRPr="0073197C">
        <w:rPr>
          <w:rFonts w:cstheme="minorHAnsi"/>
          <w:sz w:val="24"/>
          <w:szCs w:val="24"/>
        </w:rPr>
        <w:t xml:space="preserve">The Beta distribution is a family of continuous probability distributions defined on the interval [0, 1]. It is particularly useful for </w:t>
      </w:r>
      <w:proofErr w:type="spellStart"/>
      <w:r w:rsidRPr="0073197C">
        <w:rPr>
          <w:rFonts w:cstheme="minorHAnsi"/>
          <w:sz w:val="24"/>
          <w:szCs w:val="24"/>
        </w:rPr>
        <w:t>modeling</w:t>
      </w:r>
      <w:proofErr w:type="spellEnd"/>
      <w:r w:rsidRPr="0073197C">
        <w:rPr>
          <w:rFonts w:cstheme="minorHAnsi"/>
          <w:sz w:val="24"/>
          <w:szCs w:val="24"/>
        </w:rPr>
        <w:t xml:space="preserve"> random variables that represent proportions or probabilities.</w:t>
      </w:r>
    </w:p>
    <w:p w14:paraId="6147F363" w14:textId="77777777" w:rsidR="0073197C" w:rsidRPr="0073197C" w:rsidRDefault="0073197C" w:rsidP="0073197C">
      <w:pPr>
        <w:rPr>
          <w:rFonts w:cstheme="minorHAnsi"/>
          <w:sz w:val="24"/>
          <w:szCs w:val="24"/>
        </w:rPr>
      </w:pPr>
      <w:r w:rsidRPr="0073197C">
        <w:rPr>
          <w:rFonts w:cstheme="minorHAnsi"/>
          <w:sz w:val="24"/>
          <w:szCs w:val="24"/>
        </w:rPr>
        <w:t>Mathematical Formulation</w:t>
      </w:r>
    </w:p>
    <w:p w14:paraId="2050F6CE" w14:textId="77777777" w:rsidR="0073197C" w:rsidRDefault="0073197C" w:rsidP="0073197C">
      <w:pPr>
        <w:rPr>
          <w:rFonts w:cstheme="minorHAnsi"/>
          <w:sz w:val="24"/>
          <w:szCs w:val="24"/>
        </w:rPr>
      </w:pPr>
      <w:r w:rsidRPr="0073197C">
        <w:rPr>
          <w:rFonts w:cstheme="minorHAnsi"/>
          <w:sz w:val="24"/>
          <w:szCs w:val="24"/>
        </w:rPr>
        <w:t>The probability density function (PDF) of the Beta distribution is:</w:t>
      </w:r>
    </w:p>
    <w:p w14:paraId="207B8370" w14:textId="45CD624E" w:rsidR="0073197C" w:rsidRPr="0073197C" w:rsidRDefault="0073197C" w:rsidP="0073197C">
      <w:pPr>
        <w:rPr>
          <w:rFonts w:cstheme="minorHAnsi"/>
          <w:sz w:val="24"/>
          <w:szCs w:val="24"/>
        </w:rPr>
      </w:pPr>
      <w:r>
        <w:rPr>
          <w:rFonts w:cstheme="minorHAnsi"/>
          <w:noProof/>
          <w:sz w:val="24"/>
          <w:szCs w:val="24"/>
        </w:rPr>
        <w:drawing>
          <wp:inline distT="0" distB="0" distL="0" distR="0" wp14:anchorId="7341266C" wp14:editId="27474CB6">
            <wp:extent cx="5731510" cy="1099820"/>
            <wp:effectExtent l="0" t="0" r="2540" b="5080"/>
            <wp:docPr id="801988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8359" name="Picture 8019883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99820"/>
                    </a:xfrm>
                    <a:prstGeom prst="rect">
                      <a:avLst/>
                    </a:prstGeom>
                  </pic:spPr>
                </pic:pic>
              </a:graphicData>
            </a:graphic>
          </wp:inline>
        </w:drawing>
      </w:r>
    </w:p>
    <w:p w14:paraId="254E6A9E" w14:textId="77777777" w:rsidR="0073197C" w:rsidRPr="0073197C" w:rsidRDefault="0073197C" w:rsidP="0073197C">
      <w:pPr>
        <w:rPr>
          <w:rFonts w:cstheme="minorHAnsi"/>
          <w:sz w:val="24"/>
          <w:szCs w:val="24"/>
        </w:rPr>
      </w:pPr>
      <w:r w:rsidRPr="0073197C">
        <w:rPr>
          <w:rFonts w:cstheme="minorHAnsi"/>
          <w:sz w:val="24"/>
          <w:szCs w:val="24"/>
        </w:rPr>
        <w:t>Where:</w:t>
      </w:r>
    </w:p>
    <w:p w14:paraId="4C5CFDA0" w14:textId="77777777" w:rsidR="0073197C" w:rsidRPr="0073197C" w:rsidRDefault="0073197C" w:rsidP="0073197C">
      <w:pPr>
        <w:numPr>
          <w:ilvl w:val="0"/>
          <w:numId w:val="45"/>
        </w:numPr>
        <w:rPr>
          <w:rFonts w:cstheme="minorHAnsi"/>
          <w:sz w:val="24"/>
          <w:szCs w:val="24"/>
        </w:rPr>
      </w:pPr>
      <w:r w:rsidRPr="0073197C">
        <w:rPr>
          <w:rFonts w:cstheme="minorHAnsi"/>
          <w:sz w:val="24"/>
          <w:szCs w:val="24"/>
        </w:rPr>
        <w:t>α\alpha and β\beta are shape parameters</w:t>
      </w:r>
    </w:p>
    <w:p w14:paraId="267AAEE1" w14:textId="77777777" w:rsidR="0073197C" w:rsidRPr="0073197C" w:rsidRDefault="0073197C" w:rsidP="0073197C">
      <w:pPr>
        <w:numPr>
          <w:ilvl w:val="0"/>
          <w:numId w:val="45"/>
        </w:numPr>
        <w:rPr>
          <w:rFonts w:cstheme="minorHAnsi"/>
          <w:sz w:val="24"/>
          <w:szCs w:val="24"/>
        </w:rPr>
      </w:pPr>
      <w:r w:rsidRPr="0073197C">
        <w:rPr>
          <w:rFonts w:cstheme="minorHAnsi"/>
          <w:sz w:val="24"/>
          <w:szCs w:val="24"/>
        </w:rPr>
        <w:t>B(</w:t>
      </w:r>
      <w:proofErr w:type="gramStart"/>
      <w:r w:rsidRPr="0073197C">
        <w:rPr>
          <w:rFonts w:cstheme="minorHAnsi"/>
          <w:sz w:val="24"/>
          <w:szCs w:val="24"/>
        </w:rPr>
        <w:t>α,β</w:t>
      </w:r>
      <w:proofErr w:type="gramEnd"/>
      <w:r w:rsidRPr="0073197C">
        <w:rPr>
          <w:rFonts w:cstheme="minorHAnsi"/>
          <w:sz w:val="24"/>
          <w:szCs w:val="24"/>
        </w:rPr>
        <w:t>)</w:t>
      </w:r>
      <w:proofErr w:type="gramStart"/>
      <w:r w:rsidRPr="0073197C">
        <w:rPr>
          <w:rFonts w:cstheme="minorHAnsi"/>
          <w:sz w:val="24"/>
          <w:szCs w:val="24"/>
        </w:rPr>
        <w:t>B(</w:t>
      </w:r>
      <w:proofErr w:type="gramEnd"/>
      <w:r w:rsidRPr="0073197C">
        <w:rPr>
          <w:rFonts w:cstheme="minorHAnsi"/>
          <w:sz w:val="24"/>
          <w:szCs w:val="24"/>
        </w:rPr>
        <w:t>\alpha, \beta) is the Beta function, a normalization constant:</w:t>
      </w:r>
    </w:p>
    <w:p w14:paraId="50D1CBFA" w14:textId="418F19CA" w:rsidR="0073197C" w:rsidRPr="0073197C" w:rsidRDefault="003B1C89" w:rsidP="0073197C">
      <w:pPr>
        <w:rPr>
          <w:rFonts w:cstheme="minorHAnsi"/>
          <w:sz w:val="24"/>
          <w:szCs w:val="24"/>
        </w:rPr>
      </w:pPr>
      <w:r w:rsidRPr="003B1C89">
        <w:rPr>
          <w:rFonts w:cstheme="minorHAnsi"/>
          <w:sz w:val="24"/>
          <w:szCs w:val="24"/>
        </w:rPr>
        <w:drawing>
          <wp:inline distT="0" distB="0" distL="0" distR="0" wp14:anchorId="29DD2B02" wp14:editId="24C7B04A">
            <wp:extent cx="5391902" cy="981212"/>
            <wp:effectExtent l="0" t="0" r="0" b="9525"/>
            <wp:docPr id="150139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97052" name=""/>
                    <pic:cNvPicPr/>
                  </pic:nvPicPr>
                  <pic:blipFill>
                    <a:blip r:embed="rId13"/>
                    <a:stretch>
                      <a:fillRect/>
                    </a:stretch>
                  </pic:blipFill>
                  <pic:spPr>
                    <a:xfrm>
                      <a:off x="0" y="0"/>
                      <a:ext cx="5391902" cy="981212"/>
                    </a:xfrm>
                    <a:prstGeom prst="rect">
                      <a:avLst/>
                    </a:prstGeom>
                  </pic:spPr>
                </pic:pic>
              </a:graphicData>
            </a:graphic>
          </wp:inline>
        </w:drawing>
      </w:r>
      <w:r w:rsidR="0073197C" w:rsidRPr="0073197C">
        <w:rPr>
          <w:rFonts w:cstheme="minorHAnsi"/>
          <w:sz w:val="24"/>
          <w:szCs w:val="24"/>
        </w:rPr>
        <mc:AlternateContent>
          <mc:Choice Requires="wps">
            <w:drawing>
              <wp:inline distT="0" distB="0" distL="0" distR="0" wp14:anchorId="05D50E29" wp14:editId="7B2B3D93">
                <wp:extent cx="304800" cy="304800"/>
                <wp:effectExtent l="0" t="0" r="0" b="0"/>
                <wp:docPr id="584049550" name="Rectangle 5" descr="Beta PDF Formul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31180" id="Rectangle 5" o:spid="_x0000_s1026" alt="Beta PDF Formul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8B2744" w14:textId="14850539" w:rsidR="0073197C" w:rsidRPr="0073197C" w:rsidRDefault="0073197C" w:rsidP="0073197C">
      <w:pPr>
        <w:rPr>
          <w:rFonts w:cstheme="minorHAnsi"/>
          <w:sz w:val="24"/>
          <w:szCs w:val="24"/>
        </w:rPr>
      </w:pPr>
      <w:r w:rsidRPr="0073197C">
        <w:rPr>
          <w:rFonts w:cstheme="minorHAnsi"/>
          <w:sz w:val="24"/>
          <w:szCs w:val="24"/>
        </w:rPr>
        <w:br/>
      </w:r>
      <w:r w:rsidRPr="0073197C">
        <w:rPr>
          <w:rFonts w:cstheme="minorHAnsi"/>
          <w:i/>
          <w:iCs/>
          <w:sz w:val="24"/>
          <w:szCs w:val="24"/>
        </w:rPr>
        <w:t>The shape of the distribution can be skewed left, right, or even U-shaped depending on the values of α and β.</w:t>
      </w:r>
    </w:p>
    <w:p w14:paraId="73645C65" w14:textId="55BA6E08" w:rsidR="003B1C89" w:rsidRDefault="003B1C89" w:rsidP="00787122">
      <w:pPr>
        <w:rPr>
          <w:rFonts w:cstheme="minorHAnsi"/>
          <w:b/>
          <w:bCs/>
          <w:sz w:val="28"/>
          <w:szCs w:val="28"/>
        </w:rPr>
      </w:pPr>
      <w:r w:rsidRPr="003B1C89">
        <w:rPr>
          <w:rFonts w:cstheme="minorHAnsi"/>
          <w:sz w:val="24"/>
          <w:szCs w:val="24"/>
        </w:rPr>
        <w:drawing>
          <wp:inline distT="0" distB="0" distL="0" distR="0" wp14:anchorId="6C1C0D75" wp14:editId="73173CC3">
            <wp:extent cx="2139950" cy="946928"/>
            <wp:effectExtent l="0" t="0" r="0" b="5715"/>
            <wp:docPr id="2984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2383" name=""/>
                    <pic:cNvPicPr/>
                  </pic:nvPicPr>
                  <pic:blipFill>
                    <a:blip r:embed="rId14"/>
                    <a:stretch>
                      <a:fillRect/>
                    </a:stretch>
                  </pic:blipFill>
                  <pic:spPr>
                    <a:xfrm>
                      <a:off x="0" y="0"/>
                      <a:ext cx="2145931" cy="949574"/>
                    </a:xfrm>
                    <a:prstGeom prst="rect">
                      <a:avLst/>
                    </a:prstGeom>
                  </pic:spPr>
                </pic:pic>
              </a:graphicData>
            </a:graphic>
          </wp:inline>
        </w:drawing>
      </w:r>
    </w:p>
    <w:p w14:paraId="77FAAFA0" w14:textId="77777777" w:rsidR="003B1C89" w:rsidRDefault="003B1C89" w:rsidP="00787122">
      <w:pPr>
        <w:rPr>
          <w:rFonts w:cstheme="minorHAnsi"/>
          <w:b/>
          <w:bCs/>
          <w:sz w:val="28"/>
          <w:szCs w:val="28"/>
        </w:rPr>
      </w:pPr>
    </w:p>
    <w:p w14:paraId="48055815" w14:textId="77777777" w:rsidR="003B1C89" w:rsidRDefault="003B1C89" w:rsidP="003B1C89">
      <w:pPr>
        <w:rPr>
          <w:rFonts w:cstheme="minorHAnsi"/>
          <w:sz w:val="24"/>
          <w:szCs w:val="24"/>
        </w:rPr>
      </w:pPr>
    </w:p>
    <w:p w14:paraId="35E22771" w14:textId="5C77BB5D" w:rsidR="003B1C89" w:rsidRPr="003B1C89" w:rsidRDefault="003B1C89" w:rsidP="003B1C89">
      <w:pPr>
        <w:rPr>
          <w:rFonts w:cstheme="minorHAnsi"/>
          <w:b/>
          <w:bCs/>
          <w:sz w:val="40"/>
          <w:szCs w:val="40"/>
        </w:rPr>
      </w:pPr>
      <w:r w:rsidRPr="003B1C89">
        <w:rPr>
          <w:rFonts w:cstheme="minorHAnsi"/>
          <w:b/>
          <w:bCs/>
          <w:sz w:val="40"/>
          <w:szCs w:val="40"/>
        </w:rPr>
        <w:lastRenderedPageBreak/>
        <w:t>Historical Context of Gamma and Beta Distributions</w:t>
      </w:r>
    </w:p>
    <w:p w14:paraId="400FFA2F" w14:textId="77777777" w:rsidR="003B1C89" w:rsidRPr="003B1C89" w:rsidRDefault="003B1C89" w:rsidP="003B1C89">
      <w:pPr>
        <w:rPr>
          <w:rFonts w:cstheme="minorHAnsi"/>
          <w:sz w:val="24"/>
          <w:szCs w:val="24"/>
        </w:rPr>
      </w:pPr>
      <w:r w:rsidRPr="003B1C89">
        <w:rPr>
          <w:rFonts w:cstheme="minorHAnsi"/>
          <w:sz w:val="24"/>
          <w:szCs w:val="24"/>
        </w:rPr>
        <w:t>The Gamma and Beta distributions have rich mathematical histories, deeply rooted in the development of probability theory and mathematical statistics.</w:t>
      </w:r>
    </w:p>
    <w:p w14:paraId="3FFDB8A3" w14:textId="77777777" w:rsidR="003B1C89" w:rsidRPr="003B1C89" w:rsidRDefault="003B1C89" w:rsidP="003B1C89">
      <w:pPr>
        <w:rPr>
          <w:rFonts w:cstheme="minorHAnsi"/>
          <w:b/>
          <w:bCs/>
          <w:sz w:val="24"/>
          <w:szCs w:val="24"/>
        </w:rPr>
      </w:pPr>
      <w:r w:rsidRPr="003B1C89">
        <w:rPr>
          <w:rFonts w:cstheme="minorHAnsi"/>
          <w:b/>
          <w:bCs/>
          <w:sz w:val="24"/>
          <w:szCs w:val="24"/>
        </w:rPr>
        <w:t>Gamma Distribution: Origins and Evolution</w:t>
      </w:r>
    </w:p>
    <w:p w14:paraId="56FD7016" w14:textId="4011F881" w:rsidR="003B1C89" w:rsidRDefault="003B1C89" w:rsidP="003B1C89">
      <w:pPr>
        <w:rPr>
          <w:rFonts w:cstheme="minorHAnsi"/>
          <w:sz w:val="24"/>
          <w:szCs w:val="24"/>
        </w:rPr>
      </w:pPr>
      <w:r w:rsidRPr="003B1C89">
        <w:rPr>
          <w:rFonts w:cstheme="minorHAnsi"/>
          <w:sz w:val="24"/>
          <w:szCs w:val="24"/>
        </w:rPr>
        <w:t>The Gamma distribution was first introduced in the context of mathematical analysis and complex integrals. The foundation of this distribution lies in the Gamma function, denoted by Γ(n), which was generalized by the renowned mathematician Leonhard Euler in the 18th century. The Gamma function extends the concept of factorials beyond integers, allowing it to be applied to real and complex numbers:</w:t>
      </w:r>
    </w:p>
    <w:p w14:paraId="72E616DD" w14:textId="2C529689" w:rsidR="003B1C89" w:rsidRPr="003B1C89" w:rsidRDefault="003B1C89" w:rsidP="003B1C89">
      <w:pPr>
        <w:rPr>
          <w:rFonts w:cstheme="minorHAnsi"/>
          <w:sz w:val="24"/>
          <w:szCs w:val="24"/>
        </w:rPr>
      </w:pPr>
      <w:r w:rsidRPr="003B1C89">
        <w:rPr>
          <w:rFonts w:cstheme="minorHAnsi"/>
          <w:sz w:val="24"/>
          <w:szCs w:val="24"/>
        </w:rPr>
        <w:drawing>
          <wp:inline distT="0" distB="0" distL="0" distR="0" wp14:anchorId="7765C7A1" wp14:editId="16A85EBB">
            <wp:extent cx="3000794" cy="1038370"/>
            <wp:effectExtent l="0" t="0" r="9525" b="9525"/>
            <wp:docPr id="69806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62598" name=""/>
                    <pic:cNvPicPr/>
                  </pic:nvPicPr>
                  <pic:blipFill>
                    <a:blip r:embed="rId15"/>
                    <a:stretch>
                      <a:fillRect/>
                    </a:stretch>
                  </pic:blipFill>
                  <pic:spPr>
                    <a:xfrm>
                      <a:off x="0" y="0"/>
                      <a:ext cx="3000794" cy="1038370"/>
                    </a:xfrm>
                    <a:prstGeom prst="rect">
                      <a:avLst/>
                    </a:prstGeom>
                  </pic:spPr>
                </pic:pic>
              </a:graphicData>
            </a:graphic>
          </wp:inline>
        </w:drawing>
      </w:r>
    </w:p>
    <w:p w14:paraId="53C1D2D5" w14:textId="77777777" w:rsidR="003B1C89" w:rsidRPr="003B1C89" w:rsidRDefault="003B1C89" w:rsidP="003B1C89">
      <w:pPr>
        <w:rPr>
          <w:rFonts w:cstheme="minorHAnsi"/>
          <w:sz w:val="24"/>
          <w:szCs w:val="24"/>
        </w:rPr>
      </w:pPr>
      <w:r w:rsidRPr="003B1C89">
        <w:rPr>
          <w:rFonts w:cstheme="minorHAnsi"/>
          <w:sz w:val="24"/>
          <w:szCs w:val="24"/>
        </w:rPr>
        <w:t>Euler's work laid the groundwork for what would later be recognized as the Gamma distribution, which appears naturally in problems related to waiting times and processes involving the sum of exponential variables. It wasn't until the 20th century that the distribution took on its modern probabilistic form, thanks to contributions from statisticians and applied mathematicians like Jacques Hadamard and Pearson.</w:t>
      </w:r>
    </w:p>
    <w:p w14:paraId="4DC22339" w14:textId="77777777" w:rsidR="003B1C89" w:rsidRPr="003B1C89" w:rsidRDefault="003B1C89" w:rsidP="003B1C89">
      <w:pPr>
        <w:rPr>
          <w:rFonts w:cstheme="minorHAnsi"/>
          <w:sz w:val="24"/>
          <w:szCs w:val="24"/>
        </w:rPr>
      </w:pPr>
      <w:r w:rsidRPr="003B1C89">
        <w:rPr>
          <w:rFonts w:cstheme="minorHAnsi"/>
          <w:sz w:val="24"/>
          <w:szCs w:val="24"/>
        </w:rPr>
        <w:t>The Gamma distribution became especially prominent in queueing theory, reliability engineering, and Bayesian statistics. In the Bayesian framework, it serves as a conjugate prior for the exponential and Poisson distributions, making it a vital tool in inference problems.</w:t>
      </w:r>
    </w:p>
    <w:p w14:paraId="2BCE267D" w14:textId="77777777" w:rsidR="003B1C89" w:rsidRPr="003B1C89" w:rsidRDefault="003B1C89" w:rsidP="003B1C89">
      <w:pPr>
        <w:rPr>
          <w:rFonts w:cstheme="minorHAnsi"/>
          <w:b/>
          <w:bCs/>
          <w:sz w:val="24"/>
          <w:szCs w:val="24"/>
        </w:rPr>
      </w:pPr>
      <w:r w:rsidRPr="003B1C89">
        <w:rPr>
          <w:rFonts w:cstheme="minorHAnsi"/>
          <w:b/>
          <w:bCs/>
          <w:sz w:val="24"/>
          <w:szCs w:val="24"/>
        </w:rPr>
        <w:t>Beta Distribution: Emergence and Development</w:t>
      </w:r>
    </w:p>
    <w:p w14:paraId="1EA748A7" w14:textId="77777777" w:rsidR="003B1C89" w:rsidRPr="003B1C89" w:rsidRDefault="003B1C89" w:rsidP="003B1C89">
      <w:pPr>
        <w:rPr>
          <w:rFonts w:cstheme="minorHAnsi"/>
          <w:sz w:val="24"/>
          <w:szCs w:val="24"/>
        </w:rPr>
      </w:pPr>
      <w:r w:rsidRPr="003B1C89">
        <w:rPr>
          <w:rFonts w:cstheme="minorHAnsi"/>
          <w:sz w:val="24"/>
          <w:szCs w:val="24"/>
        </w:rPr>
        <w:t xml:space="preserve">The Beta distribution, like the Gamma, also derives from an integral expression — the Beta function, denoted as </w:t>
      </w:r>
      <w:proofErr w:type="gramStart"/>
      <w:r w:rsidRPr="003B1C89">
        <w:rPr>
          <w:rFonts w:cstheme="minorHAnsi"/>
          <w:sz w:val="24"/>
          <w:szCs w:val="24"/>
        </w:rPr>
        <w:t>B(</w:t>
      </w:r>
      <w:proofErr w:type="gramEnd"/>
      <w:r w:rsidRPr="003B1C89">
        <w:rPr>
          <w:rFonts w:cstheme="minorHAnsi"/>
          <w:sz w:val="24"/>
          <w:szCs w:val="24"/>
        </w:rPr>
        <w:t>α, β), which is defined as:</w:t>
      </w:r>
    </w:p>
    <w:p w14:paraId="5E66F82B" w14:textId="77777777" w:rsidR="003B1C89" w:rsidRDefault="003B1C89" w:rsidP="003B1C89">
      <w:pPr>
        <w:rPr>
          <w:rFonts w:cstheme="minorHAnsi"/>
          <w:sz w:val="24"/>
          <w:szCs w:val="24"/>
        </w:rPr>
      </w:pPr>
      <w:r w:rsidRPr="003B1C89">
        <w:rPr>
          <w:rFonts w:cstheme="minorHAnsi"/>
          <w:sz w:val="24"/>
          <w:szCs w:val="24"/>
        </w:rPr>
        <w:drawing>
          <wp:inline distT="0" distB="0" distL="0" distR="0" wp14:anchorId="32D2F510" wp14:editId="6210272D">
            <wp:extent cx="3915321" cy="1019317"/>
            <wp:effectExtent l="0" t="0" r="9525" b="9525"/>
            <wp:docPr id="188160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03425" name=""/>
                    <pic:cNvPicPr/>
                  </pic:nvPicPr>
                  <pic:blipFill>
                    <a:blip r:embed="rId16"/>
                    <a:stretch>
                      <a:fillRect/>
                    </a:stretch>
                  </pic:blipFill>
                  <pic:spPr>
                    <a:xfrm>
                      <a:off x="0" y="0"/>
                      <a:ext cx="3915321" cy="1019317"/>
                    </a:xfrm>
                    <a:prstGeom prst="rect">
                      <a:avLst/>
                    </a:prstGeom>
                  </pic:spPr>
                </pic:pic>
              </a:graphicData>
            </a:graphic>
          </wp:inline>
        </w:drawing>
      </w:r>
    </w:p>
    <w:p w14:paraId="5CA2E2F0" w14:textId="20BBC450" w:rsidR="003B1C89" w:rsidRPr="003B1C89" w:rsidRDefault="003B1C89" w:rsidP="003B1C89">
      <w:pPr>
        <w:rPr>
          <w:rFonts w:cstheme="minorHAnsi"/>
          <w:sz w:val="24"/>
          <w:szCs w:val="24"/>
        </w:rPr>
      </w:pPr>
      <w:r w:rsidRPr="003B1C89">
        <w:rPr>
          <w:rFonts w:cstheme="minorHAnsi"/>
          <w:sz w:val="24"/>
          <w:szCs w:val="24"/>
        </w:rPr>
        <w:t>This function, too, was studied by Euler in the 18th century, but the Beta distribution itself emerged in the early 1900s as part of Karl Pearson's efforts to classify a wide range of empirical distributions. Pearson introduced the Beta distribution as part of his Pearson distribution family, which aimed to model various types of skewed data observed in real-life phenomena.</w:t>
      </w:r>
    </w:p>
    <w:p w14:paraId="6FE8F3DE" w14:textId="77777777" w:rsidR="003B1C89" w:rsidRPr="003B1C89" w:rsidRDefault="003B1C89" w:rsidP="003B1C89">
      <w:pPr>
        <w:rPr>
          <w:rFonts w:cstheme="minorHAnsi"/>
          <w:sz w:val="24"/>
          <w:szCs w:val="24"/>
        </w:rPr>
      </w:pPr>
      <w:r w:rsidRPr="003B1C89">
        <w:rPr>
          <w:rFonts w:cstheme="minorHAnsi"/>
          <w:sz w:val="24"/>
          <w:szCs w:val="24"/>
        </w:rPr>
        <w:lastRenderedPageBreak/>
        <w:t xml:space="preserve">One of the key reasons for the Beta distribution's importance is its flexibility in </w:t>
      </w:r>
      <w:proofErr w:type="spellStart"/>
      <w:r w:rsidRPr="003B1C89">
        <w:rPr>
          <w:rFonts w:cstheme="minorHAnsi"/>
          <w:sz w:val="24"/>
          <w:szCs w:val="24"/>
        </w:rPr>
        <w:t>modeling</w:t>
      </w:r>
      <w:proofErr w:type="spellEnd"/>
      <w:r w:rsidRPr="003B1C89">
        <w:rPr>
          <w:rFonts w:cstheme="minorHAnsi"/>
          <w:sz w:val="24"/>
          <w:szCs w:val="24"/>
        </w:rPr>
        <w:t xml:space="preserve"> random variables bounded between 0 and 1. It found applications in </w:t>
      </w:r>
      <w:proofErr w:type="spellStart"/>
      <w:r w:rsidRPr="003B1C89">
        <w:rPr>
          <w:rFonts w:cstheme="minorHAnsi"/>
          <w:sz w:val="24"/>
          <w:szCs w:val="24"/>
        </w:rPr>
        <w:t>modeling</w:t>
      </w:r>
      <w:proofErr w:type="spellEnd"/>
      <w:r w:rsidRPr="003B1C89">
        <w:rPr>
          <w:rFonts w:cstheme="minorHAnsi"/>
          <w:sz w:val="24"/>
          <w:szCs w:val="24"/>
        </w:rPr>
        <w:t xml:space="preserve"> probabilities, proportions, and Bayesian posterior distributions, especially when the prior beliefs are themselves represented as continuous distributions.</w:t>
      </w:r>
    </w:p>
    <w:p w14:paraId="56E06DF4" w14:textId="77777777" w:rsidR="003B1C89" w:rsidRPr="003B1C89" w:rsidRDefault="003B1C89" w:rsidP="003B1C89">
      <w:pPr>
        <w:rPr>
          <w:rFonts w:cstheme="minorHAnsi"/>
          <w:b/>
          <w:bCs/>
          <w:sz w:val="24"/>
          <w:szCs w:val="24"/>
        </w:rPr>
      </w:pPr>
      <w:r w:rsidRPr="003B1C89">
        <w:rPr>
          <w:rFonts w:cstheme="minorHAnsi"/>
          <w:b/>
          <w:bCs/>
          <w:sz w:val="24"/>
          <w:szCs w:val="24"/>
        </w:rPr>
        <w:t>Integration into Statistical Theory</w:t>
      </w:r>
    </w:p>
    <w:p w14:paraId="7AE70F77" w14:textId="77777777" w:rsidR="003B1C89" w:rsidRPr="003B1C89" w:rsidRDefault="003B1C89" w:rsidP="003B1C89">
      <w:pPr>
        <w:rPr>
          <w:rFonts w:cstheme="minorHAnsi"/>
          <w:sz w:val="24"/>
          <w:szCs w:val="24"/>
        </w:rPr>
      </w:pPr>
      <w:r w:rsidRPr="003B1C89">
        <w:rPr>
          <w:rFonts w:cstheme="minorHAnsi"/>
          <w:sz w:val="24"/>
          <w:szCs w:val="24"/>
        </w:rPr>
        <w:t>Both the Gamma and Beta distributions gained further prominence as mathematical tools when Bayesian statistics rose to popularity in the mid-20th century. They were particularly admired for their conjugacy properties, which greatly simplified analytical computations in Bayesian inference.</w:t>
      </w:r>
    </w:p>
    <w:p w14:paraId="0D4942AB" w14:textId="77777777" w:rsidR="003B1C89" w:rsidRPr="003B1C89" w:rsidRDefault="003B1C89" w:rsidP="003B1C89">
      <w:pPr>
        <w:rPr>
          <w:rFonts w:cstheme="minorHAnsi"/>
          <w:sz w:val="24"/>
          <w:szCs w:val="24"/>
        </w:rPr>
      </w:pPr>
      <w:r w:rsidRPr="003B1C89">
        <w:rPr>
          <w:rFonts w:cstheme="minorHAnsi"/>
          <w:sz w:val="24"/>
          <w:szCs w:val="24"/>
        </w:rPr>
        <w:t xml:space="preserve">Furthermore, with the advent of modern computing, these distributions are now easily implemented and </w:t>
      </w:r>
      <w:proofErr w:type="spellStart"/>
      <w:r w:rsidRPr="003B1C89">
        <w:rPr>
          <w:rFonts w:cstheme="minorHAnsi"/>
          <w:sz w:val="24"/>
          <w:szCs w:val="24"/>
        </w:rPr>
        <w:t>analyzed</w:t>
      </w:r>
      <w:proofErr w:type="spellEnd"/>
      <w:r w:rsidRPr="003B1C89">
        <w:rPr>
          <w:rFonts w:cstheme="minorHAnsi"/>
          <w:sz w:val="24"/>
          <w:szCs w:val="24"/>
        </w:rPr>
        <w:t xml:space="preserve"> using software like R, Python (SciPy), and MATLAB, reinforcing their importance in both theoretical research and applied fields such as finance, medicine, machine learning, and engineering.</w:t>
      </w:r>
    </w:p>
    <w:p w14:paraId="576E4C2D" w14:textId="77777777" w:rsidR="00643CA7" w:rsidRDefault="00643CA7" w:rsidP="00787122">
      <w:pPr>
        <w:rPr>
          <w:rFonts w:cstheme="minorHAnsi"/>
          <w:b/>
          <w:bCs/>
          <w:sz w:val="28"/>
          <w:szCs w:val="28"/>
        </w:rPr>
      </w:pPr>
    </w:p>
    <w:p w14:paraId="23F60A67" w14:textId="77777777" w:rsidR="00643CA7" w:rsidRDefault="00643CA7" w:rsidP="00787122">
      <w:pPr>
        <w:rPr>
          <w:rFonts w:cstheme="minorHAnsi"/>
          <w:b/>
          <w:bCs/>
          <w:sz w:val="28"/>
          <w:szCs w:val="28"/>
        </w:rPr>
      </w:pPr>
    </w:p>
    <w:p w14:paraId="79D24D8C" w14:textId="77777777" w:rsidR="00643CA7" w:rsidRDefault="00643CA7" w:rsidP="00787122">
      <w:pPr>
        <w:rPr>
          <w:rFonts w:cstheme="minorHAnsi"/>
          <w:b/>
          <w:bCs/>
          <w:sz w:val="28"/>
          <w:szCs w:val="28"/>
        </w:rPr>
      </w:pPr>
    </w:p>
    <w:p w14:paraId="5F168ABF" w14:textId="77777777" w:rsidR="00643CA7" w:rsidRDefault="00643CA7" w:rsidP="00787122">
      <w:pPr>
        <w:rPr>
          <w:rFonts w:cstheme="minorHAnsi"/>
          <w:b/>
          <w:bCs/>
          <w:sz w:val="28"/>
          <w:szCs w:val="28"/>
        </w:rPr>
      </w:pPr>
    </w:p>
    <w:p w14:paraId="64DEA429" w14:textId="77777777" w:rsidR="00643CA7" w:rsidRDefault="00643CA7" w:rsidP="00787122">
      <w:pPr>
        <w:rPr>
          <w:rFonts w:cstheme="minorHAnsi"/>
          <w:b/>
          <w:bCs/>
          <w:sz w:val="28"/>
          <w:szCs w:val="28"/>
        </w:rPr>
      </w:pPr>
    </w:p>
    <w:p w14:paraId="34BC58E5" w14:textId="77777777" w:rsidR="00643CA7" w:rsidRDefault="00643CA7" w:rsidP="00787122">
      <w:pPr>
        <w:rPr>
          <w:rFonts w:cstheme="minorHAnsi"/>
          <w:b/>
          <w:bCs/>
          <w:sz w:val="28"/>
          <w:szCs w:val="28"/>
        </w:rPr>
      </w:pPr>
    </w:p>
    <w:p w14:paraId="17C50315" w14:textId="77777777" w:rsidR="00643CA7" w:rsidRDefault="00643CA7" w:rsidP="00787122">
      <w:pPr>
        <w:rPr>
          <w:rFonts w:cstheme="minorHAnsi"/>
          <w:b/>
          <w:bCs/>
          <w:sz w:val="28"/>
          <w:szCs w:val="28"/>
        </w:rPr>
      </w:pPr>
    </w:p>
    <w:p w14:paraId="2530FEFF" w14:textId="77777777" w:rsidR="00643CA7" w:rsidRDefault="00643CA7" w:rsidP="00787122">
      <w:pPr>
        <w:rPr>
          <w:rFonts w:cstheme="minorHAnsi"/>
          <w:b/>
          <w:bCs/>
          <w:sz w:val="28"/>
          <w:szCs w:val="28"/>
        </w:rPr>
      </w:pPr>
    </w:p>
    <w:p w14:paraId="71CFDA93" w14:textId="77777777" w:rsidR="00643CA7" w:rsidRDefault="00643CA7" w:rsidP="00787122">
      <w:pPr>
        <w:rPr>
          <w:rFonts w:cstheme="minorHAnsi"/>
          <w:b/>
          <w:bCs/>
          <w:sz w:val="28"/>
          <w:szCs w:val="28"/>
        </w:rPr>
      </w:pPr>
    </w:p>
    <w:p w14:paraId="20D4F801" w14:textId="77777777" w:rsidR="00643CA7" w:rsidRDefault="00643CA7" w:rsidP="00787122">
      <w:pPr>
        <w:rPr>
          <w:rFonts w:cstheme="minorHAnsi"/>
          <w:b/>
          <w:bCs/>
          <w:sz w:val="28"/>
          <w:szCs w:val="28"/>
        </w:rPr>
      </w:pPr>
    </w:p>
    <w:p w14:paraId="6519CBB6" w14:textId="77777777" w:rsidR="00643CA7" w:rsidRDefault="00643CA7" w:rsidP="00787122">
      <w:pPr>
        <w:rPr>
          <w:rFonts w:cstheme="minorHAnsi"/>
          <w:b/>
          <w:bCs/>
          <w:sz w:val="28"/>
          <w:szCs w:val="28"/>
        </w:rPr>
      </w:pPr>
    </w:p>
    <w:p w14:paraId="4FBD4052" w14:textId="77777777" w:rsidR="00643CA7" w:rsidRDefault="00643CA7" w:rsidP="00787122">
      <w:pPr>
        <w:rPr>
          <w:rFonts w:cstheme="minorHAnsi"/>
          <w:b/>
          <w:bCs/>
          <w:sz w:val="28"/>
          <w:szCs w:val="28"/>
        </w:rPr>
      </w:pPr>
    </w:p>
    <w:p w14:paraId="42AEC4E4" w14:textId="77777777" w:rsidR="00643CA7" w:rsidRDefault="00643CA7" w:rsidP="00787122">
      <w:pPr>
        <w:rPr>
          <w:rFonts w:cstheme="minorHAnsi"/>
          <w:b/>
          <w:bCs/>
          <w:sz w:val="28"/>
          <w:szCs w:val="28"/>
        </w:rPr>
      </w:pPr>
    </w:p>
    <w:p w14:paraId="164B4C70" w14:textId="77777777" w:rsidR="00643CA7" w:rsidRDefault="00643CA7" w:rsidP="00787122">
      <w:pPr>
        <w:rPr>
          <w:rFonts w:cstheme="minorHAnsi"/>
          <w:b/>
          <w:bCs/>
          <w:sz w:val="28"/>
          <w:szCs w:val="28"/>
        </w:rPr>
      </w:pPr>
    </w:p>
    <w:p w14:paraId="24E40CF8" w14:textId="77777777" w:rsidR="00643CA7" w:rsidRDefault="00643CA7" w:rsidP="00787122">
      <w:pPr>
        <w:rPr>
          <w:rFonts w:cstheme="minorHAnsi"/>
          <w:b/>
          <w:bCs/>
          <w:sz w:val="28"/>
          <w:szCs w:val="28"/>
        </w:rPr>
      </w:pPr>
    </w:p>
    <w:p w14:paraId="2F895314" w14:textId="77777777" w:rsidR="00643CA7" w:rsidRDefault="00643CA7" w:rsidP="00787122">
      <w:pPr>
        <w:rPr>
          <w:rFonts w:cstheme="minorHAnsi"/>
          <w:b/>
          <w:bCs/>
          <w:sz w:val="28"/>
          <w:szCs w:val="28"/>
        </w:rPr>
      </w:pPr>
    </w:p>
    <w:p w14:paraId="67EBEDFA" w14:textId="77777777" w:rsidR="00643CA7" w:rsidRDefault="00643CA7" w:rsidP="00787122">
      <w:pPr>
        <w:rPr>
          <w:rFonts w:cstheme="minorHAnsi"/>
          <w:b/>
          <w:bCs/>
          <w:sz w:val="28"/>
          <w:szCs w:val="28"/>
        </w:rPr>
      </w:pPr>
    </w:p>
    <w:p w14:paraId="60F8C65E" w14:textId="77777777" w:rsidR="00643CA7" w:rsidRPr="009A5937" w:rsidRDefault="00643CA7" w:rsidP="0078148B">
      <w:pPr>
        <w:spacing w:line="360" w:lineRule="auto"/>
        <w:jc w:val="both"/>
        <w:rPr>
          <w:b/>
          <w:bCs/>
          <w:sz w:val="40"/>
          <w:szCs w:val="40"/>
        </w:rPr>
      </w:pPr>
      <w:r w:rsidRPr="009A5937">
        <w:rPr>
          <w:b/>
          <w:bCs/>
          <w:sz w:val="40"/>
          <w:szCs w:val="40"/>
        </w:rPr>
        <w:lastRenderedPageBreak/>
        <w:t>Probability Mass Function (PMF) and Probability Density Function (PDF)</w:t>
      </w:r>
    </w:p>
    <w:p w14:paraId="75002F3D" w14:textId="77777777" w:rsidR="00643CA7" w:rsidRPr="00643CA7" w:rsidRDefault="00643CA7" w:rsidP="00643CA7">
      <w:pPr>
        <w:rPr>
          <w:rFonts w:cstheme="minorHAnsi"/>
          <w:sz w:val="24"/>
          <w:szCs w:val="24"/>
        </w:rPr>
      </w:pPr>
      <w:r w:rsidRPr="00643CA7">
        <w:rPr>
          <w:rFonts w:cstheme="minorHAnsi"/>
          <w:sz w:val="24"/>
          <w:szCs w:val="24"/>
        </w:rPr>
        <w:t>In probability theory, the Probability Mass Function (PMF) is used for discrete random variables, while the Probability Density Function (PDF) is used for continuous random variables. Since Gamma and Beta distributions are continuous, we describe their PDFs, not PMFs.</w:t>
      </w:r>
    </w:p>
    <w:p w14:paraId="2321386A" w14:textId="45F5BEE6" w:rsidR="00643CA7" w:rsidRPr="00643CA7" w:rsidRDefault="00643CA7" w:rsidP="00643CA7">
      <w:pPr>
        <w:rPr>
          <w:rFonts w:cstheme="minorHAnsi"/>
          <w:sz w:val="24"/>
          <w:szCs w:val="24"/>
        </w:rPr>
      </w:pPr>
    </w:p>
    <w:p w14:paraId="4C7E091B" w14:textId="78072A7C" w:rsidR="00643CA7" w:rsidRPr="00643CA7" w:rsidRDefault="00643CA7" w:rsidP="00643CA7">
      <w:pPr>
        <w:rPr>
          <w:rFonts w:cstheme="minorHAnsi"/>
          <w:b/>
          <w:bCs/>
          <w:sz w:val="24"/>
          <w:szCs w:val="24"/>
        </w:rPr>
      </w:pPr>
      <w:r w:rsidRPr="00643CA7">
        <w:rPr>
          <w:rFonts w:cstheme="minorHAnsi"/>
          <w:b/>
          <w:bCs/>
          <w:sz w:val="24"/>
          <w:szCs w:val="24"/>
        </w:rPr>
        <w:t>Gamma Distribution – PDF and Derivation</w:t>
      </w:r>
    </w:p>
    <w:p w14:paraId="1A303F68" w14:textId="77777777" w:rsidR="00643CA7" w:rsidRPr="00643CA7" w:rsidRDefault="00643CA7" w:rsidP="00643CA7">
      <w:pPr>
        <w:rPr>
          <w:rFonts w:cstheme="minorHAnsi"/>
          <w:sz w:val="24"/>
          <w:szCs w:val="24"/>
        </w:rPr>
      </w:pPr>
      <w:r w:rsidRPr="00643CA7">
        <w:rPr>
          <w:rFonts w:cstheme="minorHAnsi"/>
          <w:sz w:val="24"/>
          <w:szCs w:val="24"/>
        </w:rPr>
        <w:t>The Gamma distribution models the sum of multiple independent exponentially distributed random variables. It is commonly used to represent waiting times, reliability, and stochastic processes.</w:t>
      </w:r>
    </w:p>
    <w:p w14:paraId="47FD3027" w14:textId="77777777" w:rsidR="00643CA7" w:rsidRPr="00643CA7" w:rsidRDefault="00643CA7" w:rsidP="00643CA7">
      <w:pPr>
        <w:rPr>
          <w:rFonts w:cstheme="minorHAnsi"/>
          <w:sz w:val="24"/>
          <w:szCs w:val="24"/>
        </w:rPr>
      </w:pPr>
      <w:r w:rsidRPr="00643CA7">
        <w:rPr>
          <w:rFonts w:cstheme="minorHAnsi"/>
          <w:sz w:val="24"/>
          <w:szCs w:val="24"/>
        </w:rPr>
        <w:t>Definition:</w:t>
      </w:r>
    </w:p>
    <w:p w14:paraId="572D2AEC" w14:textId="1D261F67" w:rsidR="00643CA7" w:rsidRDefault="00643CA7" w:rsidP="00643CA7">
      <w:pPr>
        <w:rPr>
          <w:rFonts w:cstheme="minorHAnsi"/>
          <w:sz w:val="24"/>
          <w:szCs w:val="24"/>
        </w:rPr>
      </w:pPr>
      <w:r w:rsidRPr="00643CA7">
        <w:rPr>
          <w:rFonts w:cstheme="minorHAnsi"/>
          <w:sz w:val="24"/>
          <w:szCs w:val="24"/>
        </w:rPr>
        <w:t>Let X be a continuous random variable that follows a Gamma distribution with shape parameter α&gt;0\alpha &gt; 0α&gt;0 and scale parameter θ&gt;0\theta &gt; 0θ&gt;0. Its PDF is given by:</w:t>
      </w:r>
    </w:p>
    <w:p w14:paraId="372367C1" w14:textId="77777777" w:rsidR="00643CA7" w:rsidRDefault="00643CA7" w:rsidP="00643CA7">
      <w:pPr>
        <w:rPr>
          <w:rFonts w:cstheme="minorHAnsi"/>
          <w:sz w:val="24"/>
          <w:szCs w:val="24"/>
        </w:rPr>
      </w:pPr>
      <w:r w:rsidRPr="00643CA7">
        <w:rPr>
          <w:rFonts w:cstheme="minorHAnsi"/>
          <w:sz w:val="24"/>
          <w:szCs w:val="24"/>
        </w:rPr>
        <w:drawing>
          <wp:inline distT="0" distB="0" distL="0" distR="0" wp14:anchorId="3D99D98F" wp14:editId="523C15BF">
            <wp:extent cx="4858428" cy="828791"/>
            <wp:effectExtent l="0" t="0" r="0" b="9525"/>
            <wp:docPr id="192264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40181" name=""/>
                    <pic:cNvPicPr/>
                  </pic:nvPicPr>
                  <pic:blipFill>
                    <a:blip r:embed="rId17"/>
                    <a:stretch>
                      <a:fillRect/>
                    </a:stretch>
                  </pic:blipFill>
                  <pic:spPr>
                    <a:xfrm>
                      <a:off x="0" y="0"/>
                      <a:ext cx="4858428" cy="828791"/>
                    </a:xfrm>
                    <a:prstGeom prst="rect">
                      <a:avLst/>
                    </a:prstGeom>
                  </pic:spPr>
                </pic:pic>
              </a:graphicData>
            </a:graphic>
          </wp:inline>
        </w:drawing>
      </w:r>
    </w:p>
    <w:p w14:paraId="4698F36F" w14:textId="77F6F6F4" w:rsidR="00643CA7" w:rsidRPr="00643CA7" w:rsidRDefault="00643CA7" w:rsidP="00643CA7">
      <w:pPr>
        <w:rPr>
          <w:rFonts w:cstheme="minorHAnsi"/>
          <w:sz w:val="24"/>
          <w:szCs w:val="24"/>
        </w:rPr>
      </w:pPr>
      <w:r w:rsidRPr="00643CA7">
        <w:rPr>
          <w:rFonts w:cstheme="minorHAnsi"/>
          <w:sz w:val="24"/>
          <w:szCs w:val="24"/>
        </w:rPr>
        <w:t xml:space="preserve">Alternatively, using rate </w:t>
      </w:r>
      <w:proofErr w:type="gramStart"/>
      <w:r w:rsidRPr="00643CA7">
        <w:rPr>
          <w:rFonts w:cstheme="minorHAnsi"/>
          <w:sz w:val="24"/>
          <w:szCs w:val="24"/>
        </w:rPr>
        <w:t xml:space="preserve">parameter </w:t>
      </w:r>
      <w:r w:rsidRPr="00643CA7">
        <w:rPr>
          <w:rFonts w:cstheme="minorHAnsi"/>
          <w:sz w:val="24"/>
          <w:szCs w:val="24"/>
        </w:rPr>
        <w:t xml:space="preserve"> </w:t>
      </w:r>
      <w:r w:rsidRPr="00643CA7">
        <w:rPr>
          <w:rFonts w:cstheme="minorHAnsi"/>
          <w:sz w:val="24"/>
          <w:szCs w:val="24"/>
        </w:rPr>
        <w:t>​</w:t>
      </w:r>
      <w:proofErr w:type="gramEnd"/>
      <w:r w:rsidRPr="00643CA7">
        <w:rPr>
          <w:noProof/>
        </w:rPr>
        <w:t xml:space="preserve"> </w:t>
      </w:r>
      <w:r w:rsidRPr="00643CA7">
        <w:rPr>
          <w:rFonts w:cstheme="minorHAnsi"/>
          <w:sz w:val="24"/>
          <w:szCs w:val="24"/>
        </w:rPr>
        <w:drawing>
          <wp:inline distT="0" distB="0" distL="0" distR="0" wp14:anchorId="2094C8F5" wp14:editId="5B84B28E">
            <wp:extent cx="495300" cy="275166"/>
            <wp:effectExtent l="0" t="0" r="0" b="0"/>
            <wp:docPr id="11862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6795" name=""/>
                    <pic:cNvPicPr/>
                  </pic:nvPicPr>
                  <pic:blipFill>
                    <a:blip r:embed="rId18"/>
                    <a:stretch>
                      <a:fillRect/>
                    </a:stretch>
                  </pic:blipFill>
                  <pic:spPr>
                    <a:xfrm>
                      <a:off x="0" y="0"/>
                      <a:ext cx="498461" cy="276922"/>
                    </a:xfrm>
                    <a:prstGeom prst="rect">
                      <a:avLst/>
                    </a:prstGeom>
                  </pic:spPr>
                </pic:pic>
              </a:graphicData>
            </a:graphic>
          </wp:inline>
        </w:drawing>
      </w:r>
    </w:p>
    <w:p w14:paraId="29AF3300" w14:textId="77777777" w:rsidR="00643CA7" w:rsidRDefault="00643CA7" w:rsidP="00643CA7">
      <w:pPr>
        <w:rPr>
          <w:rFonts w:cstheme="minorHAnsi"/>
          <w:sz w:val="24"/>
          <w:szCs w:val="24"/>
        </w:rPr>
      </w:pPr>
      <w:r w:rsidRPr="00643CA7">
        <w:rPr>
          <w:rFonts w:cstheme="minorHAnsi"/>
          <w:sz w:val="24"/>
          <w:szCs w:val="24"/>
        </w:rPr>
        <w:drawing>
          <wp:inline distT="0" distB="0" distL="0" distR="0" wp14:anchorId="7D99FEB8" wp14:editId="17CDDA19">
            <wp:extent cx="4534533" cy="885949"/>
            <wp:effectExtent l="0" t="0" r="0" b="9525"/>
            <wp:docPr id="185695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51690" name=""/>
                    <pic:cNvPicPr/>
                  </pic:nvPicPr>
                  <pic:blipFill>
                    <a:blip r:embed="rId19"/>
                    <a:stretch>
                      <a:fillRect/>
                    </a:stretch>
                  </pic:blipFill>
                  <pic:spPr>
                    <a:xfrm>
                      <a:off x="0" y="0"/>
                      <a:ext cx="4534533" cy="885949"/>
                    </a:xfrm>
                    <a:prstGeom prst="rect">
                      <a:avLst/>
                    </a:prstGeom>
                  </pic:spPr>
                </pic:pic>
              </a:graphicData>
            </a:graphic>
          </wp:inline>
        </w:drawing>
      </w:r>
    </w:p>
    <w:p w14:paraId="7ADFFD3D" w14:textId="0CC2D698" w:rsidR="00643CA7" w:rsidRPr="00643CA7" w:rsidRDefault="00643CA7" w:rsidP="00643CA7">
      <w:pPr>
        <w:rPr>
          <w:rFonts w:cstheme="minorHAnsi"/>
          <w:sz w:val="24"/>
          <w:szCs w:val="24"/>
        </w:rPr>
      </w:pPr>
      <w:r w:rsidRPr="00643CA7">
        <w:rPr>
          <w:rFonts w:cstheme="minorHAnsi"/>
          <w:sz w:val="24"/>
          <w:szCs w:val="24"/>
        </w:rPr>
        <w:t>Proof (Sketch of Derivation):</w:t>
      </w:r>
    </w:p>
    <w:p w14:paraId="7E0302DE" w14:textId="77777777" w:rsidR="00643CA7" w:rsidRPr="00643CA7" w:rsidRDefault="00643CA7" w:rsidP="00643CA7">
      <w:pPr>
        <w:rPr>
          <w:rFonts w:cstheme="minorHAnsi"/>
          <w:sz w:val="24"/>
          <w:szCs w:val="24"/>
        </w:rPr>
      </w:pPr>
      <w:r w:rsidRPr="00643CA7">
        <w:rPr>
          <w:rFonts w:cstheme="minorHAnsi"/>
          <w:sz w:val="24"/>
          <w:szCs w:val="24"/>
        </w:rPr>
        <w:t>The Gamma function is defined as:</w:t>
      </w:r>
    </w:p>
    <w:p w14:paraId="77333B91" w14:textId="77777777" w:rsidR="00643CA7" w:rsidRDefault="00643CA7" w:rsidP="00643CA7">
      <w:pPr>
        <w:rPr>
          <w:rFonts w:cstheme="minorHAnsi"/>
          <w:sz w:val="24"/>
          <w:szCs w:val="24"/>
        </w:rPr>
      </w:pPr>
      <w:r w:rsidRPr="00643CA7">
        <w:rPr>
          <w:rFonts w:cstheme="minorHAnsi"/>
          <w:sz w:val="24"/>
          <w:szCs w:val="24"/>
        </w:rPr>
        <w:drawing>
          <wp:inline distT="0" distB="0" distL="0" distR="0" wp14:anchorId="043BFF76" wp14:editId="0CC41562">
            <wp:extent cx="3029373" cy="1095528"/>
            <wp:effectExtent l="0" t="0" r="0" b="9525"/>
            <wp:docPr id="35077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76210" name=""/>
                    <pic:cNvPicPr/>
                  </pic:nvPicPr>
                  <pic:blipFill>
                    <a:blip r:embed="rId20"/>
                    <a:stretch>
                      <a:fillRect/>
                    </a:stretch>
                  </pic:blipFill>
                  <pic:spPr>
                    <a:xfrm>
                      <a:off x="0" y="0"/>
                      <a:ext cx="3029373" cy="1095528"/>
                    </a:xfrm>
                    <a:prstGeom prst="rect">
                      <a:avLst/>
                    </a:prstGeom>
                  </pic:spPr>
                </pic:pic>
              </a:graphicData>
            </a:graphic>
          </wp:inline>
        </w:drawing>
      </w:r>
    </w:p>
    <w:p w14:paraId="01FBAB26" w14:textId="5974F6F7" w:rsidR="00643CA7" w:rsidRPr="00643CA7" w:rsidRDefault="00643CA7" w:rsidP="00643CA7">
      <w:pPr>
        <w:rPr>
          <w:rFonts w:cstheme="minorHAnsi"/>
          <w:sz w:val="24"/>
          <w:szCs w:val="24"/>
        </w:rPr>
      </w:pPr>
      <w:r w:rsidRPr="00643CA7">
        <w:rPr>
          <w:rFonts w:cstheme="minorHAnsi"/>
          <w:sz w:val="24"/>
          <w:szCs w:val="24"/>
        </w:rPr>
        <w:t>To make this a probability distribution, we normalize the function so that the total area under the curve is 1. Thus:</w:t>
      </w:r>
    </w:p>
    <w:p w14:paraId="683647C6" w14:textId="10ACDEB4" w:rsidR="00643CA7" w:rsidRPr="00643CA7" w:rsidRDefault="00643CA7" w:rsidP="00643CA7">
      <w:pPr>
        <w:rPr>
          <w:rFonts w:cstheme="minorHAnsi"/>
          <w:sz w:val="24"/>
          <w:szCs w:val="24"/>
        </w:rPr>
      </w:pPr>
      <w:r w:rsidRPr="00643CA7">
        <w:rPr>
          <w:rFonts w:cstheme="minorHAnsi"/>
          <w:sz w:val="24"/>
          <w:szCs w:val="24"/>
        </w:rPr>
        <w:lastRenderedPageBreak/>
        <w:drawing>
          <wp:inline distT="0" distB="0" distL="0" distR="0" wp14:anchorId="52E86B98" wp14:editId="6F6CE7B5">
            <wp:extent cx="5731510" cy="1020445"/>
            <wp:effectExtent l="0" t="0" r="2540" b="8255"/>
            <wp:docPr id="154541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16224" name=""/>
                    <pic:cNvPicPr/>
                  </pic:nvPicPr>
                  <pic:blipFill>
                    <a:blip r:embed="rId21"/>
                    <a:stretch>
                      <a:fillRect/>
                    </a:stretch>
                  </pic:blipFill>
                  <pic:spPr>
                    <a:xfrm>
                      <a:off x="0" y="0"/>
                      <a:ext cx="5731510" cy="1020445"/>
                    </a:xfrm>
                    <a:prstGeom prst="rect">
                      <a:avLst/>
                    </a:prstGeom>
                  </pic:spPr>
                </pic:pic>
              </a:graphicData>
            </a:graphic>
          </wp:inline>
        </w:drawing>
      </w:r>
      <w:r w:rsidRPr="00643CA7">
        <w:rPr>
          <w:rFonts w:cstheme="minorHAnsi"/>
          <w:sz w:val="24"/>
          <w:szCs w:val="24"/>
        </w:rPr>
        <w:pict w14:anchorId="00486966">
          <v:rect id="_x0000_i1156" style="width:0;height:1.5pt" o:hralign="center" o:hrstd="t" o:hr="t" fillcolor="#a0a0a0" stroked="f"/>
        </w:pict>
      </w:r>
    </w:p>
    <w:p w14:paraId="056C6348" w14:textId="77777777" w:rsidR="00643CA7" w:rsidRPr="00643CA7" w:rsidRDefault="00643CA7" w:rsidP="00643CA7">
      <w:pPr>
        <w:rPr>
          <w:rFonts w:cstheme="minorHAnsi"/>
          <w:sz w:val="24"/>
          <w:szCs w:val="24"/>
        </w:rPr>
      </w:pPr>
      <w:r w:rsidRPr="00643CA7">
        <w:rPr>
          <w:rFonts w:cstheme="minorHAnsi"/>
          <w:sz w:val="24"/>
          <w:szCs w:val="24"/>
        </w:rPr>
        <w:t>4.2 Beta Distribution – PDF and Derivation</w:t>
      </w:r>
    </w:p>
    <w:p w14:paraId="2A29674C" w14:textId="77777777" w:rsidR="00643CA7" w:rsidRPr="00643CA7" w:rsidRDefault="00643CA7" w:rsidP="00643CA7">
      <w:pPr>
        <w:rPr>
          <w:rFonts w:cstheme="minorHAnsi"/>
          <w:sz w:val="24"/>
          <w:szCs w:val="24"/>
        </w:rPr>
      </w:pPr>
      <w:r w:rsidRPr="00643CA7">
        <w:rPr>
          <w:rFonts w:cstheme="minorHAnsi"/>
          <w:sz w:val="24"/>
          <w:szCs w:val="24"/>
        </w:rPr>
        <w:t xml:space="preserve">The Beta distribution is used for </w:t>
      </w:r>
      <w:proofErr w:type="spellStart"/>
      <w:r w:rsidRPr="00643CA7">
        <w:rPr>
          <w:rFonts w:cstheme="minorHAnsi"/>
          <w:sz w:val="24"/>
          <w:szCs w:val="24"/>
        </w:rPr>
        <w:t>modeling</w:t>
      </w:r>
      <w:proofErr w:type="spellEnd"/>
      <w:r w:rsidRPr="00643CA7">
        <w:rPr>
          <w:rFonts w:cstheme="minorHAnsi"/>
          <w:sz w:val="24"/>
          <w:szCs w:val="24"/>
        </w:rPr>
        <w:t xml:space="preserve"> probabilities and proportions in the interval [0, 1]. It is defined by two shape parameters: α&gt;0\alpha &gt; 0α&gt;0 and β&gt;0\beta &gt; 0β&gt;0.</w:t>
      </w:r>
    </w:p>
    <w:p w14:paraId="116C938C" w14:textId="77777777" w:rsidR="00643CA7" w:rsidRPr="00643CA7" w:rsidRDefault="00643CA7" w:rsidP="00643CA7">
      <w:pPr>
        <w:rPr>
          <w:rFonts w:cstheme="minorHAnsi"/>
          <w:sz w:val="24"/>
          <w:szCs w:val="24"/>
        </w:rPr>
      </w:pPr>
      <w:r w:rsidRPr="00643CA7">
        <w:rPr>
          <w:rFonts w:cstheme="minorHAnsi"/>
          <w:sz w:val="24"/>
          <w:szCs w:val="24"/>
        </w:rPr>
        <w:t>Definition:</w:t>
      </w:r>
    </w:p>
    <w:p w14:paraId="0D651989" w14:textId="77777777" w:rsidR="00643CA7" w:rsidRPr="00643CA7" w:rsidRDefault="00643CA7" w:rsidP="00643CA7">
      <w:pPr>
        <w:rPr>
          <w:rFonts w:cstheme="minorHAnsi"/>
          <w:sz w:val="24"/>
          <w:szCs w:val="24"/>
        </w:rPr>
      </w:pPr>
      <w:r w:rsidRPr="00643CA7">
        <w:rPr>
          <w:rFonts w:cstheme="minorHAnsi"/>
          <w:sz w:val="24"/>
          <w:szCs w:val="24"/>
        </w:rPr>
        <w:t>Let X</w:t>
      </w:r>
      <w:proofErr w:type="gramStart"/>
      <w:r w:rsidRPr="00643CA7">
        <w:rPr>
          <w:rFonts w:ascii="Cambria Math" w:hAnsi="Cambria Math" w:cs="Cambria Math"/>
          <w:sz w:val="24"/>
          <w:szCs w:val="24"/>
        </w:rPr>
        <w:t>∈</w:t>
      </w:r>
      <w:r w:rsidRPr="00643CA7">
        <w:rPr>
          <w:rFonts w:cstheme="minorHAnsi"/>
          <w:sz w:val="24"/>
          <w:szCs w:val="24"/>
        </w:rPr>
        <w:t>[</w:t>
      </w:r>
      <w:proofErr w:type="gramEnd"/>
      <w:r w:rsidRPr="00643CA7">
        <w:rPr>
          <w:rFonts w:cstheme="minorHAnsi"/>
          <w:sz w:val="24"/>
          <w:szCs w:val="24"/>
        </w:rPr>
        <w:t>0,1]X \in [0,1]X</w:t>
      </w:r>
      <w:proofErr w:type="gramStart"/>
      <w:r w:rsidRPr="00643CA7">
        <w:rPr>
          <w:rFonts w:ascii="Cambria Math" w:hAnsi="Cambria Math" w:cs="Cambria Math"/>
          <w:sz w:val="24"/>
          <w:szCs w:val="24"/>
        </w:rPr>
        <w:t>∈</w:t>
      </w:r>
      <w:r w:rsidRPr="00643CA7">
        <w:rPr>
          <w:rFonts w:cstheme="minorHAnsi"/>
          <w:sz w:val="24"/>
          <w:szCs w:val="24"/>
        </w:rPr>
        <w:t>[</w:t>
      </w:r>
      <w:proofErr w:type="gramEnd"/>
      <w:r w:rsidRPr="00643CA7">
        <w:rPr>
          <w:rFonts w:cstheme="minorHAnsi"/>
          <w:sz w:val="24"/>
          <w:szCs w:val="24"/>
        </w:rPr>
        <w:t>0,1] be a continuous random variable following the Beta distribution. Its PDF is:</w:t>
      </w:r>
    </w:p>
    <w:p w14:paraId="14625072" w14:textId="30C34067" w:rsidR="00643CA7" w:rsidRPr="00643CA7" w:rsidRDefault="00643CA7" w:rsidP="00643CA7">
      <w:pPr>
        <w:rPr>
          <w:rFonts w:cstheme="minorHAnsi"/>
          <w:sz w:val="24"/>
          <w:szCs w:val="24"/>
        </w:rPr>
      </w:pPr>
      <w:r w:rsidRPr="00643CA7">
        <w:rPr>
          <w:rFonts w:cstheme="minorHAnsi"/>
          <w:sz w:val="24"/>
          <w:szCs w:val="24"/>
        </w:rPr>
        <w:drawing>
          <wp:inline distT="0" distB="0" distL="0" distR="0" wp14:anchorId="4D8A6D29" wp14:editId="6F4C7034">
            <wp:extent cx="5731510" cy="1626870"/>
            <wp:effectExtent l="0" t="0" r="2540" b="0"/>
            <wp:docPr id="199837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78729" name=""/>
                    <pic:cNvPicPr/>
                  </pic:nvPicPr>
                  <pic:blipFill>
                    <a:blip r:embed="rId22"/>
                    <a:stretch>
                      <a:fillRect/>
                    </a:stretch>
                  </pic:blipFill>
                  <pic:spPr>
                    <a:xfrm>
                      <a:off x="0" y="0"/>
                      <a:ext cx="5731510" cy="1626870"/>
                    </a:xfrm>
                    <a:prstGeom prst="rect">
                      <a:avLst/>
                    </a:prstGeom>
                  </pic:spPr>
                </pic:pic>
              </a:graphicData>
            </a:graphic>
          </wp:inline>
        </w:drawing>
      </w:r>
      <w:r w:rsidRPr="00643CA7">
        <w:rPr>
          <w:rFonts w:cstheme="minorHAnsi"/>
          <w:sz w:val="24"/>
          <w:szCs w:val="24"/>
        </w:rPr>
        <w:t>Proof (Sketch of Derivation):</w:t>
      </w:r>
    </w:p>
    <w:p w14:paraId="0F12D818" w14:textId="04E3FD87" w:rsidR="00643CA7" w:rsidRDefault="00643CA7" w:rsidP="00787122">
      <w:pPr>
        <w:rPr>
          <w:rFonts w:cstheme="minorHAnsi"/>
          <w:b/>
          <w:bCs/>
          <w:sz w:val="28"/>
          <w:szCs w:val="28"/>
        </w:rPr>
      </w:pPr>
      <w:r w:rsidRPr="00643CA7">
        <w:rPr>
          <w:rFonts w:cstheme="minorHAnsi"/>
          <w:sz w:val="24"/>
          <w:szCs w:val="24"/>
        </w:rPr>
        <w:drawing>
          <wp:inline distT="0" distB="0" distL="0" distR="0" wp14:anchorId="3981C670" wp14:editId="14EBF527">
            <wp:extent cx="5731510" cy="1259840"/>
            <wp:effectExtent l="0" t="0" r="2540" b="0"/>
            <wp:docPr id="169983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38538" name=""/>
                    <pic:cNvPicPr/>
                  </pic:nvPicPr>
                  <pic:blipFill>
                    <a:blip r:embed="rId23"/>
                    <a:stretch>
                      <a:fillRect/>
                    </a:stretch>
                  </pic:blipFill>
                  <pic:spPr>
                    <a:xfrm>
                      <a:off x="0" y="0"/>
                      <a:ext cx="5731510" cy="1259840"/>
                    </a:xfrm>
                    <a:prstGeom prst="rect">
                      <a:avLst/>
                    </a:prstGeom>
                  </pic:spPr>
                </pic:pic>
              </a:graphicData>
            </a:graphic>
          </wp:inline>
        </w:drawing>
      </w:r>
    </w:p>
    <w:p w14:paraId="1E3B0105" w14:textId="77777777" w:rsidR="00643CA7" w:rsidRDefault="00643CA7" w:rsidP="00787122">
      <w:pPr>
        <w:rPr>
          <w:rFonts w:cstheme="minorHAnsi"/>
          <w:b/>
          <w:bCs/>
          <w:sz w:val="28"/>
          <w:szCs w:val="28"/>
        </w:rPr>
      </w:pPr>
    </w:p>
    <w:p w14:paraId="7C0BDD29" w14:textId="77777777" w:rsidR="00643CA7" w:rsidRDefault="00643CA7" w:rsidP="00787122">
      <w:pPr>
        <w:rPr>
          <w:rFonts w:cstheme="minorHAnsi"/>
          <w:b/>
          <w:bCs/>
          <w:sz w:val="28"/>
          <w:szCs w:val="28"/>
        </w:rPr>
      </w:pPr>
    </w:p>
    <w:p w14:paraId="52B4AA23" w14:textId="77777777" w:rsidR="00643CA7" w:rsidRDefault="00643CA7" w:rsidP="00787122">
      <w:pPr>
        <w:rPr>
          <w:rFonts w:cstheme="minorHAnsi"/>
          <w:b/>
          <w:bCs/>
          <w:sz w:val="28"/>
          <w:szCs w:val="28"/>
        </w:rPr>
      </w:pPr>
    </w:p>
    <w:p w14:paraId="47D9C8AC" w14:textId="77777777" w:rsidR="00643CA7" w:rsidRDefault="00643CA7" w:rsidP="00787122">
      <w:pPr>
        <w:rPr>
          <w:rFonts w:cstheme="minorHAnsi"/>
          <w:b/>
          <w:bCs/>
          <w:sz w:val="28"/>
          <w:szCs w:val="28"/>
        </w:rPr>
      </w:pPr>
    </w:p>
    <w:p w14:paraId="1DA1742C" w14:textId="77777777" w:rsidR="00643CA7" w:rsidRDefault="00643CA7" w:rsidP="00787122">
      <w:pPr>
        <w:rPr>
          <w:rFonts w:cstheme="minorHAnsi"/>
          <w:b/>
          <w:bCs/>
          <w:sz w:val="28"/>
          <w:szCs w:val="28"/>
        </w:rPr>
      </w:pPr>
    </w:p>
    <w:p w14:paraId="54036D00" w14:textId="77777777" w:rsidR="00643CA7" w:rsidRDefault="00643CA7" w:rsidP="00787122">
      <w:pPr>
        <w:rPr>
          <w:rFonts w:cstheme="minorHAnsi"/>
          <w:b/>
          <w:bCs/>
          <w:sz w:val="28"/>
          <w:szCs w:val="28"/>
        </w:rPr>
      </w:pPr>
    </w:p>
    <w:p w14:paraId="2814F555" w14:textId="77777777" w:rsidR="00643CA7" w:rsidRDefault="00643CA7" w:rsidP="00787122">
      <w:pPr>
        <w:rPr>
          <w:rFonts w:cstheme="minorHAnsi"/>
          <w:b/>
          <w:bCs/>
          <w:sz w:val="28"/>
          <w:szCs w:val="28"/>
        </w:rPr>
      </w:pPr>
    </w:p>
    <w:p w14:paraId="77E5AF5D" w14:textId="77777777" w:rsidR="00643CA7" w:rsidRDefault="00643CA7" w:rsidP="00787122">
      <w:pPr>
        <w:rPr>
          <w:rFonts w:cstheme="minorHAnsi"/>
          <w:b/>
          <w:bCs/>
          <w:sz w:val="28"/>
          <w:szCs w:val="28"/>
        </w:rPr>
      </w:pPr>
    </w:p>
    <w:p w14:paraId="22FCCBAB" w14:textId="77777777" w:rsidR="00643CA7" w:rsidRDefault="00643CA7" w:rsidP="0078148B">
      <w:pPr>
        <w:spacing w:line="360" w:lineRule="auto"/>
        <w:rPr>
          <w:b/>
          <w:bCs/>
          <w:sz w:val="40"/>
          <w:szCs w:val="40"/>
        </w:rPr>
      </w:pPr>
      <w:r w:rsidRPr="009A5937">
        <w:rPr>
          <w:b/>
          <w:bCs/>
          <w:sz w:val="40"/>
          <w:szCs w:val="40"/>
        </w:rPr>
        <w:lastRenderedPageBreak/>
        <w:t>Cumulative Distribution Function (CDF)</w:t>
      </w:r>
    </w:p>
    <w:p w14:paraId="51A53D04" w14:textId="77777777" w:rsidR="0078148B" w:rsidRPr="0078148B" w:rsidRDefault="0078148B" w:rsidP="0078148B">
      <w:pPr>
        <w:spacing w:line="360" w:lineRule="auto"/>
        <w:rPr>
          <w:rFonts w:cstheme="minorHAnsi"/>
          <w:sz w:val="24"/>
          <w:szCs w:val="24"/>
        </w:rPr>
      </w:pPr>
      <w:r w:rsidRPr="0078148B">
        <w:rPr>
          <w:rFonts w:cstheme="minorHAnsi"/>
          <w:sz w:val="24"/>
          <w:szCs w:val="24"/>
        </w:rPr>
        <w:t>The Cumulative Distribution Function (CDF) of a continuous random variable provides the probability that the variable takes a value less than or equal to a specific value. It is defined as:</w:t>
      </w:r>
    </w:p>
    <w:p w14:paraId="480BA0C7" w14:textId="77777777" w:rsidR="0078148B" w:rsidRDefault="0078148B" w:rsidP="0078148B">
      <w:pPr>
        <w:spacing w:line="360" w:lineRule="auto"/>
        <w:rPr>
          <w:rFonts w:cstheme="minorHAnsi"/>
          <w:sz w:val="24"/>
          <w:szCs w:val="24"/>
        </w:rPr>
      </w:pPr>
      <w:r w:rsidRPr="0078148B">
        <w:rPr>
          <w:rFonts w:cstheme="minorHAnsi"/>
          <w:sz w:val="24"/>
          <w:szCs w:val="24"/>
        </w:rPr>
        <w:drawing>
          <wp:inline distT="0" distB="0" distL="0" distR="0" wp14:anchorId="186FDE94" wp14:editId="16BA90AF">
            <wp:extent cx="4220164" cy="933580"/>
            <wp:effectExtent l="0" t="0" r="9525" b="0"/>
            <wp:docPr id="101931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1939" name=""/>
                    <pic:cNvPicPr/>
                  </pic:nvPicPr>
                  <pic:blipFill>
                    <a:blip r:embed="rId24"/>
                    <a:stretch>
                      <a:fillRect/>
                    </a:stretch>
                  </pic:blipFill>
                  <pic:spPr>
                    <a:xfrm>
                      <a:off x="0" y="0"/>
                      <a:ext cx="4220164" cy="933580"/>
                    </a:xfrm>
                    <a:prstGeom prst="rect">
                      <a:avLst/>
                    </a:prstGeom>
                  </pic:spPr>
                </pic:pic>
              </a:graphicData>
            </a:graphic>
          </wp:inline>
        </w:drawing>
      </w:r>
    </w:p>
    <w:p w14:paraId="0CCF5885" w14:textId="0E4D56E7" w:rsidR="0078148B" w:rsidRPr="0078148B" w:rsidRDefault="0078148B" w:rsidP="0078148B">
      <w:pPr>
        <w:spacing w:line="360" w:lineRule="auto"/>
        <w:rPr>
          <w:rFonts w:cstheme="minorHAnsi"/>
          <w:sz w:val="24"/>
          <w:szCs w:val="24"/>
        </w:rPr>
      </w:pPr>
      <w:r w:rsidRPr="0078148B">
        <w:rPr>
          <w:rFonts w:cstheme="minorHAnsi"/>
          <w:sz w:val="24"/>
          <w:szCs w:val="24"/>
        </w:rPr>
        <w:t>For distributions like Gamma and Beta, which are defined over specific intervals, the limits of integration and evaluation of the CDF follow their domain.</w:t>
      </w:r>
    </w:p>
    <w:p w14:paraId="0983A9AE" w14:textId="77777777" w:rsidR="0078148B" w:rsidRPr="0078148B" w:rsidRDefault="0078148B" w:rsidP="0078148B">
      <w:pPr>
        <w:spacing w:line="360" w:lineRule="auto"/>
        <w:rPr>
          <w:rFonts w:cstheme="minorHAnsi"/>
          <w:sz w:val="24"/>
          <w:szCs w:val="24"/>
        </w:rPr>
      </w:pPr>
      <w:r w:rsidRPr="0078148B">
        <w:rPr>
          <w:rFonts w:cstheme="minorHAnsi"/>
          <w:sz w:val="24"/>
          <w:szCs w:val="24"/>
        </w:rPr>
        <w:pict w14:anchorId="2760F8FC">
          <v:rect id="_x0000_i1188" style="width:0;height:1.5pt" o:hralign="center" o:hrstd="t" o:hr="t" fillcolor="#a0a0a0" stroked="f"/>
        </w:pict>
      </w:r>
    </w:p>
    <w:p w14:paraId="1B113701" w14:textId="31593C3A" w:rsidR="0078148B" w:rsidRPr="0078148B" w:rsidRDefault="0078148B" w:rsidP="0078148B">
      <w:pPr>
        <w:spacing w:line="360" w:lineRule="auto"/>
        <w:rPr>
          <w:rFonts w:cstheme="minorHAnsi"/>
          <w:b/>
          <w:bCs/>
          <w:sz w:val="24"/>
          <w:szCs w:val="24"/>
        </w:rPr>
      </w:pPr>
      <w:r w:rsidRPr="0078148B">
        <w:rPr>
          <w:rFonts w:cstheme="minorHAnsi"/>
          <w:b/>
          <w:bCs/>
          <w:sz w:val="24"/>
          <w:szCs w:val="24"/>
        </w:rPr>
        <w:t>Gamma Distribution – CDF</w:t>
      </w:r>
    </w:p>
    <w:p w14:paraId="099FE604" w14:textId="0C9C6F91" w:rsidR="0078148B" w:rsidRPr="0078148B" w:rsidRDefault="0078148B" w:rsidP="0078148B">
      <w:pPr>
        <w:spacing w:line="360" w:lineRule="auto"/>
        <w:rPr>
          <w:rFonts w:cstheme="minorHAnsi"/>
          <w:sz w:val="24"/>
          <w:szCs w:val="24"/>
        </w:rPr>
      </w:pPr>
      <w:r w:rsidRPr="0078148B">
        <w:rPr>
          <w:rFonts w:cstheme="minorHAnsi"/>
          <w:sz w:val="24"/>
          <w:szCs w:val="24"/>
        </w:rPr>
        <w:drawing>
          <wp:inline distT="0" distB="0" distL="0" distR="0" wp14:anchorId="6870B7B5" wp14:editId="5F4EB00B">
            <wp:extent cx="5731510" cy="2480945"/>
            <wp:effectExtent l="0" t="0" r="2540" b="0"/>
            <wp:docPr id="193858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89082" name=""/>
                    <pic:cNvPicPr/>
                  </pic:nvPicPr>
                  <pic:blipFill>
                    <a:blip r:embed="rId25"/>
                    <a:stretch>
                      <a:fillRect/>
                    </a:stretch>
                  </pic:blipFill>
                  <pic:spPr>
                    <a:xfrm>
                      <a:off x="0" y="0"/>
                      <a:ext cx="5731510" cy="2480945"/>
                    </a:xfrm>
                    <a:prstGeom prst="rect">
                      <a:avLst/>
                    </a:prstGeom>
                  </pic:spPr>
                </pic:pic>
              </a:graphicData>
            </a:graphic>
          </wp:inline>
        </w:drawing>
      </w:r>
      <w:r w:rsidRPr="0078148B">
        <w:rPr>
          <w:rFonts w:cstheme="minorHAnsi"/>
          <w:sz w:val="24"/>
          <w:szCs w:val="24"/>
        </w:rPr>
        <w:t>Where the lower incomplete Gamma function is:</w:t>
      </w:r>
    </w:p>
    <w:p w14:paraId="492165E1" w14:textId="77777777" w:rsidR="0078148B" w:rsidRDefault="0078148B" w:rsidP="0078148B">
      <w:pPr>
        <w:spacing w:line="360" w:lineRule="auto"/>
        <w:rPr>
          <w:rFonts w:cstheme="minorHAnsi"/>
          <w:sz w:val="24"/>
          <w:szCs w:val="24"/>
        </w:rPr>
      </w:pPr>
      <w:r w:rsidRPr="0078148B">
        <w:rPr>
          <w:rFonts w:cstheme="minorHAnsi"/>
          <w:sz w:val="24"/>
          <w:szCs w:val="24"/>
        </w:rPr>
        <w:drawing>
          <wp:inline distT="0" distB="0" distL="0" distR="0" wp14:anchorId="2DC9EF34" wp14:editId="29234022">
            <wp:extent cx="2413000" cy="730048"/>
            <wp:effectExtent l="0" t="0" r="6350" b="0"/>
            <wp:docPr id="162185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59182" name=""/>
                    <pic:cNvPicPr/>
                  </pic:nvPicPr>
                  <pic:blipFill>
                    <a:blip r:embed="rId26"/>
                    <a:stretch>
                      <a:fillRect/>
                    </a:stretch>
                  </pic:blipFill>
                  <pic:spPr>
                    <a:xfrm>
                      <a:off x="0" y="0"/>
                      <a:ext cx="2422846" cy="733027"/>
                    </a:xfrm>
                    <a:prstGeom prst="rect">
                      <a:avLst/>
                    </a:prstGeom>
                  </pic:spPr>
                </pic:pic>
              </a:graphicData>
            </a:graphic>
          </wp:inline>
        </w:drawing>
      </w:r>
    </w:p>
    <w:p w14:paraId="1FE87424" w14:textId="5A56A5BF" w:rsidR="0078148B" w:rsidRPr="0078148B" w:rsidRDefault="0078148B" w:rsidP="0078148B">
      <w:pPr>
        <w:spacing w:line="360" w:lineRule="auto"/>
        <w:rPr>
          <w:rFonts w:cstheme="minorHAnsi"/>
          <w:sz w:val="24"/>
          <w:szCs w:val="24"/>
        </w:rPr>
      </w:pPr>
      <w:r w:rsidRPr="0078148B">
        <w:rPr>
          <w:rFonts w:cstheme="minorHAnsi"/>
          <w:sz w:val="24"/>
          <w:szCs w:val="24"/>
        </w:rPr>
        <w:t>Thus, the CDF can be written compactly as:</w:t>
      </w:r>
    </w:p>
    <w:p w14:paraId="59B36B01" w14:textId="0CCD72C8" w:rsidR="0078148B" w:rsidRPr="0078148B" w:rsidRDefault="0078148B" w:rsidP="0078148B">
      <w:pPr>
        <w:spacing w:line="360" w:lineRule="auto"/>
        <w:rPr>
          <w:rFonts w:cstheme="minorHAnsi"/>
          <w:sz w:val="24"/>
          <w:szCs w:val="24"/>
        </w:rPr>
      </w:pPr>
      <w:r w:rsidRPr="0078148B">
        <w:rPr>
          <w:rFonts w:cstheme="minorHAnsi"/>
          <w:sz w:val="24"/>
          <w:szCs w:val="24"/>
        </w:rPr>
        <w:lastRenderedPageBreak/>
        <w:drawing>
          <wp:inline distT="0" distB="0" distL="0" distR="0" wp14:anchorId="40B90F2A" wp14:editId="64A973A7">
            <wp:extent cx="1809750" cy="749857"/>
            <wp:effectExtent l="0" t="0" r="0" b="0"/>
            <wp:docPr id="86949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90526" name=""/>
                    <pic:cNvPicPr/>
                  </pic:nvPicPr>
                  <pic:blipFill>
                    <a:blip r:embed="rId27"/>
                    <a:stretch>
                      <a:fillRect/>
                    </a:stretch>
                  </pic:blipFill>
                  <pic:spPr>
                    <a:xfrm>
                      <a:off x="0" y="0"/>
                      <a:ext cx="1815551" cy="752261"/>
                    </a:xfrm>
                    <a:prstGeom prst="rect">
                      <a:avLst/>
                    </a:prstGeom>
                  </pic:spPr>
                </pic:pic>
              </a:graphicData>
            </a:graphic>
          </wp:inline>
        </w:drawing>
      </w:r>
      <w:r w:rsidRPr="0078148B">
        <w:rPr>
          <w:rFonts w:cstheme="minorHAnsi"/>
          <w:sz w:val="24"/>
          <w:szCs w:val="24"/>
        </w:rPr>
        <w:pict w14:anchorId="4E3CAA85">
          <v:rect id="_x0000_i1189" style="width:0;height:1.5pt" o:hralign="center" o:hrstd="t" o:hr="t" fillcolor="#a0a0a0" stroked="f"/>
        </w:pict>
      </w:r>
    </w:p>
    <w:p w14:paraId="531CE62B" w14:textId="77777777" w:rsidR="0078148B" w:rsidRPr="0078148B" w:rsidRDefault="0078148B" w:rsidP="0078148B">
      <w:pPr>
        <w:spacing w:line="360" w:lineRule="auto"/>
        <w:rPr>
          <w:rFonts w:cstheme="minorHAnsi"/>
          <w:sz w:val="24"/>
          <w:szCs w:val="24"/>
        </w:rPr>
      </w:pPr>
      <w:r w:rsidRPr="0078148B">
        <w:rPr>
          <w:rFonts w:cstheme="minorHAnsi"/>
          <w:sz w:val="24"/>
          <w:szCs w:val="24"/>
        </w:rPr>
        <w:t>Key Points:</w:t>
      </w:r>
    </w:p>
    <w:p w14:paraId="16B6F38A" w14:textId="77777777" w:rsidR="0078148B" w:rsidRPr="0078148B" w:rsidRDefault="0078148B" w:rsidP="0078148B">
      <w:pPr>
        <w:numPr>
          <w:ilvl w:val="0"/>
          <w:numId w:val="49"/>
        </w:numPr>
        <w:spacing w:line="360" w:lineRule="auto"/>
        <w:rPr>
          <w:rFonts w:cstheme="minorHAnsi"/>
          <w:sz w:val="24"/>
          <w:szCs w:val="24"/>
        </w:rPr>
      </w:pPr>
      <w:r w:rsidRPr="0078148B">
        <w:rPr>
          <w:rFonts w:cstheme="minorHAnsi"/>
          <w:sz w:val="24"/>
          <w:szCs w:val="24"/>
        </w:rPr>
        <w:t>The Gamma CDF is monotonically increasing.</w:t>
      </w:r>
    </w:p>
    <w:p w14:paraId="03A9A88A" w14:textId="77777777" w:rsidR="0078148B" w:rsidRPr="0078148B" w:rsidRDefault="0078148B" w:rsidP="0078148B">
      <w:pPr>
        <w:numPr>
          <w:ilvl w:val="0"/>
          <w:numId w:val="49"/>
        </w:numPr>
        <w:spacing w:line="360" w:lineRule="auto"/>
        <w:rPr>
          <w:rFonts w:cstheme="minorHAnsi"/>
          <w:sz w:val="24"/>
          <w:szCs w:val="24"/>
        </w:rPr>
      </w:pPr>
      <w:r w:rsidRPr="0078148B">
        <w:rPr>
          <w:rFonts w:cstheme="minorHAnsi"/>
          <w:sz w:val="24"/>
          <w:szCs w:val="24"/>
        </w:rPr>
        <w:t>It approaches 1 as x→∞x \to \</w:t>
      </w:r>
      <w:proofErr w:type="spellStart"/>
      <w:r w:rsidRPr="0078148B">
        <w:rPr>
          <w:rFonts w:cstheme="minorHAnsi"/>
          <w:sz w:val="24"/>
          <w:szCs w:val="24"/>
        </w:rPr>
        <w:t>inftyx</w:t>
      </w:r>
      <w:proofErr w:type="spellEnd"/>
      <w:r w:rsidRPr="0078148B">
        <w:rPr>
          <w:rFonts w:cstheme="minorHAnsi"/>
          <w:sz w:val="24"/>
          <w:szCs w:val="24"/>
        </w:rPr>
        <w:t>→∞.</w:t>
      </w:r>
    </w:p>
    <w:p w14:paraId="1EB35A7A" w14:textId="77777777" w:rsidR="0078148B" w:rsidRPr="0078148B" w:rsidRDefault="0078148B" w:rsidP="0078148B">
      <w:pPr>
        <w:numPr>
          <w:ilvl w:val="0"/>
          <w:numId w:val="49"/>
        </w:numPr>
        <w:spacing w:line="360" w:lineRule="auto"/>
        <w:rPr>
          <w:rFonts w:cstheme="minorHAnsi"/>
          <w:sz w:val="24"/>
          <w:szCs w:val="24"/>
        </w:rPr>
      </w:pPr>
      <w:r w:rsidRPr="0078148B">
        <w:rPr>
          <w:rFonts w:cstheme="minorHAnsi"/>
          <w:sz w:val="24"/>
          <w:szCs w:val="24"/>
        </w:rPr>
        <w:t>It is used to determine waiting time probabilities and reliability in engineering contexts.</w:t>
      </w:r>
    </w:p>
    <w:p w14:paraId="61A2B177" w14:textId="77777777" w:rsidR="0078148B" w:rsidRPr="0078148B" w:rsidRDefault="0078148B" w:rsidP="0078148B">
      <w:pPr>
        <w:spacing w:line="360" w:lineRule="auto"/>
        <w:rPr>
          <w:rFonts w:cstheme="minorHAnsi"/>
          <w:sz w:val="24"/>
          <w:szCs w:val="24"/>
        </w:rPr>
      </w:pPr>
      <w:r w:rsidRPr="0078148B">
        <w:rPr>
          <w:rFonts w:cstheme="minorHAnsi"/>
          <w:sz w:val="24"/>
          <w:szCs w:val="24"/>
        </w:rPr>
        <w:pict w14:anchorId="08669B65">
          <v:rect id="_x0000_i1190" style="width:0;height:1.5pt" o:hralign="center" o:hrstd="t" o:hr="t" fillcolor="#a0a0a0" stroked="f"/>
        </w:pict>
      </w:r>
    </w:p>
    <w:p w14:paraId="397F1672" w14:textId="0722560B" w:rsidR="0078148B" w:rsidRPr="0078148B" w:rsidRDefault="0078148B" w:rsidP="0078148B">
      <w:pPr>
        <w:spacing w:line="360" w:lineRule="auto"/>
        <w:rPr>
          <w:rFonts w:cstheme="minorHAnsi"/>
          <w:b/>
          <w:bCs/>
          <w:sz w:val="24"/>
          <w:szCs w:val="24"/>
        </w:rPr>
      </w:pPr>
      <w:r w:rsidRPr="0078148B">
        <w:rPr>
          <w:rFonts w:cstheme="minorHAnsi"/>
          <w:b/>
          <w:bCs/>
          <w:sz w:val="24"/>
          <w:szCs w:val="24"/>
        </w:rPr>
        <w:t>Beta Distribution – CDF</w:t>
      </w:r>
    </w:p>
    <w:p w14:paraId="416169F4" w14:textId="5BE65493" w:rsidR="0078148B" w:rsidRPr="0078148B" w:rsidRDefault="0078148B" w:rsidP="0078148B">
      <w:pPr>
        <w:spacing w:line="360" w:lineRule="auto"/>
        <w:rPr>
          <w:rFonts w:cstheme="minorHAnsi"/>
          <w:sz w:val="24"/>
          <w:szCs w:val="24"/>
        </w:rPr>
      </w:pPr>
      <w:r w:rsidRPr="0078148B">
        <w:rPr>
          <w:rFonts w:cstheme="minorHAnsi"/>
          <w:sz w:val="24"/>
          <w:szCs w:val="24"/>
        </w:rPr>
        <w:drawing>
          <wp:inline distT="0" distB="0" distL="0" distR="0" wp14:anchorId="2E476A90" wp14:editId="0FB5A384">
            <wp:extent cx="5731510" cy="3162300"/>
            <wp:effectExtent l="0" t="0" r="2540" b="0"/>
            <wp:docPr id="187144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43095" name=""/>
                    <pic:cNvPicPr/>
                  </pic:nvPicPr>
                  <pic:blipFill>
                    <a:blip r:embed="rId28"/>
                    <a:stretch>
                      <a:fillRect/>
                    </a:stretch>
                  </pic:blipFill>
                  <pic:spPr>
                    <a:xfrm>
                      <a:off x="0" y="0"/>
                      <a:ext cx="5731510" cy="3162300"/>
                    </a:xfrm>
                    <a:prstGeom prst="rect">
                      <a:avLst/>
                    </a:prstGeom>
                  </pic:spPr>
                </pic:pic>
              </a:graphicData>
            </a:graphic>
          </wp:inline>
        </w:drawing>
      </w:r>
      <w:r w:rsidRPr="0078148B">
        <w:rPr>
          <w:rFonts w:cstheme="minorHAnsi"/>
          <w:sz w:val="24"/>
          <w:szCs w:val="24"/>
        </w:rPr>
        <w:t>The Beta function B(</w:t>
      </w:r>
      <w:proofErr w:type="gramStart"/>
      <w:r w:rsidRPr="0078148B">
        <w:rPr>
          <w:rFonts w:cstheme="minorHAnsi"/>
          <w:sz w:val="24"/>
          <w:szCs w:val="24"/>
        </w:rPr>
        <w:t>α,β</w:t>
      </w:r>
      <w:proofErr w:type="gramEnd"/>
      <w:r w:rsidRPr="0078148B">
        <w:rPr>
          <w:rFonts w:cstheme="minorHAnsi"/>
          <w:sz w:val="24"/>
          <w:szCs w:val="24"/>
        </w:rPr>
        <w:t>)</w:t>
      </w:r>
      <w:proofErr w:type="gramStart"/>
      <w:r w:rsidRPr="0078148B">
        <w:rPr>
          <w:rFonts w:cstheme="minorHAnsi"/>
          <w:sz w:val="24"/>
          <w:szCs w:val="24"/>
        </w:rPr>
        <w:t>B(</w:t>
      </w:r>
      <w:proofErr w:type="gramEnd"/>
      <w:r w:rsidRPr="0078148B">
        <w:rPr>
          <w:rFonts w:cstheme="minorHAnsi"/>
          <w:sz w:val="24"/>
          <w:szCs w:val="24"/>
        </w:rPr>
        <w:t>\alpha, \</w:t>
      </w:r>
      <w:proofErr w:type="gramStart"/>
      <w:r w:rsidRPr="0078148B">
        <w:rPr>
          <w:rFonts w:cstheme="minorHAnsi"/>
          <w:sz w:val="24"/>
          <w:szCs w:val="24"/>
        </w:rPr>
        <w:t>beta)B</w:t>
      </w:r>
      <w:proofErr w:type="gramEnd"/>
      <w:r w:rsidRPr="0078148B">
        <w:rPr>
          <w:rFonts w:cstheme="minorHAnsi"/>
          <w:sz w:val="24"/>
          <w:szCs w:val="24"/>
        </w:rPr>
        <w:t>(</w:t>
      </w:r>
      <w:proofErr w:type="gramStart"/>
      <w:r w:rsidRPr="0078148B">
        <w:rPr>
          <w:rFonts w:cstheme="minorHAnsi"/>
          <w:sz w:val="24"/>
          <w:szCs w:val="24"/>
        </w:rPr>
        <w:t>α,β</w:t>
      </w:r>
      <w:proofErr w:type="gramEnd"/>
      <w:r w:rsidRPr="0078148B">
        <w:rPr>
          <w:rFonts w:cstheme="minorHAnsi"/>
          <w:sz w:val="24"/>
          <w:szCs w:val="24"/>
        </w:rPr>
        <w:t>) is related to the Gamma function:</w:t>
      </w:r>
    </w:p>
    <w:p w14:paraId="66624F4A" w14:textId="608B7CD6" w:rsidR="0078148B" w:rsidRPr="0078148B" w:rsidRDefault="0078148B" w:rsidP="0078148B">
      <w:pPr>
        <w:spacing w:line="360" w:lineRule="auto"/>
        <w:rPr>
          <w:rFonts w:cstheme="minorHAnsi"/>
          <w:sz w:val="24"/>
          <w:szCs w:val="24"/>
        </w:rPr>
      </w:pPr>
      <w:r w:rsidRPr="0078148B">
        <w:rPr>
          <w:rFonts w:cstheme="minorHAnsi"/>
          <w:sz w:val="24"/>
          <w:szCs w:val="24"/>
        </w:rPr>
        <w:drawing>
          <wp:inline distT="0" distB="0" distL="0" distR="0" wp14:anchorId="624108AA" wp14:editId="18363EF5">
            <wp:extent cx="2470150" cy="904326"/>
            <wp:effectExtent l="0" t="0" r="6350" b="0"/>
            <wp:docPr id="142125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58078" name=""/>
                    <pic:cNvPicPr/>
                  </pic:nvPicPr>
                  <pic:blipFill>
                    <a:blip r:embed="rId29"/>
                    <a:stretch>
                      <a:fillRect/>
                    </a:stretch>
                  </pic:blipFill>
                  <pic:spPr>
                    <a:xfrm>
                      <a:off x="0" y="0"/>
                      <a:ext cx="2475848" cy="906412"/>
                    </a:xfrm>
                    <a:prstGeom prst="rect">
                      <a:avLst/>
                    </a:prstGeom>
                  </pic:spPr>
                </pic:pic>
              </a:graphicData>
            </a:graphic>
          </wp:inline>
        </w:drawing>
      </w:r>
      <w:r w:rsidRPr="0078148B">
        <w:rPr>
          <w:rFonts w:cstheme="minorHAnsi"/>
          <w:sz w:val="24"/>
          <w:szCs w:val="24"/>
        </w:rPr>
        <w:pict w14:anchorId="63641475">
          <v:rect id="_x0000_i1191" style="width:0;height:1.5pt" o:hralign="center" o:hrstd="t" o:hr="t" fillcolor="#a0a0a0" stroked="f"/>
        </w:pict>
      </w:r>
    </w:p>
    <w:p w14:paraId="6488AB10" w14:textId="77777777" w:rsidR="0078148B" w:rsidRPr="0078148B" w:rsidRDefault="0078148B" w:rsidP="0078148B">
      <w:pPr>
        <w:spacing w:line="360" w:lineRule="auto"/>
        <w:rPr>
          <w:rFonts w:cstheme="minorHAnsi"/>
          <w:sz w:val="24"/>
          <w:szCs w:val="24"/>
        </w:rPr>
      </w:pPr>
      <w:r w:rsidRPr="0078148B">
        <w:rPr>
          <w:rFonts w:cstheme="minorHAnsi"/>
          <w:sz w:val="24"/>
          <w:szCs w:val="24"/>
        </w:rPr>
        <w:lastRenderedPageBreak/>
        <w:t>Key Points:</w:t>
      </w:r>
    </w:p>
    <w:p w14:paraId="6A177534" w14:textId="77777777" w:rsidR="0078148B" w:rsidRPr="0078148B" w:rsidRDefault="0078148B" w:rsidP="0078148B">
      <w:pPr>
        <w:numPr>
          <w:ilvl w:val="0"/>
          <w:numId w:val="50"/>
        </w:numPr>
        <w:spacing w:line="360" w:lineRule="auto"/>
        <w:rPr>
          <w:rFonts w:cstheme="minorHAnsi"/>
          <w:sz w:val="24"/>
          <w:szCs w:val="24"/>
        </w:rPr>
      </w:pPr>
      <w:r w:rsidRPr="0078148B">
        <w:rPr>
          <w:rFonts w:cstheme="minorHAnsi"/>
          <w:sz w:val="24"/>
          <w:szCs w:val="24"/>
        </w:rPr>
        <w:t>The Beta CDF is bounded in [0, 1].</w:t>
      </w:r>
    </w:p>
    <w:p w14:paraId="20F8376A" w14:textId="77777777" w:rsidR="0078148B" w:rsidRPr="0078148B" w:rsidRDefault="0078148B" w:rsidP="0078148B">
      <w:pPr>
        <w:numPr>
          <w:ilvl w:val="0"/>
          <w:numId w:val="50"/>
        </w:numPr>
        <w:spacing w:line="360" w:lineRule="auto"/>
        <w:rPr>
          <w:rFonts w:cstheme="minorHAnsi"/>
          <w:sz w:val="24"/>
          <w:szCs w:val="24"/>
        </w:rPr>
      </w:pPr>
      <w:r w:rsidRPr="0078148B">
        <w:rPr>
          <w:rFonts w:cstheme="minorHAnsi"/>
          <w:sz w:val="24"/>
          <w:szCs w:val="24"/>
        </w:rPr>
        <w:t>It represents the probability of proportions, making it useful in Bayesian analysis.</w:t>
      </w:r>
    </w:p>
    <w:p w14:paraId="6D72AA15" w14:textId="77777777" w:rsidR="0078148B" w:rsidRPr="0078148B" w:rsidRDefault="0078148B" w:rsidP="0078148B">
      <w:pPr>
        <w:numPr>
          <w:ilvl w:val="0"/>
          <w:numId w:val="50"/>
        </w:numPr>
        <w:spacing w:line="360" w:lineRule="auto"/>
        <w:rPr>
          <w:rFonts w:cstheme="minorHAnsi"/>
          <w:sz w:val="24"/>
          <w:szCs w:val="24"/>
        </w:rPr>
      </w:pPr>
      <w:r w:rsidRPr="0078148B">
        <w:rPr>
          <w:rFonts w:cstheme="minorHAnsi"/>
          <w:sz w:val="24"/>
          <w:szCs w:val="24"/>
        </w:rPr>
        <w:t>The CDF is flexible in shape depending on the values of α\alphaα and β\betaβ (U-shaped, skewed, uniform, etc.).</w:t>
      </w:r>
    </w:p>
    <w:p w14:paraId="0DA8AC09" w14:textId="77777777" w:rsidR="00643CA7" w:rsidRPr="009A5937" w:rsidRDefault="00643CA7" w:rsidP="0078148B">
      <w:pPr>
        <w:spacing w:line="360" w:lineRule="auto"/>
        <w:rPr>
          <w:b/>
          <w:bCs/>
          <w:sz w:val="40"/>
          <w:szCs w:val="40"/>
        </w:rPr>
      </w:pPr>
    </w:p>
    <w:p w14:paraId="5552CB0E" w14:textId="77777777" w:rsidR="0078148B" w:rsidRDefault="0078148B" w:rsidP="00787122">
      <w:pPr>
        <w:rPr>
          <w:rFonts w:cstheme="minorHAnsi"/>
          <w:b/>
          <w:bCs/>
          <w:sz w:val="28"/>
          <w:szCs w:val="28"/>
        </w:rPr>
      </w:pPr>
    </w:p>
    <w:p w14:paraId="3A25A5E0" w14:textId="77777777" w:rsidR="0078148B" w:rsidRDefault="0078148B" w:rsidP="00787122">
      <w:pPr>
        <w:rPr>
          <w:rFonts w:cstheme="minorHAnsi"/>
          <w:b/>
          <w:bCs/>
          <w:sz w:val="28"/>
          <w:szCs w:val="28"/>
        </w:rPr>
      </w:pPr>
    </w:p>
    <w:p w14:paraId="69B5585C" w14:textId="77777777" w:rsidR="0078148B" w:rsidRDefault="0078148B" w:rsidP="00787122">
      <w:pPr>
        <w:rPr>
          <w:rFonts w:cstheme="minorHAnsi"/>
          <w:b/>
          <w:bCs/>
          <w:sz w:val="28"/>
          <w:szCs w:val="28"/>
        </w:rPr>
      </w:pPr>
    </w:p>
    <w:p w14:paraId="761E73A8" w14:textId="77777777" w:rsidR="0078148B" w:rsidRDefault="0078148B" w:rsidP="00787122">
      <w:pPr>
        <w:rPr>
          <w:rFonts w:cstheme="minorHAnsi"/>
          <w:b/>
          <w:bCs/>
          <w:sz w:val="28"/>
          <w:szCs w:val="28"/>
        </w:rPr>
      </w:pPr>
    </w:p>
    <w:p w14:paraId="28887283" w14:textId="77777777" w:rsidR="0078148B" w:rsidRDefault="0078148B" w:rsidP="00787122">
      <w:pPr>
        <w:rPr>
          <w:rFonts w:cstheme="minorHAnsi"/>
          <w:b/>
          <w:bCs/>
          <w:sz w:val="28"/>
          <w:szCs w:val="28"/>
        </w:rPr>
      </w:pPr>
    </w:p>
    <w:p w14:paraId="6180CC48" w14:textId="77777777" w:rsidR="0078148B" w:rsidRDefault="0078148B" w:rsidP="00787122">
      <w:pPr>
        <w:rPr>
          <w:rFonts w:cstheme="minorHAnsi"/>
          <w:b/>
          <w:bCs/>
          <w:sz w:val="28"/>
          <w:szCs w:val="28"/>
        </w:rPr>
      </w:pPr>
    </w:p>
    <w:p w14:paraId="52F00F2C" w14:textId="77777777" w:rsidR="0078148B" w:rsidRDefault="0078148B" w:rsidP="00787122">
      <w:pPr>
        <w:rPr>
          <w:rFonts w:cstheme="minorHAnsi"/>
          <w:b/>
          <w:bCs/>
          <w:sz w:val="28"/>
          <w:szCs w:val="28"/>
        </w:rPr>
      </w:pPr>
    </w:p>
    <w:p w14:paraId="5EC7E1DE" w14:textId="77777777" w:rsidR="0078148B" w:rsidRDefault="0078148B" w:rsidP="00787122">
      <w:pPr>
        <w:rPr>
          <w:rFonts w:cstheme="minorHAnsi"/>
          <w:b/>
          <w:bCs/>
          <w:sz w:val="28"/>
          <w:szCs w:val="28"/>
        </w:rPr>
      </w:pPr>
    </w:p>
    <w:p w14:paraId="2E137F93" w14:textId="77777777" w:rsidR="0078148B" w:rsidRDefault="0078148B" w:rsidP="00787122">
      <w:pPr>
        <w:rPr>
          <w:rFonts w:cstheme="minorHAnsi"/>
          <w:b/>
          <w:bCs/>
          <w:sz w:val="28"/>
          <w:szCs w:val="28"/>
        </w:rPr>
      </w:pPr>
    </w:p>
    <w:p w14:paraId="7695B790" w14:textId="77777777" w:rsidR="0078148B" w:rsidRDefault="0078148B" w:rsidP="00787122">
      <w:pPr>
        <w:rPr>
          <w:rFonts w:cstheme="minorHAnsi"/>
          <w:b/>
          <w:bCs/>
          <w:sz w:val="28"/>
          <w:szCs w:val="28"/>
        </w:rPr>
      </w:pPr>
    </w:p>
    <w:p w14:paraId="45F3E541" w14:textId="77777777" w:rsidR="0078148B" w:rsidRDefault="0078148B" w:rsidP="00787122">
      <w:pPr>
        <w:rPr>
          <w:rFonts w:cstheme="minorHAnsi"/>
          <w:b/>
          <w:bCs/>
          <w:sz w:val="28"/>
          <w:szCs w:val="28"/>
        </w:rPr>
      </w:pPr>
    </w:p>
    <w:p w14:paraId="238684BD" w14:textId="77777777" w:rsidR="0078148B" w:rsidRDefault="0078148B" w:rsidP="00787122">
      <w:pPr>
        <w:rPr>
          <w:rFonts w:cstheme="minorHAnsi"/>
          <w:b/>
          <w:bCs/>
          <w:sz w:val="28"/>
          <w:szCs w:val="28"/>
        </w:rPr>
      </w:pPr>
    </w:p>
    <w:p w14:paraId="423C27E0" w14:textId="77777777" w:rsidR="0078148B" w:rsidRDefault="0078148B" w:rsidP="00787122">
      <w:pPr>
        <w:rPr>
          <w:rFonts w:cstheme="minorHAnsi"/>
          <w:b/>
          <w:bCs/>
          <w:sz w:val="28"/>
          <w:szCs w:val="28"/>
        </w:rPr>
      </w:pPr>
    </w:p>
    <w:p w14:paraId="61AB8FB8" w14:textId="77777777" w:rsidR="0078148B" w:rsidRDefault="0078148B" w:rsidP="00787122">
      <w:pPr>
        <w:rPr>
          <w:rFonts w:cstheme="minorHAnsi"/>
          <w:b/>
          <w:bCs/>
          <w:sz w:val="28"/>
          <w:szCs w:val="28"/>
        </w:rPr>
      </w:pPr>
    </w:p>
    <w:p w14:paraId="06351F6F" w14:textId="77777777" w:rsidR="0078148B" w:rsidRDefault="0078148B" w:rsidP="00787122">
      <w:pPr>
        <w:rPr>
          <w:rFonts w:cstheme="minorHAnsi"/>
          <w:b/>
          <w:bCs/>
          <w:sz w:val="28"/>
          <w:szCs w:val="28"/>
        </w:rPr>
      </w:pPr>
    </w:p>
    <w:p w14:paraId="089F3B6C" w14:textId="77777777" w:rsidR="0078148B" w:rsidRDefault="0078148B" w:rsidP="00787122">
      <w:pPr>
        <w:rPr>
          <w:rFonts w:cstheme="minorHAnsi"/>
          <w:b/>
          <w:bCs/>
          <w:sz w:val="28"/>
          <w:szCs w:val="28"/>
        </w:rPr>
      </w:pPr>
    </w:p>
    <w:p w14:paraId="1916AA27" w14:textId="77777777" w:rsidR="0078148B" w:rsidRDefault="0078148B" w:rsidP="00787122">
      <w:pPr>
        <w:rPr>
          <w:rFonts w:cstheme="minorHAnsi"/>
          <w:b/>
          <w:bCs/>
          <w:sz w:val="28"/>
          <w:szCs w:val="28"/>
        </w:rPr>
      </w:pPr>
    </w:p>
    <w:p w14:paraId="75028DEC" w14:textId="77777777" w:rsidR="0078148B" w:rsidRDefault="0078148B" w:rsidP="00787122">
      <w:pPr>
        <w:rPr>
          <w:rFonts w:cstheme="minorHAnsi"/>
          <w:b/>
          <w:bCs/>
          <w:sz w:val="28"/>
          <w:szCs w:val="28"/>
        </w:rPr>
      </w:pPr>
    </w:p>
    <w:p w14:paraId="1C12194D" w14:textId="77777777" w:rsidR="0078148B" w:rsidRDefault="0078148B" w:rsidP="00787122">
      <w:pPr>
        <w:rPr>
          <w:rFonts w:cstheme="minorHAnsi"/>
          <w:b/>
          <w:bCs/>
          <w:sz w:val="28"/>
          <w:szCs w:val="28"/>
        </w:rPr>
      </w:pPr>
    </w:p>
    <w:p w14:paraId="6B438F49" w14:textId="4EDE32E1" w:rsidR="0078148B" w:rsidRPr="0078148B" w:rsidRDefault="0078148B" w:rsidP="0078148B">
      <w:pPr>
        <w:rPr>
          <w:rFonts w:cstheme="minorHAnsi"/>
          <w:b/>
          <w:bCs/>
          <w:sz w:val="40"/>
          <w:szCs w:val="40"/>
        </w:rPr>
      </w:pPr>
      <w:r w:rsidRPr="0078148B">
        <w:rPr>
          <w:rFonts w:cstheme="minorHAnsi"/>
          <w:b/>
          <w:bCs/>
          <w:sz w:val="40"/>
          <w:szCs w:val="40"/>
        </w:rPr>
        <w:lastRenderedPageBreak/>
        <w:t>Moment Generating Function (MGF)</w:t>
      </w:r>
    </w:p>
    <w:p w14:paraId="2BFF8575" w14:textId="1E32F77C" w:rsidR="0078148B" w:rsidRPr="0078148B" w:rsidRDefault="0078148B" w:rsidP="0078148B">
      <w:pPr>
        <w:rPr>
          <w:rFonts w:cstheme="minorHAnsi"/>
          <w:sz w:val="24"/>
          <w:szCs w:val="24"/>
        </w:rPr>
      </w:pPr>
      <w:r w:rsidRPr="0078148B">
        <w:rPr>
          <w:rFonts w:cstheme="minorHAnsi"/>
          <w:sz w:val="24"/>
          <w:szCs w:val="24"/>
        </w:rPr>
        <w:t>The Moment Generating Function (MGF) of a random variable X is a function that encodes all of the moments (mean, variance, etc.) of a distribution. It is defined as:</w:t>
      </w:r>
    </w:p>
    <w:p w14:paraId="0AA1EE42" w14:textId="77777777" w:rsidR="00F9641E" w:rsidRDefault="00F9641E" w:rsidP="00F9641E">
      <w:pPr>
        <w:rPr>
          <w:rFonts w:cstheme="minorHAnsi"/>
          <w:sz w:val="24"/>
          <w:szCs w:val="24"/>
        </w:rPr>
      </w:pPr>
      <w:r w:rsidRPr="00F9641E">
        <w:rPr>
          <w:rFonts w:cstheme="minorHAnsi"/>
          <w:sz w:val="24"/>
          <w:szCs w:val="24"/>
        </w:rPr>
        <w:drawing>
          <wp:inline distT="0" distB="0" distL="0" distR="0" wp14:anchorId="49E0BFFB" wp14:editId="7A2DE110">
            <wp:extent cx="3784600" cy="818511"/>
            <wp:effectExtent l="0" t="0" r="6350" b="1270"/>
            <wp:docPr id="10930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2845" name=""/>
                    <pic:cNvPicPr/>
                  </pic:nvPicPr>
                  <pic:blipFill>
                    <a:blip r:embed="rId30"/>
                    <a:stretch>
                      <a:fillRect/>
                    </a:stretch>
                  </pic:blipFill>
                  <pic:spPr>
                    <a:xfrm>
                      <a:off x="0" y="0"/>
                      <a:ext cx="3802767" cy="822440"/>
                    </a:xfrm>
                    <a:prstGeom prst="rect">
                      <a:avLst/>
                    </a:prstGeom>
                  </pic:spPr>
                </pic:pic>
              </a:graphicData>
            </a:graphic>
          </wp:inline>
        </w:drawing>
      </w:r>
    </w:p>
    <w:p w14:paraId="6007D09A" w14:textId="68D691BD" w:rsidR="0078148B" w:rsidRPr="0078148B" w:rsidRDefault="0078148B" w:rsidP="0078148B">
      <w:pPr>
        <w:numPr>
          <w:ilvl w:val="0"/>
          <w:numId w:val="51"/>
        </w:numPr>
        <w:rPr>
          <w:rFonts w:cstheme="minorHAnsi"/>
          <w:sz w:val="24"/>
          <w:szCs w:val="24"/>
        </w:rPr>
      </w:pPr>
      <w:r w:rsidRPr="0078148B">
        <w:rPr>
          <w:rFonts w:cstheme="minorHAnsi"/>
          <w:sz w:val="24"/>
          <w:szCs w:val="24"/>
        </w:rPr>
        <w:t>If it exists, the MGF uniquely determines the probability distribution.</w:t>
      </w:r>
    </w:p>
    <w:p w14:paraId="26DA84C1" w14:textId="77777777" w:rsidR="0078148B" w:rsidRPr="0078148B" w:rsidRDefault="0078148B" w:rsidP="0078148B">
      <w:pPr>
        <w:numPr>
          <w:ilvl w:val="0"/>
          <w:numId w:val="51"/>
        </w:numPr>
        <w:rPr>
          <w:rFonts w:cstheme="minorHAnsi"/>
          <w:sz w:val="24"/>
          <w:szCs w:val="24"/>
        </w:rPr>
      </w:pPr>
      <w:r w:rsidRPr="0078148B">
        <w:rPr>
          <w:rFonts w:cstheme="minorHAnsi"/>
          <w:sz w:val="24"/>
          <w:szCs w:val="24"/>
        </w:rPr>
        <w:t xml:space="preserve">The </w:t>
      </w:r>
      <w:proofErr w:type="spellStart"/>
      <w:r w:rsidRPr="0078148B">
        <w:rPr>
          <w:rFonts w:cstheme="minorHAnsi"/>
          <w:sz w:val="24"/>
          <w:szCs w:val="24"/>
        </w:rPr>
        <w:t>nthn</w:t>
      </w:r>
      <w:proofErr w:type="spellEnd"/>
      <w:r w:rsidRPr="0078148B">
        <w:rPr>
          <w:rFonts w:cstheme="minorHAnsi"/>
          <w:sz w:val="24"/>
          <w:szCs w:val="24"/>
        </w:rPr>
        <w:t>^{</w:t>
      </w:r>
      <w:proofErr w:type="spellStart"/>
      <w:r w:rsidRPr="0078148B">
        <w:rPr>
          <w:rFonts w:cstheme="minorHAnsi"/>
          <w:sz w:val="24"/>
          <w:szCs w:val="24"/>
        </w:rPr>
        <w:t>th</w:t>
      </w:r>
      <w:proofErr w:type="spellEnd"/>
      <w:r w:rsidRPr="0078148B">
        <w:rPr>
          <w:rFonts w:cstheme="minorHAnsi"/>
          <w:sz w:val="24"/>
          <w:szCs w:val="24"/>
        </w:rPr>
        <w:t xml:space="preserve">}nth moment of a random variable can be found by differentiating the MGF </w:t>
      </w:r>
      <w:proofErr w:type="spellStart"/>
      <w:r w:rsidRPr="0078148B">
        <w:rPr>
          <w:rFonts w:cstheme="minorHAnsi"/>
          <w:sz w:val="24"/>
          <w:szCs w:val="24"/>
        </w:rPr>
        <w:t>nnn</w:t>
      </w:r>
      <w:proofErr w:type="spellEnd"/>
      <w:r w:rsidRPr="0078148B">
        <w:rPr>
          <w:rFonts w:cstheme="minorHAnsi"/>
          <w:sz w:val="24"/>
          <w:szCs w:val="24"/>
        </w:rPr>
        <w:t xml:space="preserve"> times and evaluating at t=0t = 0t=0:</w:t>
      </w:r>
    </w:p>
    <w:p w14:paraId="7BCA2C85" w14:textId="3D53B0C6" w:rsidR="0078148B" w:rsidRPr="0078148B" w:rsidRDefault="00F9641E" w:rsidP="00F9641E">
      <w:pPr>
        <w:jc w:val="center"/>
        <w:rPr>
          <w:rFonts w:cstheme="minorHAnsi"/>
          <w:sz w:val="24"/>
          <w:szCs w:val="24"/>
        </w:rPr>
      </w:pPr>
      <w:r w:rsidRPr="00F9641E">
        <w:rPr>
          <w:rFonts w:cstheme="minorHAnsi"/>
          <w:sz w:val="24"/>
          <w:szCs w:val="24"/>
        </w:rPr>
        <w:drawing>
          <wp:inline distT="0" distB="0" distL="0" distR="0" wp14:anchorId="4EB16369" wp14:editId="063F97ED">
            <wp:extent cx="2924583" cy="752580"/>
            <wp:effectExtent l="0" t="0" r="9525" b="9525"/>
            <wp:docPr id="213743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9602" name=""/>
                    <pic:cNvPicPr/>
                  </pic:nvPicPr>
                  <pic:blipFill>
                    <a:blip r:embed="rId31"/>
                    <a:stretch>
                      <a:fillRect/>
                    </a:stretch>
                  </pic:blipFill>
                  <pic:spPr>
                    <a:xfrm>
                      <a:off x="0" y="0"/>
                      <a:ext cx="2924583" cy="752580"/>
                    </a:xfrm>
                    <a:prstGeom prst="rect">
                      <a:avLst/>
                    </a:prstGeom>
                  </pic:spPr>
                </pic:pic>
              </a:graphicData>
            </a:graphic>
          </wp:inline>
        </w:drawing>
      </w:r>
      <w:r w:rsidR="0078148B" w:rsidRPr="0078148B">
        <w:rPr>
          <w:rFonts w:cstheme="minorHAnsi"/>
          <w:sz w:val="24"/>
          <w:szCs w:val="24"/>
        </w:rPr>
        <w:pict w14:anchorId="3D534F90">
          <v:rect id="_x0000_i1244" style="width:0;height:1.5pt" o:hralign="center" o:hrstd="t" o:hr="t" fillcolor="#a0a0a0" stroked="f"/>
        </w:pict>
      </w:r>
    </w:p>
    <w:p w14:paraId="161ADB63" w14:textId="512AA04E" w:rsidR="0078148B" w:rsidRPr="0078148B" w:rsidRDefault="0078148B" w:rsidP="0078148B">
      <w:pPr>
        <w:rPr>
          <w:rFonts w:cstheme="minorHAnsi"/>
          <w:b/>
          <w:bCs/>
          <w:sz w:val="24"/>
          <w:szCs w:val="24"/>
        </w:rPr>
      </w:pPr>
      <w:r w:rsidRPr="0078148B">
        <w:rPr>
          <w:rFonts w:cstheme="minorHAnsi"/>
          <w:b/>
          <w:bCs/>
          <w:sz w:val="24"/>
          <w:szCs w:val="24"/>
        </w:rPr>
        <w:t>MGF of Gamma Distribution</w:t>
      </w:r>
    </w:p>
    <w:p w14:paraId="70D1AB10" w14:textId="77777777" w:rsidR="00F9641E" w:rsidRDefault="00F9641E" w:rsidP="0078148B">
      <w:pPr>
        <w:rPr>
          <w:rFonts w:cstheme="minorHAnsi"/>
          <w:sz w:val="24"/>
          <w:szCs w:val="24"/>
        </w:rPr>
      </w:pPr>
      <w:r w:rsidRPr="00F9641E">
        <w:rPr>
          <w:rFonts w:cstheme="minorHAnsi"/>
          <w:sz w:val="24"/>
          <w:szCs w:val="24"/>
        </w:rPr>
        <w:drawing>
          <wp:inline distT="0" distB="0" distL="0" distR="0" wp14:anchorId="35B9BD70" wp14:editId="3A73307B">
            <wp:extent cx="5731510" cy="3138805"/>
            <wp:effectExtent l="0" t="0" r="2540" b="4445"/>
            <wp:docPr id="18352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5355" name=""/>
                    <pic:cNvPicPr/>
                  </pic:nvPicPr>
                  <pic:blipFill>
                    <a:blip r:embed="rId32"/>
                    <a:stretch>
                      <a:fillRect/>
                    </a:stretch>
                  </pic:blipFill>
                  <pic:spPr>
                    <a:xfrm>
                      <a:off x="0" y="0"/>
                      <a:ext cx="5731510" cy="3138805"/>
                    </a:xfrm>
                    <a:prstGeom prst="rect">
                      <a:avLst/>
                    </a:prstGeom>
                  </pic:spPr>
                </pic:pic>
              </a:graphicData>
            </a:graphic>
          </wp:inline>
        </w:drawing>
      </w:r>
    </w:p>
    <w:p w14:paraId="2C7CC9A7" w14:textId="77777777" w:rsidR="00F9641E" w:rsidRDefault="00F9641E" w:rsidP="0078148B">
      <w:pPr>
        <w:rPr>
          <w:rFonts w:cstheme="minorHAnsi"/>
          <w:sz w:val="24"/>
          <w:szCs w:val="24"/>
        </w:rPr>
      </w:pPr>
    </w:p>
    <w:p w14:paraId="18B8C97C" w14:textId="77777777" w:rsidR="00F9641E" w:rsidRDefault="00F9641E" w:rsidP="0078148B">
      <w:pPr>
        <w:rPr>
          <w:rFonts w:cstheme="minorHAnsi"/>
          <w:sz w:val="24"/>
          <w:szCs w:val="24"/>
        </w:rPr>
      </w:pPr>
    </w:p>
    <w:p w14:paraId="67BFB2CE" w14:textId="77777777" w:rsidR="00F9641E" w:rsidRDefault="00F9641E" w:rsidP="0078148B">
      <w:pPr>
        <w:rPr>
          <w:rFonts w:cstheme="minorHAnsi"/>
          <w:sz w:val="24"/>
          <w:szCs w:val="24"/>
        </w:rPr>
      </w:pPr>
    </w:p>
    <w:p w14:paraId="4489D2E3" w14:textId="77777777" w:rsidR="00F9641E" w:rsidRDefault="00F9641E" w:rsidP="0078148B">
      <w:pPr>
        <w:rPr>
          <w:rFonts w:cstheme="minorHAnsi"/>
          <w:sz w:val="24"/>
          <w:szCs w:val="24"/>
        </w:rPr>
      </w:pPr>
    </w:p>
    <w:p w14:paraId="2CC37BFC" w14:textId="77777777" w:rsidR="00F9641E" w:rsidRDefault="00F9641E" w:rsidP="0078148B">
      <w:pPr>
        <w:rPr>
          <w:rFonts w:cstheme="minorHAnsi"/>
          <w:sz w:val="24"/>
          <w:szCs w:val="24"/>
        </w:rPr>
      </w:pPr>
    </w:p>
    <w:p w14:paraId="55E65D62" w14:textId="766C1DE3" w:rsidR="0078148B" w:rsidRPr="0078148B" w:rsidRDefault="0078148B" w:rsidP="0078148B">
      <w:pPr>
        <w:rPr>
          <w:rFonts w:cstheme="minorHAnsi"/>
          <w:sz w:val="24"/>
          <w:szCs w:val="24"/>
        </w:rPr>
      </w:pPr>
      <w:r w:rsidRPr="0078148B">
        <w:rPr>
          <w:rFonts w:cstheme="minorHAnsi"/>
          <w:sz w:val="24"/>
          <w:szCs w:val="24"/>
        </w:rPr>
        <w:lastRenderedPageBreak/>
        <w:t>Substitute the PDF:</w:t>
      </w:r>
    </w:p>
    <w:p w14:paraId="0304D675" w14:textId="62784963" w:rsidR="0078148B" w:rsidRPr="0078148B" w:rsidRDefault="00F9641E" w:rsidP="00F9641E">
      <w:pPr>
        <w:rPr>
          <w:rFonts w:cstheme="minorHAnsi"/>
          <w:sz w:val="24"/>
          <w:szCs w:val="24"/>
        </w:rPr>
      </w:pPr>
      <w:r w:rsidRPr="00F9641E">
        <w:rPr>
          <w:rFonts w:cstheme="minorHAnsi"/>
          <w:sz w:val="24"/>
          <w:szCs w:val="24"/>
        </w:rPr>
        <w:drawing>
          <wp:inline distT="0" distB="0" distL="0" distR="0" wp14:anchorId="764A7E01" wp14:editId="1D479FB7">
            <wp:extent cx="5731510" cy="3227070"/>
            <wp:effectExtent l="0" t="0" r="2540" b="0"/>
            <wp:docPr id="51558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89400" name=""/>
                    <pic:cNvPicPr/>
                  </pic:nvPicPr>
                  <pic:blipFill>
                    <a:blip r:embed="rId33"/>
                    <a:stretch>
                      <a:fillRect/>
                    </a:stretch>
                  </pic:blipFill>
                  <pic:spPr>
                    <a:xfrm>
                      <a:off x="0" y="0"/>
                      <a:ext cx="5731510" cy="3227070"/>
                    </a:xfrm>
                    <a:prstGeom prst="rect">
                      <a:avLst/>
                    </a:prstGeom>
                  </pic:spPr>
                </pic:pic>
              </a:graphicData>
            </a:graphic>
          </wp:inline>
        </w:drawing>
      </w:r>
      <w:r w:rsidR="0078148B" w:rsidRPr="0078148B">
        <w:rPr>
          <w:rFonts w:cstheme="minorHAnsi"/>
          <w:sz w:val="24"/>
          <w:szCs w:val="24"/>
        </w:rPr>
        <w:t xml:space="preserve"> </w:t>
      </w:r>
    </w:p>
    <w:p w14:paraId="6BA3E67F" w14:textId="77777777" w:rsidR="0078148B" w:rsidRPr="0078148B" w:rsidRDefault="0078148B" w:rsidP="0078148B">
      <w:pPr>
        <w:rPr>
          <w:rFonts w:cstheme="minorHAnsi"/>
          <w:sz w:val="24"/>
          <w:szCs w:val="24"/>
        </w:rPr>
      </w:pPr>
      <w:r w:rsidRPr="0078148B">
        <w:rPr>
          <w:rFonts w:cstheme="minorHAnsi"/>
          <w:sz w:val="24"/>
          <w:szCs w:val="24"/>
        </w:rPr>
        <w:t>Now, this integral becomes:</w:t>
      </w:r>
    </w:p>
    <w:p w14:paraId="52E3AD74" w14:textId="335F7600" w:rsidR="0078148B" w:rsidRPr="0078148B" w:rsidRDefault="00F9641E" w:rsidP="00F9641E">
      <w:pPr>
        <w:jc w:val="center"/>
        <w:rPr>
          <w:rFonts w:cstheme="minorHAnsi"/>
          <w:sz w:val="24"/>
          <w:szCs w:val="24"/>
        </w:rPr>
      </w:pPr>
      <w:r w:rsidRPr="00F9641E">
        <w:rPr>
          <w:rFonts w:cstheme="minorHAnsi"/>
          <w:sz w:val="24"/>
          <w:szCs w:val="24"/>
        </w:rPr>
        <w:drawing>
          <wp:inline distT="0" distB="0" distL="0" distR="0" wp14:anchorId="703EB032" wp14:editId="4F6CDAE6">
            <wp:extent cx="4972050" cy="1447656"/>
            <wp:effectExtent l="0" t="0" r="0" b="635"/>
            <wp:docPr id="193450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9775" name=""/>
                    <pic:cNvPicPr/>
                  </pic:nvPicPr>
                  <pic:blipFill>
                    <a:blip r:embed="rId34"/>
                    <a:stretch>
                      <a:fillRect/>
                    </a:stretch>
                  </pic:blipFill>
                  <pic:spPr>
                    <a:xfrm>
                      <a:off x="0" y="0"/>
                      <a:ext cx="4977705" cy="1449303"/>
                    </a:xfrm>
                    <a:prstGeom prst="rect">
                      <a:avLst/>
                    </a:prstGeom>
                  </pic:spPr>
                </pic:pic>
              </a:graphicData>
            </a:graphic>
          </wp:inline>
        </w:drawing>
      </w:r>
      <w:r w:rsidR="0078148B" w:rsidRPr="0078148B">
        <w:rPr>
          <w:rFonts w:cstheme="minorHAnsi"/>
          <w:sz w:val="24"/>
          <w:szCs w:val="24"/>
        </w:rPr>
        <w:pict w14:anchorId="40200F78">
          <v:rect id="_x0000_i1245" style="width:0;height:1.5pt" o:hralign="center" o:hrstd="t" o:hr="t" fillcolor="#a0a0a0" stroked="f"/>
        </w:pict>
      </w:r>
    </w:p>
    <w:p w14:paraId="038218F4" w14:textId="77777777" w:rsidR="0078148B" w:rsidRPr="0078148B" w:rsidRDefault="0078148B" w:rsidP="0078148B">
      <w:pPr>
        <w:rPr>
          <w:rFonts w:cstheme="minorHAnsi"/>
          <w:b/>
          <w:bCs/>
          <w:sz w:val="24"/>
          <w:szCs w:val="24"/>
        </w:rPr>
      </w:pPr>
      <w:r w:rsidRPr="0078148B">
        <w:rPr>
          <w:rFonts w:cstheme="minorHAnsi"/>
          <w:b/>
          <w:bCs/>
          <w:sz w:val="24"/>
          <w:szCs w:val="24"/>
        </w:rPr>
        <w:t>MGF of Gamma Summary:</w:t>
      </w:r>
    </w:p>
    <w:p w14:paraId="1EF7A66C" w14:textId="15C07701" w:rsidR="0078148B" w:rsidRPr="0078148B" w:rsidRDefault="00F9641E" w:rsidP="0078148B">
      <w:pPr>
        <w:rPr>
          <w:rFonts w:cstheme="minorHAnsi"/>
          <w:sz w:val="24"/>
          <w:szCs w:val="24"/>
        </w:rPr>
      </w:pPr>
      <w:r w:rsidRPr="00F9641E">
        <w:rPr>
          <w:rFonts w:cstheme="minorHAnsi"/>
          <w:sz w:val="24"/>
          <w:szCs w:val="24"/>
        </w:rPr>
        <w:drawing>
          <wp:inline distT="0" distB="0" distL="0" distR="0" wp14:anchorId="13A2257A" wp14:editId="4BE49724">
            <wp:extent cx="5731510" cy="1741805"/>
            <wp:effectExtent l="0" t="0" r="2540" b="0"/>
            <wp:docPr id="22748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6628" name=""/>
                    <pic:cNvPicPr/>
                  </pic:nvPicPr>
                  <pic:blipFill>
                    <a:blip r:embed="rId35"/>
                    <a:stretch>
                      <a:fillRect/>
                    </a:stretch>
                  </pic:blipFill>
                  <pic:spPr>
                    <a:xfrm>
                      <a:off x="0" y="0"/>
                      <a:ext cx="5731510" cy="1741805"/>
                    </a:xfrm>
                    <a:prstGeom prst="rect">
                      <a:avLst/>
                    </a:prstGeom>
                  </pic:spPr>
                </pic:pic>
              </a:graphicData>
            </a:graphic>
          </wp:inline>
        </w:drawing>
      </w:r>
      <w:r w:rsidR="0078148B" w:rsidRPr="0078148B">
        <w:rPr>
          <w:rFonts w:cstheme="minorHAnsi"/>
          <w:sz w:val="24"/>
          <w:szCs w:val="24"/>
        </w:rPr>
        <w:pict w14:anchorId="28FE455D">
          <v:rect id="_x0000_i1246" style="width:0;height:1.5pt" o:hralign="center" o:hrstd="t" o:hr="t" fillcolor="#a0a0a0" stroked="f"/>
        </w:pict>
      </w:r>
    </w:p>
    <w:p w14:paraId="1B7B5E5E" w14:textId="77777777" w:rsidR="00F9641E" w:rsidRDefault="00F9641E" w:rsidP="0078148B">
      <w:pPr>
        <w:rPr>
          <w:rFonts w:cstheme="minorHAnsi"/>
          <w:b/>
          <w:bCs/>
          <w:sz w:val="24"/>
          <w:szCs w:val="24"/>
        </w:rPr>
      </w:pPr>
    </w:p>
    <w:p w14:paraId="3A6862BC" w14:textId="77777777" w:rsidR="00F9641E" w:rsidRDefault="00F9641E" w:rsidP="0078148B">
      <w:pPr>
        <w:rPr>
          <w:rFonts w:cstheme="minorHAnsi"/>
          <w:b/>
          <w:bCs/>
          <w:sz w:val="24"/>
          <w:szCs w:val="24"/>
        </w:rPr>
      </w:pPr>
    </w:p>
    <w:p w14:paraId="1DB8453E" w14:textId="66DFFFE2" w:rsidR="0078148B" w:rsidRPr="0078148B" w:rsidRDefault="0078148B" w:rsidP="0078148B">
      <w:pPr>
        <w:rPr>
          <w:rFonts w:cstheme="minorHAnsi"/>
          <w:b/>
          <w:bCs/>
          <w:sz w:val="24"/>
          <w:szCs w:val="24"/>
        </w:rPr>
      </w:pPr>
      <w:r w:rsidRPr="0078148B">
        <w:rPr>
          <w:rFonts w:cstheme="minorHAnsi"/>
          <w:b/>
          <w:bCs/>
          <w:sz w:val="24"/>
          <w:szCs w:val="24"/>
        </w:rPr>
        <w:lastRenderedPageBreak/>
        <w:t>MGF of Beta Distribution</w:t>
      </w:r>
    </w:p>
    <w:p w14:paraId="4D275457" w14:textId="7559CFF5" w:rsidR="0078148B" w:rsidRPr="0078148B" w:rsidRDefault="00F9641E" w:rsidP="0078148B">
      <w:pPr>
        <w:rPr>
          <w:rFonts w:cstheme="minorHAnsi"/>
          <w:sz w:val="24"/>
          <w:szCs w:val="24"/>
        </w:rPr>
      </w:pPr>
      <w:r w:rsidRPr="00F9641E">
        <w:rPr>
          <w:rFonts w:cstheme="minorHAnsi"/>
          <w:sz w:val="24"/>
          <w:szCs w:val="24"/>
        </w:rPr>
        <w:drawing>
          <wp:inline distT="0" distB="0" distL="0" distR="0" wp14:anchorId="118BEC28" wp14:editId="478C06C4">
            <wp:extent cx="5731510" cy="2092960"/>
            <wp:effectExtent l="0" t="0" r="2540" b="2540"/>
            <wp:docPr id="159573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30895" name=""/>
                    <pic:cNvPicPr/>
                  </pic:nvPicPr>
                  <pic:blipFill>
                    <a:blip r:embed="rId36"/>
                    <a:stretch>
                      <a:fillRect/>
                    </a:stretch>
                  </pic:blipFill>
                  <pic:spPr>
                    <a:xfrm>
                      <a:off x="0" y="0"/>
                      <a:ext cx="5731510" cy="2092960"/>
                    </a:xfrm>
                    <a:prstGeom prst="rect">
                      <a:avLst/>
                    </a:prstGeom>
                  </pic:spPr>
                </pic:pic>
              </a:graphicData>
            </a:graphic>
          </wp:inline>
        </w:drawing>
      </w:r>
      <w:r w:rsidR="0078148B" w:rsidRPr="0078148B">
        <w:rPr>
          <w:rFonts w:cstheme="minorHAnsi"/>
          <w:sz w:val="24"/>
          <w:szCs w:val="24"/>
        </w:rPr>
        <w:t>This integral does not simplify to a closed form in terms of elementary functions. However, it is expressed as a confluent hypergeometric function or evaluated numerically.</w:t>
      </w:r>
    </w:p>
    <w:p w14:paraId="78DB6B56" w14:textId="77777777" w:rsidR="0078148B" w:rsidRPr="0078148B" w:rsidRDefault="0078148B" w:rsidP="0078148B">
      <w:pPr>
        <w:rPr>
          <w:rFonts w:cstheme="minorHAnsi"/>
          <w:sz w:val="24"/>
          <w:szCs w:val="24"/>
        </w:rPr>
      </w:pPr>
      <w:r w:rsidRPr="0078148B">
        <w:rPr>
          <w:rFonts w:cstheme="minorHAnsi"/>
          <w:sz w:val="24"/>
          <w:szCs w:val="24"/>
        </w:rPr>
        <w:t xml:space="preserve">Therefore, the MGF of the Beta distribution exists for all real </w:t>
      </w:r>
      <w:proofErr w:type="spellStart"/>
      <w:r w:rsidRPr="0078148B">
        <w:rPr>
          <w:rFonts w:cstheme="minorHAnsi"/>
          <w:sz w:val="24"/>
          <w:szCs w:val="24"/>
        </w:rPr>
        <w:t>ttt</w:t>
      </w:r>
      <w:proofErr w:type="spellEnd"/>
      <w:r w:rsidRPr="0078148B">
        <w:rPr>
          <w:rFonts w:cstheme="minorHAnsi"/>
          <w:sz w:val="24"/>
          <w:szCs w:val="24"/>
        </w:rPr>
        <w:t>, but has no closed form in general.</w:t>
      </w:r>
    </w:p>
    <w:p w14:paraId="14B1CB5D" w14:textId="77777777" w:rsidR="0078148B" w:rsidRPr="0078148B" w:rsidRDefault="0078148B" w:rsidP="0078148B">
      <w:pPr>
        <w:rPr>
          <w:rFonts w:cstheme="minorHAnsi"/>
          <w:sz w:val="24"/>
          <w:szCs w:val="24"/>
        </w:rPr>
      </w:pPr>
      <w:r w:rsidRPr="0078148B">
        <w:rPr>
          <w:rFonts w:cstheme="minorHAnsi"/>
          <w:sz w:val="24"/>
          <w:szCs w:val="24"/>
        </w:rPr>
        <w:pict w14:anchorId="3DB7C14D">
          <v:rect id="_x0000_i1247" style="width:0;height:1.5pt" o:hralign="center" o:hrstd="t" o:hr="t" fillcolor="#a0a0a0" stroked="f"/>
        </w:pict>
      </w:r>
    </w:p>
    <w:p w14:paraId="03D371DA" w14:textId="77777777" w:rsidR="0078148B" w:rsidRPr="0078148B" w:rsidRDefault="0078148B" w:rsidP="0078148B">
      <w:pPr>
        <w:rPr>
          <w:rFonts w:cstheme="minorHAnsi"/>
          <w:sz w:val="24"/>
          <w:szCs w:val="24"/>
        </w:rPr>
      </w:pPr>
      <w:r w:rsidRPr="0078148B">
        <w:rPr>
          <w:rFonts w:cstheme="minorHAnsi"/>
          <w:sz w:val="24"/>
          <w:szCs w:val="24"/>
        </w:rPr>
        <w:t>Moments of Beta Distribution:</w:t>
      </w:r>
    </w:p>
    <w:p w14:paraId="3C00E8E5" w14:textId="77777777" w:rsidR="00E179D0" w:rsidRDefault="00F9641E" w:rsidP="00787122">
      <w:pPr>
        <w:rPr>
          <w:rFonts w:cstheme="minorHAnsi"/>
          <w:b/>
          <w:bCs/>
          <w:sz w:val="28"/>
          <w:szCs w:val="28"/>
        </w:rPr>
      </w:pPr>
      <w:r w:rsidRPr="00F9641E">
        <w:rPr>
          <w:rFonts w:cstheme="minorHAnsi"/>
          <w:sz w:val="24"/>
          <w:szCs w:val="24"/>
        </w:rPr>
        <w:drawing>
          <wp:inline distT="0" distB="0" distL="0" distR="0" wp14:anchorId="3E213579" wp14:editId="3953D07D">
            <wp:extent cx="5731510" cy="2056765"/>
            <wp:effectExtent l="0" t="0" r="2540" b="635"/>
            <wp:docPr id="194937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79333" name=""/>
                    <pic:cNvPicPr/>
                  </pic:nvPicPr>
                  <pic:blipFill>
                    <a:blip r:embed="rId37"/>
                    <a:stretch>
                      <a:fillRect/>
                    </a:stretch>
                  </pic:blipFill>
                  <pic:spPr>
                    <a:xfrm>
                      <a:off x="0" y="0"/>
                      <a:ext cx="5731510" cy="2056765"/>
                    </a:xfrm>
                    <a:prstGeom prst="rect">
                      <a:avLst/>
                    </a:prstGeom>
                  </pic:spPr>
                </pic:pic>
              </a:graphicData>
            </a:graphic>
          </wp:inline>
        </w:drawing>
      </w:r>
    </w:p>
    <w:p w14:paraId="5BDE6816" w14:textId="77777777" w:rsidR="00E179D0" w:rsidRDefault="00E179D0" w:rsidP="00787122">
      <w:pPr>
        <w:rPr>
          <w:rFonts w:cstheme="minorHAnsi"/>
          <w:b/>
          <w:bCs/>
          <w:sz w:val="28"/>
          <w:szCs w:val="28"/>
        </w:rPr>
      </w:pPr>
    </w:p>
    <w:p w14:paraId="4271303B" w14:textId="77777777" w:rsidR="00E179D0" w:rsidRDefault="00E179D0" w:rsidP="00787122">
      <w:pPr>
        <w:rPr>
          <w:rFonts w:cstheme="minorHAnsi"/>
          <w:b/>
          <w:bCs/>
          <w:sz w:val="28"/>
          <w:szCs w:val="28"/>
        </w:rPr>
      </w:pPr>
    </w:p>
    <w:p w14:paraId="367341C2" w14:textId="77777777" w:rsidR="00E179D0" w:rsidRDefault="00E179D0" w:rsidP="00787122">
      <w:pPr>
        <w:rPr>
          <w:rFonts w:cstheme="minorHAnsi"/>
          <w:b/>
          <w:bCs/>
          <w:sz w:val="28"/>
          <w:szCs w:val="28"/>
        </w:rPr>
      </w:pPr>
    </w:p>
    <w:p w14:paraId="055BA231" w14:textId="77777777" w:rsidR="00E179D0" w:rsidRDefault="00E179D0" w:rsidP="00787122">
      <w:pPr>
        <w:rPr>
          <w:rFonts w:cstheme="minorHAnsi"/>
          <w:b/>
          <w:bCs/>
          <w:sz w:val="28"/>
          <w:szCs w:val="28"/>
        </w:rPr>
      </w:pPr>
    </w:p>
    <w:p w14:paraId="26371354" w14:textId="77777777" w:rsidR="00E179D0" w:rsidRDefault="00E179D0" w:rsidP="00787122">
      <w:pPr>
        <w:rPr>
          <w:rFonts w:cstheme="minorHAnsi"/>
          <w:b/>
          <w:bCs/>
          <w:sz w:val="28"/>
          <w:szCs w:val="28"/>
        </w:rPr>
      </w:pPr>
    </w:p>
    <w:p w14:paraId="0C018C00" w14:textId="77777777" w:rsidR="00E179D0" w:rsidRDefault="00E179D0" w:rsidP="00787122">
      <w:pPr>
        <w:rPr>
          <w:rFonts w:cstheme="minorHAnsi"/>
          <w:b/>
          <w:bCs/>
          <w:sz w:val="28"/>
          <w:szCs w:val="28"/>
        </w:rPr>
      </w:pPr>
    </w:p>
    <w:p w14:paraId="572609E3" w14:textId="77777777" w:rsidR="00E179D0" w:rsidRDefault="00E179D0" w:rsidP="00787122">
      <w:pPr>
        <w:rPr>
          <w:rFonts w:cstheme="minorHAnsi"/>
          <w:b/>
          <w:bCs/>
          <w:sz w:val="28"/>
          <w:szCs w:val="28"/>
        </w:rPr>
      </w:pPr>
    </w:p>
    <w:p w14:paraId="2AF0DDDA" w14:textId="77777777" w:rsidR="00E179D0" w:rsidRDefault="00E179D0" w:rsidP="00787122">
      <w:pPr>
        <w:rPr>
          <w:rFonts w:cstheme="minorHAnsi"/>
          <w:b/>
          <w:bCs/>
          <w:sz w:val="28"/>
          <w:szCs w:val="28"/>
        </w:rPr>
      </w:pPr>
    </w:p>
    <w:p w14:paraId="45044F15" w14:textId="77777777" w:rsidR="00E179D0" w:rsidRPr="009A5937" w:rsidRDefault="00E179D0" w:rsidP="00E179D0">
      <w:pPr>
        <w:spacing w:line="360" w:lineRule="auto"/>
        <w:rPr>
          <w:b/>
          <w:bCs/>
          <w:sz w:val="40"/>
          <w:szCs w:val="40"/>
        </w:rPr>
      </w:pPr>
      <w:r w:rsidRPr="009A5937">
        <w:rPr>
          <w:b/>
          <w:bCs/>
          <w:sz w:val="40"/>
          <w:szCs w:val="40"/>
        </w:rPr>
        <w:lastRenderedPageBreak/>
        <w:t>Properties of Gamma and Beta Distributions</w:t>
      </w:r>
    </w:p>
    <w:p w14:paraId="516BBB3D" w14:textId="77777777" w:rsidR="00E179D0" w:rsidRPr="00E179D0" w:rsidRDefault="00E179D0" w:rsidP="00E179D0">
      <w:pPr>
        <w:rPr>
          <w:rFonts w:cstheme="minorHAnsi"/>
          <w:sz w:val="24"/>
          <w:szCs w:val="24"/>
        </w:rPr>
      </w:pPr>
      <w:r w:rsidRPr="00E179D0">
        <w:rPr>
          <w:rFonts w:cstheme="minorHAnsi"/>
          <w:sz w:val="24"/>
          <w:szCs w:val="24"/>
        </w:rPr>
        <w:t>The Gamma distribution is a two-parameter family of continuous probability distributions. It is defined by:</w:t>
      </w:r>
    </w:p>
    <w:p w14:paraId="2CFAEA9A" w14:textId="77777777" w:rsidR="00E179D0" w:rsidRPr="00E179D0" w:rsidRDefault="00E179D0" w:rsidP="00E179D0">
      <w:pPr>
        <w:numPr>
          <w:ilvl w:val="0"/>
          <w:numId w:val="57"/>
        </w:numPr>
        <w:rPr>
          <w:rFonts w:cstheme="minorHAnsi"/>
          <w:sz w:val="24"/>
          <w:szCs w:val="24"/>
        </w:rPr>
      </w:pPr>
      <w:r w:rsidRPr="00E179D0">
        <w:rPr>
          <w:rFonts w:cstheme="minorHAnsi"/>
          <w:sz w:val="24"/>
          <w:szCs w:val="24"/>
        </w:rPr>
        <w:t>Shape parameter α&gt;0\alpha &gt; 0α&gt;0</w:t>
      </w:r>
    </w:p>
    <w:p w14:paraId="3106EED0" w14:textId="77777777" w:rsidR="00E179D0" w:rsidRPr="00E179D0" w:rsidRDefault="00E179D0" w:rsidP="00E179D0">
      <w:pPr>
        <w:numPr>
          <w:ilvl w:val="0"/>
          <w:numId w:val="57"/>
        </w:numPr>
        <w:rPr>
          <w:rFonts w:cstheme="minorHAnsi"/>
          <w:sz w:val="24"/>
          <w:szCs w:val="24"/>
        </w:rPr>
      </w:pPr>
      <w:r w:rsidRPr="00E179D0">
        <w:rPr>
          <w:rFonts w:cstheme="minorHAnsi"/>
          <w:sz w:val="24"/>
          <w:szCs w:val="24"/>
        </w:rPr>
        <w:t>Scale parameter θ&gt;0\theta &gt; 0θ&gt;0</w:t>
      </w:r>
    </w:p>
    <w:p w14:paraId="7204655F" w14:textId="2525317E" w:rsidR="00E179D0" w:rsidRPr="00E179D0" w:rsidRDefault="00E179D0" w:rsidP="00E179D0">
      <w:pPr>
        <w:rPr>
          <w:rFonts w:cstheme="minorHAnsi"/>
          <w:sz w:val="24"/>
          <w:szCs w:val="24"/>
        </w:rPr>
      </w:pPr>
    </w:p>
    <w:p w14:paraId="2DB1D61D" w14:textId="77777777" w:rsidR="00E179D0" w:rsidRPr="00E179D0" w:rsidRDefault="00E179D0" w:rsidP="00E179D0">
      <w:pPr>
        <w:rPr>
          <w:rFonts w:cstheme="minorHAnsi"/>
          <w:b/>
          <w:bCs/>
          <w:sz w:val="24"/>
          <w:szCs w:val="24"/>
        </w:rPr>
      </w:pPr>
      <w:r w:rsidRPr="00E179D0">
        <w:rPr>
          <w:rFonts w:cstheme="minorHAnsi"/>
          <w:b/>
          <w:bCs/>
          <w:sz w:val="24"/>
          <w:szCs w:val="24"/>
        </w:rPr>
        <w:t>1. Support</w:t>
      </w:r>
    </w:p>
    <w:p w14:paraId="21A77124" w14:textId="77777777" w:rsidR="00B17699" w:rsidRDefault="00B17699" w:rsidP="00E179D0">
      <w:pPr>
        <w:rPr>
          <w:rFonts w:cstheme="minorHAnsi"/>
          <w:sz w:val="24"/>
          <w:szCs w:val="24"/>
        </w:rPr>
      </w:pPr>
      <w:r w:rsidRPr="00B17699">
        <w:rPr>
          <w:rFonts w:cstheme="minorHAnsi"/>
          <w:sz w:val="24"/>
          <w:szCs w:val="24"/>
        </w:rPr>
        <w:drawing>
          <wp:inline distT="0" distB="0" distL="0" distR="0" wp14:anchorId="01FB1809" wp14:editId="18D5C32D">
            <wp:extent cx="1505160" cy="485843"/>
            <wp:effectExtent l="0" t="0" r="0" b="9525"/>
            <wp:docPr id="61509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97232" name=""/>
                    <pic:cNvPicPr/>
                  </pic:nvPicPr>
                  <pic:blipFill>
                    <a:blip r:embed="rId38"/>
                    <a:stretch>
                      <a:fillRect/>
                    </a:stretch>
                  </pic:blipFill>
                  <pic:spPr>
                    <a:xfrm>
                      <a:off x="0" y="0"/>
                      <a:ext cx="1505160" cy="485843"/>
                    </a:xfrm>
                    <a:prstGeom prst="rect">
                      <a:avLst/>
                    </a:prstGeom>
                  </pic:spPr>
                </pic:pic>
              </a:graphicData>
            </a:graphic>
          </wp:inline>
        </w:drawing>
      </w:r>
    </w:p>
    <w:p w14:paraId="50ED00FF" w14:textId="5BAD47C6" w:rsidR="00E179D0" w:rsidRPr="00E179D0" w:rsidRDefault="00E179D0" w:rsidP="00E179D0">
      <w:pPr>
        <w:rPr>
          <w:rFonts w:cstheme="minorHAnsi"/>
          <w:sz w:val="24"/>
          <w:szCs w:val="24"/>
        </w:rPr>
      </w:pPr>
      <w:r w:rsidRPr="00E179D0">
        <w:rPr>
          <w:rFonts w:cstheme="minorHAnsi"/>
          <w:sz w:val="24"/>
          <w:szCs w:val="24"/>
        </w:rPr>
        <w:t xml:space="preserve">The distribution is defined only for positive values, making it ideal for </w:t>
      </w:r>
      <w:proofErr w:type="spellStart"/>
      <w:r w:rsidRPr="00E179D0">
        <w:rPr>
          <w:rFonts w:cstheme="minorHAnsi"/>
          <w:sz w:val="24"/>
          <w:szCs w:val="24"/>
        </w:rPr>
        <w:t>modeling</w:t>
      </w:r>
      <w:proofErr w:type="spellEnd"/>
      <w:r w:rsidRPr="00E179D0">
        <w:rPr>
          <w:rFonts w:cstheme="minorHAnsi"/>
          <w:sz w:val="24"/>
          <w:szCs w:val="24"/>
        </w:rPr>
        <w:t xml:space="preserve"> waiting times, lifespans, and accumulated events.</w:t>
      </w:r>
    </w:p>
    <w:p w14:paraId="2F4C284E" w14:textId="1EE86AA5" w:rsidR="00E179D0" w:rsidRPr="00E179D0" w:rsidRDefault="00E179D0" w:rsidP="00E179D0">
      <w:pPr>
        <w:rPr>
          <w:rFonts w:cstheme="minorHAnsi"/>
          <w:sz w:val="24"/>
          <w:szCs w:val="24"/>
        </w:rPr>
      </w:pPr>
    </w:p>
    <w:p w14:paraId="17B300DF" w14:textId="77777777" w:rsidR="00E179D0" w:rsidRPr="00E179D0" w:rsidRDefault="00E179D0" w:rsidP="00E179D0">
      <w:pPr>
        <w:rPr>
          <w:rFonts w:cstheme="minorHAnsi"/>
          <w:b/>
          <w:bCs/>
          <w:sz w:val="24"/>
          <w:szCs w:val="24"/>
        </w:rPr>
      </w:pPr>
      <w:r w:rsidRPr="00E179D0">
        <w:rPr>
          <w:rFonts w:cstheme="minorHAnsi"/>
          <w:b/>
          <w:bCs/>
          <w:sz w:val="24"/>
          <w:szCs w:val="24"/>
        </w:rPr>
        <w:t>2. Probability Density Function (PDF)</w:t>
      </w:r>
    </w:p>
    <w:p w14:paraId="1ED3EA33" w14:textId="4F2C3422" w:rsidR="00E179D0" w:rsidRPr="00E179D0" w:rsidRDefault="00B17699" w:rsidP="00E179D0">
      <w:pPr>
        <w:rPr>
          <w:rFonts w:cstheme="minorHAnsi"/>
          <w:sz w:val="24"/>
          <w:szCs w:val="24"/>
        </w:rPr>
      </w:pPr>
      <w:r w:rsidRPr="00B17699">
        <w:rPr>
          <w:rFonts w:cstheme="minorHAnsi"/>
          <w:sz w:val="24"/>
          <w:szCs w:val="24"/>
        </w:rPr>
        <w:drawing>
          <wp:inline distT="0" distB="0" distL="0" distR="0" wp14:anchorId="6DD8ED7E" wp14:editId="7ED4F159">
            <wp:extent cx="5731510" cy="1574800"/>
            <wp:effectExtent l="0" t="0" r="2540" b="6350"/>
            <wp:docPr id="117673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31279" name=""/>
                    <pic:cNvPicPr/>
                  </pic:nvPicPr>
                  <pic:blipFill>
                    <a:blip r:embed="rId39"/>
                    <a:stretch>
                      <a:fillRect/>
                    </a:stretch>
                  </pic:blipFill>
                  <pic:spPr>
                    <a:xfrm>
                      <a:off x="0" y="0"/>
                      <a:ext cx="5731510" cy="1574800"/>
                    </a:xfrm>
                    <a:prstGeom prst="rect">
                      <a:avLst/>
                    </a:prstGeom>
                  </pic:spPr>
                </pic:pic>
              </a:graphicData>
            </a:graphic>
          </wp:inline>
        </w:drawing>
      </w:r>
      <w:r w:rsidR="00E179D0" w:rsidRPr="00E179D0">
        <w:rPr>
          <w:rFonts w:cstheme="minorHAnsi"/>
          <w:sz w:val="24"/>
          <w:szCs w:val="24"/>
        </w:rPr>
        <w:pict w14:anchorId="6936E135">
          <v:rect id="_x0000_i1380" style="width:0;height:1.5pt" o:hralign="center" o:hrstd="t" o:hr="t" fillcolor="#a0a0a0" stroked="f"/>
        </w:pict>
      </w:r>
    </w:p>
    <w:p w14:paraId="42CC7547" w14:textId="77777777" w:rsidR="00E179D0" w:rsidRPr="00E179D0" w:rsidRDefault="00E179D0" w:rsidP="00E179D0">
      <w:pPr>
        <w:rPr>
          <w:rFonts w:cstheme="minorHAnsi"/>
          <w:b/>
          <w:bCs/>
          <w:sz w:val="24"/>
          <w:szCs w:val="24"/>
        </w:rPr>
      </w:pPr>
      <w:r w:rsidRPr="00E179D0">
        <w:rPr>
          <w:rFonts w:cstheme="minorHAnsi"/>
          <w:b/>
          <w:bCs/>
          <w:sz w:val="24"/>
          <w:szCs w:val="24"/>
        </w:rPr>
        <w:t>3. Cumulative Distribution Function (CDF)</w:t>
      </w:r>
    </w:p>
    <w:p w14:paraId="3C2C8F56" w14:textId="77777777" w:rsidR="00B17699" w:rsidRDefault="00B17699" w:rsidP="00B17699">
      <w:pPr>
        <w:jc w:val="center"/>
        <w:rPr>
          <w:rFonts w:cstheme="minorHAnsi"/>
          <w:sz w:val="24"/>
          <w:szCs w:val="24"/>
        </w:rPr>
      </w:pPr>
      <w:r w:rsidRPr="00B17699">
        <w:rPr>
          <w:rFonts w:cstheme="minorHAnsi"/>
          <w:sz w:val="24"/>
          <w:szCs w:val="24"/>
        </w:rPr>
        <w:drawing>
          <wp:inline distT="0" distB="0" distL="0" distR="0" wp14:anchorId="5D4CE7F4" wp14:editId="569C3FE0">
            <wp:extent cx="4699000" cy="947632"/>
            <wp:effectExtent l="0" t="0" r="6350" b="5080"/>
            <wp:docPr id="36039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707" name=""/>
                    <pic:cNvPicPr/>
                  </pic:nvPicPr>
                  <pic:blipFill>
                    <a:blip r:embed="rId40"/>
                    <a:stretch>
                      <a:fillRect/>
                    </a:stretch>
                  </pic:blipFill>
                  <pic:spPr>
                    <a:xfrm>
                      <a:off x="0" y="0"/>
                      <a:ext cx="4702229" cy="948283"/>
                    </a:xfrm>
                    <a:prstGeom prst="rect">
                      <a:avLst/>
                    </a:prstGeom>
                  </pic:spPr>
                </pic:pic>
              </a:graphicData>
            </a:graphic>
          </wp:inline>
        </w:drawing>
      </w:r>
    </w:p>
    <w:p w14:paraId="1E9784DD" w14:textId="434B55EF" w:rsidR="00E179D0" w:rsidRPr="00E179D0" w:rsidRDefault="00E179D0" w:rsidP="00B17699">
      <w:pPr>
        <w:jc w:val="center"/>
        <w:rPr>
          <w:rFonts w:cstheme="minorHAnsi"/>
          <w:sz w:val="24"/>
          <w:szCs w:val="24"/>
        </w:rPr>
      </w:pPr>
      <w:r w:rsidRPr="00E179D0">
        <w:rPr>
          <w:rFonts w:cstheme="minorHAnsi"/>
          <w:sz w:val="24"/>
          <w:szCs w:val="24"/>
        </w:rPr>
        <w:t>Where γ(</w:t>
      </w:r>
      <w:proofErr w:type="gramStart"/>
      <w:r w:rsidRPr="00E179D0">
        <w:rPr>
          <w:rFonts w:cstheme="minorHAnsi"/>
          <w:sz w:val="24"/>
          <w:szCs w:val="24"/>
        </w:rPr>
        <w:t>α,x</w:t>
      </w:r>
      <w:proofErr w:type="gramEnd"/>
      <w:r w:rsidRPr="00E179D0">
        <w:rPr>
          <w:rFonts w:cstheme="minorHAnsi"/>
          <w:sz w:val="24"/>
          <w:szCs w:val="24"/>
        </w:rPr>
        <w:t>/</w:t>
      </w:r>
      <w:proofErr w:type="gramStart"/>
      <w:r w:rsidRPr="00E179D0">
        <w:rPr>
          <w:rFonts w:cstheme="minorHAnsi"/>
          <w:sz w:val="24"/>
          <w:szCs w:val="24"/>
        </w:rPr>
        <w:t>θ)\gamma(</w:t>
      </w:r>
      <w:proofErr w:type="gramEnd"/>
      <w:r w:rsidRPr="00E179D0">
        <w:rPr>
          <w:rFonts w:cstheme="minorHAnsi"/>
          <w:sz w:val="24"/>
          <w:szCs w:val="24"/>
        </w:rPr>
        <w:t>\alpha, x/\</w:t>
      </w:r>
      <w:proofErr w:type="gramStart"/>
      <w:r w:rsidRPr="00E179D0">
        <w:rPr>
          <w:rFonts w:cstheme="minorHAnsi"/>
          <w:sz w:val="24"/>
          <w:szCs w:val="24"/>
        </w:rPr>
        <w:t>theta)γ</w:t>
      </w:r>
      <w:proofErr w:type="gramEnd"/>
      <w:r w:rsidRPr="00E179D0">
        <w:rPr>
          <w:rFonts w:cstheme="minorHAnsi"/>
          <w:sz w:val="24"/>
          <w:szCs w:val="24"/>
        </w:rPr>
        <w:t>(</w:t>
      </w:r>
      <w:proofErr w:type="gramStart"/>
      <w:r w:rsidRPr="00E179D0">
        <w:rPr>
          <w:rFonts w:cstheme="minorHAnsi"/>
          <w:sz w:val="24"/>
          <w:szCs w:val="24"/>
        </w:rPr>
        <w:t>α,x</w:t>
      </w:r>
      <w:proofErr w:type="gramEnd"/>
      <w:r w:rsidRPr="00E179D0">
        <w:rPr>
          <w:rFonts w:cstheme="minorHAnsi"/>
          <w:sz w:val="24"/>
          <w:szCs w:val="24"/>
        </w:rPr>
        <w:t>/θ) is the lower incomplete gamma function.</w:t>
      </w:r>
    </w:p>
    <w:p w14:paraId="35D0CF6D" w14:textId="77777777" w:rsidR="00E179D0" w:rsidRPr="00E179D0" w:rsidRDefault="00E179D0" w:rsidP="00E179D0">
      <w:pPr>
        <w:rPr>
          <w:rFonts w:cstheme="minorHAnsi"/>
          <w:sz w:val="24"/>
          <w:szCs w:val="24"/>
        </w:rPr>
      </w:pPr>
      <w:r w:rsidRPr="00E179D0">
        <w:rPr>
          <w:rFonts w:cstheme="minorHAnsi"/>
          <w:sz w:val="24"/>
          <w:szCs w:val="24"/>
        </w:rPr>
        <w:pict w14:anchorId="796AA89C">
          <v:rect id="_x0000_i1381" style="width:0;height:1.5pt" o:hralign="center" o:hrstd="t" o:hr="t" fillcolor="#a0a0a0" stroked="f"/>
        </w:pict>
      </w:r>
    </w:p>
    <w:p w14:paraId="26B26AD5" w14:textId="77777777" w:rsidR="00E179D0" w:rsidRPr="00E179D0" w:rsidRDefault="00E179D0" w:rsidP="00E179D0">
      <w:pPr>
        <w:rPr>
          <w:rFonts w:cstheme="minorHAnsi"/>
          <w:b/>
          <w:bCs/>
          <w:sz w:val="24"/>
          <w:szCs w:val="24"/>
        </w:rPr>
      </w:pPr>
      <w:r w:rsidRPr="00E179D0">
        <w:rPr>
          <w:rFonts w:cstheme="minorHAnsi"/>
          <w:b/>
          <w:bCs/>
          <w:sz w:val="24"/>
          <w:szCs w:val="24"/>
        </w:rPr>
        <w:t>4. Mean and Variance</w:t>
      </w:r>
    </w:p>
    <w:p w14:paraId="4AEEDA91" w14:textId="29C8066F" w:rsidR="00E179D0" w:rsidRPr="00E179D0" w:rsidRDefault="00B17699" w:rsidP="00E179D0">
      <w:pPr>
        <w:rPr>
          <w:rFonts w:cstheme="minorHAnsi"/>
          <w:sz w:val="24"/>
          <w:szCs w:val="24"/>
        </w:rPr>
      </w:pPr>
      <w:r w:rsidRPr="00B17699">
        <w:rPr>
          <w:rFonts w:cstheme="minorHAnsi"/>
          <w:sz w:val="24"/>
          <w:szCs w:val="24"/>
        </w:rPr>
        <w:lastRenderedPageBreak/>
        <w:drawing>
          <wp:inline distT="0" distB="0" distL="0" distR="0" wp14:anchorId="79AB99FA" wp14:editId="6A91167E">
            <wp:extent cx="4222750" cy="1105341"/>
            <wp:effectExtent l="0" t="0" r="6350" b="0"/>
            <wp:docPr id="109429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90999" name=""/>
                    <pic:cNvPicPr/>
                  </pic:nvPicPr>
                  <pic:blipFill>
                    <a:blip r:embed="rId41"/>
                    <a:stretch>
                      <a:fillRect/>
                    </a:stretch>
                  </pic:blipFill>
                  <pic:spPr>
                    <a:xfrm>
                      <a:off x="0" y="0"/>
                      <a:ext cx="4230623" cy="1107402"/>
                    </a:xfrm>
                    <a:prstGeom prst="rect">
                      <a:avLst/>
                    </a:prstGeom>
                  </pic:spPr>
                </pic:pic>
              </a:graphicData>
            </a:graphic>
          </wp:inline>
        </w:drawing>
      </w:r>
      <w:r w:rsidR="00E179D0" w:rsidRPr="00E179D0">
        <w:rPr>
          <w:rFonts w:cstheme="minorHAnsi"/>
          <w:sz w:val="24"/>
          <w:szCs w:val="24"/>
        </w:rPr>
        <w:pict w14:anchorId="0BD35A44">
          <v:rect id="_x0000_i1382" style="width:0;height:1.5pt" o:hralign="center" o:hrstd="t" o:hr="t" fillcolor="#a0a0a0" stroked="f"/>
        </w:pict>
      </w:r>
    </w:p>
    <w:p w14:paraId="4843BE7F" w14:textId="77777777" w:rsidR="00E179D0" w:rsidRPr="00E179D0" w:rsidRDefault="00E179D0" w:rsidP="00E179D0">
      <w:pPr>
        <w:rPr>
          <w:rFonts w:cstheme="minorHAnsi"/>
          <w:b/>
          <w:bCs/>
          <w:sz w:val="24"/>
          <w:szCs w:val="24"/>
        </w:rPr>
      </w:pPr>
      <w:r w:rsidRPr="00E179D0">
        <w:rPr>
          <w:rFonts w:cstheme="minorHAnsi"/>
          <w:b/>
          <w:bCs/>
          <w:sz w:val="24"/>
          <w:szCs w:val="24"/>
        </w:rPr>
        <w:t>5. Skewness and Kurtosis</w:t>
      </w:r>
    </w:p>
    <w:p w14:paraId="35A89C37" w14:textId="1F2B0DA5" w:rsidR="00E179D0" w:rsidRPr="00E179D0" w:rsidRDefault="00B17699" w:rsidP="00E179D0">
      <w:pPr>
        <w:rPr>
          <w:rFonts w:cstheme="minorHAnsi"/>
          <w:sz w:val="24"/>
          <w:szCs w:val="24"/>
        </w:rPr>
      </w:pPr>
      <w:r w:rsidRPr="00B17699">
        <w:rPr>
          <w:rFonts w:cstheme="minorHAnsi"/>
          <w:sz w:val="24"/>
          <w:szCs w:val="24"/>
        </w:rPr>
        <w:drawing>
          <wp:inline distT="0" distB="0" distL="0" distR="0" wp14:anchorId="51B72BBC" wp14:editId="7B15BF5C">
            <wp:extent cx="5677692" cy="1133633"/>
            <wp:effectExtent l="0" t="0" r="0" b="9525"/>
            <wp:docPr id="83352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2882" name=""/>
                    <pic:cNvPicPr/>
                  </pic:nvPicPr>
                  <pic:blipFill>
                    <a:blip r:embed="rId42"/>
                    <a:stretch>
                      <a:fillRect/>
                    </a:stretch>
                  </pic:blipFill>
                  <pic:spPr>
                    <a:xfrm>
                      <a:off x="0" y="0"/>
                      <a:ext cx="5677692" cy="1133633"/>
                    </a:xfrm>
                    <a:prstGeom prst="rect">
                      <a:avLst/>
                    </a:prstGeom>
                  </pic:spPr>
                </pic:pic>
              </a:graphicData>
            </a:graphic>
          </wp:inline>
        </w:drawing>
      </w:r>
      <w:r w:rsidR="00E179D0" w:rsidRPr="00E179D0">
        <w:rPr>
          <w:rFonts w:cstheme="minorHAnsi"/>
          <w:sz w:val="24"/>
          <w:szCs w:val="24"/>
        </w:rPr>
        <w:t>As α\alphaα increases, the distribution becomes more symmetric.</w:t>
      </w:r>
    </w:p>
    <w:p w14:paraId="207DB67C" w14:textId="77777777" w:rsidR="00E179D0" w:rsidRPr="00E179D0" w:rsidRDefault="00E179D0" w:rsidP="00E179D0">
      <w:pPr>
        <w:rPr>
          <w:rFonts w:cstheme="minorHAnsi"/>
          <w:sz w:val="24"/>
          <w:szCs w:val="24"/>
        </w:rPr>
      </w:pPr>
      <w:r w:rsidRPr="00E179D0">
        <w:rPr>
          <w:rFonts w:cstheme="minorHAnsi"/>
          <w:sz w:val="24"/>
          <w:szCs w:val="24"/>
        </w:rPr>
        <w:pict w14:anchorId="463AA444">
          <v:rect id="_x0000_i1383" style="width:0;height:1.5pt" o:hralign="center" o:hrstd="t" o:hr="t" fillcolor="#a0a0a0" stroked="f"/>
        </w:pict>
      </w:r>
    </w:p>
    <w:p w14:paraId="11CE77FC" w14:textId="77777777" w:rsidR="00E179D0" w:rsidRPr="00E179D0" w:rsidRDefault="00E179D0" w:rsidP="00E179D0">
      <w:pPr>
        <w:rPr>
          <w:rFonts w:cstheme="minorHAnsi"/>
          <w:b/>
          <w:bCs/>
          <w:sz w:val="24"/>
          <w:szCs w:val="24"/>
        </w:rPr>
      </w:pPr>
      <w:r w:rsidRPr="00E179D0">
        <w:rPr>
          <w:rFonts w:cstheme="minorHAnsi"/>
          <w:b/>
          <w:bCs/>
          <w:sz w:val="24"/>
          <w:szCs w:val="24"/>
        </w:rPr>
        <w:t>6. Additivity Property</w:t>
      </w:r>
    </w:p>
    <w:p w14:paraId="3834EB76" w14:textId="65FF4D3B" w:rsidR="00E179D0" w:rsidRPr="00E179D0" w:rsidRDefault="00B17699" w:rsidP="00E179D0">
      <w:pPr>
        <w:rPr>
          <w:rFonts w:cstheme="minorHAnsi"/>
          <w:sz w:val="24"/>
          <w:szCs w:val="24"/>
        </w:rPr>
      </w:pPr>
      <w:r w:rsidRPr="00B17699">
        <w:rPr>
          <w:rFonts w:cstheme="minorHAnsi"/>
          <w:sz w:val="24"/>
          <w:szCs w:val="24"/>
        </w:rPr>
        <w:drawing>
          <wp:inline distT="0" distB="0" distL="0" distR="0" wp14:anchorId="0E42CF37" wp14:editId="56C23CC3">
            <wp:extent cx="5731510" cy="763905"/>
            <wp:effectExtent l="0" t="0" r="2540" b="0"/>
            <wp:docPr id="31090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7174" name=""/>
                    <pic:cNvPicPr/>
                  </pic:nvPicPr>
                  <pic:blipFill>
                    <a:blip r:embed="rId43"/>
                    <a:stretch>
                      <a:fillRect/>
                    </a:stretch>
                  </pic:blipFill>
                  <pic:spPr>
                    <a:xfrm>
                      <a:off x="0" y="0"/>
                      <a:ext cx="5731510" cy="763905"/>
                    </a:xfrm>
                    <a:prstGeom prst="rect">
                      <a:avLst/>
                    </a:prstGeom>
                  </pic:spPr>
                </pic:pic>
              </a:graphicData>
            </a:graphic>
          </wp:inline>
        </w:drawing>
      </w:r>
      <w:r w:rsidR="00E179D0" w:rsidRPr="00E179D0">
        <w:rPr>
          <w:rFonts w:cstheme="minorHAnsi"/>
          <w:sz w:val="24"/>
          <w:szCs w:val="24"/>
        </w:rPr>
        <w:t xml:space="preserve">This is useful in </w:t>
      </w:r>
      <w:proofErr w:type="spellStart"/>
      <w:r w:rsidR="00E179D0" w:rsidRPr="00E179D0">
        <w:rPr>
          <w:rFonts w:cstheme="minorHAnsi"/>
          <w:sz w:val="24"/>
          <w:szCs w:val="24"/>
        </w:rPr>
        <w:t>modeling</w:t>
      </w:r>
      <w:proofErr w:type="spellEnd"/>
      <w:r w:rsidR="00E179D0" w:rsidRPr="00E179D0">
        <w:rPr>
          <w:rFonts w:cstheme="minorHAnsi"/>
          <w:sz w:val="24"/>
          <w:szCs w:val="24"/>
        </w:rPr>
        <w:t xml:space="preserve"> total waiting times or sums of exponential variables.</w:t>
      </w:r>
    </w:p>
    <w:p w14:paraId="6139F112" w14:textId="77777777" w:rsidR="00E179D0" w:rsidRPr="00E179D0" w:rsidRDefault="00E179D0" w:rsidP="00E179D0">
      <w:pPr>
        <w:rPr>
          <w:rFonts w:cstheme="minorHAnsi"/>
          <w:sz w:val="24"/>
          <w:szCs w:val="24"/>
        </w:rPr>
      </w:pPr>
      <w:r w:rsidRPr="00E179D0">
        <w:rPr>
          <w:rFonts w:cstheme="minorHAnsi"/>
          <w:sz w:val="24"/>
          <w:szCs w:val="24"/>
        </w:rPr>
        <w:pict w14:anchorId="52BC9C12">
          <v:rect id="_x0000_i1384" style="width:0;height:1.5pt" o:hralign="center" o:hrstd="t" o:hr="t" fillcolor="#a0a0a0" stroked="f"/>
        </w:pict>
      </w:r>
    </w:p>
    <w:p w14:paraId="06E22C44" w14:textId="77777777" w:rsidR="00E179D0" w:rsidRPr="00E179D0" w:rsidRDefault="00E179D0" w:rsidP="00E179D0">
      <w:pPr>
        <w:rPr>
          <w:rFonts w:cstheme="minorHAnsi"/>
          <w:b/>
          <w:bCs/>
          <w:sz w:val="24"/>
          <w:szCs w:val="24"/>
        </w:rPr>
      </w:pPr>
      <w:r w:rsidRPr="00E179D0">
        <w:rPr>
          <w:rFonts w:cstheme="minorHAnsi"/>
          <w:b/>
          <w:bCs/>
          <w:sz w:val="24"/>
          <w:szCs w:val="24"/>
        </w:rPr>
        <w:t xml:space="preserve">7. </w:t>
      </w:r>
      <w:proofErr w:type="spellStart"/>
      <w:r w:rsidRPr="00E179D0">
        <w:rPr>
          <w:rFonts w:cstheme="minorHAnsi"/>
          <w:b/>
          <w:bCs/>
          <w:sz w:val="24"/>
          <w:szCs w:val="24"/>
        </w:rPr>
        <w:t>Memorylessness</w:t>
      </w:r>
      <w:proofErr w:type="spellEnd"/>
      <w:r w:rsidRPr="00E179D0">
        <w:rPr>
          <w:rFonts w:cstheme="minorHAnsi"/>
          <w:b/>
          <w:bCs/>
          <w:sz w:val="24"/>
          <w:szCs w:val="24"/>
        </w:rPr>
        <w:t xml:space="preserve"> (Special Case)</w:t>
      </w:r>
    </w:p>
    <w:p w14:paraId="2DC8CF52" w14:textId="77777777" w:rsidR="00E179D0" w:rsidRPr="00E179D0" w:rsidRDefault="00E179D0" w:rsidP="00E179D0">
      <w:pPr>
        <w:rPr>
          <w:rFonts w:cstheme="minorHAnsi"/>
          <w:sz w:val="24"/>
          <w:szCs w:val="24"/>
        </w:rPr>
      </w:pPr>
      <w:r w:rsidRPr="00E179D0">
        <w:rPr>
          <w:rFonts w:cstheme="minorHAnsi"/>
          <w:sz w:val="24"/>
          <w:szCs w:val="24"/>
        </w:rPr>
        <w:t>Although the gamma distribution itself is not memoryless, when α=1\alpha = 1α=1, it reduces to the exponential distribution, which is memoryless.</w:t>
      </w:r>
    </w:p>
    <w:p w14:paraId="0BC6537C" w14:textId="77777777" w:rsidR="00E179D0" w:rsidRPr="00E179D0" w:rsidRDefault="00E179D0" w:rsidP="00E179D0">
      <w:pPr>
        <w:rPr>
          <w:rFonts w:cstheme="minorHAnsi"/>
          <w:sz w:val="24"/>
          <w:szCs w:val="24"/>
        </w:rPr>
      </w:pPr>
      <w:r w:rsidRPr="00E179D0">
        <w:rPr>
          <w:rFonts w:cstheme="minorHAnsi"/>
          <w:sz w:val="24"/>
          <w:szCs w:val="24"/>
        </w:rPr>
        <w:pict w14:anchorId="28BC3070">
          <v:rect id="_x0000_i1385" style="width:0;height:1.5pt" o:hralign="center" o:hrstd="t" o:hr="t" fillcolor="#a0a0a0" stroked="f"/>
        </w:pict>
      </w:r>
    </w:p>
    <w:p w14:paraId="527D7597" w14:textId="77777777" w:rsidR="00E179D0" w:rsidRPr="00E179D0" w:rsidRDefault="00E179D0" w:rsidP="00E179D0">
      <w:pPr>
        <w:rPr>
          <w:rFonts w:cstheme="minorHAnsi"/>
          <w:b/>
          <w:bCs/>
          <w:sz w:val="24"/>
          <w:szCs w:val="24"/>
        </w:rPr>
      </w:pPr>
      <w:r w:rsidRPr="00E179D0">
        <w:rPr>
          <w:rFonts w:cstheme="minorHAnsi"/>
          <w:b/>
          <w:bCs/>
          <w:sz w:val="24"/>
          <w:szCs w:val="24"/>
        </w:rPr>
        <w:t>8. Applications</w:t>
      </w:r>
    </w:p>
    <w:p w14:paraId="32150EE1" w14:textId="77777777" w:rsidR="00E179D0" w:rsidRPr="00E179D0" w:rsidRDefault="00E179D0" w:rsidP="00E179D0">
      <w:pPr>
        <w:numPr>
          <w:ilvl w:val="0"/>
          <w:numId w:val="58"/>
        </w:numPr>
        <w:rPr>
          <w:rFonts w:cstheme="minorHAnsi"/>
          <w:sz w:val="24"/>
          <w:szCs w:val="24"/>
        </w:rPr>
      </w:pPr>
      <w:proofErr w:type="spellStart"/>
      <w:r w:rsidRPr="00E179D0">
        <w:rPr>
          <w:rFonts w:cstheme="minorHAnsi"/>
          <w:sz w:val="24"/>
          <w:szCs w:val="24"/>
        </w:rPr>
        <w:t>Modeling</w:t>
      </w:r>
      <w:proofErr w:type="spellEnd"/>
      <w:r w:rsidRPr="00E179D0">
        <w:rPr>
          <w:rFonts w:cstheme="minorHAnsi"/>
          <w:sz w:val="24"/>
          <w:szCs w:val="24"/>
        </w:rPr>
        <w:t xml:space="preserve"> waiting time until α\alphaα events happen (e.g., Poisson process)</w:t>
      </w:r>
    </w:p>
    <w:p w14:paraId="6CE88C3A" w14:textId="77777777" w:rsidR="00E179D0" w:rsidRPr="00E179D0" w:rsidRDefault="00E179D0" w:rsidP="00E179D0">
      <w:pPr>
        <w:numPr>
          <w:ilvl w:val="0"/>
          <w:numId w:val="58"/>
        </w:numPr>
        <w:rPr>
          <w:rFonts w:cstheme="minorHAnsi"/>
          <w:sz w:val="24"/>
          <w:szCs w:val="24"/>
        </w:rPr>
      </w:pPr>
      <w:r w:rsidRPr="00E179D0">
        <w:rPr>
          <w:rFonts w:cstheme="minorHAnsi"/>
          <w:sz w:val="24"/>
          <w:szCs w:val="24"/>
        </w:rPr>
        <w:t>Rainfall, insurance claims, queuing systems</w:t>
      </w:r>
    </w:p>
    <w:p w14:paraId="305879A5" w14:textId="77777777" w:rsidR="00E179D0" w:rsidRPr="00E179D0" w:rsidRDefault="00E179D0" w:rsidP="00E179D0">
      <w:pPr>
        <w:numPr>
          <w:ilvl w:val="0"/>
          <w:numId w:val="58"/>
        </w:numPr>
        <w:rPr>
          <w:rFonts w:cstheme="minorHAnsi"/>
          <w:sz w:val="24"/>
          <w:szCs w:val="24"/>
        </w:rPr>
      </w:pPr>
      <w:r w:rsidRPr="00E179D0">
        <w:rPr>
          <w:rFonts w:cstheme="minorHAnsi"/>
          <w:sz w:val="24"/>
          <w:szCs w:val="24"/>
        </w:rPr>
        <w:t>Bayesian statistics (as a conjugate prior for rate parameters)</w:t>
      </w:r>
    </w:p>
    <w:p w14:paraId="4D3F6A0F" w14:textId="77777777" w:rsidR="00E179D0" w:rsidRPr="00E179D0" w:rsidRDefault="00E179D0" w:rsidP="00E179D0">
      <w:pPr>
        <w:rPr>
          <w:rFonts w:cstheme="minorHAnsi"/>
          <w:sz w:val="24"/>
          <w:szCs w:val="24"/>
        </w:rPr>
      </w:pPr>
      <w:r w:rsidRPr="00E179D0">
        <w:rPr>
          <w:rFonts w:cstheme="minorHAnsi"/>
          <w:sz w:val="24"/>
          <w:szCs w:val="24"/>
        </w:rPr>
        <w:pict w14:anchorId="569B009E">
          <v:rect id="_x0000_i1386" style="width:0;height:1.5pt" o:hralign="center" o:hrstd="t" o:hr="t" fillcolor="#a0a0a0" stroked="f"/>
        </w:pict>
      </w:r>
    </w:p>
    <w:p w14:paraId="1547E55D" w14:textId="77777777" w:rsidR="00B17699" w:rsidRDefault="00B17699" w:rsidP="00E179D0">
      <w:pPr>
        <w:rPr>
          <w:rFonts w:cstheme="minorHAnsi"/>
          <w:b/>
          <w:bCs/>
          <w:sz w:val="24"/>
          <w:szCs w:val="24"/>
        </w:rPr>
      </w:pPr>
    </w:p>
    <w:p w14:paraId="0B15700D" w14:textId="77777777" w:rsidR="00B17699" w:rsidRDefault="00B17699" w:rsidP="00E179D0">
      <w:pPr>
        <w:rPr>
          <w:rFonts w:cstheme="minorHAnsi"/>
          <w:b/>
          <w:bCs/>
          <w:sz w:val="24"/>
          <w:szCs w:val="24"/>
        </w:rPr>
      </w:pPr>
    </w:p>
    <w:p w14:paraId="3555F6C3" w14:textId="77777777" w:rsidR="00B17699" w:rsidRDefault="00B17699" w:rsidP="00E179D0">
      <w:pPr>
        <w:rPr>
          <w:rFonts w:cstheme="minorHAnsi"/>
          <w:b/>
          <w:bCs/>
          <w:sz w:val="24"/>
          <w:szCs w:val="24"/>
        </w:rPr>
      </w:pPr>
    </w:p>
    <w:p w14:paraId="27BD43EE" w14:textId="3DE858ED" w:rsidR="00B17699" w:rsidRPr="00B17699" w:rsidRDefault="00E179D0" w:rsidP="00E179D0">
      <w:pPr>
        <w:rPr>
          <w:rFonts w:cstheme="minorHAnsi"/>
          <w:b/>
          <w:bCs/>
          <w:sz w:val="24"/>
          <w:szCs w:val="24"/>
        </w:rPr>
      </w:pPr>
      <w:r w:rsidRPr="00E179D0">
        <w:rPr>
          <w:rFonts w:cstheme="minorHAnsi"/>
          <w:b/>
          <w:bCs/>
          <w:sz w:val="24"/>
          <w:szCs w:val="24"/>
        </w:rPr>
        <w:lastRenderedPageBreak/>
        <w:t>Properties of the Beta Distribution</w:t>
      </w:r>
    </w:p>
    <w:p w14:paraId="4FE6B45F" w14:textId="401CB0F3" w:rsidR="00E179D0" w:rsidRPr="00E179D0" w:rsidRDefault="00E179D0" w:rsidP="00E179D0">
      <w:pPr>
        <w:rPr>
          <w:rFonts w:cstheme="minorHAnsi"/>
          <w:sz w:val="24"/>
          <w:szCs w:val="24"/>
        </w:rPr>
      </w:pPr>
      <w:r w:rsidRPr="00E179D0">
        <w:rPr>
          <w:rFonts w:cstheme="minorHAnsi"/>
          <w:sz w:val="24"/>
          <w:szCs w:val="24"/>
        </w:rPr>
        <w:t>The Beta distribution is a family of continuous probability distributions on the interval (0,</w:t>
      </w:r>
      <w:proofErr w:type="gramStart"/>
      <w:r w:rsidRPr="00E179D0">
        <w:rPr>
          <w:rFonts w:cstheme="minorHAnsi"/>
          <w:sz w:val="24"/>
          <w:szCs w:val="24"/>
        </w:rPr>
        <w:t>1)(</w:t>
      </w:r>
      <w:proofErr w:type="gramEnd"/>
      <w:r w:rsidRPr="00E179D0">
        <w:rPr>
          <w:rFonts w:cstheme="minorHAnsi"/>
          <w:sz w:val="24"/>
          <w:szCs w:val="24"/>
        </w:rPr>
        <w:t xml:space="preserve">0, </w:t>
      </w:r>
      <w:proofErr w:type="gramStart"/>
      <w:r w:rsidRPr="00E179D0">
        <w:rPr>
          <w:rFonts w:cstheme="minorHAnsi"/>
          <w:sz w:val="24"/>
          <w:szCs w:val="24"/>
        </w:rPr>
        <w:t>1)(</w:t>
      </w:r>
      <w:proofErr w:type="gramEnd"/>
      <w:r w:rsidRPr="00E179D0">
        <w:rPr>
          <w:rFonts w:cstheme="minorHAnsi"/>
          <w:sz w:val="24"/>
          <w:szCs w:val="24"/>
        </w:rPr>
        <w:t>0,1), defined by:</w:t>
      </w:r>
    </w:p>
    <w:p w14:paraId="60A284B0" w14:textId="77777777" w:rsidR="00E179D0" w:rsidRPr="00E179D0" w:rsidRDefault="00E179D0" w:rsidP="00E179D0">
      <w:pPr>
        <w:numPr>
          <w:ilvl w:val="0"/>
          <w:numId w:val="59"/>
        </w:numPr>
        <w:rPr>
          <w:rFonts w:cstheme="minorHAnsi"/>
          <w:sz w:val="24"/>
          <w:szCs w:val="24"/>
        </w:rPr>
      </w:pPr>
      <w:r w:rsidRPr="00E179D0">
        <w:rPr>
          <w:rFonts w:cstheme="minorHAnsi"/>
          <w:sz w:val="24"/>
          <w:szCs w:val="24"/>
        </w:rPr>
        <w:t>Shape parameters: α&gt;0\alpha &gt; 0α&gt;0, β&gt;0\beta &gt; 0β&gt;0</w:t>
      </w:r>
    </w:p>
    <w:p w14:paraId="55C94E85" w14:textId="77777777" w:rsidR="00E179D0" w:rsidRPr="00E179D0" w:rsidRDefault="00E179D0" w:rsidP="00E179D0">
      <w:pPr>
        <w:rPr>
          <w:rFonts w:cstheme="minorHAnsi"/>
          <w:sz w:val="24"/>
          <w:szCs w:val="24"/>
        </w:rPr>
      </w:pPr>
      <w:r w:rsidRPr="00E179D0">
        <w:rPr>
          <w:rFonts w:cstheme="minorHAnsi"/>
          <w:sz w:val="24"/>
          <w:szCs w:val="24"/>
        </w:rPr>
        <w:pict w14:anchorId="543FE800">
          <v:rect id="_x0000_i1388" style="width:0;height:1.5pt" o:hralign="center" o:hrstd="t" o:hr="t" fillcolor="#a0a0a0" stroked="f"/>
        </w:pict>
      </w:r>
    </w:p>
    <w:p w14:paraId="26D62474" w14:textId="77777777" w:rsidR="00E179D0" w:rsidRPr="00E179D0" w:rsidRDefault="00E179D0" w:rsidP="00E179D0">
      <w:pPr>
        <w:rPr>
          <w:rFonts w:cstheme="minorHAnsi"/>
          <w:b/>
          <w:bCs/>
          <w:sz w:val="24"/>
          <w:szCs w:val="24"/>
        </w:rPr>
      </w:pPr>
      <w:r w:rsidRPr="00E179D0">
        <w:rPr>
          <w:rFonts w:cstheme="minorHAnsi"/>
          <w:b/>
          <w:bCs/>
          <w:sz w:val="24"/>
          <w:szCs w:val="24"/>
        </w:rPr>
        <w:t>1. Support</w:t>
      </w:r>
    </w:p>
    <w:p w14:paraId="00412B58" w14:textId="77777777" w:rsidR="00E179D0" w:rsidRPr="00E179D0" w:rsidRDefault="00E179D0" w:rsidP="00E179D0">
      <w:pPr>
        <w:rPr>
          <w:rFonts w:cstheme="minorHAnsi"/>
          <w:sz w:val="24"/>
          <w:szCs w:val="24"/>
        </w:rPr>
      </w:pPr>
      <w:r w:rsidRPr="00E179D0">
        <w:rPr>
          <w:rFonts w:cstheme="minorHAnsi"/>
          <w:sz w:val="24"/>
          <w:szCs w:val="24"/>
        </w:rPr>
        <w:t>x</w:t>
      </w:r>
      <w:proofErr w:type="gramStart"/>
      <w:r w:rsidRPr="00E179D0">
        <w:rPr>
          <w:rFonts w:ascii="Cambria Math" w:hAnsi="Cambria Math" w:cs="Cambria Math"/>
          <w:sz w:val="24"/>
          <w:szCs w:val="24"/>
        </w:rPr>
        <w:t>∈</w:t>
      </w:r>
      <w:r w:rsidRPr="00E179D0">
        <w:rPr>
          <w:rFonts w:cstheme="minorHAnsi"/>
          <w:sz w:val="24"/>
          <w:szCs w:val="24"/>
        </w:rPr>
        <w:t>(</w:t>
      </w:r>
      <w:proofErr w:type="gramEnd"/>
      <w:r w:rsidRPr="00E179D0">
        <w:rPr>
          <w:rFonts w:cstheme="minorHAnsi"/>
          <w:sz w:val="24"/>
          <w:szCs w:val="24"/>
        </w:rPr>
        <w:t>0,</w:t>
      </w:r>
      <w:proofErr w:type="gramStart"/>
      <w:r w:rsidRPr="00E179D0">
        <w:rPr>
          <w:rFonts w:cstheme="minorHAnsi"/>
          <w:sz w:val="24"/>
          <w:szCs w:val="24"/>
        </w:rPr>
        <w:t>1)x</w:t>
      </w:r>
      <w:proofErr w:type="gramEnd"/>
      <w:r w:rsidRPr="00E179D0">
        <w:rPr>
          <w:rFonts w:cstheme="minorHAnsi"/>
          <w:sz w:val="24"/>
          <w:szCs w:val="24"/>
        </w:rPr>
        <w:t xml:space="preserve"> \in (0, </w:t>
      </w:r>
      <w:proofErr w:type="gramStart"/>
      <w:r w:rsidRPr="00E179D0">
        <w:rPr>
          <w:rFonts w:cstheme="minorHAnsi"/>
          <w:sz w:val="24"/>
          <w:szCs w:val="24"/>
        </w:rPr>
        <w:t>1)x</w:t>
      </w:r>
      <w:r w:rsidRPr="00E179D0">
        <w:rPr>
          <w:rFonts w:ascii="Cambria Math" w:hAnsi="Cambria Math" w:cs="Cambria Math"/>
          <w:sz w:val="24"/>
          <w:szCs w:val="24"/>
        </w:rPr>
        <w:t>∈</w:t>
      </w:r>
      <w:r w:rsidRPr="00E179D0">
        <w:rPr>
          <w:rFonts w:cstheme="minorHAnsi"/>
          <w:sz w:val="24"/>
          <w:szCs w:val="24"/>
        </w:rPr>
        <w:t>(</w:t>
      </w:r>
      <w:proofErr w:type="gramEnd"/>
      <w:r w:rsidRPr="00E179D0">
        <w:rPr>
          <w:rFonts w:cstheme="minorHAnsi"/>
          <w:sz w:val="24"/>
          <w:szCs w:val="24"/>
        </w:rPr>
        <w:t xml:space="preserve">0,1) </w:t>
      </w:r>
    </w:p>
    <w:p w14:paraId="5F288118" w14:textId="77777777" w:rsidR="00E179D0" w:rsidRPr="00E179D0" w:rsidRDefault="00E179D0" w:rsidP="00E179D0">
      <w:pPr>
        <w:rPr>
          <w:rFonts w:cstheme="minorHAnsi"/>
          <w:sz w:val="24"/>
          <w:szCs w:val="24"/>
        </w:rPr>
      </w:pPr>
      <w:r w:rsidRPr="00E179D0">
        <w:rPr>
          <w:rFonts w:cstheme="minorHAnsi"/>
          <w:sz w:val="24"/>
          <w:szCs w:val="24"/>
        </w:rPr>
        <w:t xml:space="preserve">This makes it ideal for </w:t>
      </w:r>
      <w:proofErr w:type="spellStart"/>
      <w:r w:rsidRPr="00E179D0">
        <w:rPr>
          <w:rFonts w:cstheme="minorHAnsi"/>
          <w:sz w:val="24"/>
          <w:szCs w:val="24"/>
        </w:rPr>
        <w:t>modeling</w:t>
      </w:r>
      <w:proofErr w:type="spellEnd"/>
      <w:r w:rsidRPr="00E179D0">
        <w:rPr>
          <w:rFonts w:cstheme="minorHAnsi"/>
          <w:sz w:val="24"/>
          <w:szCs w:val="24"/>
        </w:rPr>
        <w:t xml:space="preserve"> proportions, probabilities, and fractions.</w:t>
      </w:r>
    </w:p>
    <w:p w14:paraId="2FED636B" w14:textId="77777777" w:rsidR="00E179D0" w:rsidRPr="00E179D0" w:rsidRDefault="00E179D0" w:rsidP="00E179D0">
      <w:pPr>
        <w:rPr>
          <w:rFonts w:cstheme="minorHAnsi"/>
          <w:sz w:val="24"/>
          <w:szCs w:val="24"/>
        </w:rPr>
      </w:pPr>
      <w:r w:rsidRPr="00E179D0">
        <w:rPr>
          <w:rFonts w:cstheme="minorHAnsi"/>
          <w:sz w:val="24"/>
          <w:szCs w:val="24"/>
        </w:rPr>
        <w:pict w14:anchorId="32B42FC7">
          <v:rect id="_x0000_i1389" style="width:0;height:1.5pt" o:hralign="center" o:hrstd="t" o:hr="t" fillcolor="#a0a0a0" stroked="f"/>
        </w:pict>
      </w:r>
    </w:p>
    <w:p w14:paraId="410BBEBC" w14:textId="77777777" w:rsidR="00E179D0" w:rsidRPr="00E179D0" w:rsidRDefault="00E179D0" w:rsidP="00E179D0">
      <w:pPr>
        <w:rPr>
          <w:rFonts w:cstheme="minorHAnsi"/>
          <w:b/>
          <w:bCs/>
          <w:sz w:val="24"/>
          <w:szCs w:val="24"/>
        </w:rPr>
      </w:pPr>
      <w:r w:rsidRPr="00E179D0">
        <w:rPr>
          <w:rFonts w:cstheme="minorHAnsi"/>
          <w:b/>
          <w:bCs/>
          <w:sz w:val="24"/>
          <w:szCs w:val="24"/>
        </w:rPr>
        <w:t>2. Probability Density Function (PDF)</w:t>
      </w:r>
    </w:p>
    <w:p w14:paraId="4F2D4951" w14:textId="52FF23BA" w:rsidR="00E179D0" w:rsidRPr="00E179D0" w:rsidRDefault="00B17699" w:rsidP="00E179D0">
      <w:pPr>
        <w:rPr>
          <w:rFonts w:cstheme="minorHAnsi"/>
          <w:sz w:val="24"/>
          <w:szCs w:val="24"/>
        </w:rPr>
      </w:pPr>
      <w:r w:rsidRPr="00B17699">
        <w:rPr>
          <w:rFonts w:cstheme="minorHAnsi"/>
          <w:sz w:val="24"/>
          <w:szCs w:val="24"/>
        </w:rPr>
        <w:drawing>
          <wp:inline distT="0" distB="0" distL="0" distR="0" wp14:anchorId="210A859E" wp14:editId="3A8268D9">
            <wp:extent cx="5731510" cy="1687195"/>
            <wp:effectExtent l="0" t="0" r="2540" b="8255"/>
            <wp:docPr id="4569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584" name=""/>
                    <pic:cNvPicPr/>
                  </pic:nvPicPr>
                  <pic:blipFill>
                    <a:blip r:embed="rId44"/>
                    <a:stretch>
                      <a:fillRect/>
                    </a:stretch>
                  </pic:blipFill>
                  <pic:spPr>
                    <a:xfrm>
                      <a:off x="0" y="0"/>
                      <a:ext cx="5731510" cy="1687195"/>
                    </a:xfrm>
                    <a:prstGeom prst="rect">
                      <a:avLst/>
                    </a:prstGeom>
                  </pic:spPr>
                </pic:pic>
              </a:graphicData>
            </a:graphic>
          </wp:inline>
        </w:drawing>
      </w:r>
      <w:r w:rsidR="00E179D0" w:rsidRPr="00E179D0">
        <w:rPr>
          <w:rFonts w:cstheme="minorHAnsi"/>
          <w:sz w:val="24"/>
          <w:szCs w:val="24"/>
        </w:rPr>
        <w:pict w14:anchorId="4599AEB9">
          <v:rect id="_x0000_i1390" style="width:0;height:1.5pt" o:hralign="center" o:hrstd="t" o:hr="t" fillcolor="#a0a0a0" stroked="f"/>
        </w:pict>
      </w:r>
    </w:p>
    <w:p w14:paraId="17627E12" w14:textId="77777777" w:rsidR="00E179D0" w:rsidRPr="00E179D0" w:rsidRDefault="00E179D0" w:rsidP="00E179D0">
      <w:pPr>
        <w:rPr>
          <w:rFonts w:cstheme="minorHAnsi"/>
          <w:b/>
          <w:bCs/>
          <w:sz w:val="24"/>
          <w:szCs w:val="24"/>
        </w:rPr>
      </w:pPr>
      <w:r w:rsidRPr="00E179D0">
        <w:rPr>
          <w:rFonts w:cstheme="minorHAnsi"/>
          <w:b/>
          <w:bCs/>
          <w:sz w:val="24"/>
          <w:szCs w:val="24"/>
        </w:rPr>
        <w:t>3. Cumulative Distribution Function (CDF)</w:t>
      </w:r>
    </w:p>
    <w:p w14:paraId="16395B94" w14:textId="4F312012" w:rsidR="00E179D0" w:rsidRPr="00E179D0" w:rsidRDefault="00B17699" w:rsidP="00E179D0">
      <w:pPr>
        <w:rPr>
          <w:rFonts w:cstheme="minorHAnsi"/>
          <w:sz w:val="24"/>
          <w:szCs w:val="24"/>
        </w:rPr>
      </w:pPr>
      <w:r w:rsidRPr="00B17699">
        <w:rPr>
          <w:rFonts w:cstheme="minorHAnsi"/>
          <w:sz w:val="24"/>
          <w:szCs w:val="24"/>
        </w:rPr>
        <w:drawing>
          <wp:inline distT="0" distB="0" distL="0" distR="0" wp14:anchorId="2AA83020" wp14:editId="3D85A157">
            <wp:extent cx="5731510" cy="956310"/>
            <wp:effectExtent l="0" t="0" r="2540" b="0"/>
            <wp:docPr id="23236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5475" name=""/>
                    <pic:cNvPicPr/>
                  </pic:nvPicPr>
                  <pic:blipFill>
                    <a:blip r:embed="rId45"/>
                    <a:stretch>
                      <a:fillRect/>
                    </a:stretch>
                  </pic:blipFill>
                  <pic:spPr>
                    <a:xfrm>
                      <a:off x="0" y="0"/>
                      <a:ext cx="5731510" cy="956310"/>
                    </a:xfrm>
                    <a:prstGeom prst="rect">
                      <a:avLst/>
                    </a:prstGeom>
                  </pic:spPr>
                </pic:pic>
              </a:graphicData>
            </a:graphic>
          </wp:inline>
        </w:drawing>
      </w:r>
      <w:r w:rsidR="00E179D0" w:rsidRPr="00E179D0">
        <w:rPr>
          <w:rFonts w:cstheme="minorHAnsi"/>
          <w:sz w:val="24"/>
          <w:szCs w:val="24"/>
        </w:rPr>
        <w:pict w14:anchorId="33D0C959">
          <v:rect id="_x0000_i1391" style="width:0;height:1.5pt" o:hralign="center" o:hrstd="t" o:hr="t" fillcolor="#a0a0a0" stroked="f"/>
        </w:pict>
      </w:r>
    </w:p>
    <w:p w14:paraId="317AE78D" w14:textId="77777777" w:rsidR="00E179D0" w:rsidRPr="00E179D0" w:rsidRDefault="00E179D0" w:rsidP="00E179D0">
      <w:pPr>
        <w:rPr>
          <w:rFonts w:cstheme="minorHAnsi"/>
          <w:b/>
          <w:bCs/>
          <w:sz w:val="24"/>
          <w:szCs w:val="24"/>
        </w:rPr>
      </w:pPr>
      <w:r w:rsidRPr="00E179D0">
        <w:rPr>
          <w:rFonts w:cstheme="minorHAnsi"/>
          <w:b/>
          <w:bCs/>
          <w:sz w:val="24"/>
          <w:szCs w:val="24"/>
        </w:rPr>
        <w:t>4. Mean and Variance</w:t>
      </w:r>
    </w:p>
    <w:p w14:paraId="6F12F83C" w14:textId="2E6CF890" w:rsidR="00E179D0" w:rsidRPr="00E179D0" w:rsidRDefault="00B17699" w:rsidP="00E179D0">
      <w:pPr>
        <w:rPr>
          <w:rFonts w:cstheme="minorHAnsi"/>
          <w:sz w:val="24"/>
          <w:szCs w:val="24"/>
        </w:rPr>
      </w:pPr>
      <w:r w:rsidRPr="00B17699">
        <w:rPr>
          <w:rFonts w:cstheme="minorHAnsi"/>
          <w:sz w:val="24"/>
          <w:szCs w:val="24"/>
        </w:rPr>
        <w:drawing>
          <wp:inline distT="0" distB="0" distL="0" distR="0" wp14:anchorId="25887392" wp14:editId="54B27A90">
            <wp:extent cx="4857750" cy="1492415"/>
            <wp:effectExtent l="0" t="0" r="0" b="0"/>
            <wp:docPr id="398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0735" name=""/>
                    <pic:cNvPicPr/>
                  </pic:nvPicPr>
                  <pic:blipFill>
                    <a:blip r:embed="rId46"/>
                    <a:stretch>
                      <a:fillRect/>
                    </a:stretch>
                  </pic:blipFill>
                  <pic:spPr>
                    <a:xfrm>
                      <a:off x="0" y="0"/>
                      <a:ext cx="4869922" cy="1496154"/>
                    </a:xfrm>
                    <a:prstGeom prst="rect">
                      <a:avLst/>
                    </a:prstGeom>
                  </pic:spPr>
                </pic:pic>
              </a:graphicData>
            </a:graphic>
          </wp:inline>
        </w:drawing>
      </w:r>
      <w:r w:rsidR="00E179D0" w:rsidRPr="00E179D0">
        <w:rPr>
          <w:rFonts w:cstheme="minorHAnsi"/>
          <w:sz w:val="24"/>
          <w:szCs w:val="24"/>
        </w:rPr>
        <w:pict w14:anchorId="6BC92283">
          <v:rect id="_x0000_i1392" style="width:0;height:1.5pt" o:hralign="center" o:hrstd="t" o:hr="t" fillcolor="#a0a0a0" stroked="f"/>
        </w:pict>
      </w:r>
    </w:p>
    <w:p w14:paraId="45CA054A" w14:textId="77777777" w:rsidR="00E179D0" w:rsidRPr="00E179D0" w:rsidRDefault="00E179D0" w:rsidP="00E179D0">
      <w:pPr>
        <w:rPr>
          <w:rFonts w:cstheme="minorHAnsi"/>
          <w:b/>
          <w:bCs/>
          <w:sz w:val="24"/>
          <w:szCs w:val="24"/>
        </w:rPr>
      </w:pPr>
      <w:r w:rsidRPr="00E179D0">
        <w:rPr>
          <w:rFonts w:cstheme="minorHAnsi"/>
          <w:b/>
          <w:bCs/>
          <w:sz w:val="24"/>
          <w:szCs w:val="24"/>
        </w:rPr>
        <w:t>5. Mode</w:t>
      </w:r>
    </w:p>
    <w:p w14:paraId="56D5CC88" w14:textId="6A5F88D1" w:rsidR="00E179D0" w:rsidRPr="00E179D0" w:rsidRDefault="00841BDA" w:rsidP="00E179D0">
      <w:pPr>
        <w:rPr>
          <w:rFonts w:cstheme="minorHAnsi"/>
          <w:sz w:val="24"/>
          <w:szCs w:val="24"/>
        </w:rPr>
      </w:pPr>
      <w:r w:rsidRPr="00841BDA">
        <w:rPr>
          <w:rFonts w:cstheme="minorHAnsi"/>
          <w:sz w:val="24"/>
          <w:szCs w:val="24"/>
        </w:rPr>
        <w:lastRenderedPageBreak/>
        <w:drawing>
          <wp:inline distT="0" distB="0" distL="0" distR="0" wp14:anchorId="6E109F3A" wp14:editId="4637EF36">
            <wp:extent cx="5731510" cy="937260"/>
            <wp:effectExtent l="0" t="0" r="2540" b="0"/>
            <wp:docPr id="8952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25836" name=""/>
                    <pic:cNvPicPr/>
                  </pic:nvPicPr>
                  <pic:blipFill>
                    <a:blip r:embed="rId47"/>
                    <a:stretch>
                      <a:fillRect/>
                    </a:stretch>
                  </pic:blipFill>
                  <pic:spPr>
                    <a:xfrm>
                      <a:off x="0" y="0"/>
                      <a:ext cx="5731510" cy="937260"/>
                    </a:xfrm>
                    <a:prstGeom prst="rect">
                      <a:avLst/>
                    </a:prstGeom>
                  </pic:spPr>
                </pic:pic>
              </a:graphicData>
            </a:graphic>
          </wp:inline>
        </w:drawing>
      </w:r>
      <w:r w:rsidR="00E179D0" w:rsidRPr="00E179D0">
        <w:rPr>
          <w:rFonts w:cstheme="minorHAnsi"/>
          <w:sz w:val="24"/>
          <w:szCs w:val="24"/>
        </w:rPr>
        <w:pict w14:anchorId="1E3DEADC">
          <v:rect id="_x0000_i1393" style="width:0;height:1.5pt" o:hralign="center" o:hrstd="t" o:hr="t" fillcolor="#a0a0a0" stroked="f"/>
        </w:pict>
      </w:r>
    </w:p>
    <w:p w14:paraId="63146927" w14:textId="77777777" w:rsidR="00E179D0" w:rsidRPr="00E179D0" w:rsidRDefault="00E179D0" w:rsidP="00E179D0">
      <w:pPr>
        <w:rPr>
          <w:rFonts w:cstheme="minorHAnsi"/>
          <w:b/>
          <w:bCs/>
          <w:sz w:val="24"/>
          <w:szCs w:val="24"/>
        </w:rPr>
      </w:pPr>
      <w:r w:rsidRPr="00E179D0">
        <w:rPr>
          <w:rFonts w:cstheme="minorHAnsi"/>
          <w:b/>
          <w:bCs/>
          <w:sz w:val="24"/>
          <w:szCs w:val="24"/>
        </w:rPr>
        <w:t>6. Symmetry</w:t>
      </w:r>
    </w:p>
    <w:p w14:paraId="5292F365" w14:textId="27127D59" w:rsidR="00E179D0" w:rsidRPr="00E179D0" w:rsidRDefault="00841BDA" w:rsidP="00E179D0">
      <w:pPr>
        <w:rPr>
          <w:rFonts w:cstheme="minorHAnsi"/>
          <w:sz w:val="24"/>
          <w:szCs w:val="24"/>
        </w:rPr>
      </w:pPr>
      <w:r w:rsidRPr="00841BDA">
        <w:rPr>
          <w:rFonts w:cstheme="minorHAnsi"/>
          <w:sz w:val="24"/>
          <w:szCs w:val="24"/>
        </w:rPr>
        <w:drawing>
          <wp:inline distT="0" distB="0" distL="0" distR="0" wp14:anchorId="0B5F8252" wp14:editId="6B369214">
            <wp:extent cx="5264150" cy="1239344"/>
            <wp:effectExtent l="0" t="0" r="0" b="0"/>
            <wp:docPr id="17170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746" name=""/>
                    <pic:cNvPicPr/>
                  </pic:nvPicPr>
                  <pic:blipFill>
                    <a:blip r:embed="rId48"/>
                    <a:stretch>
                      <a:fillRect/>
                    </a:stretch>
                  </pic:blipFill>
                  <pic:spPr>
                    <a:xfrm>
                      <a:off x="0" y="0"/>
                      <a:ext cx="5272053" cy="1241205"/>
                    </a:xfrm>
                    <a:prstGeom prst="rect">
                      <a:avLst/>
                    </a:prstGeom>
                  </pic:spPr>
                </pic:pic>
              </a:graphicData>
            </a:graphic>
          </wp:inline>
        </w:drawing>
      </w:r>
      <w:r w:rsidR="00E179D0" w:rsidRPr="00E179D0">
        <w:rPr>
          <w:rFonts w:cstheme="minorHAnsi"/>
          <w:sz w:val="24"/>
          <w:szCs w:val="24"/>
        </w:rPr>
        <w:pict w14:anchorId="4867C9B8">
          <v:rect id="_x0000_i1394" style="width:0;height:1.5pt" o:hralign="center" o:hrstd="t" o:hr="t" fillcolor="#a0a0a0" stroked="f"/>
        </w:pict>
      </w:r>
    </w:p>
    <w:p w14:paraId="6A9054D6" w14:textId="77777777" w:rsidR="00E179D0" w:rsidRPr="00E179D0" w:rsidRDefault="00E179D0" w:rsidP="00E179D0">
      <w:pPr>
        <w:rPr>
          <w:rFonts w:cstheme="minorHAnsi"/>
          <w:b/>
          <w:bCs/>
          <w:sz w:val="24"/>
          <w:szCs w:val="24"/>
        </w:rPr>
      </w:pPr>
      <w:r w:rsidRPr="00E179D0">
        <w:rPr>
          <w:rFonts w:cstheme="minorHAnsi"/>
          <w:b/>
          <w:bCs/>
          <w:sz w:val="24"/>
          <w:szCs w:val="24"/>
        </w:rPr>
        <w:t>7. Conjugacy (Bayesian Property)</w:t>
      </w:r>
    </w:p>
    <w:p w14:paraId="3E138C34" w14:textId="77777777" w:rsidR="00E179D0" w:rsidRPr="00E179D0" w:rsidRDefault="00E179D0" w:rsidP="00E179D0">
      <w:pPr>
        <w:rPr>
          <w:rFonts w:cstheme="minorHAnsi"/>
          <w:sz w:val="24"/>
          <w:szCs w:val="24"/>
        </w:rPr>
      </w:pPr>
      <w:r w:rsidRPr="00E179D0">
        <w:rPr>
          <w:rFonts w:cstheme="minorHAnsi"/>
          <w:sz w:val="24"/>
          <w:szCs w:val="24"/>
        </w:rPr>
        <w:t>The Beta distribution is the conjugate prior for the binomial and Bernoulli likelihoods in Bayesian inference.</w:t>
      </w:r>
    </w:p>
    <w:p w14:paraId="0EF68767" w14:textId="77777777" w:rsidR="00E179D0" w:rsidRPr="00E179D0" w:rsidRDefault="00E179D0" w:rsidP="00E179D0">
      <w:pPr>
        <w:rPr>
          <w:rFonts w:cstheme="minorHAnsi"/>
          <w:sz w:val="24"/>
          <w:szCs w:val="24"/>
        </w:rPr>
      </w:pPr>
      <w:r w:rsidRPr="00E179D0">
        <w:rPr>
          <w:rFonts w:cstheme="minorHAnsi"/>
          <w:sz w:val="24"/>
          <w:szCs w:val="24"/>
        </w:rPr>
        <w:t>If the prior is Beta(</w:t>
      </w:r>
      <w:proofErr w:type="gramStart"/>
      <w:r w:rsidRPr="00E179D0">
        <w:rPr>
          <w:rFonts w:cstheme="minorHAnsi"/>
          <w:sz w:val="24"/>
          <w:szCs w:val="24"/>
        </w:rPr>
        <w:t>α,β</w:t>
      </w:r>
      <w:proofErr w:type="gramEnd"/>
      <w:r w:rsidRPr="00E179D0">
        <w:rPr>
          <w:rFonts w:cstheme="minorHAnsi"/>
          <w:sz w:val="24"/>
          <w:szCs w:val="24"/>
        </w:rPr>
        <w:t>)\</w:t>
      </w:r>
      <w:proofErr w:type="gramStart"/>
      <w:r w:rsidRPr="00E179D0">
        <w:rPr>
          <w:rFonts w:cstheme="minorHAnsi"/>
          <w:sz w:val="24"/>
          <w:szCs w:val="24"/>
        </w:rPr>
        <w:t>text{</w:t>
      </w:r>
      <w:proofErr w:type="gramEnd"/>
      <w:r w:rsidRPr="00E179D0">
        <w:rPr>
          <w:rFonts w:cstheme="minorHAnsi"/>
          <w:sz w:val="24"/>
          <w:szCs w:val="24"/>
        </w:rPr>
        <w:t>Beta</w:t>
      </w:r>
      <w:proofErr w:type="gramStart"/>
      <w:r w:rsidRPr="00E179D0">
        <w:rPr>
          <w:rFonts w:cstheme="minorHAnsi"/>
          <w:sz w:val="24"/>
          <w:szCs w:val="24"/>
        </w:rPr>
        <w:t>}(</w:t>
      </w:r>
      <w:proofErr w:type="gramEnd"/>
      <w:r w:rsidRPr="00E179D0">
        <w:rPr>
          <w:rFonts w:cstheme="minorHAnsi"/>
          <w:sz w:val="24"/>
          <w:szCs w:val="24"/>
        </w:rPr>
        <w:t>\alpha, \</w:t>
      </w:r>
      <w:proofErr w:type="gramStart"/>
      <w:r w:rsidRPr="00E179D0">
        <w:rPr>
          <w:rFonts w:cstheme="minorHAnsi"/>
          <w:sz w:val="24"/>
          <w:szCs w:val="24"/>
        </w:rPr>
        <w:t>beta)Beta</w:t>
      </w:r>
      <w:proofErr w:type="gramEnd"/>
      <w:r w:rsidRPr="00E179D0">
        <w:rPr>
          <w:rFonts w:cstheme="minorHAnsi"/>
          <w:sz w:val="24"/>
          <w:szCs w:val="24"/>
        </w:rPr>
        <w:t>(</w:t>
      </w:r>
      <w:proofErr w:type="gramStart"/>
      <w:r w:rsidRPr="00E179D0">
        <w:rPr>
          <w:rFonts w:cstheme="minorHAnsi"/>
          <w:sz w:val="24"/>
          <w:szCs w:val="24"/>
        </w:rPr>
        <w:t>α,β</w:t>
      </w:r>
      <w:proofErr w:type="gramEnd"/>
      <w:r w:rsidRPr="00E179D0">
        <w:rPr>
          <w:rFonts w:cstheme="minorHAnsi"/>
          <w:sz w:val="24"/>
          <w:szCs w:val="24"/>
        </w:rPr>
        <w:t xml:space="preserve">) and we observe xxx successes in </w:t>
      </w:r>
      <w:proofErr w:type="spellStart"/>
      <w:r w:rsidRPr="00E179D0">
        <w:rPr>
          <w:rFonts w:cstheme="minorHAnsi"/>
          <w:sz w:val="24"/>
          <w:szCs w:val="24"/>
        </w:rPr>
        <w:t>nnn</w:t>
      </w:r>
      <w:proofErr w:type="spellEnd"/>
      <w:r w:rsidRPr="00E179D0">
        <w:rPr>
          <w:rFonts w:cstheme="minorHAnsi"/>
          <w:sz w:val="24"/>
          <w:szCs w:val="24"/>
        </w:rPr>
        <w:t xml:space="preserve"> trials, the posterior becomes:</w:t>
      </w:r>
    </w:p>
    <w:p w14:paraId="1B697EF8" w14:textId="6ECE40BA" w:rsidR="00E179D0" w:rsidRPr="00E179D0" w:rsidRDefault="00841BDA" w:rsidP="00E179D0">
      <w:pPr>
        <w:rPr>
          <w:rFonts w:cstheme="minorHAnsi"/>
          <w:sz w:val="24"/>
          <w:szCs w:val="24"/>
        </w:rPr>
      </w:pPr>
      <w:r w:rsidRPr="00841BDA">
        <w:rPr>
          <w:rFonts w:cstheme="minorHAnsi"/>
          <w:sz w:val="24"/>
          <w:szCs w:val="24"/>
        </w:rPr>
        <w:drawing>
          <wp:inline distT="0" distB="0" distL="0" distR="0" wp14:anchorId="799616A1" wp14:editId="1F79F603">
            <wp:extent cx="2552700" cy="614827"/>
            <wp:effectExtent l="0" t="0" r="0" b="0"/>
            <wp:docPr id="14824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0393" name=""/>
                    <pic:cNvPicPr/>
                  </pic:nvPicPr>
                  <pic:blipFill>
                    <a:blip r:embed="rId49"/>
                    <a:stretch>
                      <a:fillRect/>
                    </a:stretch>
                  </pic:blipFill>
                  <pic:spPr>
                    <a:xfrm>
                      <a:off x="0" y="0"/>
                      <a:ext cx="2564527" cy="617676"/>
                    </a:xfrm>
                    <a:prstGeom prst="rect">
                      <a:avLst/>
                    </a:prstGeom>
                  </pic:spPr>
                </pic:pic>
              </a:graphicData>
            </a:graphic>
          </wp:inline>
        </w:drawing>
      </w:r>
      <w:r w:rsidR="00E179D0" w:rsidRPr="00E179D0">
        <w:rPr>
          <w:rFonts w:cstheme="minorHAnsi"/>
          <w:sz w:val="24"/>
          <w:szCs w:val="24"/>
        </w:rPr>
        <w:pict w14:anchorId="50B282D7">
          <v:rect id="_x0000_i1395" style="width:0;height:1.5pt" o:hralign="center" o:hrstd="t" o:hr="t" fillcolor="#a0a0a0" stroked="f"/>
        </w:pict>
      </w:r>
    </w:p>
    <w:p w14:paraId="3938B94D" w14:textId="77777777" w:rsidR="00E179D0" w:rsidRPr="00E179D0" w:rsidRDefault="00E179D0" w:rsidP="00E179D0">
      <w:pPr>
        <w:rPr>
          <w:rFonts w:cstheme="minorHAnsi"/>
          <w:b/>
          <w:bCs/>
          <w:sz w:val="24"/>
          <w:szCs w:val="24"/>
        </w:rPr>
      </w:pPr>
      <w:r w:rsidRPr="00E179D0">
        <w:rPr>
          <w:rFonts w:cstheme="minorHAnsi"/>
          <w:b/>
          <w:bCs/>
          <w:sz w:val="24"/>
          <w:szCs w:val="24"/>
        </w:rPr>
        <w:t>8. Flexibility of Shape</w:t>
      </w:r>
    </w:p>
    <w:p w14:paraId="50298435" w14:textId="77777777" w:rsidR="00E179D0" w:rsidRPr="00E179D0" w:rsidRDefault="00E179D0" w:rsidP="00E179D0">
      <w:pPr>
        <w:rPr>
          <w:rFonts w:cstheme="minorHAnsi"/>
          <w:sz w:val="24"/>
          <w:szCs w:val="24"/>
        </w:rPr>
      </w:pPr>
      <w:r w:rsidRPr="00E179D0">
        <w:rPr>
          <w:rFonts w:cstheme="minorHAnsi"/>
          <w:sz w:val="24"/>
          <w:szCs w:val="24"/>
        </w:rPr>
        <w:t>The Beta distribution is highly flexible. Depending on the values of α\alphaα and β\betaβ, it can be:</w:t>
      </w:r>
    </w:p>
    <w:p w14:paraId="63C1B8CC" w14:textId="77777777" w:rsidR="00E179D0" w:rsidRPr="00E179D0" w:rsidRDefault="00E179D0" w:rsidP="00E179D0">
      <w:pPr>
        <w:numPr>
          <w:ilvl w:val="0"/>
          <w:numId w:val="61"/>
        </w:numPr>
        <w:rPr>
          <w:rFonts w:cstheme="minorHAnsi"/>
          <w:sz w:val="24"/>
          <w:szCs w:val="24"/>
        </w:rPr>
      </w:pPr>
      <w:r w:rsidRPr="00E179D0">
        <w:rPr>
          <w:rFonts w:cstheme="minorHAnsi"/>
          <w:sz w:val="24"/>
          <w:szCs w:val="24"/>
        </w:rPr>
        <w:t>Uniform (α=β=1\alpha = \beta = 1α=β=1)</w:t>
      </w:r>
    </w:p>
    <w:p w14:paraId="19DB5842" w14:textId="77777777" w:rsidR="00E179D0" w:rsidRPr="00E179D0" w:rsidRDefault="00E179D0" w:rsidP="00E179D0">
      <w:pPr>
        <w:numPr>
          <w:ilvl w:val="0"/>
          <w:numId w:val="61"/>
        </w:numPr>
        <w:rPr>
          <w:rFonts w:cstheme="minorHAnsi"/>
          <w:sz w:val="24"/>
          <w:szCs w:val="24"/>
        </w:rPr>
      </w:pPr>
      <w:r w:rsidRPr="00E179D0">
        <w:rPr>
          <w:rFonts w:cstheme="minorHAnsi"/>
          <w:sz w:val="24"/>
          <w:szCs w:val="24"/>
        </w:rPr>
        <w:t>U-shaped</w:t>
      </w:r>
    </w:p>
    <w:p w14:paraId="0ED58FE8" w14:textId="77777777" w:rsidR="00E179D0" w:rsidRPr="00E179D0" w:rsidRDefault="00E179D0" w:rsidP="00E179D0">
      <w:pPr>
        <w:numPr>
          <w:ilvl w:val="0"/>
          <w:numId w:val="61"/>
        </w:numPr>
        <w:rPr>
          <w:rFonts w:cstheme="minorHAnsi"/>
          <w:sz w:val="24"/>
          <w:szCs w:val="24"/>
        </w:rPr>
      </w:pPr>
      <w:r w:rsidRPr="00E179D0">
        <w:rPr>
          <w:rFonts w:cstheme="minorHAnsi"/>
          <w:sz w:val="24"/>
          <w:szCs w:val="24"/>
        </w:rPr>
        <w:t>Bell-shaped</w:t>
      </w:r>
    </w:p>
    <w:p w14:paraId="31FE660A" w14:textId="77777777" w:rsidR="00E179D0" w:rsidRPr="00E179D0" w:rsidRDefault="00E179D0" w:rsidP="00E179D0">
      <w:pPr>
        <w:numPr>
          <w:ilvl w:val="0"/>
          <w:numId w:val="61"/>
        </w:numPr>
        <w:rPr>
          <w:rFonts w:cstheme="minorHAnsi"/>
          <w:sz w:val="24"/>
          <w:szCs w:val="24"/>
        </w:rPr>
      </w:pPr>
      <w:r w:rsidRPr="00E179D0">
        <w:rPr>
          <w:rFonts w:cstheme="minorHAnsi"/>
          <w:sz w:val="24"/>
          <w:szCs w:val="24"/>
        </w:rPr>
        <w:t>J-shaped or reverse J-shaped</w:t>
      </w:r>
    </w:p>
    <w:p w14:paraId="079D4E4D" w14:textId="77777777" w:rsidR="00E179D0" w:rsidRPr="00E179D0" w:rsidRDefault="00E179D0" w:rsidP="00E179D0">
      <w:pPr>
        <w:rPr>
          <w:rFonts w:cstheme="minorHAnsi"/>
          <w:sz w:val="24"/>
          <w:szCs w:val="24"/>
        </w:rPr>
      </w:pPr>
      <w:r w:rsidRPr="00E179D0">
        <w:rPr>
          <w:rFonts w:cstheme="minorHAnsi"/>
          <w:sz w:val="24"/>
          <w:szCs w:val="24"/>
        </w:rPr>
        <w:pict w14:anchorId="6B525AA1">
          <v:rect id="_x0000_i1396" style="width:0;height:1.5pt" o:hralign="center" o:hrstd="t" o:hr="t" fillcolor="#a0a0a0" stroked="f"/>
        </w:pict>
      </w:r>
    </w:p>
    <w:p w14:paraId="38D18A15" w14:textId="77777777" w:rsidR="00E179D0" w:rsidRPr="00E179D0" w:rsidRDefault="00E179D0" w:rsidP="00E179D0">
      <w:pPr>
        <w:rPr>
          <w:rFonts w:cstheme="minorHAnsi"/>
          <w:b/>
          <w:bCs/>
          <w:sz w:val="24"/>
          <w:szCs w:val="24"/>
        </w:rPr>
      </w:pPr>
      <w:r w:rsidRPr="00E179D0">
        <w:rPr>
          <w:rFonts w:cstheme="minorHAnsi"/>
          <w:b/>
          <w:bCs/>
          <w:sz w:val="24"/>
          <w:szCs w:val="24"/>
        </w:rPr>
        <w:t>9. Applications</w:t>
      </w:r>
    </w:p>
    <w:p w14:paraId="59AB249D" w14:textId="77777777" w:rsidR="00E179D0" w:rsidRPr="00E179D0" w:rsidRDefault="00E179D0" w:rsidP="00E179D0">
      <w:pPr>
        <w:numPr>
          <w:ilvl w:val="0"/>
          <w:numId w:val="62"/>
        </w:numPr>
        <w:rPr>
          <w:rFonts w:cstheme="minorHAnsi"/>
          <w:sz w:val="24"/>
          <w:szCs w:val="24"/>
        </w:rPr>
      </w:pPr>
      <w:proofErr w:type="spellStart"/>
      <w:r w:rsidRPr="00E179D0">
        <w:rPr>
          <w:rFonts w:cstheme="minorHAnsi"/>
          <w:sz w:val="24"/>
          <w:szCs w:val="24"/>
        </w:rPr>
        <w:t>Modeling</w:t>
      </w:r>
      <w:proofErr w:type="spellEnd"/>
      <w:r w:rsidRPr="00E179D0">
        <w:rPr>
          <w:rFonts w:cstheme="minorHAnsi"/>
          <w:sz w:val="24"/>
          <w:szCs w:val="24"/>
        </w:rPr>
        <w:t xml:space="preserve"> probabilities, success rates, proportions</w:t>
      </w:r>
    </w:p>
    <w:p w14:paraId="15A884D6" w14:textId="77777777" w:rsidR="00E179D0" w:rsidRPr="00E179D0" w:rsidRDefault="00E179D0" w:rsidP="00E179D0">
      <w:pPr>
        <w:numPr>
          <w:ilvl w:val="0"/>
          <w:numId w:val="62"/>
        </w:numPr>
        <w:rPr>
          <w:rFonts w:cstheme="minorHAnsi"/>
          <w:sz w:val="24"/>
          <w:szCs w:val="24"/>
        </w:rPr>
      </w:pPr>
      <w:r w:rsidRPr="00E179D0">
        <w:rPr>
          <w:rFonts w:cstheme="minorHAnsi"/>
          <w:sz w:val="24"/>
          <w:szCs w:val="24"/>
        </w:rPr>
        <w:t>Bayesian estimation of probabilities</w:t>
      </w:r>
    </w:p>
    <w:p w14:paraId="7CFCCB7F" w14:textId="77777777" w:rsidR="00E179D0" w:rsidRPr="00E179D0" w:rsidRDefault="00E179D0" w:rsidP="00E179D0">
      <w:pPr>
        <w:numPr>
          <w:ilvl w:val="0"/>
          <w:numId w:val="62"/>
        </w:numPr>
        <w:rPr>
          <w:rFonts w:cstheme="minorHAnsi"/>
          <w:sz w:val="24"/>
          <w:szCs w:val="24"/>
        </w:rPr>
      </w:pPr>
      <w:proofErr w:type="spellStart"/>
      <w:r w:rsidRPr="00E179D0">
        <w:rPr>
          <w:rFonts w:cstheme="minorHAnsi"/>
          <w:sz w:val="24"/>
          <w:szCs w:val="24"/>
        </w:rPr>
        <w:t>Modeling</w:t>
      </w:r>
      <w:proofErr w:type="spellEnd"/>
      <w:r w:rsidRPr="00E179D0">
        <w:rPr>
          <w:rFonts w:cstheme="minorHAnsi"/>
          <w:sz w:val="24"/>
          <w:szCs w:val="24"/>
        </w:rPr>
        <w:t xml:space="preserve"> task completion ratios, time allocation (in project management)</w:t>
      </w:r>
    </w:p>
    <w:p w14:paraId="1CCA24AF" w14:textId="3E25083D" w:rsidR="00841BDA" w:rsidRPr="00182C96" w:rsidRDefault="00841BDA" w:rsidP="00182C96">
      <w:pPr>
        <w:spacing w:line="360" w:lineRule="auto"/>
        <w:rPr>
          <w:b/>
          <w:bCs/>
          <w:sz w:val="40"/>
          <w:szCs w:val="40"/>
        </w:rPr>
      </w:pPr>
      <w:r w:rsidRPr="009A5937">
        <w:rPr>
          <w:b/>
          <w:bCs/>
          <w:sz w:val="40"/>
          <w:szCs w:val="40"/>
        </w:rPr>
        <w:lastRenderedPageBreak/>
        <w:t>Parameter Estimation Techniques</w:t>
      </w:r>
    </w:p>
    <w:p w14:paraId="57B9C696" w14:textId="10A1731F" w:rsidR="00841BDA" w:rsidRPr="00841BDA" w:rsidRDefault="00841BDA" w:rsidP="00841BDA">
      <w:pPr>
        <w:rPr>
          <w:rFonts w:cstheme="minorHAnsi"/>
          <w:sz w:val="24"/>
          <w:szCs w:val="24"/>
        </w:rPr>
      </w:pPr>
      <w:r w:rsidRPr="00841BDA">
        <w:rPr>
          <w:rFonts w:cstheme="minorHAnsi"/>
          <w:sz w:val="24"/>
          <w:szCs w:val="24"/>
        </w:rPr>
        <w:t xml:space="preserve">Parameter estimation is a critical step in statistical </w:t>
      </w:r>
      <w:proofErr w:type="spellStart"/>
      <w:r w:rsidRPr="00841BDA">
        <w:rPr>
          <w:rFonts w:cstheme="minorHAnsi"/>
          <w:sz w:val="24"/>
          <w:szCs w:val="24"/>
        </w:rPr>
        <w:t>modeling</w:t>
      </w:r>
      <w:proofErr w:type="spellEnd"/>
      <w:r w:rsidRPr="00841BDA">
        <w:rPr>
          <w:rFonts w:cstheme="minorHAnsi"/>
          <w:sz w:val="24"/>
          <w:szCs w:val="24"/>
        </w:rPr>
        <w:t>. It involves using observed data to estimate the parameters of a probability distribution. For Gamma and Beta distributions, the common techniques used are:</w:t>
      </w:r>
    </w:p>
    <w:p w14:paraId="0D044A47" w14:textId="77777777" w:rsidR="00841BDA" w:rsidRPr="00841BDA" w:rsidRDefault="00841BDA" w:rsidP="00841BDA">
      <w:pPr>
        <w:numPr>
          <w:ilvl w:val="0"/>
          <w:numId w:val="63"/>
        </w:numPr>
        <w:rPr>
          <w:rFonts w:cstheme="minorHAnsi"/>
          <w:sz w:val="24"/>
          <w:szCs w:val="24"/>
        </w:rPr>
      </w:pPr>
      <w:r w:rsidRPr="00841BDA">
        <w:rPr>
          <w:rFonts w:cstheme="minorHAnsi"/>
          <w:sz w:val="24"/>
          <w:szCs w:val="24"/>
        </w:rPr>
        <w:t>Method of Moments (MoM)</w:t>
      </w:r>
    </w:p>
    <w:p w14:paraId="78A23AD7" w14:textId="77777777" w:rsidR="00841BDA" w:rsidRPr="00841BDA" w:rsidRDefault="00841BDA" w:rsidP="00841BDA">
      <w:pPr>
        <w:numPr>
          <w:ilvl w:val="0"/>
          <w:numId w:val="63"/>
        </w:numPr>
        <w:rPr>
          <w:rFonts w:cstheme="minorHAnsi"/>
          <w:sz w:val="24"/>
          <w:szCs w:val="24"/>
        </w:rPr>
      </w:pPr>
      <w:r w:rsidRPr="00841BDA">
        <w:rPr>
          <w:rFonts w:cstheme="minorHAnsi"/>
          <w:sz w:val="24"/>
          <w:szCs w:val="24"/>
        </w:rPr>
        <w:t>Maximum Likelihood Estimation (MLE)</w:t>
      </w:r>
    </w:p>
    <w:p w14:paraId="02B83B07" w14:textId="77777777" w:rsidR="00841BDA" w:rsidRPr="00841BDA" w:rsidRDefault="00841BDA" w:rsidP="00841BDA">
      <w:pPr>
        <w:rPr>
          <w:rFonts w:cstheme="minorHAnsi"/>
          <w:sz w:val="24"/>
          <w:szCs w:val="24"/>
        </w:rPr>
      </w:pPr>
      <w:r w:rsidRPr="00841BDA">
        <w:rPr>
          <w:rFonts w:cstheme="minorHAnsi"/>
          <w:sz w:val="24"/>
          <w:szCs w:val="24"/>
        </w:rPr>
        <w:t>Each method has its own advantages depending on the context and nature of data.</w:t>
      </w:r>
    </w:p>
    <w:p w14:paraId="70BD24D3" w14:textId="77777777" w:rsidR="00841BDA" w:rsidRPr="00841BDA" w:rsidRDefault="00841BDA" w:rsidP="00841BDA">
      <w:pPr>
        <w:rPr>
          <w:rFonts w:cstheme="minorHAnsi"/>
          <w:sz w:val="24"/>
          <w:szCs w:val="24"/>
        </w:rPr>
      </w:pPr>
      <w:r w:rsidRPr="00841BDA">
        <w:rPr>
          <w:rFonts w:cstheme="minorHAnsi"/>
          <w:sz w:val="24"/>
          <w:szCs w:val="24"/>
        </w:rPr>
        <w:pict w14:anchorId="455DFD11">
          <v:rect id="_x0000_i1537" style="width:0;height:1.5pt" o:hralign="center" o:hrstd="t" o:hr="t" fillcolor="#a0a0a0" stroked="f"/>
        </w:pict>
      </w:r>
    </w:p>
    <w:p w14:paraId="233AB615" w14:textId="77777777" w:rsidR="00841BDA" w:rsidRPr="00841BDA" w:rsidRDefault="00841BDA" w:rsidP="00841BDA">
      <w:pPr>
        <w:rPr>
          <w:rFonts w:cstheme="minorHAnsi"/>
          <w:b/>
          <w:bCs/>
          <w:sz w:val="24"/>
          <w:szCs w:val="24"/>
        </w:rPr>
      </w:pPr>
      <w:r w:rsidRPr="00841BDA">
        <w:rPr>
          <w:rFonts w:cstheme="minorHAnsi"/>
          <w:b/>
          <w:bCs/>
          <w:sz w:val="24"/>
          <w:szCs w:val="24"/>
        </w:rPr>
        <w:t>A. Gamma Distribution</w:t>
      </w:r>
    </w:p>
    <w:p w14:paraId="1E67FEC0" w14:textId="77777777" w:rsidR="00841BDA" w:rsidRPr="00841BDA" w:rsidRDefault="00841BDA" w:rsidP="00841BDA">
      <w:pPr>
        <w:rPr>
          <w:rFonts w:cstheme="minorHAnsi"/>
          <w:sz w:val="24"/>
          <w:szCs w:val="24"/>
        </w:rPr>
      </w:pPr>
      <w:r w:rsidRPr="00841BDA">
        <w:rPr>
          <w:rFonts w:cstheme="minorHAnsi"/>
          <w:sz w:val="24"/>
          <w:szCs w:val="24"/>
        </w:rPr>
        <w:t>Let X</w:t>
      </w:r>
      <w:proofErr w:type="gramStart"/>
      <w:r w:rsidRPr="00841BDA">
        <w:rPr>
          <w:rFonts w:cstheme="minorHAnsi"/>
          <w:sz w:val="24"/>
          <w:szCs w:val="24"/>
        </w:rPr>
        <w:t>1,X2,…</w:t>
      </w:r>
      <w:proofErr w:type="gramEnd"/>
      <w:r w:rsidRPr="00841BDA">
        <w:rPr>
          <w:rFonts w:cstheme="minorHAnsi"/>
          <w:sz w:val="24"/>
          <w:szCs w:val="24"/>
        </w:rPr>
        <w:t>,XnX_1, X_2, \</w:t>
      </w:r>
      <w:proofErr w:type="spellStart"/>
      <w:r w:rsidRPr="00841BDA">
        <w:rPr>
          <w:rFonts w:cstheme="minorHAnsi"/>
          <w:sz w:val="24"/>
          <w:szCs w:val="24"/>
        </w:rPr>
        <w:t>ldots</w:t>
      </w:r>
      <w:proofErr w:type="spellEnd"/>
      <w:r w:rsidRPr="00841BDA">
        <w:rPr>
          <w:rFonts w:cstheme="minorHAnsi"/>
          <w:sz w:val="24"/>
          <w:szCs w:val="24"/>
        </w:rPr>
        <w:t>, X_nX1</w:t>
      </w:r>
      <w:proofErr w:type="gramStart"/>
      <w:r w:rsidRPr="00841BDA">
        <w:rPr>
          <w:rFonts w:cstheme="minorHAnsi"/>
          <w:sz w:val="24"/>
          <w:szCs w:val="24"/>
        </w:rPr>
        <w:t>​,X</w:t>
      </w:r>
      <w:proofErr w:type="gramEnd"/>
      <w:r w:rsidRPr="00841BDA">
        <w:rPr>
          <w:rFonts w:cstheme="minorHAnsi"/>
          <w:sz w:val="24"/>
          <w:szCs w:val="24"/>
        </w:rPr>
        <w:t>2</w:t>
      </w:r>
      <w:proofErr w:type="gramStart"/>
      <w:r w:rsidRPr="00841BDA">
        <w:rPr>
          <w:rFonts w:cstheme="minorHAnsi"/>
          <w:sz w:val="24"/>
          <w:szCs w:val="24"/>
        </w:rPr>
        <w:t>​,…</w:t>
      </w:r>
      <w:proofErr w:type="gramEnd"/>
      <w:r w:rsidRPr="00841BDA">
        <w:rPr>
          <w:rFonts w:cstheme="minorHAnsi"/>
          <w:sz w:val="24"/>
          <w:szCs w:val="24"/>
        </w:rPr>
        <w:t>,</w:t>
      </w:r>
      <w:proofErr w:type="spellStart"/>
      <w:r w:rsidRPr="00841BDA">
        <w:rPr>
          <w:rFonts w:cstheme="minorHAnsi"/>
          <w:sz w:val="24"/>
          <w:szCs w:val="24"/>
        </w:rPr>
        <w:t>Xn</w:t>
      </w:r>
      <w:proofErr w:type="spellEnd"/>
      <w:r w:rsidRPr="00841BDA">
        <w:rPr>
          <w:rFonts w:cstheme="minorHAnsi"/>
          <w:sz w:val="24"/>
          <w:szCs w:val="24"/>
        </w:rPr>
        <w:t>​ be independent and identically distributed (</w:t>
      </w:r>
      <w:proofErr w:type="spellStart"/>
      <w:r w:rsidRPr="00841BDA">
        <w:rPr>
          <w:rFonts w:cstheme="minorHAnsi"/>
          <w:sz w:val="24"/>
          <w:szCs w:val="24"/>
        </w:rPr>
        <w:t>i.i.d.</w:t>
      </w:r>
      <w:proofErr w:type="spellEnd"/>
      <w:r w:rsidRPr="00841BDA">
        <w:rPr>
          <w:rFonts w:cstheme="minorHAnsi"/>
          <w:sz w:val="24"/>
          <w:szCs w:val="24"/>
        </w:rPr>
        <w:t>) random variables from a Gamma distribution with shape parameter α\alphaα and scale parameter θ\</w:t>
      </w:r>
      <w:proofErr w:type="spellStart"/>
      <w:r w:rsidRPr="00841BDA">
        <w:rPr>
          <w:rFonts w:cstheme="minorHAnsi"/>
          <w:sz w:val="24"/>
          <w:szCs w:val="24"/>
        </w:rPr>
        <w:t>thetaθ</w:t>
      </w:r>
      <w:proofErr w:type="spellEnd"/>
      <w:r w:rsidRPr="00841BDA">
        <w:rPr>
          <w:rFonts w:cstheme="minorHAnsi"/>
          <w:sz w:val="24"/>
          <w:szCs w:val="24"/>
        </w:rPr>
        <w:t>.</w:t>
      </w:r>
    </w:p>
    <w:p w14:paraId="16A4CB4B" w14:textId="77777777" w:rsidR="00841BDA" w:rsidRPr="00841BDA" w:rsidRDefault="00841BDA" w:rsidP="00841BDA">
      <w:pPr>
        <w:rPr>
          <w:rFonts w:cstheme="minorHAnsi"/>
          <w:b/>
          <w:bCs/>
          <w:sz w:val="24"/>
          <w:szCs w:val="24"/>
        </w:rPr>
      </w:pPr>
      <w:r w:rsidRPr="00841BDA">
        <w:rPr>
          <w:rFonts w:cstheme="minorHAnsi"/>
          <w:b/>
          <w:bCs/>
          <w:sz w:val="24"/>
          <w:szCs w:val="24"/>
        </w:rPr>
        <w:t>1. Method of Moments (MoM)</w:t>
      </w:r>
    </w:p>
    <w:p w14:paraId="552AB550" w14:textId="66004CDE" w:rsidR="00841BDA" w:rsidRPr="00841BDA" w:rsidRDefault="00182C96" w:rsidP="00841BDA">
      <w:pPr>
        <w:rPr>
          <w:rFonts w:cstheme="minorHAnsi"/>
          <w:sz w:val="24"/>
          <w:szCs w:val="24"/>
        </w:rPr>
      </w:pPr>
      <w:r w:rsidRPr="00182C96">
        <w:rPr>
          <w:rFonts w:cstheme="minorHAnsi"/>
          <w:sz w:val="24"/>
          <w:szCs w:val="24"/>
        </w:rPr>
        <w:drawing>
          <wp:inline distT="0" distB="0" distL="0" distR="0" wp14:anchorId="3491D490" wp14:editId="761A9E28">
            <wp:extent cx="5731510" cy="4220845"/>
            <wp:effectExtent l="0" t="0" r="2540" b="8255"/>
            <wp:docPr id="4158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617" name=""/>
                    <pic:cNvPicPr/>
                  </pic:nvPicPr>
                  <pic:blipFill>
                    <a:blip r:embed="rId50"/>
                    <a:stretch>
                      <a:fillRect/>
                    </a:stretch>
                  </pic:blipFill>
                  <pic:spPr>
                    <a:xfrm>
                      <a:off x="0" y="0"/>
                      <a:ext cx="5731510" cy="4220845"/>
                    </a:xfrm>
                    <a:prstGeom prst="rect">
                      <a:avLst/>
                    </a:prstGeom>
                  </pic:spPr>
                </pic:pic>
              </a:graphicData>
            </a:graphic>
          </wp:inline>
        </w:drawing>
      </w:r>
      <w:r w:rsidR="00841BDA" w:rsidRPr="00841BDA">
        <w:rPr>
          <w:rFonts w:cstheme="minorHAnsi"/>
          <w:sz w:val="24"/>
          <w:szCs w:val="24"/>
        </w:rPr>
        <w:pict w14:anchorId="41C25263">
          <v:rect id="_x0000_i1538" style="width:0;height:1.5pt" o:hralign="center" o:hrstd="t" o:hr="t" fillcolor="#a0a0a0" stroked="f"/>
        </w:pict>
      </w:r>
    </w:p>
    <w:p w14:paraId="627AA400" w14:textId="77777777" w:rsidR="00841BDA" w:rsidRPr="00841BDA" w:rsidRDefault="00841BDA" w:rsidP="00841BDA">
      <w:pPr>
        <w:rPr>
          <w:rFonts w:cstheme="minorHAnsi"/>
          <w:b/>
          <w:bCs/>
          <w:sz w:val="24"/>
          <w:szCs w:val="24"/>
        </w:rPr>
      </w:pPr>
      <w:r w:rsidRPr="00841BDA">
        <w:rPr>
          <w:rFonts w:cstheme="minorHAnsi"/>
          <w:b/>
          <w:bCs/>
          <w:sz w:val="24"/>
          <w:szCs w:val="24"/>
        </w:rPr>
        <w:t>2. Maximum Likelihood Estimation (MLE)</w:t>
      </w:r>
    </w:p>
    <w:p w14:paraId="15F285BE" w14:textId="77777777" w:rsidR="00841BDA" w:rsidRPr="00841BDA" w:rsidRDefault="00841BDA" w:rsidP="00841BDA">
      <w:pPr>
        <w:rPr>
          <w:rFonts w:cstheme="minorHAnsi"/>
          <w:sz w:val="24"/>
          <w:szCs w:val="24"/>
        </w:rPr>
      </w:pPr>
      <w:r w:rsidRPr="00841BDA">
        <w:rPr>
          <w:rFonts w:cstheme="minorHAnsi"/>
          <w:sz w:val="24"/>
          <w:szCs w:val="24"/>
        </w:rPr>
        <w:t>The likelihood function for the Gamma distribution:</w:t>
      </w:r>
    </w:p>
    <w:p w14:paraId="02BA3157" w14:textId="77777777" w:rsidR="00182C96" w:rsidRDefault="00182C96" w:rsidP="00841BDA">
      <w:pPr>
        <w:rPr>
          <w:rFonts w:cstheme="minorHAnsi"/>
          <w:sz w:val="24"/>
          <w:szCs w:val="24"/>
        </w:rPr>
      </w:pPr>
      <w:r w:rsidRPr="00182C96">
        <w:rPr>
          <w:rFonts w:cstheme="minorHAnsi"/>
          <w:sz w:val="24"/>
          <w:szCs w:val="24"/>
        </w:rPr>
        <w:lastRenderedPageBreak/>
        <w:drawing>
          <wp:inline distT="0" distB="0" distL="0" distR="0" wp14:anchorId="4561F5E7" wp14:editId="571CE34B">
            <wp:extent cx="3429000" cy="902805"/>
            <wp:effectExtent l="0" t="0" r="0" b="0"/>
            <wp:docPr id="55029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95289" name=""/>
                    <pic:cNvPicPr/>
                  </pic:nvPicPr>
                  <pic:blipFill>
                    <a:blip r:embed="rId51"/>
                    <a:stretch>
                      <a:fillRect/>
                    </a:stretch>
                  </pic:blipFill>
                  <pic:spPr>
                    <a:xfrm>
                      <a:off x="0" y="0"/>
                      <a:ext cx="3433268" cy="903929"/>
                    </a:xfrm>
                    <a:prstGeom prst="rect">
                      <a:avLst/>
                    </a:prstGeom>
                  </pic:spPr>
                </pic:pic>
              </a:graphicData>
            </a:graphic>
          </wp:inline>
        </w:drawing>
      </w:r>
    </w:p>
    <w:p w14:paraId="1C6B78CE" w14:textId="1F83149B" w:rsidR="00841BDA" w:rsidRPr="00841BDA" w:rsidRDefault="00841BDA" w:rsidP="00841BDA">
      <w:pPr>
        <w:rPr>
          <w:rFonts w:cstheme="minorHAnsi"/>
          <w:sz w:val="24"/>
          <w:szCs w:val="24"/>
        </w:rPr>
      </w:pPr>
      <w:r w:rsidRPr="00841BDA">
        <w:rPr>
          <w:rFonts w:cstheme="minorHAnsi"/>
          <w:sz w:val="24"/>
          <w:szCs w:val="24"/>
        </w:rPr>
        <w:t>The log-likelihood:</w:t>
      </w:r>
    </w:p>
    <w:p w14:paraId="263DDAF0" w14:textId="59CA04F0" w:rsidR="00841BDA" w:rsidRPr="00841BDA" w:rsidRDefault="00182C96" w:rsidP="00841BDA">
      <w:pPr>
        <w:rPr>
          <w:rFonts w:cstheme="minorHAnsi"/>
          <w:sz w:val="24"/>
          <w:szCs w:val="24"/>
        </w:rPr>
      </w:pPr>
      <w:r w:rsidRPr="00182C96">
        <w:rPr>
          <w:rFonts w:cstheme="minorHAnsi"/>
          <w:sz w:val="24"/>
          <w:szCs w:val="24"/>
        </w:rPr>
        <w:drawing>
          <wp:inline distT="0" distB="0" distL="0" distR="0" wp14:anchorId="362C40E8" wp14:editId="0A103532">
            <wp:extent cx="5731510" cy="570230"/>
            <wp:effectExtent l="0" t="0" r="2540" b="1270"/>
            <wp:docPr id="199347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76296" name=""/>
                    <pic:cNvPicPr/>
                  </pic:nvPicPr>
                  <pic:blipFill>
                    <a:blip r:embed="rId52"/>
                    <a:stretch>
                      <a:fillRect/>
                    </a:stretch>
                  </pic:blipFill>
                  <pic:spPr>
                    <a:xfrm>
                      <a:off x="0" y="0"/>
                      <a:ext cx="5731510" cy="570230"/>
                    </a:xfrm>
                    <a:prstGeom prst="rect">
                      <a:avLst/>
                    </a:prstGeom>
                  </pic:spPr>
                </pic:pic>
              </a:graphicData>
            </a:graphic>
          </wp:inline>
        </w:drawing>
      </w:r>
      <w:r w:rsidR="00841BDA" w:rsidRPr="00841BDA">
        <w:rPr>
          <w:rFonts w:cstheme="minorHAnsi"/>
          <w:sz w:val="24"/>
          <w:szCs w:val="24"/>
        </w:rPr>
        <w:t>To estimate α\alphaα and θ\</w:t>
      </w:r>
      <w:proofErr w:type="spellStart"/>
      <w:r w:rsidR="00841BDA" w:rsidRPr="00841BDA">
        <w:rPr>
          <w:rFonts w:cstheme="minorHAnsi"/>
          <w:sz w:val="24"/>
          <w:szCs w:val="24"/>
        </w:rPr>
        <w:t>thetaθ</w:t>
      </w:r>
      <w:proofErr w:type="spellEnd"/>
      <w:r w:rsidR="00841BDA" w:rsidRPr="00841BDA">
        <w:rPr>
          <w:rFonts w:cstheme="minorHAnsi"/>
          <w:sz w:val="24"/>
          <w:szCs w:val="24"/>
        </w:rPr>
        <w:t>, we solve:</w:t>
      </w:r>
    </w:p>
    <w:p w14:paraId="640753DC" w14:textId="77777777" w:rsidR="00182C96" w:rsidRDefault="00182C96" w:rsidP="00841BDA">
      <w:pPr>
        <w:rPr>
          <w:rFonts w:cstheme="minorHAnsi"/>
          <w:sz w:val="24"/>
          <w:szCs w:val="24"/>
        </w:rPr>
      </w:pPr>
      <w:r w:rsidRPr="00182C96">
        <w:rPr>
          <w:rFonts w:cstheme="minorHAnsi"/>
          <w:sz w:val="24"/>
          <w:szCs w:val="24"/>
        </w:rPr>
        <w:drawing>
          <wp:inline distT="0" distB="0" distL="0" distR="0" wp14:anchorId="5CEEA0C5" wp14:editId="5A316AE6">
            <wp:extent cx="3492500" cy="947965"/>
            <wp:effectExtent l="0" t="0" r="0" b="5080"/>
            <wp:docPr id="162850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0978" name=""/>
                    <pic:cNvPicPr/>
                  </pic:nvPicPr>
                  <pic:blipFill>
                    <a:blip r:embed="rId53"/>
                    <a:stretch>
                      <a:fillRect/>
                    </a:stretch>
                  </pic:blipFill>
                  <pic:spPr>
                    <a:xfrm>
                      <a:off x="0" y="0"/>
                      <a:ext cx="3507942" cy="952156"/>
                    </a:xfrm>
                    <a:prstGeom prst="rect">
                      <a:avLst/>
                    </a:prstGeom>
                  </pic:spPr>
                </pic:pic>
              </a:graphicData>
            </a:graphic>
          </wp:inline>
        </w:drawing>
      </w:r>
    </w:p>
    <w:p w14:paraId="0D4CE384" w14:textId="34DED7BE" w:rsidR="00841BDA" w:rsidRPr="00841BDA" w:rsidRDefault="00841BDA" w:rsidP="00841BDA">
      <w:pPr>
        <w:rPr>
          <w:rFonts w:cstheme="minorHAnsi"/>
          <w:sz w:val="24"/>
          <w:szCs w:val="24"/>
        </w:rPr>
      </w:pPr>
      <w:r w:rsidRPr="00841BDA">
        <w:rPr>
          <w:rFonts w:cstheme="minorHAnsi"/>
          <w:sz w:val="24"/>
          <w:szCs w:val="24"/>
        </w:rPr>
        <w:t>This leads to a transcendental equation involving the digamma function ψ(α)\psi(\</w:t>
      </w:r>
      <w:proofErr w:type="gramStart"/>
      <w:r w:rsidRPr="00841BDA">
        <w:rPr>
          <w:rFonts w:cstheme="minorHAnsi"/>
          <w:sz w:val="24"/>
          <w:szCs w:val="24"/>
        </w:rPr>
        <w:t>alpha)ψ</w:t>
      </w:r>
      <w:proofErr w:type="gramEnd"/>
      <w:r w:rsidRPr="00841BDA">
        <w:rPr>
          <w:rFonts w:cstheme="minorHAnsi"/>
          <w:sz w:val="24"/>
          <w:szCs w:val="24"/>
        </w:rPr>
        <w:t>(α). Iterative numerical methods such as Newton-Raphson are used for solving α\alphaα. Once α\alphaα is known, estimate θ\</w:t>
      </w:r>
      <w:proofErr w:type="spellStart"/>
      <w:r w:rsidRPr="00841BDA">
        <w:rPr>
          <w:rFonts w:cstheme="minorHAnsi"/>
          <w:sz w:val="24"/>
          <w:szCs w:val="24"/>
        </w:rPr>
        <w:t>thetaθ</w:t>
      </w:r>
      <w:proofErr w:type="spellEnd"/>
      <w:r w:rsidRPr="00841BDA">
        <w:rPr>
          <w:rFonts w:cstheme="minorHAnsi"/>
          <w:sz w:val="24"/>
          <w:szCs w:val="24"/>
        </w:rPr>
        <w:t xml:space="preserve"> as:</w:t>
      </w:r>
    </w:p>
    <w:p w14:paraId="5CB09A25" w14:textId="0A52D892" w:rsidR="00841BDA" w:rsidRPr="00841BDA" w:rsidRDefault="00182C96" w:rsidP="00841BDA">
      <w:pPr>
        <w:rPr>
          <w:rFonts w:cstheme="minorHAnsi"/>
          <w:sz w:val="24"/>
          <w:szCs w:val="24"/>
        </w:rPr>
      </w:pPr>
      <w:r w:rsidRPr="00182C96">
        <w:rPr>
          <w:rFonts w:cstheme="minorHAnsi"/>
          <w:sz w:val="24"/>
          <w:szCs w:val="24"/>
        </w:rPr>
        <w:drawing>
          <wp:inline distT="0" distB="0" distL="0" distR="0" wp14:anchorId="274B089F" wp14:editId="04967C5B">
            <wp:extent cx="1095528" cy="914528"/>
            <wp:effectExtent l="0" t="0" r="9525" b="0"/>
            <wp:docPr id="18612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64500" name=""/>
                    <pic:cNvPicPr/>
                  </pic:nvPicPr>
                  <pic:blipFill>
                    <a:blip r:embed="rId54"/>
                    <a:stretch>
                      <a:fillRect/>
                    </a:stretch>
                  </pic:blipFill>
                  <pic:spPr>
                    <a:xfrm>
                      <a:off x="0" y="0"/>
                      <a:ext cx="1095528" cy="914528"/>
                    </a:xfrm>
                    <a:prstGeom prst="rect">
                      <a:avLst/>
                    </a:prstGeom>
                  </pic:spPr>
                </pic:pic>
              </a:graphicData>
            </a:graphic>
          </wp:inline>
        </w:drawing>
      </w:r>
      <w:r w:rsidR="00841BDA" w:rsidRPr="00841BDA">
        <w:rPr>
          <w:rFonts w:cstheme="minorHAnsi"/>
          <w:sz w:val="24"/>
          <w:szCs w:val="24"/>
        </w:rPr>
        <w:pict w14:anchorId="56DF784E">
          <v:rect id="_x0000_i1583" style="width:0;height:1.5pt" o:hralign="center" o:hrstd="t" o:hr="t" fillcolor="#a0a0a0" stroked="f"/>
        </w:pict>
      </w:r>
    </w:p>
    <w:p w14:paraId="7E166A4F" w14:textId="77777777" w:rsidR="00841BDA" w:rsidRPr="00841BDA" w:rsidRDefault="00841BDA" w:rsidP="00841BDA">
      <w:pPr>
        <w:rPr>
          <w:rFonts w:cstheme="minorHAnsi"/>
          <w:b/>
          <w:bCs/>
          <w:sz w:val="24"/>
          <w:szCs w:val="24"/>
        </w:rPr>
      </w:pPr>
      <w:r w:rsidRPr="00841BDA">
        <w:rPr>
          <w:rFonts w:cstheme="minorHAnsi"/>
          <w:b/>
          <w:bCs/>
          <w:sz w:val="24"/>
          <w:szCs w:val="24"/>
        </w:rPr>
        <w:t>B. Beta Distribution</w:t>
      </w:r>
    </w:p>
    <w:p w14:paraId="3CF955FB" w14:textId="77777777" w:rsidR="00841BDA" w:rsidRPr="00841BDA" w:rsidRDefault="00841BDA" w:rsidP="00841BDA">
      <w:pPr>
        <w:rPr>
          <w:rFonts w:cstheme="minorHAnsi"/>
          <w:sz w:val="24"/>
          <w:szCs w:val="24"/>
        </w:rPr>
      </w:pPr>
      <w:r w:rsidRPr="00841BDA">
        <w:rPr>
          <w:rFonts w:cstheme="minorHAnsi"/>
          <w:sz w:val="24"/>
          <w:szCs w:val="24"/>
        </w:rPr>
        <w:t>Let X</w:t>
      </w:r>
      <w:proofErr w:type="gramStart"/>
      <w:r w:rsidRPr="00841BDA">
        <w:rPr>
          <w:rFonts w:cstheme="minorHAnsi"/>
          <w:sz w:val="24"/>
          <w:szCs w:val="24"/>
        </w:rPr>
        <w:t>1,X2,…</w:t>
      </w:r>
      <w:proofErr w:type="gramEnd"/>
      <w:r w:rsidRPr="00841BDA">
        <w:rPr>
          <w:rFonts w:cstheme="minorHAnsi"/>
          <w:sz w:val="24"/>
          <w:szCs w:val="24"/>
        </w:rPr>
        <w:t>,XnX_1, X_2, \</w:t>
      </w:r>
      <w:proofErr w:type="spellStart"/>
      <w:r w:rsidRPr="00841BDA">
        <w:rPr>
          <w:rFonts w:cstheme="minorHAnsi"/>
          <w:sz w:val="24"/>
          <w:szCs w:val="24"/>
        </w:rPr>
        <w:t>ldots</w:t>
      </w:r>
      <w:proofErr w:type="spellEnd"/>
      <w:r w:rsidRPr="00841BDA">
        <w:rPr>
          <w:rFonts w:cstheme="minorHAnsi"/>
          <w:sz w:val="24"/>
          <w:szCs w:val="24"/>
        </w:rPr>
        <w:t>, X_nX1</w:t>
      </w:r>
      <w:proofErr w:type="gramStart"/>
      <w:r w:rsidRPr="00841BDA">
        <w:rPr>
          <w:rFonts w:cstheme="minorHAnsi"/>
          <w:sz w:val="24"/>
          <w:szCs w:val="24"/>
        </w:rPr>
        <w:t>​,X</w:t>
      </w:r>
      <w:proofErr w:type="gramEnd"/>
      <w:r w:rsidRPr="00841BDA">
        <w:rPr>
          <w:rFonts w:cstheme="minorHAnsi"/>
          <w:sz w:val="24"/>
          <w:szCs w:val="24"/>
        </w:rPr>
        <w:t>2</w:t>
      </w:r>
      <w:proofErr w:type="gramStart"/>
      <w:r w:rsidRPr="00841BDA">
        <w:rPr>
          <w:rFonts w:cstheme="minorHAnsi"/>
          <w:sz w:val="24"/>
          <w:szCs w:val="24"/>
        </w:rPr>
        <w:t>​,…</w:t>
      </w:r>
      <w:proofErr w:type="gramEnd"/>
      <w:r w:rsidRPr="00841BDA">
        <w:rPr>
          <w:rFonts w:cstheme="minorHAnsi"/>
          <w:sz w:val="24"/>
          <w:szCs w:val="24"/>
        </w:rPr>
        <w:t>,</w:t>
      </w:r>
      <w:proofErr w:type="spellStart"/>
      <w:r w:rsidRPr="00841BDA">
        <w:rPr>
          <w:rFonts w:cstheme="minorHAnsi"/>
          <w:sz w:val="24"/>
          <w:szCs w:val="24"/>
        </w:rPr>
        <w:t>Xn</w:t>
      </w:r>
      <w:proofErr w:type="spellEnd"/>
      <w:r w:rsidRPr="00841BDA">
        <w:rPr>
          <w:rFonts w:cstheme="minorHAnsi"/>
          <w:sz w:val="24"/>
          <w:szCs w:val="24"/>
        </w:rPr>
        <w:t xml:space="preserve">​ be </w:t>
      </w:r>
      <w:proofErr w:type="spellStart"/>
      <w:r w:rsidRPr="00841BDA">
        <w:rPr>
          <w:rFonts w:cstheme="minorHAnsi"/>
          <w:sz w:val="24"/>
          <w:szCs w:val="24"/>
        </w:rPr>
        <w:t>i.i.d.</w:t>
      </w:r>
      <w:proofErr w:type="spellEnd"/>
      <w:r w:rsidRPr="00841BDA">
        <w:rPr>
          <w:rFonts w:cstheme="minorHAnsi"/>
          <w:sz w:val="24"/>
          <w:szCs w:val="24"/>
        </w:rPr>
        <w:t xml:space="preserve"> random variables from a Beta distribution with parameters α\alphaα and β\betaβ.</w:t>
      </w:r>
    </w:p>
    <w:p w14:paraId="44644CA2" w14:textId="77777777" w:rsidR="00841BDA" w:rsidRPr="00841BDA" w:rsidRDefault="00841BDA" w:rsidP="00841BDA">
      <w:pPr>
        <w:rPr>
          <w:rFonts w:cstheme="minorHAnsi"/>
          <w:b/>
          <w:bCs/>
          <w:sz w:val="24"/>
          <w:szCs w:val="24"/>
        </w:rPr>
      </w:pPr>
      <w:r w:rsidRPr="00841BDA">
        <w:rPr>
          <w:rFonts w:cstheme="minorHAnsi"/>
          <w:b/>
          <w:bCs/>
          <w:sz w:val="24"/>
          <w:szCs w:val="24"/>
        </w:rPr>
        <w:t>1. Method of Moments (MoM)</w:t>
      </w:r>
    </w:p>
    <w:p w14:paraId="56DCC382" w14:textId="77777777" w:rsidR="00841BDA" w:rsidRPr="00841BDA" w:rsidRDefault="00841BDA" w:rsidP="00841BDA">
      <w:pPr>
        <w:rPr>
          <w:rFonts w:cstheme="minorHAnsi"/>
          <w:sz w:val="24"/>
          <w:szCs w:val="24"/>
        </w:rPr>
      </w:pPr>
      <w:r w:rsidRPr="00841BDA">
        <w:rPr>
          <w:rFonts w:cstheme="minorHAnsi"/>
          <w:sz w:val="24"/>
          <w:szCs w:val="24"/>
        </w:rPr>
        <w:t>Let:</w:t>
      </w:r>
    </w:p>
    <w:p w14:paraId="708A04E5" w14:textId="2D5F2F69" w:rsidR="00841BDA" w:rsidRPr="00841BDA" w:rsidRDefault="00182C96" w:rsidP="00182C96">
      <w:pPr>
        <w:ind w:left="720"/>
        <w:rPr>
          <w:rFonts w:cstheme="minorHAnsi"/>
          <w:sz w:val="24"/>
          <w:szCs w:val="24"/>
        </w:rPr>
      </w:pPr>
      <w:r w:rsidRPr="00182C96">
        <w:rPr>
          <w:rFonts w:cstheme="minorHAnsi"/>
          <w:sz w:val="24"/>
          <w:szCs w:val="24"/>
        </w:rPr>
        <w:drawing>
          <wp:inline distT="0" distB="0" distL="0" distR="0" wp14:anchorId="37AAA5B0" wp14:editId="28A322E9">
            <wp:extent cx="2695951" cy="1028844"/>
            <wp:effectExtent l="0" t="0" r="0" b="0"/>
            <wp:docPr id="113070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01079" name=""/>
                    <pic:cNvPicPr/>
                  </pic:nvPicPr>
                  <pic:blipFill>
                    <a:blip r:embed="rId55"/>
                    <a:stretch>
                      <a:fillRect/>
                    </a:stretch>
                  </pic:blipFill>
                  <pic:spPr>
                    <a:xfrm>
                      <a:off x="0" y="0"/>
                      <a:ext cx="2695951" cy="1028844"/>
                    </a:xfrm>
                    <a:prstGeom prst="rect">
                      <a:avLst/>
                    </a:prstGeom>
                  </pic:spPr>
                </pic:pic>
              </a:graphicData>
            </a:graphic>
          </wp:inline>
        </w:drawing>
      </w:r>
    </w:p>
    <w:p w14:paraId="79EAB581" w14:textId="77777777" w:rsidR="00841BDA" w:rsidRPr="00841BDA" w:rsidRDefault="00841BDA" w:rsidP="00841BDA">
      <w:pPr>
        <w:rPr>
          <w:rFonts w:cstheme="minorHAnsi"/>
          <w:sz w:val="24"/>
          <w:szCs w:val="24"/>
        </w:rPr>
      </w:pPr>
      <w:r w:rsidRPr="00841BDA">
        <w:rPr>
          <w:rFonts w:cstheme="minorHAnsi"/>
          <w:sz w:val="24"/>
          <w:szCs w:val="24"/>
        </w:rPr>
        <w:t>From the sample:</w:t>
      </w:r>
    </w:p>
    <w:p w14:paraId="3C4220DB" w14:textId="77777777" w:rsidR="00841BDA" w:rsidRPr="00841BDA" w:rsidRDefault="00841BDA" w:rsidP="00841BDA">
      <w:pPr>
        <w:numPr>
          <w:ilvl w:val="0"/>
          <w:numId w:val="68"/>
        </w:numPr>
        <w:rPr>
          <w:rFonts w:cstheme="minorHAnsi"/>
          <w:sz w:val="24"/>
          <w:szCs w:val="24"/>
        </w:rPr>
      </w:pPr>
      <w:r w:rsidRPr="00841BDA">
        <w:rPr>
          <w:rFonts w:cstheme="minorHAnsi"/>
          <w:sz w:val="24"/>
          <w:szCs w:val="24"/>
        </w:rPr>
        <w:t>Sample mean: Xˉ\bar{X}Xˉ</w:t>
      </w:r>
    </w:p>
    <w:p w14:paraId="4FF3494D" w14:textId="77777777" w:rsidR="00841BDA" w:rsidRPr="00841BDA" w:rsidRDefault="00841BDA" w:rsidP="00841BDA">
      <w:pPr>
        <w:numPr>
          <w:ilvl w:val="0"/>
          <w:numId w:val="68"/>
        </w:numPr>
        <w:rPr>
          <w:rFonts w:cstheme="minorHAnsi"/>
          <w:sz w:val="24"/>
          <w:szCs w:val="24"/>
        </w:rPr>
      </w:pPr>
      <w:r w:rsidRPr="00841BDA">
        <w:rPr>
          <w:rFonts w:cstheme="minorHAnsi"/>
          <w:sz w:val="24"/>
          <w:szCs w:val="24"/>
        </w:rPr>
        <w:t>Sample variance: S2S^2S2</w:t>
      </w:r>
    </w:p>
    <w:p w14:paraId="434FDD59" w14:textId="77777777" w:rsidR="00841BDA" w:rsidRPr="00841BDA" w:rsidRDefault="00841BDA" w:rsidP="00841BDA">
      <w:pPr>
        <w:rPr>
          <w:rFonts w:cstheme="minorHAnsi"/>
          <w:sz w:val="24"/>
          <w:szCs w:val="24"/>
        </w:rPr>
      </w:pPr>
      <w:r w:rsidRPr="00841BDA">
        <w:rPr>
          <w:rFonts w:cstheme="minorHAnsi"/>
          <w:sz w:val="24"/>
          <w:szCs w:val="24"/>
        </w:rPr>
        <w:t>Now define:</w:t>
      </w:r>
    </w:p>
    <w:p w14:paraId="3D80352C" w14:textId="77777777" w:rsidR="00182C96" w:rsidRDefault="00182C96" w:rsidP="00841BDA">
      <w:pPr>
        <w:rPr>
          <w:rFonts w:cstheme="minorHAnsi"/>
          <w:sz w:val="24"/>
          <w:szCs w:val="24"/>
        </w:rPr>
      </w:pPr>
      <w:r w:rsidRPr="00182C96">
        <w:rPr>
          <w:rFonts w:cstheme="minorHAnsi"/>
          <w:sz w:val="24"/>
          <w:szCs w:val="24"/>
        </w:rPr>
        <w:lastRenderedPageBreak/>
        <w:drawing>
          <wp:inline distT="0" distB="0" distL="0" distR="0" wp14:anchorId="22D552CF" wp14:editId="2DA6D25D">
            <wp:extent cx="2514600" cy="1009511"/>
            <wp:effectExtent l="0" t="0" r="0" b="635"/>
            <wp:docPr id="19384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451" name=""/>
                    <pic:cNvPicPr/>
                  </pic:nvPicPr>
                  <pic:blipFill>
                    <a:blip r:embed="rId56"/>
                    <a:stretch>
                      <a:fillRect/>
                    </a:stretch>
                  </pic:blipFill>
                  <pic:spPr>
                    <a:xfrm>
                      <a:off x="0" y="0"/>
                      <a:ext cx="2520329" cy="1011811"/>
                    </a:xfrm>
                    <a:prstGeom prst="rect">
                      <a:avLst/>
                    </a:prstGeom>
                  </pic:spPr>
                </pic:pic>
              </a:graphicData>
            </a:graphic>
          </wp:inline>
        </w:drawing>
      </w:r>
    </w:p>
    <w:p w14:paraId="098E9EEB" w14:textId="7C4350D0" w:rsidR="00841BDA" w:rsidRPr="00841BDA" w:rsidRDefault="00841BDA" w:rsidP="00841BDA">
      <w:pPr>
        <w:rPr>
          <w:rFonts w:cstheme="minorHAnsi"/>
          <w:sz w:val="24"/>
          <w:szCs w:val="24"/>
        </w:rPr>
      </w:pPr>
      <w:r w:rsidRPr="00841BDA">
        <w:rPr>
          <w:rFonts w:cstheme="minorHAnsi"/>
          <w:sz w:val="24"/>
          <w:szCs w:val="24"/>
        </w:rPr>
        <w:t>Then:</w:t>
      </w:r>
    </w:p>
    <w:p w14:paraId="471C590E" w14:textId="3E583113" w:rsidR="00841BDA" w:rsidRPr="00841BDA" w:rsidRDefault="00182C96" w:rsidP="00841BDA">
      <w:pPr>
        <w:rPr>
          <w:rFonts w:cstheme="minorHAnsi"/>
          <w:sz w:val="24"/>
          <w:szCs w:val="24"/>
        </w:rPr>
      </w:pPr>
      <w:r w:rsidRPr="00182C96">
        <w:rPr>
          <w:rFonts w:cstheme="minorHAnsi"/>
          <w:sz w:val="24"/>
          <w:szCs w:val="24"/>
        </w:rPr>
        <w:drawing>
          <wp:inline distT="0" distB="0" distL="0" distR="0" wp14:anchorId="585F685D" wp14:editId="5F33960B">
            <wp:extent cx="3991532" cy="743054"/>
            <wp:effectExtent l="0" t="0" r="0" b="0"/>
            <wp:docPr id="55115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5805" name=""/>
                    <pic:cNvPicPr/>
                  </pic:nvPicPr>
                  <pic:blipFill>
                    <a:blip r:embed="rId57"/>
                    <a:stretch>
                      <a:fillRect/>
                    </a:stretch>
                  </pic:blipFill>
                  <pic:spPr>
                    <a:xfrm>
                      <a:off x="0" y="0"/>
                      <a:ext cx="3991532" cy="743054"/>
                    </a:xfrm>
                    <a:prstGeom prst="rect">
                      <a:avLst/>
                    </a:prstGeom>
                  </pic:spPr>
                </pic:pic>
              </a:graphicData>
            </a:graphic>
          </wp:inline>
        </w:drawing>
      </w:r>
      <w:r w:rsidR="00841BDA" w:rsidRPr="00841BDA">
        <w:rPr>
          <w:rFonts w:cstheme="minorHAnsi"/>
          <w:sz w:val="24"/>
          <w:szCs w:val="24"/>
        </w:rPr>
        <w:t>This method works well for initial approximations and small samples.</w:t>
      </w:r>
    </w:p>
    <w:p w14:paraId="259140E2" w14:textId="77777777" w:rsidR="00841BDA" w:rsidRPr="00841BDA" w:rsidRDefault="00841BDA" w:rsidP="00841BDA">
      <w:pPr>
        <w:rPr>
          <w:rFonts w:cstheme="minorHAnsi"/>
          <w:sz w:val="24"/>
          <w:szCs w:val="24"/>
        </w:rPr>
      </w:pPr>
      <w:r w:rsidRPr="00841BDA">
        <w:rPr>
          <w:rFonts w:cstheme="minorHAnsi"/>
          <w:sz w:val="24"/>
          <w:szCs w:val="24"/>
        </w:rPr>
        <w:pict w14:anchorId="56172818">
          <v:rect id="_x0000_i1540" style="width:0;height:1.5pt" o:hralign="center" o:hrstd="t" o:hr="t" fillcolor="#a0a0a0" stroked="f"/>
        </w:pict>
      </w:r>
    </w:p>
    <w:p w14:paraId="5072ECED" w14:textId="77777777" w:rsidR="00841BDA" w:rsidRPr="00841BDA" w:rsidRDefault="00841BDA" w:rsidP="00841BDA">
      <w:pPr>
        <w:rPr>
          <w:rFonts w:cstheme="minorHAnsi"/>
          <w:b/>
          <w:bCs/>
          <w:sz w:val="24"/>
          <w:szCs w:val="24"/>
        </w:rPr>
      </w:pPr>
      <w:r w:rsidRPr="00841BDA">
        <w:rPr>
          <w:rFonts w:cstheme="minorHAnsi"/>
          <w:b/>
          <w:bCs/>
          <w:sz w:val="24"/>
          <w:szCs w:val="24"/>
        </w:rPr>
        <w:t>2. Maximum Likelihood Estimation (MLE)</w:t>
      </w:r>
    </w:p>
    <w:p w14:paraId="63F81D3B" w14:textId="77777777" w:rsidR="00841BDA" w:rsidRPr="00841BDA" w:rsidRDefault="00841BDA" w:rsidP="00841BDA">
      <w:pPr>
        <w:rPr>
          <w:rFonts w:cstheme="minorHAnsi"/>
          <w:sz w:val="24"/>
          <w:szCs w:val="24"/>
        </w:rPr>
      </w:pPr>
      <w:r w:rsidRPr="00841BDA">
        <w:rPr>
          <w:rFonts w:cstheme="minorHAnsi"/>
          <w:sz w:val="24"/>
          <w:szCs w:val="24"/>
        </w:rPr>
        <w:t>The likelihood function for the Beta distribution is:</w:t>
      </w:r>
    </w:p>
    <w:p w14:paraId="6561977A" w14:textId="7530E64F" w:rsidR="00841BDA" w:rsidRPr="00841BDA" w:rsidRDefault="00182C96" w:rsidP="00841BDA">
      <w:pPr>
        <w:rPr>
          <w:rFonts w:cstheme="minorHAnsi"/>
          <w:sz w:val="24"/>
          <w:szCs w:val="24"/>
        </w:rPr>
      </w:pPr>
      <w:r w:rsidRPr="00182C96">
        <w:rPr>
          <w:rFonts w:cstheme="minorHAnsi"/>
          <w:sz w:val="24"/>
          <w:szCs w:val="24"/>
        </w:rPr>
        <w:drawing>
          <wp:inline distT="0" distB="0" distL="0" distR="0" wp14:anchorId="700051CB" wp14:editId="45AF8316">
            <wp:extent cx="5731510" cy="2604135"/>
            <wp:effectExtent l="0" t="0" r="2540" b="5715"/>
            <wp:docPr id="180699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91564" name=""/>
                    <pic:cNvPicPr/>
                  </pic:nvPicPr>
                  <pic:blipFill>
                    <a:blip r:embed="rId58"/>
                    <a:stretch>
                      <a:fillRect/>
                    </a:stretch>
                  </pic:blipFill>
                  <pic:spPr>
                    <a:xfrm>
                      <a:off x="0" y="0"/>
                      <a:ext cx="5731510" cy="2604135"/>
                    </a:xfrm>
                    <a:prstGeom prst="rect">
                      <a:avLst/>
                    </a:prstGeom>
                  </pic:spPr>
                </pic:pic>
              </a:graphicData>
            </a:graphic>
          </wp:inline>
        </w:drawing>
      </w:r>
      <w:r w:rsidR="00841BDA" w:rsidRPr="00841BDA">
        <w:rPr>
          <w:rFonts w:cstheme="minorHAnsi"/>
          <w:sz w:val="24"/>
          <w:szCs w:val="24"/>
        </w:rPr>
        <w:t>Where ψ(</w:t>
      </w:r>
      <w:proofErr w:type="gramStart"/>
      <w:r w:rsidR="00841BDA" w:rsidRPr="00841BDA">
        <w:rPr>
          <w:rFonts w:ascii="Cambria Math" w:hAnsi="Cambria Math" w:cs="Cambria Math"/>
          <w:sz w:val="24"/>
          <w:szCs w:val="24"/>
        </w:rPr>
        <w:t>⋅</w:t>
      </w:r>
      <w:r w:rsidR="00841BDA" w:rsidRPr="00841BDA">
        <w:rPr>
          <w:rFonts w:cstheme="minorHAnsi"/>
          <w:sz w:val="24"/>
          <w:szCs w:val="24"/>
        </w:rPr>
        <w:t>)\</w:t>
      </w:r>
      <w:proofErr w:type="gramEnd"/>
      <w:r w:rsidR="00841BDA" w:rsidRPr="00841BDA">
        <w:rPr>
          <w:rFonts w:cstheme="minorHAnsi"/>
          <w:sz w:val="24"/>
          <w:szCs w:val="24"/>
        </w:rPr>
        <w:t>psi(\</w:t>
      </w:r>
      <w:proofErr w:type="spellStart"/>
      <w:proofErr w:type="gramStart"/>
      <w:r w:rsidR="00841BDA" w:rsidRPr="00841BDA">
        <w:rPr>
          <w:rFonts w:cstheme="minorHAnsi"/>
          <w:sz w:val="24"/>
          <w:szCs w:val="24"/>
        </w:rPr>
        <w:t>cdot</w:t>
      </w:r>
      <w:proofErr w:type="spellEnd"/>
      <w:r w:rsidR="00841BDA" w:rsidRPr="00841BDA">
        <w:rPr>
          <w:rFonts w:cstheme="minorHAnsi"/>
          <w:sz w:val="24"/>
          <w:szCs w:val="24"/>
        </w:rPr>
        <w:t>)ψ</w:t>
      </w:r>
      <w:proofErr w:type="gramEnd"/>
      <w:r w:rsidR="00841BDA" w:rsidRPr="00841BDA">
        <w:rPr>
          <w:rFonts w:cstheme="minorHAnsi"/>
          <w:sz w:val="24"/>
          <w:szCs w:val="24"/>
        </w:rPr>
        <w:t>(</w:t>
      </w:r>
      <w:r w:rsidR="00841BDA" w:rsidRPr="00841BDA">
        <w:rPr>
          <w:rFonts w:ascii="Cambria Math" w:hAnsi="Cambria Math" w:cs="Cambria Math"/>
          <w:sz w:val="24"/>
          <w:szCs w:val="24"/>
        </w:rPr>
        <w:t>⋅</w:t>
      </w:r>
      <w:r w:rsidR="00841BDA" w:rsidRPr="00841BDA">
        <w:rPr>
          <w:rFonts w:cstheme="minorHAnsi"/>
          <w:sz w:val="24"/>
          <w:szCs w:val="24"/>
        </w:rPr>
        <w:t>) is the digamma function. These equations are solved using iterative methods (e.g., Newton-Raphson).</w:t>
      </w:r>
    </w:p>
    <w:p w14:paraId="6BFD16B5" w14:textId="77777777" w:rsidR="00841BDA" w:rsidRPr="00841BDA" w:rsidRDefault="00841BDA" w:rsidP="00841BDA">
      <w:pPr>
        <w:rPr>
          <w:rFonts w:cstheme="minorHAnsi"/>
          <w:sz w:val="24"/>
          <w:szCs w:val="24"/>
        </w:rPr>
      </w:pPr>
      <w:r w:rsidRPr="00841BDA">
        <w:rPr>
          <w:rFonts w:cstheme="minorHAnsi"/>
          <w:sz w:val="24"/>
          <w:szCs w:val="24"/>
        </w:rPr>
        <w:pict w14:anchorId="5169FFCD">
          <v:rect id="_x0000_i1541" style="width:0;height:1.5pt" o:hralign="center" o:hrstd="t" o:hr="t" fillcolor="#a0a0a0" stroked="f"/>
        </w:pict>
      </w:r>
    </w:p>
    <w:p w14:paraId="675D1377" w14:textId="77777777" w:rsidR="00841BDA" w:rsidRPr="00841BDA" w:rsidRDefault="00841BDA" w:rsidP="00841BDA">
      <w:pPr>
        <w:rPr>
          <w:rFonts w:cstheme="minorHAnsi"/>
          <w:b/>
          <w:bCs/>
          <w:sz w:val="24"/>
          <w:szCs w:val="24"/>
        </w:rPr>
      </w:pPr>
      <w:r w:rsidRPr="00841BDA">
        <w:rPr>
          <w:rFonts w:cstheme="minorHAnsi"/>
          <w:b/>
          <w:bCs/>
          <w:sz w:val="24"/>
          <w:szCs w:val="24"/>
        </w:rPr>
        <w:t>3. Numerical Estimation Techniques</w:t>
      </w:r>
    </w:p>
    <w:p w14:paraId="78C0A3DA" w14:textId="77777777" w:rsidR="00841BDA" w:rsidRPr="00841BDA" w:rsidRDefault="00841BDA" w:rsidP="00841BDA">
      <w:pPr>
        <w:rPr>
          <w:rFonts w:cstheme="minorHAnsi"/>
          <w:sz w:val="24"/>
          <w:szCs w:val="24"/>
        </w:rPr>
      </w:pPr>
      <w:r w:rsidRPr="00841BDA">
        <w:rPr>
          <w:rFonts w:cstheme="minorHAnsi"/>
          <w:sz w:val="24"/>
          <w:szCs w:val="24"/>
        </w:rPr>
        <w:t>For both distributions, especially when MLE becomes complex due to non-linear equations, estimation is done using numerical techniques:</w:t>
      </w:r>
    </w:p>
    <w:p w14:paraId="115AEA6B" w14:textId="77777777" w:rsidR="00841BDA" w:rsidRPr="00841BDA" w:rsidRDefault="00841BDA" w:rsidP="00841BDA">
      <w:pPr>
        <w:numPr>
          <w:ilvl w:val="0"/>
          <w:numId w:val="69"/>
        </w:numPr>
        <w:rPr>
          <w:rFonts w:cstheme="minorHAnsi"/>
          <w:sz w:val="24"/>
          <w:szCs w:val="24"/>
        </w:rPr>
      </w:pPr>
      <w:r w:rsidRPr="00841BDA">
        <w:rPr>
          <w:rFonts w:cstheme="minorHAnsi"/>
          <w:sz w:val="24"/>
          <w:szCs w:val="24"/>
        </w:rPr>
        <w:t>Newton-Raphson</w:t>
      </w:r>
    </w:p>
    <w:p w14:paraId="67DFC709" w14:textId="77777777" w:rsidR="00841BDA" w:rsidRPr="00841BDA" w:rsidRDefault="00841BDA" w:rsidP="00841BDA">
      <w:pPr>
        <w:numPr>
          <w:ilvl w:val="0"/>
          <w:numId w:val="69"/>
        </w:numPr>
        <w:rPr>
          <w:rFonts w:cstheme="minorHAnsi"/>
          <w:sz w:val="24"/>
          <w:szCs w:val="24"/>
        </w:rPr>
      </w:pPr>
      <w:r w:rsidRPr="00841BDA">
        <w:rPr>
          <w:rFonts w:cstheme="minorHAnsi"/>
          <w:sz w:val="24"/>
          <w:szCs w:val="24"/>
        </w:rPr>
        <w:t>Method of Scoring</w:t>
      </w:r>
    </w:p>
    <w:p w14:paraId="0EE39F01" w14:textId="77777777" w:rsidR="00841BDA" w:rsidRPr="00841BDA" w:rsidRDefault="00841BDA" w:rsidP="00841BDA">
      <w:pPr>
        <w:numPr>
          <w:ilvl w:val="0"/>
          <w:numId w:val="69"/>
        </w:numPr>
        <w:rPr>
          <w:rFonts w:cstheme="minorHAnsi"/>
          <w:sz w:val="24"/>
          <w:szCs w:val="24"/>
        </w:rPr>
      </w:pPr>
      <w:r w:rsidRPr="00841BDA">
        <w:rPr>
          <w:rFonts w:cstheme="minorHAnsi"/>
          <w:sz w:val="24"/>
          <w:szCs w:val="24"/>
        </w:rPr>
        <w:t>Expectation-Maximization (EM) Algorithm</w:t>
      </w:r>
    </w:p>
    <w:p w14:paraId="4D57B112" w14:textId="77777777" w:rsidR="00841BDA" w:rsidRPr="00841BDA" w:rsidRDefault="00841BDA" w:rsidP="00841BDA">
      <w:pPr>
        <w:rPr>
          <w:rFonts w:cstheme="minorHAnsi"/>
          <w:sz w:val="24"/>
          <w:szCs w:val="24"/>
        </w:rPr>
      </w:pPr>
      <w:r w:rsidRPr="00841BDA">
        <w:rPr>
          <w:rFonts w:cstheme="minorHAnsi"/>
          <w:sz w:val="24"/>
          <w:szCs w:val="24"/>
        </w:rPr>
        <w:lastRenderedPageBreak/>
        <w:t>Statistical software such as R, Python (SciPy), or MATLAB can be used to obtain precise parameter estimates.</w:t>
      </w:r>
    </w:p>
    <w:p w14:paraId="3830D2DC" w14:textId="77777777" w:rsidR="00841BDA" w:rsidRPr="00841BDA" w:rsidRDefault="00841BDA" w:rsidP="00841BDA">
      <w:pPr>
        <w:rPr>
          <w:rFonts w:cstheme="minorHAnsi"/>
          <w:sz w:val="24"/>
          <w:szCs w:val="24"/>
        </w:rPr>
      </w:pPr>
      <w:r w:rsidRPr="00841BDA">
        <w:rPr>
          <w:rFonts w:cstheme="minorHAnsi"/>
          <w:sz w:val="24"/>
          <w:szCs w:val="24"/>
        </w:rPr>
        <w:pict w14:anchorId="6A874891">
          <v:rect id="_x0000_i1542" style="width:0;height:1.5pt" o:hralign="center" o:hrstd="t" o:hr="t" fillcolor="#a0a0a0" stroked="f"/>
        </w:pict>
      </w:r>
    </w:p>
    <w:p w14:paraId="408EC548" w14:textId="30D0ACF9" w:rsidR="00841BDA" w:rsidRPr="00841BDA" w:rsidRDefault="00182C96" w:rsidP="00841BDA">
      <w:pPr>
        <w:rPr>
          <w:rFonts w:cstheme="minorHAnsi"/>
          <w:sz w:val="24"/>
          <w:szCs w:val="24"/>
        </w:rPr>
      </w:pPr>
      <w:r w:rsidRPr="00182C96">
        <w:rPr>
          <w:rFonts w:cstheme="minorHAnsi"/>
          <w:sz w:val="24"/>
          <w:szCs w:val="24"/>
        </w:rPr>
        <w:drawing>
          <wp:inline distT="0" distB="0" distL="0" distR="0" wp14:anchorId="5088925D" wp14:editId="072CDEBF">
            <wp:extent cx="5731510" cy="2341880"/>
            <wp:effectExtent l="0" t="0" r="2540" b="1270"/>
            <wp:docPr id="122164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47508" name=""/>
                    <pic:cNvPicPr/>
                  </pic:nvPicPr>
                  <pic:blipFill>
                    <a:blip r:embed="rId59"/>
                    <a:stretch>
                      <a:fillRect/>
                    </a:stretch>
                  </pic:blipFill>
                  <pic:spPr>
                    <a:xfrm>
                      <a:off x="0" y="0"/>
                      <a:ext cx="5731510" cy="2341880"/>
                    </a:xfrm>
                    <a:prstGeom prst="rect">
                      <a:avLst/>
                    </a:prstGeom>
                  </pic:spPr>
                </pic:pic>
              </a:graphicData>
            </a:graphic>
          </wp:inline>
        </w:drawing>
      </w:r>
      <w:r w:rsidR="00841BDA" w:rsidRPr="00841BDA">
        <w:rPr>
          <w:rFonts w:cstheme="minorHAnsi"/>
          <w:sz w:val="24"/>
          <w:szCs w:val="24"/>
        </w:rPr>
        <w:pict w14:anchorId="62F7CE7F">
          <v:rect id="_x0000_i1543" style="width:0;height:1.5pt" o:hralign="center" o:hrstd="t" o:hr="t" fillcolor="#a0a0a0" stroked="f"/>
        </w:pict>
      </w:r>
    </w:p>
    <w:p w14:paraId="40332D0E" w14:textId="77777777" w:rsidR="00841BDA" w:rsidRPr="00841BDA" w:rsidRDefault="00841BDA" w:rsidP="00841BDA">
      <w:pPr>
        <w:rPr>
          <w:rFonts w:cstheme="minorHAnsi"/>
          <w:b/>
          <w:bCs/>
          <w:sz w:val="24"/>
          <w:szCs w:val="24"/>
        </w:rPr>
      </w:pPr>
      <w:r w:rsidRPr="00841BDA">
        <w:rPr>
          <w:rFonts w:cstheme="minorHAnsi"/>
          <w:b/>
          <w:bCs/>
          <w:sz w:val="24"/>
          <w:szCs w:val="24"/>
        </w:rPr>
        <w:t>Key Takeaways</w:t>
      </w:r>
    </w:p>
    <w:p w14:paraId="06543A05" w14:textId="77777777" w:rsidR="00841BDA" w:rsidRPr="00841BDA" w:rsidRDefault="00841BDA" w:rsidP="00841BDA">
      <w:pPr>
        <w:numPr>
          <w:ilvl w:val="0"/>
          <w:numId w:val="71"/>
        </w:numPr>
        <w:rPr>
          <w:rFonts w:cstheme="minorHAnsi"/>
          <w:sz w:val="24"/>
          <w:szCs w:val="24"/>
        </w:rPr>
      </w:pPr>
      <w:r w:rsidRPr="00841BDA">
        <w:rPr>
          <w:rFonts w:cstheme="minorHAnsi"/>
          <w:sz w:val="24"/>
          <w:szCs w:val="24"/>
        </w:rPr>
        <w:t>MoM is simple but can be inaccurate with skewed distributions or small sample sizes.</w:t>
      </w:r>
    </w:p>
    <w:p w14:paraId="684293AD" w14:textId="77777777" w:rsidR="00841BDA" w:rsidRPr="00841BDA" w:rsidRDefault="00841BDA" w:rsidP="00841BDA">
      <w:pPr>
        <w:numPr>
          <w:ilvl w:val="0"/>
          <w:numId w:val="71"/>
        </w:numPr>
        <w:rPr>
          <w:rFonts w:cstheme="minorHAnsi"/>
          <w:sz w:val="24"/>
          <w:szCs w:val="24"/>
        </w:rPr>
      </w:pPr>
      <w:r w:rsidRPr="00841BDA">
        <w:rPr>
          <w:rFonts w:cstheme="minorHAnsi"/>
          <w:sz w:val="24"/>
          <w:szCs w:val="24"/>
        </w:rPr>
        <w:t>MLE is statistically efficient but computationally intensive.</w:t>
      </w:r>
    </w:p>
    <w:p w14:paraId="5D284716" w14:textId="77777777" w:rsidR="00841BDA" w:rsidRPr="00841BDA" w:rsidRDefault="00841BDA" w:rsidP="00841BDA">
      <w:pPr>
        <w:numPr>
          <w:ilvl w:val="0"/>
          <w:numId w:val="71"/>
        </w:numPr>
        <w:rPr>
          <w:rFonts w:cstheme="minorHAnsi"/>
          <w:sz w:val="24"/>
          <w:szCs w:val="24"/>
        </w:rPr>
      </w:pPr>
      <w:r w:rsidRPr="00841BDA">
        <w:rPr>
          <w:rFonts w:cstheme="minorHAnsi"/>
          <w:sz w:val="24"/>
          <w:szCs w:val="24"/>
        </w:rPr>
        <w:t>Choosing the method depends on data quality, sample size, and computational resources.</w:t>
      </w:r>
    </w:p>
    <w:p w14:paraId="2654A6B5" w14:textId="77777777" w:rsidR="00E179D0" w:rsidRDefault="00E179D0" w:rsidP="00787122">
      <w:pPr>
        <w:rPr>
          <w:rFonts w:cstheme="minorHAnsi"/>
          <w:b/>
          <w:bCs/>
          <w:sz w:val="28"/>
          <w:szCs w:val="28"/>
        </w:rPr>
      </w:pPr>
    </w:p>
    <w:p w14:paraId="5A9EAEA6" w14:textId="77777777" w:rsidR="00182C96" w:rsidRDefault="00182C96" w:rsidP="00787122">
      <w:pPr>
        <w:rPr>
          <w:rFonts w:cstheme="minorHAnsi"/>
          <w:b/>
          <w:bCs/>
          <w:sz w:val="28"/>
          <w:szCs w:val="28"/>
        </w:rPr>
      </w:pPr>
    </w:p>
    <w:p w14:paraId="330A6F1C" w14:textId="77777777" w:rsidR="00182C96" w:rsidRDefault="00182C96" w:rsidP="00787122">
      <w:pPr>
        <w:rPr>
          <w:rFonts w:cstheme="minorHAnsi"/>
          <w:b/>
          <w:bCs/>
          <w:sz w:val="28"/>
          <w:szCs w:val="28"/>
        </w:rPr>
      </w:pPr>
    </w:p>
    <w:p w14:paraId="108C835E" w14:textId="77777777" w:rsidR="00182C96" w:rsidRDefault="00182C96" w:rsidP="00787122">
      <w:pPr>
        <w:rPr>
          <w:rFonts w:cstheme="minorHAnsi"/>
          <w:b/>
          <w:bCs/>
          <w:sz w:val="28"/>
          <w:szCs w:val="28"/>
        </w:rPr>
      </w:pPr>
    </w:p>
    <w:p w14:paraId="67AE158D" w14:textId="77777777" w:rsidR="00182C96" w:rsidRDefault="00182C96" w:rsidP="00787122">
      <w:pPr>
        <w:rPr>
          <w:rFonts w:cstheme="minorHAnsi"/>
          <w:b/>
          <w:bCs/>
          <w:sz w:val="28"/>
          <w:szCs w:val="28"/>
        </w:rPr>
      </w:pPr>
    </w:p>
    <w:p w14:paraId="1CCFC158" w14:textId="77777777" w:rsidR="00182C96" w:rsidRDefault="00182C96" w:rsidP="00787122">
      <w:pPr>
        <w:rPr>
          <w:rFonts w:cstheme="minorHAnsi"/>
          <w:b/>
          <w:bCs/>
          <w:sz w:val="28"/>
          <w:szCs w:val="28"/>
        </w:rPr>
      </w:pPr>
    </w:p>
    <w:p w14:paraId="4E707D71" w14:textId="77777777" w:rsidR="00182C96" w:rsidRDefault="00182C96" w:rsidP="00787122">
      <w:pPr>
        <w:rPr>
          <w:rFonts w:cstheme="minorHAnsi"/>
          <w:b/>
          <w:bCs/>
          <w:sz w:val="28"/>
          <w:szCs w:val="28"/>
        </w:rPr>
      </w:pPr>
    </w:p>
    <w:p w14:paraId="48962F1E" w14:textId="77777777" w:rsidR="00182C96" w:rsidRDefault="00182C96" w:rsidP="00787122">
      <w:pPr>
        <w:rPr>
          <w:rFonts w:cstheme="minorHAnsi"/>
          <w:b/>
          <w:bCs/>
          <w:sz w:val="28"/>
          <w:szCs w:val="28"/>
        </w:rPr>
      </w:pPr>
    </w:p>
    <w:p w14:paraId="73913E6A" w14:textId="77777777" w:rsidR="00182C96" w:rsidRDefault="00182C96" w:rsidP="00787122">
      <w:pPr>
        <w:rPr>
          <w:rFonts w:cstheme="minorHAnsi"/>
          <w:b/>
          <w:bCs/>
          <w:sz w:val="28"/>
          <w:szCs w:val="28"/>
        </w:rPr>
      </w:pPr>
    </w:p>
    <w:p w14:paraId="7777E612" w14:textId="77777777" w:rsidR="00182C96" w:rsidRDefault="00182C96" w:rsidP="00787122">
      <w:pPr>
        <w:rPr>
          <w:rFonts w:cstheme="minorHAnsi"/>
          <w:b/>
          <w:bCs/>
          <w:sz w:val="28"/>
          <w:szCs w:val="28"/>
        </w:rPr>
      </w:pPr>
    </w:p>
    <w:p w14:paraId="2C5AD777" w14:textId="77777777" w:rsidR="00182C96" w:rsidRDefault="00182C96" w:rsidP="00787122">
      <w:pPr>
        <w:rPr>
          <w:rFonts w:cstheme="minorHAnsi"/>
          <w:b/>
          <w:bCs/>
          <w:sz w:val="28"/>
          <w:szCs w:val="28"/>
        </w:rPr>
      </w:pPr>
    </w:p>
    <w:p w14:paraId="4CDBAD23" w14:textId="77777777" w:rsidR="00182C96" w:rsidRDefault="00182C96" w:rsidP="00787122">
      <w:pPr>
        <w:rPr>
          <w:rFonts w:cstheme="minorHAnsi"/>
          <w:b/>
          <w:bCs/>
          <w:sz w:val="28"/>
          <w:szCs w:val="28"/>
        </w:rPr>
      </w:pPr>
    </w:p>
    <w:p w14:paraId="6D44B76B" w14:textId="7E8A4E06" w:rsidR="00182C96" w:rsidRPr="00182C96" w:rsidRDefault="00182C96" w:rsidP="00182C96">
      <w:pPr>
        <w:rPr>
          <w:rFonts w:cstheme="minorHAnsi"/>
          <w:b/>
          <w:bCs/>
          <w:sz w:val="40"/>
          <w:szCs w:val="40"/>
        </w:rPr>
      </w:pPr>
      <w:r w:rsidRPr="00182C96">
        <w:rPr>
          <w:rFonts w:cstheme="minorHAnsi"/>
          <w:b/>
          <w:bCs/>
          <w:sz w:val="40"/>
          <w:szCs w:val="40"/>
        </w:rPr>
        <w:lastRenderedPageBreak/>
        <w:t>Notations and Symbols Used</w:t>
      </w:r>
    </w:p>
    <w:p w14:paraId="003D7C0F" w14:textId="77777777" w:rsidR="00182C96" w:rsidRPr="00182C96" w:rsidRDefault="00182C96" w:rsidP="00182C96">
      <w:pPr>
        <w:rPr>
          <w:rFonts w:cstheme="minorHAnsi"/>
          <w:sz w:val="24"/>
          <w:szCs w:val="24"/>
        </w:rPr>
      </w:pPr>
      <w:r w:rsidRPr="00182C96">
        <w:rPr>
          <w:rFonts w:cstheme="minorHAnsi"/>
          <w:sz w:val="24"/>
          <w:szCs w:val="24"/>
        </w:rPr>
        <w:t>In statistical theory and probability distribution analysis, consistent and clear notation is essential for expressing mathematical formulations, derivations, and theoretical concepts. Below is a comprehensive list of commonly used symbols and notations in the context of Gamma and Beta Distributions, along with their descriptions.</w:t>
      </w:r>
    </w:p>
    <w:p w14:paraId="51CD0C69" w14:textId="77777777" w:rsidR="00182C96" w:rsidRPr="00182C96" w:rsidRDefault="00182C96" w:rsidP="00182C96">
      <w:pPr>
        <w:rPr>
          <w:rFonts w:cstheme="minorHAnsi"/>
          <w:sz w:val="24"/>
          <w:szCs w:val="24"/>
        </w:rPr>
      </w:pPr>
      <w:r w:rsidRPr="00182C96">
        <w:rPr>
          <w:rFonts w:cstheme="minorHAnsi"/>
          <w:sz w:val="24"/>
          <w:szCs w:val="24"/>
        </w:rPr>
        <w:pict w14:anchorId="3F099277">
          <v:rect id="_x0000_i1590" style="width:0;height:1.5pt" o:hralign="center" o:hrstd="t" o:hr="t" fillcolor="#a0a0a0" stroked="f"/>
        </w:pict>
      </w:r>
    </w:p>
    <w:p w14:paraId="4262047E" w14:textId="2F382CB9" w:rsidR="00182C96" w:rsidRPr="00182C96" w:rsidRDefault="00182C96" w:rsidP="00182C96">
      <w:pPr>
        <w:pStyle w:val="ListParagraph"/>
        <w:numPr>
          <w:ilvl w:val="0"/>
          <w:numId w:val="72"/>
        </w:numPr>
        <w:rPr>
          <w:rFonts w:cstheme="minorHAnsi"/>
          <w:b/>
          <w:bCs/>
          <w:sz w:val="24"/>
          <w:szCs w:val="24"/>
        </w:rPr>
      </w:pPr>
      <w:r w:rsidRPr="00182C96">
        <w:rPr>
          <w:rFonts w:cstheme="minorHAnsi"/>
          <w:b/>
          <w:bCs/>
          <w:sz w:val="24"/>
          <w:szCs w:val="24"/>
        </w:rPr>
        <w:t>Common Mathematical Symbols</w:t>
      </w:r>
    </w:p>
    <w:p w14:paraId="0D7E718E" w14:textId="4A24A5CA" w:rsidR="00182C96" w:rsidRDefault="005C2A63" w:rsidP="00182C96">
      <w:pPr>
        <w:rPr>
          <w:rFonts w:cstheme="minorHAnsi"/>
          <w:b/>
          <w:bCs/>
          <w:sz w:val="24"/>
          <w:szCs w:val="24"/>
        </w:rPr>
      </w:pPr>
      <w:r w:rsidRPr="005C2A63">
        <w:rPr>
          <w:rFonts w:cstheme="minorHAnsi"/>
          <w:b/>
          <w:bCs/>
          <w:sz w:val="24"/>
          <w:szCs w:val="24"/>
        </w:rPr>
        <w:drawing>
          <wp:inline distT="0" distB="0" distL="0" distR="0" wp14:anchorId="7AF91A55" wp14:editId="23E978F1">
            <wp:extent cx="5731510" cy="2411730"/>
            <wp:effectExtent l="0" t="0" r="2540" b="7620"/>
            <wp:docPr id="93603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9278" name=""/>
                    <pic:cNvPicPr/>
                  </pic:nvPicPr>
                  <pic:blipFill>
                    <a:blip r:embed="rId60"/>
                    <a:stretch>
                      <a:fillRect/>
                    </a:stretch>
                  </pic:blipFill>
                  <pic:spPr>
                    <a:xfrm>
                      <a:off x="0" y="0"/>
                      <a:ext cx="5731510" cy="2411730"/>
                    </a:xfrm>
                    <a:prstGeom prst="rect">
                      <a:avLst/>
                    </a:prstGeom>
                  </pic:spPr>
                </pic:pic>
              </a:graphicData>
            </a:graphic>
          </wp:inline>
        </w:drawing>
      </w:r>
    </w:p>
    <w:p w14:paraId="53831A08" w14:textId="339EB325" w:rsidR="005C2A63" w:rsidRDefault="005C2A63" w:rsidP="00182C96">
      <w:pPr>
        <w:rPr>
          <w:rFonts w:cstheme="minorHAnsi"/>
          <w:b/>
          <w:bCs/>
          <w:sz w:val="24"/>
          <w:szCs w:val="24"/>
        </w:rPr>
      </w:pPr>
      <w:r w:rsidRPr="005C2A63">
        <w:rPr>
          <w:rFonts w:cstheme="minorHAnsi"/>
          <w:b/>
          <w:bCs/>
          <w:sz w:val="24"/>
          <w:szCs w:val="24"/>
        </w:rPr>
        <w:drawing>
          <wp:inline distT="0" distB="0" distL="0" distR="0" wp14:anchorId="6A4B63E3" wp14:editId="471A7427">
            <wp:extent cx="5731510" cy="2499995"/>
            <wp:effectExtent l="0" t="0" r="2540" b="0"/>
            <wp:docPr id="5211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16890" name=""/>
                    <pic:cNvPicPr/>
                  </pic:nvPicPr>
                  <pic:blipFill>
                    <a:blip r:embed="rId61"/>
                    <a:stretch>
                      <a:fillRect/>
                    </a:stretch>
                  </pic:blipFill>
                  <pic:spPr>
                    <a:xfrm>
                      <a:off x="0" y="0"/>
                      <a:ext cx="5731510" cy="2499995"/>
                    </a:xfrm>
                    <a:prstGeom prst="rect">
                      <a:avLst/>
                    </a:prstGeom>
                  </pic:spPr>
                </pic:pic>
              </a:graphicData>
            </a:graphic>
          </wp:inline>
        </w:drawing>
      </w:r>
    </w:p>
    <w:p w14:paraId="1D7F09FB" w14:textId="77777777" w:rsidR="005C2A63" w:rsidRDefault="005C2A63" w:rsidP="00182C96">
      <w:pPr>
        <w:rPr>
          <w:rFonts w:cstheme="minorHAnsi"/>
          <w:b/>
          <w:bCs/>
          <w:sz w:val="24"/>
          <w:szCs w:val="24"/>
        </w:rPr>
      </w:pPr>
    </w:p>
    <w:p w14:paraId="1F3A145A" w14:textId="77777777" w:rsidR="005C2A63" w:rsidRDefault="005C2A63" w:rsidP="00182C96">
      <w:pPr>
        <w:rPr>
          <w:rFonts w:cstheme="minorHAnsi"/>
          <w:b/>
          <w:bCs/>
          <w:sz w:val="24"/>
          <w:szCs w:val="24"/>
        </w:rPr>
      </w:pPr>
    </w:p>
    <w:p w14:paraId="29A41BAE" w14:textId="77777777" w:rsidR="005C2A63" w:rsidRDefault="005C2A63" w:rsidP="00182C96">
      <w:pPr>
        <w:rPr>
          <w:rFonts w:cstheme="minorHAnsi"/>
          <w:b/>
          <w:bCs/>
          <w:sz w:val="24"/>
          <w:szCs w:val="24"/>
        </w:rPr>
      </w:pPr>
    </w:p>
    <w:p w14:paraId="3E7C6CA5" w14:textId="77777777" w:rsidR="005C2A63" w:rsidRDefault="005C2A63" w:rsidP="00182C96">
      <w:pPr>
        <w:rPr>
          <w:rFonts w:cstheme="minorHAnsi"/>
          <w:b/>
          <w:bCs/>
          <w:sz w:val="24"/>
          <w:szCs w:val="24"/>
        </w:rPr>
      </w:pPr>
    </w:p>
    <w:p w14:paraId="0A5525BD" w14:textId="77777777" w:rsidR="005C2A63" w:rsidRDefault="005C2A63" w:rsidP="00182C96">
      <w:pPr>
        <w:rPr>
          <w:rFonts w:cstheme="minorHAnsi"/>
          <w:b/>
          <w:bCs/>
          <w:sz w:val="24"/>
          <w:szCs w:val="24"/>
        </w:rPr>
      </w:pPr>
    </w:p>
    <w:p w14:paraId="23DD2D54" w14:textId="77777777" w:rsidR="005C2A63" w:rsidRDefault="005C2A63" w:rsidP="00182C96">
      <w:pPr>
        <w:rPr>
          <w:rFonts w:cstheme="minorHAnsi"/>
          <w:b/>
          <w:bCs/>
          <w:sz w:val="24"/>
          <w:szCs w:val="24"/>
        </w:rPr>
      </w:pPr>
    </w:p>
    <w:p w14:paraId="2C2DF514" w14:textId="1B72BC51" w:rsidR="005C2A63" w:rsidRPr="005C2A63" w:rsidRDefault="005C2A63" w:rsidP="005C2A63">
      <w:pPr>
        <w:rPr>
          <w:rFonts w:cstheme="minorHAnsi"/>
          <w:b/>
          <w:bCs/>
          <w:sz w:val="40"/>
          <w:szCs w:val="40"/>
        </w:rPr>
      </w:pPr>
      <w:r w:rsidRPr="005C2A63">
        <w:rPr>
          <w:rFonts w:cstheme="minorHAnsi"/>
          <w:b/>
          <w:bCs/>
          <w:sz w:val="40"/>
          <w:szCs w:val="40"/>
        </w:rPr>
        <w:lastRenderedPageBreak/>
        <w:t>Conclusion: Comparative Analysis of Gamma and Beta Distributions</w:t>
      </w:r>
    </w:p>
    <w:p w14:paraId="7A1FD3CF" w14:textId="77777777" w:rsidR="005C2A63" w:rsidRPr="005C2A63" w:rsidRDefault="005C2A63" w:rsidP="005C2A63">
      <w:pPr>
        <w:rPr>
          <w:rFonts w:cstheme="minorHAnsi"/>
          <w:sz w:val="24"/>
          <w:szCs w:val="24"/>
        </w:rPr>
      </w:pPr>
      <w:r w:rsidRPr="005C2A63">
        <w:rPr>
          <w:rFonts w:cstheme="minorHAnsi"/>
          <w:sz w:val="24"/>
          <w:szCs w:val="24"/>
        </w:rPr>
        <w:t>The Gamma and Beta distributions are two of the most significant continuous probability distributions in the field of statistics and applied mathematics. While they share some similarities in their formulation and mathematical underpinnings, they serve fundamentally different purposes and are used in different contexts. This report has delved into their definitions, formulations, historical development, probability functions, moment generating functions, properties, parameter estimation methods, and applications—revealing both their unique strengths and complementary roles.</w:t>
      </w:r>
    </w:p>
    <w:p w14:paraId="320D9A58" w14:textId="77777777" w:rsidR="005C2A63" w:rsidRPr="005C2A63" w:rsidRDefault="005C2A63" w:rsidP="005C2A63">
      <w:pPr>
        <w:rPr>
          <w:rFonts w:cstheme="minorHAnsi"/>
          <w:sz w:val="24"/>
          <w:szCs w:val="24"/>
        </w:rPr>
      </w:pPr>
      <w:r w:rsidRPr="005C2A63">
        <w:rPr>
          <w:rFonts w:cstheme="minorHAnsi"/>
          <w:sz w:val="24"/>
          <w:szCs w:val="24"/>
        </w:rPr>
        <w:pict w14:anchorId="1047085F">
          <v:rect id="_x0000_i1648" style="width:0;height:1.5pt" o:hralign="center" o:hrstd="t" o:hr="t" fillcolor="#a0a0a0" stroked="f"/>
        </w:pict>
      </w:r>
    </w:p>
    <w:p w14:paraId="4EE6FC68" w14:textId="77777777" w:rsidR="005C2A63" w:rsidRPr="005C2A63" w:rsidRDefault="005C2A63" w:rsidP="005C2A63">
      <w:pPr>
        <w:rPr>
          <w:rFonts w:cstheme="minorHAnsi"/>
          <w:b/>
          <w:bCs/>
          <w:sz w:val="24"/>
          <w:szCs w:val="24"/>
        </w:rPr>
      </w:pPr>
      <w:r w:rsidRPr="005C2A63">
        <w:rPr>
          <w:rFonts w:cstheme="minorHAnsi"/>
          <w:b/>
          <w:bCs/>
          <w:sz w:val="24"/>
          <w:szCs w:val="24"/>
        </w:rPr>
        <w:t>Domain and Support</w:t>
      </w:r>
    </w:p>
    <w:p w14:paraId="0E6E04D7" w14:textId="77777777" w:rsidR="005C2A63" w:rsidRPr="005C2A63" w:rsidRDefault="005C2A63" w:rsidP="005C2A63">
      <w:pPr>
        <w:numPr>
          <w:ilvl w:val="0"/>
          <w:numId w:val="73"/>
        </w:numPr>
        <w:rPr>
          <w:rFonts w:cstheme="minorHAnsi"/>
          <w:sz w:val="24"/>
          <w:szCs w:val="24"/>
        </w:rPr>
      </w:pPr>
      <w:r w:rsidRPr="005C2A63">
        <w:rPr>
          <w:rFonts w:cstheme="minorHAnsi"/>
          <w:sz w:val="24"/>
          <w:szCs w:val="24"/>
        </w:rPr>
        <w:t>Gamma Distribution: Defined on the interval (</w:t>
      </w:r>
      <w:proofErr w:type="gramStart"/>
      <w:r w:rsidRPr="005C2A63">
        <w:rPr>
          <w:rFonts w:cstheme="minorHAnsi"/>
          <w:sz w:val="24"/>
          <w:szCs w:val="24"/>
        </w:rPr>
        <w:t>0,∞)(</w:t>
      </w:r>
      <w:proofErr w:type="gramEnd"/>
      <w:r w:rsidRPr="005C2A63">
        <w:rPr>
          <w:rFonts w:cstheme="minorHAnsi"/>
          <w:sz w:val="24"/>
          <w:szCs w:val="24"/>
        </w:rPr>
        <w:t>0, \</w:t>
      </w:r>
      <w:proofErr w:type="spellStart"/>
      <w:proofErr w:type="gramStart"/>
      <w:r w:rsidRPr="005C2A63">
        <w:rPr>
          <w:rFonts w:cstheme="minorHAnsi"/>
          <w:sz w:val="24"/>
          <w:szCs w:val="24"/>
        </w:rPr>
        <w:t>infty</w:t>
      </w:r>
      <w:proofErr w:type="spellEnd"/>
      <w:r w:rsidRPr="005C2A63">
        <w:rPr>
          <w:rFonts w:cstheme="minorHAnsi"/>
          <w:sz w:val="24"/>
          <w:szCs w:val="24"/>
        </w:rPr>
        <w:t>)(0,∞</w:t>
      </w:r>
      <w:proofErr w:type="gramEnd"/>
      <w:r w:rsidRPr="005C2A63">
        <w:rPr>
          <w:rFonts w:cstheme="minorHAnsi"/>
          <w:sz w:val="24"/>
          <w:szCs w:val="24"/>
        </w:rPr>
        <w:t xml:space="preserve">), making it suitable for </w:t>
      </w:r>
      <w:proofErr w:type="spellStart"/>
      <w:r w:rsidRPr="005C2A63">
        <w:rPr>
          <w:rFonts w:cstheme="minorHAnsi"/>
          <w:sz w:val="24"/>
          <w:szCs w:val="24"/>
        </w:rPr>
        <w:t>modeling</w:t>
      </w:r>
      <w:proofErr w:type="spellEnd"/>
      <w:r w:rsidRPr="005C2A63">
        <w:rPr>
          <w:rFonts w:cstheme="minorHAnsi"/>
          <w:sz w:val="24"/>
          <w:szCs w:val="24"/>
        </w:rPr>
        <w:t xml:space="preserve"> positive continuous variables such as waiting times, life spans, or energy levels.</w:t>
      </w:r>
    </w:p>
    <w:p w14:paraId="2DBC6487" w14:textId="77777777" w:rsidR="005C2A63" w:rsidRPr="005C2A63" w:rsidRDefault="005C2A63" w:rsidP="005C2A63">
      <w:pPr>
        <w:numPr>
          <w:ilvl w:val="0"/>
          <w:numId w:val="73"/>
        </w:numPr>
        <w:rPr>
          <w:rFonts w:cstheme="minorHAnsi"/>
          <w:sz w:val="24"/>
          <w:szCs w:val="24"/>
        </w:rPr>
      </w:pPr>
      <w:r w:rsidRPr="005C2A63">
        <w:rPr>
          <w:rFonts w:cstheme="minorHAnsi"/>
          <w:sz w:val="24"/>
          <w:szCs w:val="24"/>
        </w:rPr>
        <w:t>Beta Distribution: Defined on the interval (0,</w:t>
      </w:r>
      <w:proofErr w:type="gramStart"/>
      <w:r w:rsidRPr="005C2A63">
        <w:rPr>
          <w:rFonts w:cstheme="minorHAnsi"/>
          <w:sz w:val="24"/>
          <w:szCs w:val="24"/>
        </w:rPr>
        <w:t>1)(</w:t>
      </w:r>
      <w:proofErr w:type="gramEnd"/>
      <w:r w:rsidRPr="005C2A63">
        <w:rPr>
          <w:rFonts w:cstheme="minorHAnsi"/>
          <w:sz w:val="24"/>
          <w:szCs w:val="24"/>
        </w:rPr>
        <w:t xml:space="preserve">0, </w:t>
      </w:r>
      <w:proofErr w:type="gramStart"/>
      <w:r w:rsidRPr="005C2A63">
        <w:rPr>
          <w:rFonts w:cstheme="minorHAnsi"/>
          <w:sz w:val="24"/>
          <w:szCs w:val="24"/>
        </w:rPr>
        <w:t>1)(</w:t>
      </w:r>
      <w:proofErr w:type="gramEnd"/>
      <w:r w:rsidRPr="005C2A63">
        <w:rPr>
          <w:rFonts w:cstheme="minorHAnsi"/>
          <w:sz w:val="24"/>
          <w:szCs w:val="24"/>
        </w:rPr>
        <w:t xml:space="preserve">0,1), making it ideal for </w:t>
      </w:r>
      <w:proofErr w:type="spellStart"/>
      <w:r w:rsidRPr="005C2A63">
        <w:rPr>
          <w:rFonts w:cstheme="minorHAnsi"/>
          <w:sz w:val="24"/>
          <w:szCs w:val="24"/>
        </w:rPr>
        <w:t>modeling</w:t>
      </w:r>
      <w:proofErr w:type="spellEnd"/>
      <w:r w:rsidRPr="005C2A63">
        <w:rPr>
          <w:rFonts w:cstheme="minorHAnsi"/>
          <w:sz w:val="24"/>
          <w:szCs w:val="24"/>
        </w:rPr>
        <w:t xml:space="preserve"> proportions and probabilities, such as success rates and confidence scores.</w:t>
      </w:r>
    </w:p>
    <w:p w14:paraId="2F696044" w14:textId="77777777" w:rsidR="005C2A63" w:rsidRPr="005C2A63" w:rsidRDefault="005C2A63" w:rsidP="005C2A63">
      <w:pPr>
        <w:rPr>
          <w:rFonts w:cstheme="minorHAnsi"/>
          <w:sz w:val="24"/>
          <w:szCs w:val="24"/>
        </w:rPr>
      </w:pPr>
      <w:r w:rsidRPr="005C2A63">
        <w:rPr>
          <w:rFonts w:cstheme="minorHAnsi"/>
          <w:sz w:val="24"/>
          <w:szCs w:val="24"/>
        </w:rPr>
        <w:pict w14:anchorId="1018EEC5">
          <v:rect id="_x0000_i1649" style="width:0;height:1.5pt" o:hralign="center" o:hrstd="t" o:hr="t" fillcolor="#a0a0a0" stroked="f"/>
        </w:pict>
      </w:r>
    </w:p>
    <w:p w14:paraId="789EE6A5" w14:textId="77777777" w:rsidR="005C2A63" w:rsidRPr="005C2A63" w:rsidRDefault="005C2A63" w:rsidP="005C2A63">
      <w:pPr>
        <w:rPr>
          <w:rFonts w:cstheme="minorHAnsi"/>
          <w:b/>
          <w:bCs/>
          <w:sz w:val="24"/>
          <w:szCs w:val="24"/>
        </w:rPr>
      </w:pPr>
      <w:r w:rsidRPr="005C2A63">
        <w:rPr>
          <w:rFonts w:cstheme="minorHAnsi"/>
          <w:b/>
          <w:bCs/>
          <w:sz w:val="24"/>
          <w:szCs w:val="24"/>
        </w:rPr>
        <w:t>Parameterization and Shape</w:t>
      </w:r>
    </w:p>
    <w:p w14:paraId="03032EE6" w14:textId="77777777" w:rsidR="005C2A63" w:rsidRPr="005C2A63" w:rsidRDefault="005C2A63" w:rsidP="005C2A63">
      <w:pPr>
        <w:numPr>
          <w:ilvl w:val="0"/>
          <w:numId w:val="74"/>
        </w:numPr>
        <w:rPr>
          <w:rFonts w:cstheme="minorHAnsi"/>
          <w:sz w:val="24"/>
          <w:szCs w:val="24"/>
        </w:rPr>
      </w:pPr>
      <w:r w:rsidRPr="005C2A63">
        <w:rPr>
          <w:rFonts w:cstheme="minorHAnsi"/>
          <w:sz w:val="24"/>
          <w:szCs w:val="24"/>
        </w:rPr>
        <w:t>Both distributions use shape parameters α\alphaα (and β\betaβ for Beta), but their interpretations vary:</w:t>
      </w:r>
    </w:p>
    <w:p w14:paraId="2C2AD0D9" w14:textId="77777777" w:rsidR="005C2A63" w:rsidRPr="005C2A63" w:rsidRDefault="005C2A63" w:rsidP="005C2A63">
      <w:pPr>
        <w:numPr>
          <w:ilvl w:val="1"/>
          <w:numId w:val="74"/>
        </w:numPr>
        <w:rPr>
          <w:rFonts w:cstheme="minorHAnsi"/>
          <w:sz w:val="24"/>
          <w:szCs w:val="24"/>
        </w:rPr>
      </w:pPr>
      <w:r w:rsidRPr="005C2A63">
        <w:rPr>
          <w:rFonts w:cstheme="minorHAnsi"/>
          <w:sz w:val="24"/>
          <w:szCs w:val="24"/>
        </w:rPr>
        <w:t>In Beta, α\alphaα and β\betaβ control the skewness and concentration of probability within [0,</w:t>
      </w:r>
      <w:proofErr w:type="gramStart"/>
      <w:r w:rsidRPr="005C2A63">
        <w:rPr>
          <w:rFonts w:cstheme="minorHAnsi"/>
          <w:sz w:val="24"/>
          <w:szCs w:val="24"/>
        </w:rPr>
        <w:t>1][</w:t>
      </w:r>
      <w:proofErr w:type="gramEnd"/>
      <w:r w:rsidRPr="005C2A63">
        <w:rPr>
          <w:rFonts w:cstheme="minorHAnsi"/>
          <w:sz w:val="24"/>
          <w:szCs w:val="24"/>
        </w:rPr>
        <w:t>0,</w:t>
      </w:r>
      <w:proofErr w:type="gramStart"/>
      <w:r w:rsidRPr="005C2A63">
        <w:rPr>
          <w:rFonts w:cstheme="minorHAnsi"/>
          <w:sz w:val="24"/>
          <w:szCs w:val="24"/>
        </w:rPr>
        <w:t>1][</w:t>
      </w:r>
      <w:proofErr w:type="gramEnd"/>
      <w:r w:rsidRPr="005C2A63">
        <w:rPr>
          <w:rFonts w:cstheme="minorHAnsi"/>
          <w:sz w:val="24"/>
          <w:szCs w:val="24"/>
        </w:rPr>
        <w:t>0,1].</w:t>
      </w:r>
    </w:p>
    <w:p w14:paraId="019ADD85" w14:textId="77777777" w:rsidR="005C2A63" w:rsidRPr="005C2A63" w:rsidRDefault="005C2A63" w:rsidP="005C2A63">
      <w:pPr>
        <w:numPr>
          <w:ilvl w:val="1"/>
          <w:numId w:val="74"/>
        </w:numPr>
        <w:rPr>
          <w:rFonts w:cstheme="minorHAnsi"/>
          <w:sz w:val="24"/>
          <w:szCs w:val="24"/>
        </w:rPr>
      </w:pPr>
      <w:r w:rsidRPr="005C2A63">
        <w:rPr>
          <w:rFonts w:cstheme="minorHAnsi"/>
          <w:sz w:val="24"/>
          <w:szCs w:val="24"/>
        </w:rPr>
        <w:t>In Gamma, α\alphaα (shape) and θ\</w:t>
      </w:r>
      <w:proofErr w:type="spellStart"/>
      <w:r w:rsidRPr="005C2A63">
        <w:rPr>
          <w:rFonts w:cstheme="minorHAnsi"/>
          <w:sz w:val="24"/>
          <w:szCs w:val="24"/>
        </w:rPr>
        <w:t>thetaθ</w:t>
      </w:r>
      <w:proofErr w:type="spellEnd"/>
      <w:r w:rsidRPr="005C2A63">
        <w:rPr>
          <w:rFonts w:cstheme="minorHAnsi"/>
          <w:sz w:val="24"/>
          <w:szCs w:val="24"/>
        </w:rPr>
        <w:t xml:space="preserve"> (scale) influence the rate of decay and peak of the distribution.</w:t>
      </w:r>
    </w:p>
    <w:p w14:paraId="2D30E2C7" w14:textId="77777777" w:rsidR="005C2A63" w:rsidRPr="005C2A63" w:rsidRDefault="005C2A63" w:rsidP="005C2A63">
      <w:pPr>
        <w:numPr>
          <w:ilvl w:val="0"/>
          <w:numId w:val="74"/>
        </w:numPr>
        <w:rPr>
          <w:rFonts w:cstheme="minorHAnsi"/>
          <w:sz w:val="24"/>
          <w:szCs w:val="24"/>
        </w:rPr>
      </w:pPr>
      <w:r w:rsidRPr="005C2A63">
        <w:rPr>
          <w:rFonts w:cstheme="minorHAnsi"/>
          <w:sz w:val="24"/>
          <w:szCs w:val="24"/>
        </w:rPr>
        <w:t>Gamma becomes exponential when α=1\alpha = 1α=1, and Beta becomes uniform when α=β=1\alpha = \beta = 1α=β=1.</w:t>
      </w:r>
    </w:p>
    <w:p w14:paraId="4778AD42" w14:textId="77777777" w:rsidR="005C2A63" w:rsidRPr="005C2A63" w:rsidRDefault="005C2A63" w:rsidP="005C2A63">
      <w:pPr>
        <w:rPr>
          <w:rFonts w:cstheme="minorHAnsi"/>
          <w:sz w:val="24"/>
          <w:szCs w:val="24"/>
        </w:rPr>
      </w:pPr>
      <w:r w:rsidRPr="005C2A63">
        <w:rPr>
          <w:rFonts w:cstheme="minorHAnsi"/>
          <w:sz w:val="24"/>
          <w:szCs w:val="24"/>
        </w:rPr>
        <w:pict w14:anchorId="278CAF45">
          <v:rect id="_x0000_i1650" style="width:0;height:1.5pt" o:hralign="center" o:hrstd="t" o:hr="t" fillcolor="#a0a0a0" stroked="f"/>
        </w:pict>
      </w:r>
    </w:p>
    <w:p w14:paraId="7B9B8E75" w14:textId="77777777" w:rsidR="005C2A63" w:rsidRPr="005C2A63" w:rsidRDefault="005C2A63" w:rsidP="005C2A63">
      <w:pPr>
        <w:rPr>
          <w:rFonts w:cstheme="minorHAnsi"/>
          <w:b/>
          <w:bCs/>
          <w:sz w:val="24"/>
          <w:szCs w:val="24"/>
        </w:rPr>
      </w:pPr>
      <w:r w:rsidRPr="005C2A63">
        <w:rPr>
          <w:rFonts w:cstheme="minorHAnsi"/>
          <w:b/>
          <w:bCs/>
          <w:sz w:val="24"/>
          <w:szCs w:val="24"/>
        </w:rPr>
        <w:t>Probability Functions</w:t>
      </w:r>
    </w:p>
    <w:p w14:paraId="19B51FFC" w14:textId="77777777" w:rsidR="005C2A63" w:rsidRPr="005C2A63" w:rsidRDefault="005C2A63" w:rsidP="005C2A63">
      <w:pPr>
        <w:numPr>
          <w:ilvl w:val="0"/>
          <w:numId w:val="75"/>
        </w:numPr>
        <w:rPr>
          <w:rFonts w:cstheme="minorHAnsi"/>
          <w:sz w:val="24"/>
          <w:szCs w:val="24"/>
        </w:rPr>
      </w:pPr>
      <w:r w:rsidRPr="005C2A63">
        <w:rPr>
          <w:rFonts w:cstheme="minorHAnsi"/>
          <w:sz w:val="24"/>
          <w:szCs w:val="24"/>
        </w:rPr>
        <w:t>The PDF of both distributions includes a gamma function in their denominator for normalization, but the shapes of the functions vary drastically depending on parameters.</w:t>
      </w:r>
    </w:p>
    <w:p w14:paraId="5498B53A" w14:textId="77777777" w:rsidR="005C2A63" w:rsidRPr="005C2A63" w:rsidRDefault="005C2A63" w:rsidP="005C2A63">
      <w:pPr>
        <w:numPr>
          <w:ilvl w:val="0"/>
          <w:numId w:val="75"/>
        </w:numPr>
        <w:rPr>
          <w:rFonts w:cstheme="minorHAnsi"/>
          <w:sz w:val="24"/>
          <w:szCs w:val="24"/>
        </w:rPr>
      </w:pPr>
      <w:r w:rsidRPr="005C2A63">
        <w:rPr>
          <w:rFonts w:cstheme="minorHAnsi"/>
          <w:sz w:val="24"/>
          <w:szCs w:val="24"/>
        </w:rPr>
        <w:t>CDFs in both distributions do not generally have closed-form expressions, but they are computable via numerical methods or incomplete gamma/beta functions.</w:t>
      </w:r>
    </w:p>
    <w:p w14:paraId="016D5222" w14:textId="77777777" w:rsidR="005C2A63" w:rsidRPr="005C2A63" w:rsidRDefault="005C2A63" w:rsidP="005C2A63">
      <w:pPr>
        <w:numPr>
          <w:ilvl w:val="0"/>
          <w:numId w:val="75"/>
        </w:numPr>
        <w:rPr>
          <w:rFonts w:cstheme="minorHAnsi"/>
          <w:sz w:val="24"/>
          <w:szCs w:val="24"/>
        </w:rPr>
      </w:pPr>
      <w:r w:rsidRPr="005C2A63">
        <w:rPr>
          <w:rFonts w:cstheme="minorHAnsi"/>
          <w:sz w:val="24"/>
          <w:szCs w:val="24"/>
        </w:rPr>
        <w:lastRenderedPageBreak/>
        <w:t>MGFs exist for the Gamma distribution (for t&lt;1/</w:t>
      </w:r>
      <w:proofErr w:type="spellStart"/>
      <w:r w:rsidRPr="005C2A63">
        <w:rPr>
          <w:rFonts w:cstheme="minorHAnsi"/>
          <w:sz w:val="24"/>
          <w:szCs w:val="24"/>
        </w:rPr>
        <w:t>θt</w:t>
      </w:r>
      <w:proofErr w:type="spellEnd"/>
      <w:r w:rsidRPr="005C2A63">
        <w:rPr>
          <w:rFonts w:cstheme="minorHAnsi"/>
          <w:sz w:val="24"/>
          <w:szCs w:val="24"/>
        </w:rPr>
        <w:t xml:space="preserve"> &lt; 1/\</w:t>
      </w:r>
      <w:proofErr w:type="spellStart"/>
      <w:r w:rsidRPr="005C2A63">
        <w:rPr>
          <w:rFonts w:cstheme="minorHAnsi"/>
          <w:sz w:val="24"/>
          <w:szCs w:val="24"/>
        </w:rPr>
        <w:t>thetat</w:t>
      </w:r>
      <w:proofErr w:type="spellEnd"/>
      <w:r w:rsidRPr="005C2A63">
        <w:rPr>
          <w:rFonts w:cstheme="minorHAnsi"/>
          <w:sz w:val="24"/>
          <w:szCs w:val="24"/>
        </w:rPr>
        <w:t>&lt;1/θ), but the Beta distribution does not have a closed-form MGF, often relying on series expansion.</w:t>
      </w:r>
    </w:p>
    <w:p w14:paraId="59F49095" w14:textId="77777777" w:rsidR="005C2A63" w:rsidRPr="005C2A63" w:rsidRDefault="005C2A63" w:rsidP="005C2A63">
      <w:pPr>
        <w:rPr>
          <w:rFonts w:cstheme="minorHAnsi"/>
          <w:sz w:val="24"/>
          <w:szCs w:val="24"/>
        </w:rPr>
      </w:pPr>
      <w:r w:rsidRPr="005C2A63">
        <w:rPr>
          <w:rFonts w:cstheme="minorHAnsi"/>
          <w:sz w:val="24"/>
          <w:szCs w:val="24"/>
        </w:rPr>
        <w:pict w14:anchorId="5B2CAA47">
          <v:rect id="_x0000_i1651" style="width:0;height:1.5pt" o:hralign="center" o:hrstd="t" o:hr="t" fillcolor="#a0a0a0" stroked="f"/>
        </w:pict>
      </w:r>
    </w:p>
    <w:p w14:paraId="165B80BF" w14:textId="77777777" w:rsidR="005C2A63" w:rsidRPr="005C2A63" w:rsidRDefault="005C2A63" w:rsidP="005C2A63">
      <w:pPr>
        <w:rPr>
          <w:rFonts w:cstheme="minorHAnsi"/>
          <w:b/>
          <w:bCs/>
          <w:sz w:val="24"/>
          <w:szCs w:val="24"/>
        </w:rPr>
      </w:pPr>
      <w:r w:rsidRPr="005C2A63">
        <w:rPr>
          <w:rFonts w:cstheme="minorHAnsi"/>
          <w:b/>
          <w:bCs/>
          <w:sz w:val="24"/>
          <w:szCs w:val="24"/>
        </w:rPr>
        <w:t>Properties and Moments</w:t>
      </w:r>
    </w:p>
    <w:p w14:paraId="198FFDD8" w14:textId="481BB498" w:rsidR="005C2A63" w:rsidRPr="005C2A63" w:rsidRDefault="005C2A63" w:rsidP="005C2A63">
      <w:pPr>
        <w:rPr>
          <w:rFonts w:cstheme="minorHAnsi"/>
          <w:sz w:val="24"/>
          <w:szCs w:val="24"/>
        </w:rPr>
      </w:pPr>
      <w:r w:rsidRPr="005C2A63">
        <w:rPr>
          <w:rFonts w:cstheme="minorHAnsi"/>
          <w:sz w:val="24"/>
          <w:szCs w:val="24"/>
        </w:rPr>
        <w:drawing>
          <wp:inline distT="0" distB="0" distL="0" distR="0" wp14:anchorId="69EBFD1D" wp14:editId="62D44BD4">
            <wp:extent cx="5731510" cy="1981835"/>
            <wp:effectExtent l="0" t="0" r="2540" b="0"/>
            <wp:docPr id="85357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78323" name=""/>
                    <pic:cNvPicPr/>
                  </pic:nvPicPr>
                  <pic:blipFill>
                    <a:blip r:embed="rId62"/>
                    <a:stretch>
                      <a:fillRect/>
                    </a:stretch>
                  </pic:blipFill>
                  <pic:spPr>
                    <a:xfrm>
                      <a:off x="0" y="0"/>
                      <a:ext cx="5731510" cy="1981835"/>
                    </a:xfrm>
                    <a:prstGeom prst="rect">
                      <a:avLst/>
                    </a:prstGeom>
                  </pic:spPr>
                </pic:pic>
              </a:graphicData>
            </a:graphic>
          </wp:inline>
        </w:drawing>
      </w:r>
      <w:r w:rsidRPr="005C2A63">
        <w:rPr>
          <w:rFonts w:cstheme="minorHAnsi"/>
          <w:sz w:val="24"/>
          <w:szCs w:val="24"/>
        </w:rPr>
        <w:pict w14:anchorId="5B8D592E">
          <v:rect id="_x0000_i1652" style="width:0;height:1.5pt" o:hralign="center" o:hrstd="t" o:hr="t" fillcolor="#a0a0a0" stroked="f"/>
        </w:pict>
      </w:r>
    </w:p>
    <w:p w14:paraId="440A1698" w14:textId="77777777" w:rsidR="005C2A63" w:rsidRPr="005C2A63" w:rsidRDefault="005C2A63" w:rsidP="005C2A63">
      <w:pPr>
        <w:rPr>
          <w:rFonts w:cstheme="minorHAnsi"/>
          <w:b/>
          <w:bCs/>
          <w:sz w:val="24"/>
          <w:szCs w:val="24"/>
        </w:rPr>
      </w:pPr>
      <w:r w:rsidRPr="005C2A63">
        <w:rPr>
          <w:rFonts w:cstheme="minorHAnsi"/>
          <w:b/>
          <w:bCs/>
          <w:sz w:val="24"/>
          <w:szCs w:val="24"/>
        </w:rPr>
        <w:t>Estimation Techniques</w:t>
      </w:r>
    </w:p>
    <w:p w14:paraId="521197DD" w14:textId="77777777" w:rsidR="005C2A63" w:rsidRPr="005C2A63" w:rsidRDefault="005C2A63" w:rsidP="005C2A63">
      <w:pPr>
        <w:numPr>
          <w:ilvl w:val="0"/>
          <w:numId w:val="77"/>
        </w:numPr>
        <w:rPr>
          <w:rFonts w:cstheme="minorHAnsi"/>
          <w:sz w:val="24"/>
          <w:szCs w:val="24"/>
        </w:rPr>
      </w:pPr>
      <w:r w:rsidRPr="005C2A63">
        <w:rPr>
          <w:rFonts w:cstheme="minorHAnsi"/>
          <w:sz w:val="24"/>
          <w:szCs w:val="24"/>
        </w:rPr>
        <w:t>Both employ Maximum Likelihood Estimation (MLE) and Method of Moments (MoM) for parameter estimation, though the procedures differ due to the structure of their respective likelihood functions.</w:t>
      </w:r>
    </w:p>
    <w:p w14:paraId="07FBE08A" w14:textId="77777777" w:rsidR="005C2A63" w:rsidRPr="005C2A63" w:rsidRDefault="005C2A63" w:rsidP="005C2A63">
      <w:pPr>
        <w:numPr>
          <w:ilvl w:val="0"/>
          <w:numId w:val="77"/>
        </w:numPr>
        <w:rPr>
          <w:rFonts w:cstheme="minorHAnsi"/>
          <w:sz w:val="24"/>
          <w:szCs w:val="24"/>
        </w:rPr>
      </w:pPr>
      <w:r w:rsidRPr="005C2A63">
        <w:rPr>
          <w:rFonts w:cstheme="minorHAnsi"/>
          <w:sz w:val="24"/>
          <w:szCs w:val="24"/>
        </w:rPr>
        <w:t>Gamma's estimation often involves digamma functions; Beta may require numerical root-finding techniques.</w:t>
      </w:r>
    </w:p>
    <w:p w14:paraId="64E1CD25" w14:textId="77777777" w:rsidR="005C2A63" w:rsidRPr="005C2A63" w:rsidRDefault="005C2A63" w:rsidP="005C2A63">
      <w:pPr>
        <w:rPr>
          <w:rFonts w:cstheme="minorHAnsi"/>
          <w:sz w:val="24"/>
          <w:szCs w:val="24"/>
        </w:rPr>
      </w:pPr>
      <w:r w:rsidRPr="005C2A63">
        <w:rPr>
          <w:rFonts w:cstheme="minorHAnsi"/>
          <w:sz w:val="24"/>
          <w:szCs w:val="24"/>
        </w:rPr>
        <w:pict w14:anchorId="58A32F6C">
          <v:rect id="_x0000_i1653" style="width:0;height:1.5pt" o:hralign="center" o:hrstd="t" o:hr="t" fillcolor="#a0a0a0" stroked="f"/>
        </w:pict>
      </w:r>
    </w:p>
    <w:p w14:paraId="4587FB6D" w14:textId="77777777" w:rsidR="005C2A63" w:rsidRPr="005C2A63" w:rsidRDefault="005C2A63" w:rsidP="005C2A63">
      <w:pPr>
        <w:rPr>
          <w:rFonts w:cstheme="minorHAnsi"/>
          <w:b/>
          <w:bCs/>
          <w:sz w:val="24"/>
          <w:szCs w:val="24"/>
        </w:rPr>
      </w:pPr>
      <w:r w:rsidRPr="005C2A63">
        <w:rPr>
          <w:rFonts w:cstheme="minorHAnsi"/>
          <w:b/>
          <w:bCs/>
          <w:sz w:val="24"/>
          <w:szCs w:val="24"/>
        </w:rPr>
        <w:t>Applications</w:t>
      </w:r>
    </w:p>
    <w:p w14:paraId="0CC56F86" w14:textId="77777777" w:rsidR="005C2A63" w:rsidRPr="005C2A63" w:rsidRDefault="005C2A63" w:rsidP="005C2A63">
      <w:pPr>
        <w:numPr>
          <w:ilvl w:val="0"/>
          <w:numId w:val="78"/>
        </w:numPr>
        <w:rPr>
          <w:rFonts w:cstheme="minorHAnsi"/>
          <w:sz w:val="24"/>
          <w:szCs w:val="24"/>
        </w:rPr>
      </w:pPr>
      <w:r w:rsidRPr="005C2A63">
        <w:rPr>
          <w:rFonts w:cstheme="minorHAnsi"/>
          <w:sz w:val="24"/>
          <w:szCs w:val="24"/>
        </w:rPr>
        <w:t>Gamma Distribution is widely used in:</w:t>
      </w:r>
    </w:p>
    <w:p w14:paraId="0D5422E0" w14:textId="77777777" w:rsidR="005C2A63" w:rsidRPr="005C2A63" w:rsidRDefault="005C2A63" w:rsidP="005C2A63">
      <w:pPr>
        <w:numPr>
          <w:ilvl w:val="1"/>
          <w:numId w:val="78"/>
        </w:numPr>
        <w:rPr>
          <w:rFonts w:cstheme="minorHAnsi"/>
          <w:sz w:val="24"/>
          <w:szCs w:val="24"/>
        </w:rPr>
      </w:pPr>
      <w:r w:rsidRPr="005C2A63">
        <w:rPr>
          <w:rFonts w:cstheme="minorHAnsi"/>
          <w:sz w:val="24"/>
          <w:szCs w:val="24"/>
        </w:rPr>
        <w:t>Queuing models</w:t>
      </w:r>
    </w:p>
    <w:p w14:paraId="6FCAB1E1" w14:textId="77777777" w:rsidR="005C2A63" w:rsidRPr="005C2A63" w:rsidRDefault="005C2A63" w:rsidP="005C2A63">
      <w:pPr>
        <w:numPr>
          <w:ilvl w:val="1"/>
          <w:numId w:val="78"/>
        </w:numPr>
        <w:rPr>
          <w:rFonts w:cstheme="minorHAnsi"/>
          <w:sz w:val="24"/>
          <w:szCs w:val="24"/>
        </w:rPr>
      </w:pPr>
      <w:r w:rsidRPr="005C2A63">
        <w:rPr>
          <w:rFonts w:cstheme="minorHAnsi"/>
          <w:sz w:val="24"/>
          <w:szCs w:val="24"/>
        </w:rPr>
        <w:t>Reliability engineering</w:t>
      </w:r>
    </w:p>
    <w:p w14:paraId="4E170205" w14:textId="77777777" w:rsidR="005C2A63" w:rsidRPr="005C2A63" w:rsidRDefault="005C2A63" w:rsidP="005C2A63">
      <w:pPr>
        <w:numPr>
          <w:ilvl w:val="1"/>
          <w:numId w:val="78"/>
        </w:numPr>
        <w:rPr>
          <w:rFonts w:cstheme="minorHAnsi"/>
          <w:sz w:val="24"/>
          <w:szCs w:val="24"/>
        </w:rPr>
      </w:pPr>
      <w:r w:rsidRPr="005C2A63">
        <w:rPr>
          <w:rFonts w:cstheme="minorHAnsi"/>
          <w:sz w:val="24"/>
          <w:szCs w:val="24"/>
        </w:rPr>
        <w:t xml:space="preserve">Meteorology (e.g., rainfall </w:t>
      </w:r>
      <w:proofErr w:type="spellStart"/>
      <w:r w:rsidRPr="005C2A63">
        <w:rPr>
          <w:rFonts w:cstheme="minorHAnsi"/>
          <w:sz w:val="24"/>
          <w:szCs w:val="24"/>
        </w:rPr>
        <w:t>modeling</w:t>
      </w:r>
      <w:proofErr w:type="spellEnd"/>
      <w:r w:rsidRPr="005C2A63">
        <w:rPr>
          <w:rFonts w:cstheme="minorHAnsi"/>
          <w:sz w:val="24"/>
          <w:szCs w:val="24"/>
        </w:rPr>
        <w:t>)</w:t>
      </w:r>
    </w:p>
    <w:p w14:paraId="63B54844" w14:textId="77777777" w:rsidR="005C2A63" w:rsidRPr="005C2A63" w:rsidRDefault="005C2A63" w:rsidP="005C2A63">
      <w:pPr>
        <w:numPr>
          <w:ilvl w:val="1"/>
          <w:numId w:val="78"/>
        </w:numPr>
        <w:rPr>
          <w:rFonts w:cstheme="minorHAnsi"/>
          <w:sz w:val="24"/>
          <w:szCs w:val="24"/>
        </w:rPr>
      </w:pPr>
      <w:r w:rsidRPr="005C2A63">
        <w:rPr>
          <w:rFonts w:cstheme="minorHAnsi"/>
          <w:sz w:val="24"/>
          <w:szCs w:val="24"/>
        </w:rPr>
        <w:t>Bayesian priors for Poisson rates</w:t>
      </w:r>
    </w:p>
    <w:p w14:paraId="3CA2395C" w14:textId="77777777" w:rsidR="005C2A63" w:rsidRPr="005C2A63" w:rsidRDefault="005C2A63" w:rsidP="005C2A63">
      <w:pPr>
        <w:numPr>
          <w:ilvl w:val="0"/>
          <w:numId w:val="78"/>
        </w:numPr>
        <w:rPr>
          <w:rFonts w:cstheme="minorHAnsi"/>
          <w:sz w:val="24"/>
          <w:szCs w:val="24"/>
        </w:rPr>
      </w:pPr>
      <w:r w:rsidRPr="005C2A63">
        <w:rPr>
          <w:rFonts w:cstheme="minorHAnsi"/>
          <w:sz w:val="24"/>
          <w:szCs w:val="24"/>
        </w:rPr>
        <w:t>Beta Distribution is used in:</w:t>
      </w:r>
    </w:p>
    <w:p w14:paraId="367F6466" w14:textId="77777777" w:rsidR="005C2A63" w:rsidRPr="005C2A63" w:rsidRDefault="005C2A63" w:rsidP="005C2A63">
      <w:pPr>
        <w:numPr>
          <w:ilvl w:val="1"/>
          <w:numId w:val="78"/>
        </w:numPr>
        <w:rPr>
          <w:rFonts w:cstheme="minorHAnsi"/>
          <w:sz w:val="24"/>
          <w:szCs w:val="24"/>
        </w:rPr>
      </w:pPr>
      <w:r w:rsidRPr="005C2A63">
        <w:rPr>
          <w:rFonts w:cstheme="minorHAnsi"/>
          <w:sz w:val="24"/>
          <w:szCs w:val="24"/>
        </w:rPr>
        <w:t>Bayesian inference (priors for binomial proportions)</w:t>
      </w:r>
    </w:p>
    <w:p w14:paraId="503B7F0F" w14:textId="77777777" w:rsidR="005C2A63" w:rsidRPr="005C2A63" w:rsidRDefault="005C2A63" w:rsidP="005C2A63">
      <w:pPr>
        <w:numPr>
          <w:ilvl w:val="1"/>
          <w:numId w:val="78"/>
        </w:numPr>
        <w:rPr>
          <w:rFonts w:cstheme="minorHAnsi"/>
          <w:sz w:val="24"/>
          <w:szCs w:val="24"/>
        </w:rPr>
      </w:pPr>
      <w:r w:rsidRPr="005C2A63">
        <w:rPr>
          <w:rFonts w:cstheme="minorHAnsi"/>
          <w:sz w:val="24"/>
          <w:szCs w:val="24"/>
        </w:rPr>
        <w:t xml:space="preserve">Proportion </w:t>
      </w:r>
      <w:proofErr w:type="spellStart"/>
      <w:r w:rsidRPr="005C2A63">
        <w:rPr>
          <w:rFonts w:cstheme="minorHAnsi"/>
          <w:sz w:val="24"/>
          <w:szCs w:val="24"/>
        </w:rPr>
        <w:t>modeling</w:t>
      </w:r>
      <w:proofErr w:type="spellEnd"/>
    </w:p>
    <w:p w14:paraId="158652C5" w14:textId="77777777" w:rsidR="005C2A63" w:rsidRPr="005C2A63" w:rsidRDefault="005C2A63" w:rsidP="005C2A63">
      <w:pPr>
        <w:numPr>
          <w:ilvl w:val="1"/>
          <w:numId w:val="78"/>
        </w:numPr>
        <w:rPr>
          <w:rFonts w:cstheme="minorHAnsi"/>
          <w:sz w:val="24"/>
          <w:szCs w:val="24"/>
        </w:rPr>
      </w:pPr>
      <w:r w:rsidRPr="005C2A63">
        <w:rPr>
          <w:rFonts w:cstheme="minorHAnsi"/>
          <w:sz w:val="24"/>
          <w:szCs w:val="24"/>
        </w:rPr>
        <w:t>A/B testing</w:t>
      </w:r>
    </w:p>
    <w:p w14:paraId="5D220DC1" w14:textId="77777777" w:rsidR="005C2A63" w:rsidRPr="005C2A63" w:rsidRDefault="005C2A63" w:rsidP="005C2A63">
      <w:pPr>
        <w:numPr>
          <w:ilvl w:val="1"/>
          <w:numId w:val="78"/>
        </w:numPr>
        <w:rPr>
          <w:rFonts w:cstheme="minorHAnsi"/>
          <w:sz w:val="24"/>
          <w:szCs w:val="24"/>
        </w:rPr>
      </w:pPr>
      <w:r w:rsidRPr="005C2A63">
        <w:rPr>
          <w:rFonts w:cstheme="minorHAnsi"/>
          <w:sz w:val="24"/>
          <w:szCs w:val="24"/>
        </w:rPr>
        <w:t>Machine learning (conjugate priors)</w:t>
      </w:r>
    </w:p>
    <w:p w14:paraId="7E769C2C" w14:textId="77777777" w:rsidR="005C2A63" w:rsidRPr="005C2A63" w:rsidRDefault="005C2A63" w:rsidP="005C2A63">
      <w:pPr>
        <w:rPr>
          <w:rFonts w:cstheme="minorHAnsi"/>
          <w:sz w:val="24"/>
          <w:szCs w:val="24"/>
        </w:rPr>
      </w:pPr>
      <w:r w:rsidRPr="005C2A63">
        <w:rPr>
          <w:rFonts w:cstheme="minorHAnsi"/>
          <w:sz w:val="24"/>
          <w:szCs w:val="24"/>
        </w:rPr>
        <w:pict w14:anchorId="075F29CA">
          <v:rect id="_x0000_i1654" style="width:0;height:1.5pt" o:hralign="center" o:hrstd="t" o:hr="t" fillcolor="#a0a0a0" stroked="f"/>
        </w:pict>
      </w:r>
    </w:p>
    <w:p w14:paraId="275235E1" w14:textId="77777777" w:rsidR="005C2A63" w:rsidRPr="005C2A63" w:rsidRDefault="005C2A63" w:rsidP="005C2A63">
      <w:pPr>
        <w:rPr>
          <w:rFonts w:cstheme="minorHAnsi"/>
          <w:b/>
          <w:bCs/>
          <w:sz w:val="24"/>
          <w:szCs w:val="24"/>
        </w:rPr>
      </w:pPr>
      <w:r w:rsidRPr="005C2A63">
        <w:rPr>
          <w:rFonts w:cstheme="minorHAnsi"/>
          <w:b/>
          <w:bCs/>
          <w:sz w:val="24"/>
          <w:szCs w:val="24"/>
        </w:rPr>
        <w:lastRenderedPageBreak/>
        <w:t>Symbolism and Notation</w:t>
      </w:r>
    </w:p>
    <w:p w14:paraId="17E9AFD0" w14:textId="77777777" w:rsidR="005C2A63" w:rsidRPr="005C2A63" w:rsidRDefault="005C2A63" w:rsidP="005C2A63">
      <w:pPr>
        <w:numPr>
          <w:ilvl w:val="0"/>
          <w:numId w:val="79"/>
        </w:numPr>
        <w:rPr>
          <w:rFonts w:cstheme="minorHAnsi"/>
          <w:sz w:val="24"/>
          <w:szCs w:val="24"/>
        </w:rPr>
      </w:pPr>
      <w:r w:rsidRPr="005C2A63">
        <w:rPr>
          <w:rFonts w:cstheme="minorHAnsi"/>
          <w:sz w:val="24"/>
          <w:szCs w:val="24"/>
        </w:rPr>
        <w:t>Both distributions share some mathematical symbols such as Γ(</w:t>
      </w:r>
      <w:proofErr w:type="gramStart"/>
      <w:r w:rsidRPr="005C2A63">
        <w:rPr>
          <w:rFonts w:ascii="Cambria Math" w:hAnsi="Cambria Math" w:cs="Cambria Math"/>
          <w:sz w:val="24"/>
          <w:szCs w:val="24"/>
        </w:rPr>
        <w:t>⋅</w:t>
      </w:r>
      <w:r w:rsidRPr="005C2A63">
        <w:rPr>
          <w:rFonts w:cstheme="minorHAnsi"/>
          <w:sz w:val="24"/>
          <w:szCs w:val="24"/>
        </w:rPr>
        <w:t>)\</w:t>
      </w:r>
      <w:proofErr w:type="gramEnd"/>
      <w:r w:rsidRPr="005C2A63">
        <w:rPr>
          <w:rFonts w:cstheme="minorHAnsi"/>
          <w:sz w:val="24"/>
          <w:szCs w:val="24"/>
        </w:rPr>
        <w:t>Gamma(\</w:t>
      </w:r>
      <w:proofErr w:type="spellStart"/>
      <w:proofErr w:type="gramStart"/>
      <w:r w:rsidRPr="005C2A63">
        <w:rPr>
          <w:rFonts w:cstheme="minorHAnsi"/>
          <w:sz w:val="24"/>
          <w:szCs w:val="24"/>
        </w:rPr>
        <w:t>cdot</w:t>
      </w:r>
      <w:proofErr w:type="spellEnd"/>
      <w:r w:rsidRPr="005C2A63">
        <w:rPr>
          <w:rFonts w:cstheme="minorHAnsi"/>
          <w:sz w:val="24"/>
          <w:szCs w:val="24"/>
        </w:rPr>
        <w:t>)Γ</w:t>
      </w:r>
      <w:proofErr w:type="gramEnd"/>
      <w:r w:rsidRPr="005C2A63">
        <w:rPr>
          <w:rFonts w:cstheme="minorHAnsi"/>
          <w:sz w:val="24"/>
          <w:szCs w:val="24"/>
        </w:rPr>
        <w:t>(</w:t>
      </w:r>
      <w:r w:rsidRPr="005C2A63">
        <w:rPr>
          <w:rFonts w:ascii="Cambria Math" w:hAnsi="Cambria Math" w:cs="Cambria Math"/>
          <w:sz w:val="24"/>
          <w:szCs w:val="24"/>
        </w:rPr>
        <w:t>⋅</w:t>
      </w:r>
      <w:r w:rsidRPr="005C2A63">
        <w:rPr>
          <w:rFonts w:cstheme="minorHAnsi"/>
          <w:sz w:val="24"/>
          <w:szCs w:val="24"/>
        </w:rPr>
        <w:t xml:space="preserve">) (Gamma function), but their application in formulas and </w:t>
      </w:r>
      <w:proofErr w:type="spellStart"/>
      <w:r w:rsidRPr="005C2A63">
        <w:rPr>
          <w:rFonts w:cstheme="minorHAnsi"/>
          <w:sz w:val="24"/>
          <w:szCs w:val="24"/>
        </w:rPr>
        <w:t>behavior</w:t>
      </w:r>
      <w:proofErr w:type="spellEnd"/>
      <w:r w:rsidRPr="005C2A63">
        <w:rPr>
          <w:rFonts w:cstheme="minorHAnsi"/>
          <w:sz w:val="24"/>
          <w:szCs w:val="24"/>
        </w:rPr>
        <w:t xml:space="preserve"> differs.</w:t>
      </w:r>
    </w:p>
    <w:p w14:paraId="7B0A8571" w14:textId="77777777" w:rsidR="005C2A63" w:rsidRPr="005C2A63" w:rsidRDefault="005C2A63" w:rsidP="005C2A63">
      <w:pPr>
        <w:numPr>
          <w:ilvl w:val="0"/>
          <w:numId w:val="79"/>
        </w:numPr>
        <w:rPr>
          <w:rFonts w:cstheme="minorHAnsi"/>
          <w:sz w:val="24"/>
          <w:szCs w:val="24"/>
        </w:rPr>
      </w:pPr>
      <w:r w:rsidRPr="005C2A63">
        <w:rPr>
          <w:rFonts w:cstheme="minorHAnsi"/>
          <w:sz w:val="24"/>
          <w:szCs w:val="24"/>
        </w:rPr>
        <w:t>Proper understanding of notation like f(x)f(x)f(x), μ\</w:t>
      </w:r>
      <w:proofErr w:type="spellStart"/>
      <w:r w:rsidRPr="005C2A63">
        <w:rPr>
          <w:rFonts w:cstheme="minorHAnsi"/>
          <w:sz w:val="24"/>
          <w:szCs w:val="24"/>
        </w:rPr>
        <w:t>muμ</w:t>
      </w:r>
      <w:proofErr w:type="spellEnd"/>
      <w:r w:rsidRPr="005C2A63">
        <w:rPr>
          <w:rFonts w:cstheme="minorHAnsi"/>
          <w:sz w:val="24"/>
          <w:szCs w:val="24"/>
        </w:rPr>
        <w:t>, σ2\sigma^2σ2, and normalization constants is essential for working with either distribution.</w:t>
      </w:r>
    </w:p>
    <w:p w14:paraId="5DAE39CF" w14:textId="77777777" w:rsidR="005C2A63" w:rsidRPr="005C2A63" w:rsidRDefault="005C2A63" w:rsidP="005C2A63">
      <w:pPr>
        <w:rPr>
          <w:rFonts w:cstheme="minorHAnsi"/>
          <w:sz w:val="24"/>
          <w:szCs w:val="24"/>
        </w:rPr>
      </w:pPr>
      <w:r w:rsidRPr="005C2A63">
        <w:rPr>
          <w:rFonts w:cstheme="minorHAnsi"/>
          <w:sz w:val="24"/>
          <w:szCs w:val="24"/>
        </w:rPr>
        <w:pict w14:anchorId="68D2DEE8">
          <v:rect id="_x0000_i1655" style="width:0;height:1.5pt" o:hralign="center" o:hrstd="t" o:hr="t" fillcolor="#a0a0a0" stroked="f"/>
        </w:pict>
      </w:r>
    </w:p>
    <w:p w14:paraId="7FEC9A7A" w14:textId="77777777" w:rsidR="005C2A63" w:rsidRPr="005C2A63" w:rsidRDefault="005C2A63" w:rsidP="005C2A63">
      <w:pPr>
        <w:rPr>
          <w:rFonts w:cstheme="minorHAnsi"/>
          <w:b/>
          <w:bCs/>
          <w:sz w:val="24"/>
          <w:szCs w:val="24"/>
        </w:rPr>
      </w:pPr>
      <w:r w:rsidRPr="005C2A63">
        <w:rPr>
          <w:rFonts w:cstheme="minorHAnsi"/>
          <w:b/>
          <w:bCs/>
          <w:sz w:val="24"/>
          <w:szCs w:val="24"/>
        </w:rPr>
        <w:t>Graphical Representation</w:t>
      </w:r>
    </w:p>
    <w:p w14:paraId="32EF4A2F" w14:textId="77777777" w:rsidR="005C2A63" w:rsidRPr="005C2A63" w:rsidRDefault="005C2A63" w:rsidP="005C2A63">
      <w:pPr>
        <w:numPr>
          <w:ilvl w:val="0"/>
          <w:numId w:val="80"/>
        </w:numPr>
        <w:rPr>
          <w:rFonts w:cstheme="minorHAnsi"/>
          <w:sz w:val="24"/>
          <w:szCs w:val="24"/>
        </w:rPr>
      </w:pPr>
      <w:r w:rsidRPr="005C2A63">
        <w:rPr>
          <w:rFonts w:cstheme="minorHAnsi"/>
          <w:sz w:val="24"/>
          <w:szCs w:val="24"/>
        </w:rPr>
        <w:t>Beta distributions are bounded between 0 and 1 and show great versatility in shapes (U-shaped, bell-shaped, J-shaped).</w:t>
      </w:r>
    </w:p>
    <w:p w14:paraId="20FDBD53" w14:textId="77777777" w:rsidR="005C2A63" w:rsidRPr="005C2A63" w:rsidRDefault="005C2A63" w:rsidP="005C2A63">
      <w:pPr>
        <w:numPr>
          <w:ilvl w:val="0"/>
          <w:numId w:val="80"/>
        </w:numPr>
        <w:rPr>
          <w:rFonts w:cstheme="minorHAnsi"/>
          <w:sz w:val="24"/>
          <w:szCs w:val="24"/>
        </w:rPr>
      </w:pPr>
      <w:r w:rsidRPr="005C2A63">
        <w:rPr>
          <w:rFonts w:cstheme="minorHAnsi"/>
          <w:sz w:val="24"/>
          <w:szCs w:val="24"/>
        </w:rPr>
        <w:t>Gamma distributions are right-skewed and become more symmetric with increasing α\alphaα.</w:t>
      </w:r>
    </w:p>
    <w:p w14:paraId="4154E13C" w14:textId="77777777" w:rsidR="005C2A63" w:rsidRPr="005C2A63" w:rsidRDefault="005C2A63" w:rsidP="005C2A63">
      <w:pPr>
        <w:numPr>
          <w:ilvl w:val="0"/>
          <w:numId w:val="80"/>
        </w:numPr>
        <w:rPr>
          <w:rFonts w:cstheme="minorHAnsi"/>
          <w:sz w:val="24"/>
          <w:szCs w:val="24"/>
        </w:rPr>
      </w:pPr>
      <w:r w:rsidRPr="005C2A63">
        <w:rPr>
          <w:rFonts w:cstheme="minorHAnsi"/>
          <w:sz w:val="24"/>
          <w:szCs w:val="24"/>
        </w:rPr>
        <w:t xml:space="preserve">Visual tools and graphs highlight how parameter values influence the </w:t>
      </w:r>
      <w:proofErr w:type="spellStart"/>
      <w:r w:rsidRPr="005C2A63">
        <w:rPr>
          <w:rFonts w:cstheme="minorHAnsi"/>
          <w:sz w:val="24"/>
          <w:szCs w:val="24"/>
        </w:rPr>
        <w:t>behavior</w:t>
      </w:r>
      <w:proofErr w:type="spellEnd"/>
      <w:r w:rsidRPr="005C2A63">
        <w:rPr>
          <w:rFonts w:cstheme="minorHAnsi"/>
          <w:sz w:val="24"/>
          <w:szCs w:val="24"/>
        </w:rPr>
        <w:t xml:space="preserve"> of both distributions.</w:t>
      </w:r>
    </w:p>
    <w:p w14:paraId="70518A98" w14:textId="77777777" w:rsidR="005C2A63" w:rsidRPr="005C2A63" w:rsidRDefault="005C2A63" w:rsidP="005C2A63">
      <w:pPr>
        <w:rPr>
          <w:rFonts w:cstheme="minorHAnsi"/>
          <w:sz w:val="24"/>
          <w:szCs w:val="24"/>
        </w:rPr>
      </w:pPr>
      <w:r w:rsidRPr="005C2A63">
        <w:rPr>
          <w:rFonts w:cstheme="minorHAnsi"/>
          <w:sz w:val="24"/>
          <w:szCs w:val="24"/>
        </w:rPr>
        <w:pict w14:anchorId="7CBE50C8">
          <v:rect id="_x0000_i1656" style="width:0;height:1.5pt" o:hralign="center" o:hrstd="t" o:hr="t" fillcolor="#a0a0a0" stroked="f"/>
        </w:pict>
      </w:r>
    </w:p>
    <w:p w14:paraId="033ED438" w14:textId="77777777" w:rsidR="005C2A63" w:rsidRPr="005C2A63" w:rsidRDefault="005C2A63" w:rsidP="005C2A63">
      <w:pPr>
        <w:rPr>
          <w:rFonts w:cstheme="minorHAnsi"/>
          <w:b/>
          <w:bCs/>
          <w:sz w:val="24"/>
          <w:szCs w:val="24"/>
        </w:rPr>
      </w:pPr>
      <w:r w:rsidRPr="005C2A63">
        <w:rPr>
          <w:rFonts w:cstheme="minorHAnsi"/>
          <w:b/>
          <w:bCs/>
          <w:sz w:val="24"/>
          <w:szCs w:val="24"/>
        </w:rPr>
        <w:t>Final Thoughts</w:t>
      </w:r>
    </w:p>
    <w:p w14:paraId="1C602A82" w14:textId="77777777" w:rsidR="005C2A63" w:rsidRPr="005C2A63" w:rsidRDefault="005C2A63" w:rsidP="005C2A63">
      <w:pPr>
        <w:rPr>
          <w:rFonts w:cstheme="minorHAnsi"/>
          <w:sz w:val="24"/>
          <w:szCs w:val="24"/>
        </w:rPr>
      </w:pPr>
      <w:r w:rsidRPr="005C2A63">
        <w:rPr>
          <w:rFonts w:cstheme="minorHAnsi"/>
          <w:sz w:val="24"/>
          <w:szCs w:val="24"/>
        </w:rPr>
        <w:t xml:space="preserve">In conclusion, the Gamma and Beta distributions are not competitors but rather complementary tools in the statistician's toolkit. Where Gamma shines in </w:t>
      </w:r>
      <w:proofErr w:type="spellStart"/>
      <w:r w:rsidRPr="005C2A63">
        <w:rPr>
          <w:rFonts w:cstheme="minorHAnsi"/>
          <w:sz w:val="24"/>
          <w:szCs w:val="24"/>
        </w:rPr>
        <w:t>modeling</w:t>
      </w:r>
      <w:proofErr w:type="spellEnd"/>
      <w:r w:rsidRPr="005C2A63">
        <w:rPr>
          <w:rFonts w:cstheme="minorHAnsi"/>
          <w:sz w:val="24"/>
          <w:szCs w:val="24"/>
        </w:rPr>
        <w:t xml:space="preserve"> time and skewed continuous data, Beta excels in </w:t>
      </w:r>
      <w:proofErr w:type="spellStart"/>
      <w:r w:rsidRPr="005C2A63">
        <w:rPr>
          <w:rFonts w:cstheme="minorHAnsi"/>
          <w:sz w:val="24"/>
          <w:szCs w:val="24"/>
        </w:rPr>
        <w:t>modeling</w:t>
      </w:r>
      <w:proofErr w:type="spellEnd"/>
      <w:r w:rsidRPr="005C2A63">
        <w:rPr>
          <w:rFonts w:cstheme="minorHAnsi"/>
          <w:sz w:val="24"/>
          <w:szCs w:val="24"/>
        </w:rPr>
        <w:t xml:space="preserve"> uncertainty in probabilities and proportions. Their deep mathematical structure, including reliance on the Gamma function, ties them together, but their use cases and characteristics clearly differentiate them.</w:t>
      </w:r>
    </w:p>
    <w:p w14:paraId="304B7F9E" w14:textId="77777777" w:rsidR="005C2A63" w:rsidRPr="005C2A63" w:rsidRDefault="005C2A63" w:rsidP="005C2A63">
      <w:pPr>
        <w:rPr>
          <w:rFonts w:cstheme="minorHAnsi"/>
          <w:sz w:val="24"/>
          <w:szCs w:val="24"/>
        </w:rPr>
      </w:pPr>
      <w:r w:rsidRPr="005C2A63">
        <w:rPr>
          <w:rFonts w:cstheme="minorHAnsi"/>
          <w:sz w:val="24"/>
          <w:szCs w:val="24"/>
        </w:rPr>
        <w:t xml:space="preserve">A solid understanding of these distributions allows practitioners to choose the right model for the right scenario, improving the quality and interpretability of statistical </w:t>
      </w:r>
      <w:proofErr w:type="spellStart"/>
      <w:r w:rsidRPr="005C2A63">
        <w:rPr>
          <w:rFonts w:cstheme="minorHAnsi"/>
          <w:sz w:val="24"/>
          <w:szCs w:val="24"/>
        </w:rPr>
        <w:t>modeling</w:t>
      </w:r>
      <w:proofErr w:type="spellEnd"/>
      <w:r w:rsidRPr="005C2A63">
        <w:rPr>
          <w:rFonts w:cstheme="minorHAnsi"/>
          <w:sz w:val="24"/>
          <w:szCs w:val="24"/>
        </w:rPr>
        <w:t>, machine learning, and real-world decision-making processes.</w:t>
      </w:r>
    </w:p>
    <w:p w14:paraId="3D8F141D" w14:textId="77777777" w:rsidR="005C2A63" w:rsidRPr="00182C96" w:rsidRDefault="005C2A63" w:rsidP="00182C96">
      <w:pPr>
        <w:rPr>
          <w:rFonts w:cstheme="minorHAnsi"/>
          <w:b/>
          <w:bCs/>
          <w:sz w:val="24"/>
          <w:szCs w:val="24"/>
        </w:rPr>
      </w:pPr>
    </w:p>
    <w:p w14:paraId="3C52F0EB" w14:textId="77777777" w:rsidR="00182C96" w:rsidRDefault="00182C96" w:rsidP="00787122">
      <w:pPr>
        <w:rPr>
          <w:rFonts w:cstheme="minorHAnsi"/>
          <w:b/>
          <w:bCs/>
          <w:sz w:val="28"/>
          <w:szCs w:val="28"/>
        </w:rPr>
      </w:pPr>
    </w:p>
    <w:p w14:paraId="54F48E4F" w14:textId="77777777" w:rsidR="00E179D0" w:rsidRDefault="00E179D0" w:rsidP="00787122">
      <w:pPr>
        <w:rPr>
          <w:rFonts w:cstheme="minorHAnsi"/>
          <w:b/>
          <w:bCs/>
          <w:sz w:val="28"/>
          <w:szCs w:val="28"/>
        </w:rPr>
      </w:pPr>
    </w:p>
    <w:p w14:paraId="662F2656" w14:textId="77777777" w:rsidR="005C2A63" w:rsidRDefault="005C2A63" w:rsidP="00787122">
      <w:pPr>
        <w:rPr>
          <w:rFonts w:cstheme="minorHAnsi"/>
          <w:b/>
          <w:bCs/>
          <w:sz w:val="28"/>
          <w:szCs w:val="28"/>
        </w:rPr>
      </w:pPr>
    </w:p>
    <w:p w14:paraId="2C7E744A" w14:textId="77777777" w:rsidR="005C2A63" w:rsidRDefault="005C2A63" w:rsidP="00787122">
      <w:pPr>
        <w:rPr>
          <w:rFonts w:cstheme="minorHAnsi"/>
          <w:b/>
          <w:bCs/>
          <w:sz w:val="28"/>
          <w:szCs w:val="28"/>
        </w:rPr>
      </w:pPr>
    </w:p>
    <w:p w14:paraId="55E3C056" w14:textId="77777777" w:rsidR="005C2A63" w:rsidRDefault="005C2A63" w:rsidP="00787122">
      <w:pPr>
        <w:rPr>
          <w:rFonts w:cstheme="minorHAnsi"/>
          <w:b/>
          <w:bCs/>
          <w:sz w:val="28"/>
          <w:szCs w:val="28"/>
        </w:rPr>
      </w:pPr>
    </w:p>
    <w:p w14:paraId="1CDADFD8" w14:textId="77777777" w:rsidR="005C2A63" w:rsidRDefault="005C2A63" w:rsidP="00787122">
      <w:pPr>
        <w:rPr>
          <w:rFonts w:cstheme="minorHAnsi"/>
          <w:b/>
          <w:bCs/>
          <w:sz w:val="28"/>
          <w:szCs w:val="28"/>
        </w:rPr>
      </w:pPr>
    </w:p>
    <w:p w14:paraId="4AB7B7E8" w14:textId="77777777" w:rsidR="005C2A63" w:rsidRDefault="005C2A63" w:rsidP="00787122">
      <w:pPr>
        <w:rPr>
          <w:rFonts w:cstheme="minorHAnsi"/>
          <w:b/>
          <w:bCs/>
          <w:sz w:val="28"/>
          <w:szCs w:val="28"/>
        </w:rPr>
      </w:pPr>
    </w:p>
    <w:p w14:paraId="5FD2C6F6" w14:textId="77777777" w:rsidR="005C2A63" w:rsidRDefault="005C2A63" w:rsidP="00787122">
      <w:pPr>
        <w:rPr>
          <w:rFonts w:cstheme="minorHAnsi"/>
          <w:b/>
          <w:bCs/>
          <w:sz w:val="28"/>
          <w:szCs w:val="28"/>
        </w:rPr>
      </w:pPr>
    </w:p>
    <w:p w14:paraId="68FFB38E" w14:textId="342161D6" w:rsidR="005C2A63" w:rsidRPr="005C2A63" w:rsidRDefault="005C2A63" w:rsidP="005C2A63">
      <w:pPr>
        <w:rPr>
          <w:rFonts w:cstheme="minorHAnsi"/>
          <w:b/>
          <w:bCs/>
          <w:sz w:val="40"/>
          <w:szCs w:val="40"/>
        </w:rPr>
      </w:pPr>
      <w:r w:rsidRPr="005C2A63">
        <w:rPr>
          <w:rFonts w:cstheme="minorHAnsi"/>
          <w:b/>
          <w:bCs/>
          <w:sz w:val="40"/>
          <w:szCs w:val="40"/>
        </w:rPr>
        <w:lastRenderedPageBreak/>
        <w:t>References</w:t>
      </w:r>
    </w:p>
    <w:p w14:paraId="34984533"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Johnson, N. L., Kotz, S., &amp; Balakrishnan, N. (1994). </w:t>
      </w:r>
      <w:r w:rsidRPr="005C2A63">
        <w:rPr>
          <w:rFonts w:cstheme="minorHAnsi"/>
          <w:i/>
          <w:iCs/>
          <w:sz w:val="24"/>
          <w:szCs w:val="24"/>
        </w:rPr>
        <w:t>Continuous Univariate Distributions, Volume 1</w:t>
      </w:r>
      <w:r w:rsidRPr="005C2A63">
        <w:rPr>
          <w:rFonts w:cstheme="minorHAnsi"/>
          <w:sz w:val="24"/>
          <w:szCs w:val="24"/>
        </w:rPr>
        <w:t>. Wiley-</w:t>
      </w:r>
      <w:proofErr w:type="spellStart"/>
      <w:r w:rsidRPr="005C2A63">
        <w:rPr>
          <w:rFonts w:cstheme="minorHAnsi"/>
          <w:sz w:val="24"/>
          <w:szCs w:val="24"/>
        </w:rPr>
        <w:t>Interscience</w:t>
      </w:r>
      <w:proofErr w:type="spellEnd"/>
      <w:r w:rsidRPr="005C2A63">
        <w:rPr>
          <w:rFonts w:cstheme="minorHAnsi"/>
          <w:sz w:val="24"/>
          <w:szCs w:val="24"/>
        </w:rPr>
        <w:t>.</w:t>
      </w:r>
    </w:p>
    <w:p w14:paraId="50A37D9C"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Casella, G., &amp; Berger, R. L. (2002). </w:t>
      </w:r>
      <w:r w:rsidRPr="005C2A63">
        <w:rPr>
          <w:rFonts w:cstheme="minorHAnsi"/>
          <w:i/>
          <w:iCs/>
          <w:sz w:val="24"/>
          <w:szCs w:val="24"/>
        </w:rPr>
        <w:t>Statistical Inference</w:t>
      </w:r>
      <w:r w:rsidRPr="005C2A63">
        <w:rPr>
          <w:rFonts w:cstheme="minorHAnsi"/>
          <w:sz w:val="24"/>
          <w:szCs w:val="24"/>
        </w:rPr>
        <w:t xml:space="preserve"> (2nd ed.). Duxbury Press.</w:t>
      </w:r>
    </w:p>
    <w:p w14:paraId="2B169979"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Mood, A. M., Graybill, F. A., &amp; </w:t>
      </w:r>
      <w:proofErr w:type="spellStart"/>
      <w:r w:rsidRPr="005C2A63">
        <w:rPr>
          <w:rFonts w:cstheme="minorHAnsi"/>
          <w:sz w:val="24"/>
          <w:szCs w:val="24"/>
        </w:rPr>
        <w:t>Boes</w:t>
      </w:r>
      <w:proofErr w:type="spellEnd"/>
      <w:r w:rsidRPr="005C2A63">
        <w:rPr>
          <w:rFonts w:cstheme="minorHAnsi"/>
          <w:sz w:val="24"/>
          <w:szCs w:val="24"/>
        </w:rPr>
        <w:t xml:space="preserve">, D. C. (1974). </w:t>
      </w:r>
      <w:r w:rsidRPr="005C2A63">
        <w:rPr>
          <w:rFonts w:cstheme="minorHAnsi"/>
          <w:i/>
          <w:iCs/>
          <w:sz w:val="24"/>
          <w:szCs w:val="24"/>
        </w:rPr>
        <w:t>Introduction to the Theory of Statistics</w:t>
      </w:r>
      <w:r w:rsidRPr="005C2A63">
        <w:rPr>
          <w:rFonts w:cstheme="minorHAnsi"/>
          <w:sz w:val="24"/>
          <w:szCs w:val="24"/>
        </w:rPr>
        <w:t xml:space="preserve"> (3rd ed.). McGraw-Hill.</w:t>
      </w:r>
    </w:p>
    <w:p w14:paraId="1D0A7B98"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DeGroot, M. H., &amp; </w:t>
      </w:r>
      <w:proofErr w:type="spellStart"/>
      <w:r w:rsidRPr="005C2A63">
        <w:rPr>
          <w:rFonts w:cstheme="minorHAnsi"/>
          <w:sz w:val="24"/>
          <w:szCs w:val="24"/>
        </w:rPr>
        <w:t>Schervish</w:t>
      </w:r>
      <w:proofErr w:type="spellEnd"/>
      <w:r w:rsidRPr="005C2A63">
        <w:rPr>
          <w:rFonts w:cstheme="minorHAnsi"/>
          <w:sz w:val="24"/>
          <w:szCs w:val="24"/>
        </w:rPr>
        <w:t xml:space="preserve">, M. J. (2011). </w:t>
      </w:r>
      <w:r w:rsidRPr="005C2A63">
        <w:rPr>
          <w:rFonts w:cstheme="minorHAnsi"/>
          <w:i/>
          <w:iCs/>
          <w:sz w:val="24"/>
          <w:szCs w:val="24"/>
        </w:rPr>
        <w:t>Probability and Statistics</w:t>
      </w:r>
      <w:r w:rsidRPr="005C2A63">
        <w:rPr>
          <w:rFonts w:cstheme="minorHAnsi"/>
          <w:sz w:val="24"/>
          <w:szCs w:val="24"/>
        </w:rPr>
        <w:t xml:space="preserve"> (4th ed.). Pearson.</w:t>
      </w:r>
    </w:p>
    <w:p w14:paraId="36343862"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Ross, S. M. (2014). </w:t>
      </w:r>
      <w:r w:rsidRPr="005C2A63">
        <w:rPr>
          <w:rFonts w:cstheme="minorHAnsi"/>
          <w:i/>
          <w:iCs/>
          <w:sz w:val="24"/>
          <w:szCs w:val="24"/>
        </w:rPr>
        <w:t>Introduction to Probability Models</w:t>
      </w:r>
      <w:r w:rsidRPr="005C2A63">
        <w:rPr>
          <w:rFonts w:cstheme="minorHAnsi"/>
          <w:sz w:val="24"/>
          <w:szCs w:val="24"/>
        </w:rPr>
        <w:t xml:space="preserve"> (11th ed.). Academic Press.</w:t>
      </w:r>
    </w:p>
    <w:p w14:paraId="0C63C9FE"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Papoulis, A., &amp; Pillai, S. U. (2002). </w:t>
      </w:r>
      <w:r w:rsidRPr="005C2A63">
        <w:rPr>
          <w:rFonts w:cstheme="minorHAnsi"/>
          <w:i/>
          <w:iCs/>
          <w:sz w:val="24"/>
          <w:szCs w:val="24"/>
        </w:rPr>
        <w:t>Probability, Random Variables and Stochastic Processes</w:t>
      </w:r>
      <w:r w:rsidRPr="005C2A63">
        <w:rPr>
          <w:rFonts w:cstheme="minorHAnsi"/>
          <w:sz w:val="24"/>
          <w:szCs w:val="24"/>
        </w:rPr>
        <w:t xml:space="preserve"> (4th ed.). McGraw-Hill.</w:t>
      </w:r>
    </w:p>
    <w:p w14:paraId="6B48C633"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Gelman, A., Carlin, J. B., Stern, H. S., Dunson, D. B., </w:t>
      </w:r>
      <w:proofErr w:type="spellStart"/>
      <w:r w:rsidRPr="005C2A63">
        <w:rPr>
          <w:rFonts w:cstheme="minorHAnsi"/>
          <w:sz w:val="24"/>
          <w:szCs w:val="24"/>
        </w:rPr>
        <w:t>Vehtari</w:t>
      </w:r>
      <w:proofErr w:type="spellEnd"/>
      <w:r w:rsidRPr="005C2A63">
        <w:rPr>
          <w:rFonts w:cstheme="minorHAnsi"/>
          <w:sz w:val="24"/>
          <w:szCs w:val="24"/>
        </w:rPr>
        <w:t xml:space="preserve">, A., &amp; Rubin, D. B. (2013). </w:t>
      </w:r>
      <w:r w:rsidRPr="005C2A63">
        <w:rPr>
          <w:rFonts w:cstheme="minorHAnsi"/>
          <w:i/>
          <w:iCs/>
          <w:sz w:val="24"/>
          <w:szCs w:val="24"/>
        </w:rPr>
        <w:t>Bayesian Data Analysis</w:t>
      </w:r>
      <w:r w:rsidRPr="005C2A63">
        <w:rPr>
          <w:rFonts w:cstheme="minorHAnsi"/>
          <w:sz w:val="24"/>
          <w:szCs w:val="24"/>
        </w:rPr>
        <w:t xml:space="preserve"> (3rd ed.). CRC Press.</w:t>
      </w:r>
    </w:p>
    <w:p w14:paraId="61E883D1"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Wikipedia contributors. (2023). </w:t>
      </w:r>
      <w:r w:rsidRPr="005C2A63">
        <w:rPr>
          <w:rFonts w:cstheme="minorHAnsi"/>
          <w:i/>
          <w:iCs/>
          <w:sz w:val="24"/>
          <w:szCs w:val="24"/>
        </w:rPr>
        <w:t>Gamma distribution</w:t>
      </w:r>
      <w:r w:rsidRPr="005C2A63">
        <w:rPr>
          <w:rFonts w:cstheme="minorHAnsi"/>
          <w:sz w:val="24"/>
          <w:szCs w:val="24"/>
        </w:rPr>
        <w:t xml:space="preserve">. In </w:t>
      </w:r>
      <w:r w:rsidRPr="005C2A63">
        <w:rPr>
          <w:rFonts w:cstheme="minorHAnsi"/>
          <w:i/>
          <w:iCs/>
          <w:sz w:val="24"/>
          <w:szCs w:val="24"/>
        </w:rPr>
        <w:t xml:space="preserve">Wikipedia, The Free </w:t>
      </w:r>
      <w:proofErr w:type="spellStart"/>
      <w:r w:rsidRPr="005C2A63">
        <w:rPr>
          <w:rFonts w:cstheme="minorHAnsi"/>
          <w:i/>
          <w:iCs/>
          <w:sz w:val="24"/>
          <w:szCs w:val="24"/>
        </w:rPr>
        <w:t>Encyclopedia</w:t>
      </w:r>
      <w:proofErr w:type="spellEnd"/>
      <w:r w:rsidRPr="005C2A63">
        <w:rPr>
          <w:rFonts w:cstheme="minorHAnsi"/>
          <w:sz w:val="24"/>
          <w:szCs w:val="24"/>
        </w:rPr>
        <w:t xml:space="preserve">. Retrieved from </w:t>
      </w:r>
      <w:hyperlink r:id="rId63" w:tgtFrame="_new" w:history="1">
        <w:r w:rsidRPr="005C2A63">
          <w:rPr>
            <w:rStyle w:val="Hyperlink"/>
            <w:rFonts w:cstheme="minorHAnsi"/>
            <w:sz w:val="24"/>
            <w:szCs w:val="24"/>
          </w:rPr>
          <w:t>https://en.wikipedia.org/wiki/Gamma_distribution</w:t>
        </w:r>
      </w:hyperlink>
    </w:p>
    <w:p w14:paraId="3015DB58"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Wikipedia contributors. (2023). </w:t>
      </w:r>
      <w:r w:rsidRPr="005C2A63">
        <w:rPr>
          <w:rFonts w:cstheme="minorHAnsi"/>
          <w:i/>
          <w:iCs/>
          <w:sz w:val="24"/>
          <w:szCs w:val="24"/>
        </w:rPr>
        <w:t>Beta distribution</w:t>
      </w:r>
      <w:r w:rsidRPr="005C2A63">
        <w:rPr>
          <w:rFonts w:cstheme="minorHAnsi"/>
          <w:sz w:val="24"/>
          <w:szCs w:val="24"/>
        </w:rPr>
        <w:t xml:space="preserve">. In </w:t>
      </w:r>
      <w:r w:rsidRPr="005C2A63">
        <w:rPr>
          <w:rFonts w:cstheme="minorHAnsi"/>
          <w:i/>
          <w:iCs/>
          <w:sz w:val="24"/>
          <w:szCs w:val="24"/>
        </w:rPr>
        <w:t xml:space="preserve">Wikipedia, The Free </w:t>
      </w:r>
      <w:proofErr w:type="spellStart"/>
      <w:r w:rsidRPr="005C2A63">
        <w:rPr>
          <w:rFonts w:cstheme="minorHAnsi"/>
          <w:i/>
          <w:iCs/>
          <w:sz w:val="24"/>
          <w:szCs w:val="24"/>
        </w:rPr>
        <w:t>Encyclopedia</w:t>
      </w:r>
      <w:proofErr w:type="spellEnd"/>
      <w:r w:rsidRPr="005C2A63">
        <w:rPr>
          <w:rFonts w:cstheme="minorHAnsi"/>
          <w:sz w:val="24"/>
          <w:szCs w:val="24"/>
        </w:rPr>
        <w:t xml:space="preserve">. Retrieved from </w:t>
      </w:r>
      <w:hyperlink r:id="rId64" w:tgtFrame="_new" w:history="1">
        <w:r w:rsidRPr="005C2A63">
          <w:rPr>
            <w:rStyle w:val="Hyperlink"/>
            <w:rFonts w:cstheme="minorHAnsi"/>
            <w:sz w:val="24"/>
            <w:szCs w:val="24"/>
          </w:rPr>
          <w:t>https://en.wikipedia.org/wiki/Beta_distribution</w:t>
        </w:r>
      </w:hyperlink>
    </w:p>
    <w:p w14:paraId="518C8075"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Wolfram Research. (2024). </w:t>
      </w:r>
      <w:r w:rsidRPr="005C2A63">
        <w:rPr>
          <w:rFonts w:cstheme="minorHAnsi"/>
          <w:i/>
          <w:iCs/>
          <w:sz w:val="24"/>
          <w:szCs w:val="24"/>
        </w:rPr>
        <w:t>Gamma Distribution</w:t>
      </w:r>
      <w:r w:rsidRPr="005C2A63">
        <w:rPr>
          <w:rFonts w:cstheme="minorHAnsi"/>
          <w:sz w:val="24"/>
          <w:szCs w:val="24"/>
        </w:rPr>
        <w:t xml:space="preserve">. Wolfram </w:t>
      </w:r>
      <w:proofErr w:type="spellStart"/>
      <w:r w:rsidRPr="005C2A63">
        <w:rPr>
          <w:rFonts w:cstheme="minorHAnsi"/>
          <w:sz w:val="24"/>
          <w:szCs w:val="24"/>
        </w:rPr>
        <w:t>MathWorld</w:t>
      </w:r>
      <w:proofErr w:type="spellEnd"/>
      <w:r w:rsidRPr="005C2A63">
        <w:rPr>
          <w:rFonts w:cstheme="minorHAnsi"/>
          <w:sz w:val="24"/>
          <w:szCs w:val="24"/>
        </w:rPr>
        <w:t>. Retrieved from https://mathworld.wolfram.com/GammaDistribution.html</w:t>
      </w:r>
    </w:p>
    <w:p w14:paraId="1628D8E8"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Wolfram Research. (2024). </w:t>
      </w:r>
      <w:r w:rsidRPr="005C2A63">
        <w:rPr>
          <w:rFonts w:cstheme="minorHAnsi"/>
          <w:i/>
          <w:iCs/>
          <w:sz w:val="24"/>
          <w:szCs w:val="24"/>
        </w:rPr>
        <w:t>Beta Distribution</w:t>
      </w:r>
      <w:r w:rsidRPr="005C2A63">
        <w:rPr>
          <w:rFonts w:cstheme="minorHAnsi"/>
          <w:sz w:val="24"/>
          <w:szCs w:val="24"/>
        </w:rPr>
        <w:t xml:space="preserve">. Wolfram </w:t>
      </w:r>
      <w:proofErr w:type="spellStart"/>
      <w:r w:rsidRPr="005C2A63">
        <w:rPr>
          <w:rFonts w:cstheme="minorHAnsi"/>
          <w:sz w:val="24"/>
          <w:szCs w:val="24"/>
        </w:rPr>
        <w:t>MathWorld</w:t>
      </w:r>
      <w:proofErr w:type="spellEnd"/>
      <w:r w:rsidRPr="005C2A63">
        <w:rPr>
          <w:rFonts w:cstheme="minorHAnsi"/>
          <w:sz w:val="24"/>
          <w:szCs w:val="24"/>
        </w:rPr>
        <w:t>. Retrieved from https://mathworld.wolfram.com/BetaDistribution.html</w:t>
      </w:r>
    </w:p>
    <w:p w14:paraId="3815EBF0"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Rice, J. A. (2006). </w:t>
      </w:r>
      <w:r w:rsidRPr="005C2A63">
        <w:rPr>
          <w:rFonts w:cstheme="minorHAnsi"/>
          <w:i/>
          <w:iCs/>
          <w:sz w:val="24"/>
          <w:szCs w:val="24"/>
        </w:rPr>
        <w:t>Mathematical Statistics and Data Analysis</w:t>
      </w:r>
      <w:r w:rsidRPr="005C2A63">
        <w:rPr>
          <w:rFonts w:cstheme="minorHAnsi"/>
          <w:sz w:val="24"/>
          <w:szCs w:val="24"/>
        </w:rPr>
        <w:t xml:space="preserve"> (3rd ed.). Duxbury Press.</w:t>
      </w:r>
    </w:p>
    <w:p w14:paraId="3C091DBF" w14:textId="77777777" w:rsidR="005C2A63" w:rsidRPr="005C2A63" w:rsidRDefault="005C2A63" w:rsidP="005C2A63">
      <w:pPr>
        <w:numPr>
          <w:ilvl w:val="0"/>
          <w:numId w:val="81"/>
        </w:numPr>
        <w:rPr>
          <w:rFonts w:cstheme="minorHAnsi"/>
          <w:sz w:val="24"/>
          <w:szCs w:val="24"/>
        </w:rPr>
      </w:pPr>
      <w:r w:rsidRPr="005C2A63">
        <w:rPr>
          <w:rFonts w:cstheme="minorHAnsi"/>
          <w:sz w:val="24"/>
          <w:szCs w:val="24"/>
        </w:rPr>
        <w:t xml:space="preserve">Abramowitz, M., &amp; </w:t>
      </w:r>
      <w:proofErr w:type="spellStart"/>
      <w:r w:rsidRPr="005C2A63">
        <w:rPr>
          <w:rFonts w:cstheme="minorHAnsi"/>
          <w:sz w:val="24"/>
          <w:szCs w:val="24"/>
        </w:rPr>
        <w:t>Stegun</w:t>
      </w:r>
      <w:proofErr w:type="spellEnd"/>
      <w:r w:rsidRPr="005C2A63">
        <w:rPr>
          <w:rFonts w:cstheme="minorHAnsi"/>
          <w:sz w:val="24"/>
          <w:szCs w:val="24"/>
        </w:rPr>
        <w:t xml:space="preserve">, I. A. (1972). </w:t>
      </w:r>
      <w:r w:rsidRPr="005C2A63">
        <w:rPr>
          <w:rFonts w:cstheme="minorHAnsi"/>
          <w:i/>
          <w:iCs/>
          <w:sz w:val="24"/>
          <w:szCs w:val="24"/>
        </w:rPr>
        <w:t>Handbook of Mathematical Functions with Formulas, Graphs, and Mathematical Tables</w:t>
      </w:r>
      <w:r w:rsidRPr="005C2A63">
        <w:rPr>
          <w:rFonts w:cstheme="minorHAnsi"/>
          <w:sz w:val="24"/>
          <w:szCs w:val="24"/>
        </w:rPr>
        <w:t>. National Bureau of Standards.</w:t>
      </w:r>
    </w:p>
    <w:p w14:paraId="728076D3" w14:textId="77777777" w:rsidR="005C2A63" w:rsidRDefault="005C2A63" w:rsidP="00787122">
      <w:pPr>
        <w:rPr>
          <w:rFonts w:cstheme="minorHAnsi"/>
          <w:b/>
          <w:bCs/>
          <w:sz w:val="28"/>
          <w:szCs w:val="28"/>
        </w:rPr>
      </w:pPr>
    </w:p>
    <w:p w14:paraId="10589020" w14:textId="77777777" w:rsidR="00787122" w:rsidRPr="00CC3B17" w:rsidRDefault="00787122">
      <w:pPr>
        <w:rPr>
          <w:rFonts w:cstheme="minorHAnsi"/>
          <w:sz w:val="24"/>
          <w:szCs w:val="24"/>
        </w:rPr>
      </w:pPr>
    </w:p>
    <w:sectPr w:rsidR="00787122" w:rsidRPr="00CC3B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3383F" w14:textId="77777777" w:rsidR="004463BA" w:rsidRDefault="004463BA" w:rsidP="00787122">
      <w:pPr>
        <w:spacing w:after="0" w:line="240" w:lineRule="auto"/>
      </w:pPr>
      <w:r>
        <w:separator/>
      </w:r>
    </w:p>
  </w:endnote>
  <w:endnote w:type="continuationSeparator" w:id="0">
    <w:p w14:paraId="7F5A2198" w14:textId="77777777" w:rsidR="004463BA" w:rsidRDefault="004463BA" w:rsidP="00787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6479E" w14:textId="77777777" w:rsidR="004463BA" w:rsidRDefault="004463BA" w:rsidP="00787122">
      <w:pPr>
        <w:spacing w:after="0" w:line="240" w:lineRule="auto"/>
      </w:pPr>
      <w:r>
        <w:separator/>
      </w:r>
    </w:p>
  </w:footnote>
  <w:footnote w:type="continuationSeparator" w:id="0">
    <w:p w14:paraId="018882A0" w14:textId="77777777" w:rsidR="004463BA" w:rsidRDefault="004463BA" w:rsidP="007871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27D1"/>
    <w:multiLevelType w:val="multilevel"/>
    <w:tmpl w:val="807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07C4F"/>
    <w:multiLevelType w:val="multilevel"/>
    <w:tmpl w:val="507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047C9"/>
    <w:multiLevelType w:val="multilevel"/>
    <w:tmpl w:val="48D6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330C9"/>
    <w:multiLevelType w:val="multilevel"/>
    <w:tmpl w:val="7D6C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8164E"/>
    <w:multiLevelType w:val="multilevel"/>
    <w:tmpl w:val="D9D8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B5DF9"/>
    <w:multiLevelType w:val="multilevel"/>
    <w:tmpl w:val="A5B6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5286D"/>
    <w:multiLevelType w:val="multilevel"/>
    <w:tmpl w:val="1AFE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6295C"/>
    <w:multiLevelType w:val="multilevel"/>
    <w:tmpl w:val="EE54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303764"/>
    <w:multiLevelType w:val="multilevel"/>
    <w:tmpl w:val="6E8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D776BA"/>
    <w:multiLevelType w:val="multilevel"/>
    <w:tmpl w:val="339A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71A20"/>
    <w:multiLevelType w:val="multilevel"/>
    <w:tmpl w:val="E5CA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37A9C"/>
    <w:multiLevelType w:val="multilevel"/>
    <w:tmpl w:val="23DA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B011F"/>
    <w:multiLevelType w:val="multilevel"/>
    <w:tmpl w:val="6ACA2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175AE7"/>
    <w:multiLevelType w:val="multilevel"/>
    <w:tmpl w:val="1EB2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C7A6D"/>
    <w:multiLevelType w:val="multilevel"/>
    <w:tmpl w:val="FC6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6F66F2"/>
    <w:multiLevelType w:val="multilevel"/>
    <w:tmpl w:val="1DD8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112A5E"/>
    <w:multiLevelType w:val="multilevel"/>
    <w:tmpl w:val="1390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D2153"/>
    <w:multiLevelType w:val="multilevel"/>
    <w:tmpl w:val="50E2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E83A5B"/>
    <w:multiLevelType w:val="multilevel"/>
    <w:tmpl w:val="D220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06229"/>
    <w:multiLevelType w:val="multilevel"/>
    <w:tmpl w:val="F4E8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266BAA"/>
    <w:multiLevelType w:val="multilevel"/>
    <w:tmpl w:val="35EA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E563F3"/>
    <w:multiLevelType w:val="multilevel"/>
    <w:tmpl w:val="7468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076306"/>
    <w:multiLevelType w:val="multilevel"/>
    <w:tmpl w:val="EE54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8637D7"/>
    <w:multiLevelType w:val="multilevel"/>
    <w:tmpl w:val="DA4E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393BF1"/>
    <w:multiLevelType w:val="multilevel"/>
    <w:tmpl w:val="A7F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2631BB"/>
    <w:multiLevelType w:val="multilevel"/>
    <w:tmpl w:val="0212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8A0EEB"/>
    <w:multiLevelType w:val="multilevel"/>
    <w:tmpl w:val="1A9A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3B4461"/>
    <w:multiLevelType w:val="multilevel"/>
    <w:tmpl w:val="FE8C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254DD9"/>
    <w:multiLevelType w:val="multilevel"/>
    <w:tmpl w:val="754A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972B5"/>
    <w:multiLevelType w:val="multilevel"/>
    <w:tmpl w:val="D4A0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0A59BC"/>
    <w:multiLevelType w:val="multilevel"/>
    <w:tmpl w:val="88D2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0674B1"/>
    <w:multiLevelType w:val="multilevel"/>
    <w:tmpl w:val="FE9E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910B09"/>
    <w:multiLevelType w:val="multilevel"/>
    <w:tmpl w:val="18A6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153732"/>
    <w:multiLevelType w:val="multilevel"/>
    <w:tmpl w:val="6962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8307BE"/>
    <w:multiLevelType w:val="multilevel"/>
    <w:tmpl w:val="61A8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AF1F42"/>
    <w:multiLevelType w:val="multilevel"/>
    <w:tmpl w:val="C392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D075A5"/>
    <w:multiLevelType w:val="multilevel"/>
    <w:tmpl w:val="FF48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D375FC"/>
    <w:multiLevelType w:val="multilevel"/>
    <w:tmpl w:val="EE54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523FE1"/>
    <w:multiLevelType w:val="multilevel"/>
    <w:tmpl w:val="A8A2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B64600"/>
    <w:multiLevelType w:val="multilevel"/>
    <w:tmpl w:val="EE54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272134"/>
    <w:multiLevelType w:val="multilevel"/>
    <w:tmpl w:val="2612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340AD1"/>
    <w:multiLevelType w:val="multilevel"/>
    <w:tmpl w:val="6CD2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B73737"/>
    <w:multiLevelType w:val="multilevel"/>
    <w:tmpl w:val="D4CE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F75A7B"/>
    <w:multiLevelType w:val="multilevel"/>
    <w:tmpl w:val="BC8A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A164A4"/>
    <w:multiLevelType w:val="multilevel"/>
    <w:tmpl w:val="56FC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29716C"/>
    <w:multiLevelType w:val="multilevel"/>
    <w:tmpl w:val="310A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76D70"/>
    <w:multiLevelType w:val="multilevel"/>
    <w:tmpl w:val="4F3C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BC5B48"/>
    <w:multiLevelType w:val="multilevel"/>
    <w:tmpl w:val="4A5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E61211"/>
    <w:multiLevelType w:val="multilevel"/>
    <w:tmpl w:val="7714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262CA0"/>
    <w:multiLevelType w:val="multilevel"/>
    <w:tmpl w:val="590E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E527B0"/>
    <w:multiLevelType w:val="multilevel"/>
    <w:tmpl w:val="AD84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8E7DA6"/>
    <w:multiLevelType w:val="multilevel"/>
    <w:tmpl w:val="3A82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497D45"/>
    <w:multiLevelType w:val="multilevel"/>
    <w:tmpl w:val="1296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7588B"/>
    <w:multiLevelType w:val="multilevel"/>
    <w:tmpl w:val="1208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735D53"/>
    <w:multiLevelType w:val="multilevel"/>
    <w:tmpl w:val="FDB00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9B2394"/>
    <w:multiLevelType w:val="multilevel"/>
    <w:tmpl w:val="4B98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132270"/>
    <w:multiLevelType w:val="multilevel"/>
    <w:tmpl w:val="C73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0B57F6"/>
    <w:multiLevelType w:val="multilevel"/>
    <w:tmpl w:val="67F2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3F7B95"/>
    <w:multiLevelType w:val="multilevel"/>
    <w:tmpl w:val="9F82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6E0457"/>
    <w:multiLevelType w:val="multilevel"/>
    <w:tmpl w:val="3C18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453DAC"/>
    <w:multiLevelType w:val="multilevel"/>
    <w:tmpl w:val="5C0C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1446F6"/>
    <w:multiLevelType w:val="multilevel"/>
    <w:tmpl w:val="3E56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91177F"/>
    <w:multiLevelType w:val="multilevel"/>
    <w:tmpl w:val="EE54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214072"/>
    <w:multiLevelType w:val="multilevel"/>
    <w:tmpl w:val="4CAC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347B49"/>
    <w:multiLevelType w:val="multilevel"/>
    <w:tmpl w:val="E570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BE4C49"/>
    <w:multiLevelType w:val="multilevel"/>
    <w:tmpl w:val="EE54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914D7F"/>
    <w:multiLevelType w:val="multilevel"/>
    <w:tmpl w:val="AECA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9C11C8"/>
    <w:multiLevelType w:val="multilevel"/>
    <w:tmpl w:val="A57A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DC22B7"/>
    <w:multiLevelType w:val="multilevel"/>
    <w:tmpl w:val="E70C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F55DB2"/>
    <w:multiLevelType w:val="multilevel"/>
    <w:tmpl w:val="A260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AA69B9"/>
    <w:multiLevelType w:val="multilevel"/>
    <w:tmpl w:val="4224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EA5055"/>
    <w:multiLevelType w:val="multilevel"/>
    <w:tmpl w:val="0F9E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81213E"/>
    <w:multiLevelType w:val="multilevel"/>
    <w:tmpl w:val="F742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E409E1"/>
    <w:multiLevelType w:val="multilevel"/>
    <w:tmpl w:val="4522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363931"/>
    <w:multiLevelType w:val="hybridMultilevel"/>
    <w:tmpl w:val="F794B23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18018A1"/>
    <w:multiLevelType w:val="multilevel"/>
    <w:tmpl w:val="FEDA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210CE3"/>
    <w:multiLevelType w:val="multilevel"/>
    <w:tmpl w:val="35D0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460393"/>
    <w:multiLevelType w:val="multilevel"/>
    <w:tmpl w:val="8758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580725"/>
    <w:multiLevelType w:val="multilevel"/>
    <w:tmpl w:val="6C9A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5B16DD"/>
    <w:multiLevelType w:val="multilevel"/>
    <w:tmpl w:val="B662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DF18B6"/>
    <w:multiLevelType w:val="multilevel"/>
    <w:tmpl w:val="60DA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5035267">
    <w:abstractNumId w:val="26"/>
  </w:num>
  <w:num w:numId="2" w16cid:durableId="99380361">
    <w:abstractNumId w:val="72"/>
  </w:num>
  <w:num w:numId="3" w16cid:durableId="1059137405">
    <w:abstractNumId w:val="23"/>
  </w:num>
  <w:num w:numId="4" w16cid:durableId="178542961">
    <w:abstractNumId w:val="27"/>
  </w:num>
  <w:num w:numId="5" w16cid:durableId="635528408">
    <w:abstractNumId w:val="17"/>
  </w:num>
  <w:num w:numId="6" w16cid:durableId="2035422887">
    <w:abstractNumId w:val="79"/>
  </w:num>
  <w:num w:numId="7" w16cid:durableId="278606217">
    <w:abstractNumId w:val="29"/>
  </w:num>
  <w:num w:numId="8" w16cid:durableId="1816489065">
    <w:abstractNumId w:val="0"/>
  </w:num>
  <w:num w:numId="9" w16cid:durableId="979186664">
    <w:abstractNumId w:val="50"/>
  </w:num>
  <w:num w:numId="10" w16cid:durableId="168715425">
    <w:abstractNumId w:val="10"/>
  </w:num>
  <w:num w:numId="11" w16cid:durableId="276566041">
    <w:abstractNumId w:val="52"/>
  </w:num>
  <w:num w:numId="12" w16cid:durableId="1080982261">
    <w:abstractNumId w:val="40"/>
  </w:num>
  <w:num w:numId="13" w16cid:durableId="358048193">
    <w:abstractNumId w:val="51"/>
  </w:num>
  <w:num w:numId="14" w16cid:durableId="542451272">
    <w:abstractNumId w:val="68"/>
  </w:num>
  <w:num w:numId="15" w16cid:durableId="1871987730">
    <w:abstractNumId w:val="46"/>
  </w:num>
  <w:num w:numId="16" w16cid:durableId="1341471592">
    <w:abstractNumId w:val="19"/>
  </w:num>
  <w:num w:numId="17" w16cid:durableId="904295591">
    <w:abstractNumId w:val="43"/>
  </w:num>
  <w:num w:numId="18" w16cid:durableId="36710909">
    <w:abstractNumId w:val="75"/>
  </w:num>
  <w:num w:numId="19" w16cid:durableId="697659974">
    <w:abstractNumId w:val="6"/>
  </w:num>
  <w:num w:numId="20" w16cid:durableId="157119694">
    <w:abstractNumId w:val="34"/>
  </w:num>
  <w:num w:numId="21" w16cid:durableId="1595168913">
    <w:abstractNumId w:val="48"/>
  </w:num>
  <w:num w:numId="22" w16cid:durableId="1170174196">
    <w:abstractNumId w:val="4"/>
  </w:num>
  <w:num w:numId="23" w16cid:durableId="1081029540">
    <w:abstractNumId w:val="15"/>
  </w:num>
  <w:num w:numId="24" w16cid:durableId="1214849600">
    <w:abstractNumId w:val="67"/>
  </w:num>
  <w:num w:numId="25" w16cid:durableId="862330808">
    <w:abstractNumId w:val="16"/>
  </w:num>
  <w:num w:numId="26" w16cid:durableId="716319012">
    <w:abstractNumId w:val="11"/>
  </w:num>
  <w:num w:numId="27" w16cid:durableId="665665487">
    <w:abstractNumId w:val="9"/>
  </w:num>
  <w:num w:numId="28" w16cid:durableId="112529623">
    <w:abstractNumId w:val="21"/>
  </w:num>
  <w:num w:numId="29" w16cid:durableId="851990072">
    <w:abstractNumId w:val="44"/>
  </w:num>
  <w:num w:numId="30" w16cid:durableId="2033069557">
    <w:abstractNumId w:val="64"/>
  </w:num>
  <w:num w:numId="31" w16cid:durableId="1877233323">
    <w:abstractNumId w:val="35"/>
  </w:num>
  <w:num w:numId="32" w16cid:durableId="1089037996">
    <w:abstractNumId w:val="32"/>
  </w:num>
  <w:num w:numId="33" w16cid:durableId="569923003">
    <w:abstractNumId w:val="28"/>
  </w:num>
  <w:num w:numId="34" w16cid:durableId="248930461">
    <w:abstractNumId w:val="33"/>
  </w:num>
  <w:num w:numId="35" w16cid:durableId="1590082">
    <w:abstractNumId w:val="59"/>
  </w:num>
  <w:num w:numId="36" w16cid:durableId="1854687235">
    <w:abstractNumId w:val="76"/>
  </w:num>
  <w:num w:numId="37" w16cid:durableId="362176761">
    <w:abstractNumId w:val="70"/>
  </w:num>
  <w:num w:numId="38" w16cid:durableId="785539682">
    <w:abstractNumId w:val="80"/>
  </w:num>
  <w:num w:numId="39" w16cid:durableId="805977865">
    <w:abstractNumId w:val="13"/>
  </w:num>
  <w:num w:numId="40" w16cid:durableId="589041872">
    <w:abstractNumId w:val="77"/>
  </w:num>
  <w:num w:numId="41" w16cid:durableId="1931112403">
    <w:abstractNumId w:val="7"/>
  </w:num>
  <w:num w:numId="42" w16cid:durableId="160201058">
    <w:abstractNumId w:val="37"/>
  </w:num>
  <w:num w:numId="43" w16cid:durableId="822238269">
    <w:abstractNumId w:val="36"/>
  </w:num>
  <w:num w:numId="44" w16cid:durableId="1005665433">
    <w:abstractNumId w:val="57"/>
  </w:num>
  <w:num w:numId="45" w16cid:durableId="246351829">
    <w:abstractNumId w:val="8"/>
  </w:num>
  <w:num w:numId="46" w16cid:durableId="265964648">
    <w:abstractNumId w:val="20"/>
  </w:num>
  <w:num w:numId="47" w16cid:durableId="1392385123">
    <w:abstractNumId w:val="65"/>
  </w:num>
  <w:num w:numId="48" w16cid:durableId="756101975">
    <w:abstractNumId w:val="39"/>
  </w:num>
  <w:num w:numId="49" w16cid:durableId="2075926225">
    <w:abstractNumId w:val="1"/>
  </w:num>
  <w:num w:numId="50" w16cid:durableId="2070835202">
    <w:abstractNumId w:val="63"/>
  </w:num>
  <w:num w:numId="51" w16cid:durableId="1899509602">
    <w:abstractNumId w:val="3"/>
  </w:num>
  <w:num w:numId="52" w16cid:durableId="438989799">
    <w:abstractNumId w:val="71"/>
  </w:num>
  <w:num w:numId="53" w16cid:durableId="464397173">
    <w:abstractNumId w:val="25"/>
  </w:num>
  <w:num w:numId="54" w16cid:durableId="1314597885">
    <w:abstractNumId w:val="73"/>
  </w:num>
  <w:num w:numId="55" w16cid:durableId="225990192">
    <w:abstractNumId w:val="41"/>
  </w:num>
  <w:num w:numId="56" w16cid:durableId="130052629">
    <w:abstractNumId w:val="62"/>
  </w:num>
  <w:num w:numId="57" w16cid:durableId="1483738234">
    <w:abstractNumId w:val="61"/>
  </w:num>
  <w:num w:numId="58" w16cid:durableId="2060014025">
    <w:abstractNumId w:val="60"/>
  </w:num>
  <w:num w:numId="59" w16cid:durableId="1890339273">
    <w:abstractNumId w:val="53"/>
  </w:num>
  <w:num w:numId="60" w16cid:durableId="67269344">
    <w:abstractNumId w:val="69"/>
  </w:num>
  <w:num w:numId="61" w16cid:durableId="1317494185">
    <w:abstractNumId w:val="42"/>
  </w:num>
  <w:num w:numId="62" w16cid:durableId="269165115">
    <w:abstractNumId w:val="58"/>
  </w:num>
  <w:num w:numId="63" w16cid:durableId="1797026341">
    <w:abstractNumId w:val="5"/>
  </w:num>
  <w:num w:numId="64" w16cid:durableId="1774087877">
    <w:abstractNumId w:val="47"/>
  </w:num>
  <w:num w:numId="65" w16cid:durableId="8991408">
    <w:abstractNumId w:val="38"/>
  </w:num>
  <w:num w:numId="66" w16cid:durableId="1411272010">
    <w:abstractNumId w:val="55"/>
  </w:num>
  <w:num w:numId="67" w16cid:durableId="1126310835">
    <w:abstractNumId w:val="66"/>
  </w:num>
  <w:num w:numId="68" w16cid:durableId="235435536">
    <w:abstractNumId w:val="49"/>
  </w:num>
  <w:num w:numId="69" w16cid:durableId="1061903188">
    <w:abstractNumId w:val="2"/>
  </w:num>
  <w:num w:numId="70" w16cid:durableId="63450955">
    <w:abstractNumId w:val="78"/>
  </w:num>
  <w:num w:numId="71" w16cid:durableId="1732268425">
    <w:abstractNumId w:val="14"/>
  </w:num>
  <w:num w:numId="72" w16cid:durableId="2061130821">
    <w:abstractNumId w:val="74"/>
  </w:num>
  <w:num w:numId="73" w16cid:durableId="1641111164">
    <w:abstractNumId w:val="18"/>
  </w:num>
  <w:num w:numId="74" w16cid:durableId="117067869">
    <w:abstractNumId w:val="12"/>
  </w:num>
  <w:num w:numId="75" w16cid:durableId="1466853284">
    <w:abstractNumId w:val="30"/>
  </w:num>
  <w:num w:numId="76" w16cid:durableId="1176268866">
    <w:abstractNumId w:val="45"/>
  </w:num>
  <w:num w:numId="77" w16cid:durableId="1722245124">
    <w:abstractNumId w:val="56"/>
  </w:num>
  <w:num w:numId="78" w16cid:durableId="231626761">
    <w:abstractNumId w:val="54"/>
  </w:num>
  <w:num w:numId="79" w16cid:durableId="1631354502">
    <w:abstractNumId w:val="24"/>
  </w:num>
  <w:num w:numId="80" w16cid:durableId="1864511752">
    <w:abstractNumId w:val="31"/>
  </w:num>
  <w:num w:numId="81" w16cid:durableId="100685869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122"/>
    <w:rsid w:val="000076E0"/>
    <w:rsid w:val="00182C96"/>
    <w:rsid w:val="00275EB8"/>
    <w:rsid w:val="003B1C89"/>
    <w:rsid w:val="004463BA"/>
    <w:rsid w:val="005C2A63"/>
    <w:rsid w:val="006427CB"/>
    <w:rsid w:val="00643CA7"/>
    <w:rsid w:val="0073197C"/>
    <w:rsid w:val="0078148B"/>
    <w:rsid w:val="00787122"/>
    <w:rsid w:val="007E7DB8"/>
    <w:rsid w:val="00841BDA"/>
    <w:rsid w:val="00B17699"/>
    <w:rsid w:val="00C32673"/>
    <w:rsid w:val="00C70F82"/>
    <w:rsid w:val="00CC3B17"/>
    <w:rsid w:val="00CD52B1"/>
    <w:rsid w:val="00E179D0"/>
    <w:rsid w:val="00F96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0425F"/>
  <w15:chartTrackingRefBased/>
  <w15:docId w15:val="{9F484431-5BD3-4413-BDD7-C5C1249F0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BDA"/>
    <w:pPr>
      <w:spacing w:line="259" w:lineRule="auto"/>
    </w:pPr>
    <w:rPr>
      <w:sz w:val="22"/>
      <w:szCs w:val="22"/>
    </w:rPr>
  </w:style>
  <w:style w:type="paragraph" w:styleId="Heading1">
    <w:name w:val="heading 1"/>
    <w:basedOn w:val="Normal"/>
    <w:next w:val="Normal"/>
    <w:link w:val="Heading1Char"/>
    <w:uiPriority w:val="9"/>
    <w:qFormat/>
    <w:rsid w:val="007871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71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71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71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71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71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1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1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1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1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71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71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71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71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71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1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1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122"/>
    <w:rPr>
      <w:rFonts w:eastAsiaTheme="majorEastAsia" w:cstheme="majorBidi"/>
      <w:color w:val="272727" w:themeColor="text1" w:themeTint="D8"/>
    </w:rPr>
  </w:style>
  <w:style w:type="paragraph" w:styleId="Title">
    <w:name w:val="Title"/>
    <w:basedOn w:val="Normal"/>
    <w:next w:val="Normal"/>
    <w:link w:val="TitleChar"/>
    <w:uiPriority w:val="10"/>
    <w:qFormat/>
    <w:rsid w:val="007871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1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1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1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122"/>
    <w:pPr>
      <w:spacing w:before="160"/>
      <w:jc w:val="center"/>
    </w:pPr>
    <w:rPr>
      <w:i/>
      <w:iCs/>
      <w:color w:val="404040" w:themeColor="text1" w:themeTint="BF"/>
    </w:rPr>
  </w:style>
  <w:style w:type="character" w:customStyle="1" w:styleId="QuoteChar">
    <w:name w:val="Quote Char"/>
    <w:basedOn w:val="DefaultParagraphFont"/>
    <w:link w:val="Quote"/>
    <w:uiPriority w:val="29"/>
    <w:rsid w:val="00787122"/>
    <w:rPr>
      <w:i/>
      <w:iCs/>
      <w:color w:val="404040" w:themeColor="text1" w:themeTint="BF"/>
    </w:rPr>
  </w:style>
  <w:style w:type="paragraph" w:styleId="ListParagraph">
    <w:name w:val="List Paragraph"/>
    <w:basedOn w:val="Normal"/>
    <w:uiPriority w:val="34"/>
    <w:qFormat/>
    <w:rsid w:val="00787122"/>
    <w:pPr>
      <w:ind w:left="720"/>
      <w:contextualSpacing/>
    </w:pPr>
  </w:style>
  <w:style w:type="character" w:styleId="IntenseEmphasis">
    <w:name w:val="Intense Emphasis"/>
    <w:basedOn w:val="DefaultParagraphFont"/>
    <w:uiPriority w:val="21"/>
    <w:qFormat/>
    <w:rsid w:val="00787122"/>
    <w:rPr>
      <w:i/>
      <w:iCs/>
      <w:color w:val="2F5496" w:themeColor="accent1" w:themeShade="BF"/>
    </w:rPr>
  </w:style>
  <w:style w:type="paragraph" w:styleId="IntenseQuote">
    <w:name w:val="Intense Quote"/>
    <w:basedOn w:val="Normal"/>
    <w:next w:val="Normal"/>
    <w:link w:val="IntenseQuoteChar"/>
    <w:uiPriority w:val="30"/>
    <w:qFormat/>
    <w:rsid w:val="007871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7122"/>
    <w:rPr>
      <w:i/>
      <w:iCs/>
      <w:color w:val="2F5496" w:themeColor="accent1" w:themeShade="BF"/>
    </w:rPr>
  </w:style>
  <w:style w:type="character" w:styleId="IntenseReference">
    <w:name w:val="Intense Reference"/>
    <w:basedOn w:val="DefaultParagraphFont"/>
    <w:uiPriority w:val="32"/>
    <w:qFormat/>
    <w:rsid w:val="00787122"/>
    <w:rPr>
      <w:b/>
      <w:bCs/>
      <w:smallCaps/>
      <w:color w:val="2F5496" w:themeColor="accent1" w:themeShade="BF"/>
      <w:spacing w:val="5"/>
    </w:rPr>
  </w:style>
  <w:style w:type="paragraph" w:styleId="Header">
    <w:name w:val="header"/>
    <w:basedOn w:val="Normal"/>
    <w:link w:val="HeaderChar"/>
    <w:uiPriority w:val="99"/>
    <w:unhideWhenUsed/>
    <w:rsid w:val="007871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122"/>
    <w:rPr>
      <w:sz w:val="22"/>
      <w:szCs w:val="22"/>
    </w:rPr>
  </w:style>
  <w:style w:type="paragraph" w:styleId="Footer">
    <w:name w:val="footer"/>
    <w:basedOn w:val="Normal"/>
    <w:link w:val="FooterChar"/>
    <w:uiPriority w:val="99"/>
    <w:unhideWhenUsed/>
    <w:rsid w:val="007871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122"/>
    <w:rPr>
      <w:sz w:val="22"/>
      <w:szCs w:val="22"/>
    </w:rPr>
  </w:style>
  <w:style w:type="character" w:styleId="Hyperlink">
    <w:name w:val="Hyperlink"/>
    <w:basedOn w:val="DefaultParagraphFont"/>
    <w:uiPriority w:val="99"/>
    <w:unhideWhenUsed/>
    <w:rsid w:val="005C2A63"/>
    <w:rPr>
      <w:color w:val="0563C1" w:themeColor="hyperlink"/>
      <w:u w:val="single"/>
    </w:rPr>
  </w:style>
  <w:style w:type="character" w:styleId="UnresolvedMention">
    <w:name w:val="Unresolved Mention"/>
    <w:basedOn w:val="DefaultParagraphFont"/>
    <w:uiPriority w:val="99"/>
    <w:semiHidden/>
    <w:unhideWhenUsed/>
    <w:rsid w:val="005C2A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9429">
      <w:bodyDiv w:val="1"/>
      <w:marLeft w:val="0"/>
      <w:marRight w:val="0"/>
      <w:marTop w:val="0"/>
      <w:marBottom w:val="0"/>
      <w:divBdr>
        <w:top w:val="none" w:sz="0" w:space="0" w:color="auto"/>
        <w:left w:val="none" w:sz="0" w:space="0" w:color="auto"/>
        <w:bottom w:val="none" w:sz="0" w:space="0" w:color="auto"/>
        <w:right w:val="none" w:sz="0" w:space="0" w:color="auto"/>
      </w:divBdr>
    </w:div>
    <w:div w:id="54360488">
      <w:bodyDiv w:val="1"/>
      <w:marLeft w:val="0"/>
      <w:marRight w:val="0"/>
      <w:marTop w:val="0"/>
      <w:marBottom w:val="0"/>
      <w:divBdr>
        <w:top w:val="none" w:sz="0" w:space="0" w:color="auto"/>
        <w:left w:val="none" w:sz="0" w:space="0" w:color="auto"/>
        <w:bottom w:val="none" w:sz="0" w:space="0" w:color="auto"/>
        <w:right w:val="none" w:sz="0" w:space="0" w:color="auto"/>
      </w:divBdr>
    </w:div>
    <w:div w:id="133834137">
      <w:bodyDiv w:val="1"/>
      <w:marLeft w:val="0"/>
      <w:marRight w:val="0"/>
      <w:marTop w:val="0"/>
      <w:marBottom w:val="0"/>
      <w:divBdr>
        <w:top w:val="none" w:sz="0" w:space="0" w:color="auto"/>
        <w:left w:val="none" w:sz="0" w:space="0" w:color="auto"/>
        <w:bottom w:val="none" w:sz="0" w:space="0" w:color="auto"/>
        <w:right w:val="none" w:sz="0" w:space="0" w:color="auto"/>
      </w:divBdr>
    </w:div>
    <w:div w:id="220213850">
      <w:bodyDiv w:val="1"/>
      <w:marLeft w:val="0"/>
      <w:marRight w:val="0"/>
      <w:marTop w:val="0"/>
      <w:marBottom w:val="0"/>
      <w:divBdr>
        <w:top w:val="none" w:sz="0" w:space="0" w:color="auto"/>
        <w:left w:val="none" w:sz="0" w:space="0" w:color="auto"/>
        <w:bottom w:val="none" w:sz="0" w:space="0" w:color="auto"/>
        <w:right w:val="none" w:sz="0" w:space="0" w:color="auto"/>
      </w:divBdr>
    </w:div>
    <w:div w:id="301889208">
      <w:bodyDiv w:val="1"/>
      <w:marLeft w:val="0"/>
      <w:marRight w:val="0"/>
      <w:marTop w:val="0"/>
      <w:marBottom w:val="0"/>
      <w:divBdr>
        <w:top w:val="none" w:sz="0" w:space="0" w:color="auto"/>
        <w:left w:val="none" w:sz="0" w:space="0" w:color="auto"/>
        <w:bottom w:val="none" w:sz="0" w:space="0" w:color="auto"/>
        <w:right w:val="none" w:sz="0" w:space="0" w:color="auto"/>
      </w:divBdr>
    </w:div>
    <w:div w:id="306403784">
      <w:bodyDiv w:val="1"/>
      <w:marLeft w:val="0"/>
      <w:marRight w:val="0"/>
      <w:marTop w:val="0"/>
      <w:marBottom w:val="0"/>
      <w:divBdr>
        <w:top w:val="none" w:sz="0" w:space="0" w:color="auto"/>
        <w:left w:val="none" w:sz="0" w:space="0" w:color="auto"/>
        <w:bottom w:val="none" w:sz="0" w:space="0" w:color="auto"/>
        <w:right w:val="none" w:sz="0" w:space="0" w:color="auto"/>
      </w:divBdr>
    </w:div>
    <w:div w:id="366179165">
      <w:bodyDiv w:val="1"/>
      <w:marLeft w:val="0"/>
      <w:marRight w:val="0"/>
      <w:marTop w:val="0"/>
      <w:marBottom w:val="0"/>
      <w:divBdr>
        <w:top w:val="none" w:sz="0" w:space="0" w:color="auto"/>
        <w:left w:val="none" w:sz="0" w:space="0" w:color="auto"/>
        <w:bottom w:val="none" w:sz="0" w:space="0" w:color="auto"/>
        <w:right w:val="none" w:sz="0" w:space="0" w:color="auto"/>
      </w:divBdr>
    </w:div>
    <w:div w:id="535236618">
      <w:bodyDiv w:val="1"/>
      <w:marLeft w:val="0"/>
      <w:marRight w:val="0"/>
      <w:marTop w:val="0"/>
      <w:marBottom w:val="0"/>
      <w:divBdr>
        <w:top w:val="none" w:sz="0" w:space="0" w:color="auto"/>
        <w:left w:val="none" w:sz="0" w:space="0" w:color="auto"/>
        <w:bottom w:val="none" w:sz="0" w:space="0" w:color="auto"/>
        <w:right w:val="none" w:sz="0" w:space="0" w:color="auto"/>
      </w:divBdr>
    </w:div>
    <w:div w:id="689186180">
      <w:bodyDiv w:val="1"/>
      <w:marLeft w:val="0"/>
      <w:marRight w:val="0"/>
      <w:marTop w:val="0"/>
      <w:marBottom w:val="0"/>
      <w:divBdr>
        <w:top w:val="none" w:sz="0" w:space="0" w:color="auto"/>
        <w:left w:val="none" w:sz="0" w:space="0" w:color="auto"/>
        <w:bottom w:val="none" w:sz="0" w:space="0" w:color="auto"/>
        <w:right w:val="none" w:sz="0" w:space="0" w:color="auto"/>
      </w:divBdr>
      <w:divsChild>
        <w:div w:id="713194939">
          <w:marLeft w:val="0"/>
          <w:marRight w:val="0"/>
          <w:marTop w:val="0"/>
          <w:marBottom w:val="0"/>
          <w:divBdr>
            <w:top w:val="none" w:sz="0" w:space="0" w:color="auto"/>
            <w:left w:val="none" w:sz="0" w:space="0" w:color="auto"/>
            <w:bottom w:val="none" w:sz="0" w:space="0" w:color="auto"/>
            <w:right w:val="none" w:sz="0" w:space="0" w:color="auto"/>
          </w:divBdr>
          <w:divsChild>
            <w:div w:id="181987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6062">
      <w:bodyDiv w:val="1"/>
      <w:marLeft w:val="0"/>
      <w:marRight w:val="0"/>
      <w:marTop w:val="0"/>
      <w:marBottom w:val="0"/>
      <w:divBdr>
        <w:top w:val="none" w:sz="0" w:space="0" w:color="auto"/>
        <w:left w:val="none" w:sz="0" w:space="0" w:color="auto"/>
        <w:bottom w:val="none" w:sz="0" w:space="0" w:color="auto"/>
        <w:right w:val="none" w:sz="0" w:space="0" w:color="auto"/>
      </w:divBdr>
    </w:div>
    <w:div w:id="824707905">
      <w:bodyDiv w:val="1"/>
      <w:marLeft w:val="0"/>
      <w:marRight w:val="0"/>
      <w:marTop w:val="0"/>
      <w:marBottom w:val="0"/>
      <w:divBdr>
        <w:top w:val="none" w:sz="0" w:space="0" w:color="auto"/>
        <w:left w:val="none" w:sz="0" w:space="0" w:color="auto"/>
        <w:bottom w:val="none" w:sz="0" w:space="0" w:color="auto"/>
        <w:right w:val="none" w:sz="0" w:space="0" w:color="auto"/>
      </w:divBdr>
    </w:div>
    <w:div w:id="912357441">
      <w:bodyDiv w:val="1"/>
      <w:marLeft w:val="0"/>
      <w:marRight w:val="0"/>
      <w:marTop w:val="0"/>
      <w:marBottom w:val="0"/>
      <w:divBdr>
        <w:top w:val="none" w:sz="0" w:space="0" w:color="auto"/>
        <w:left w:val="none" w:sz="0" w:space="0" w:color="auto"/>
        <w:bottom w:val="none" w:sz="0" w:space="0" w:color="auto"/>
        <w:right w:val="none" w:sz="0" w:space="0" w:color="auto"/>
      </w:divBdr>
    </w:div>
    <w:div w:id="934555016">
      <w:bodyDiv w:val="1"/>
      <w:marLeft w:val="0"/>
      <w:marRight w:val="0"/>
      <w:marTop w:val="0"/>
      <w:marBottom w:val="0"/>
      <w:divBdr>
        <w:top w:val="none" w:sz="0" w:space="0" w:color="auto"/>
        <w:left w:val="none" w:sz="0" w:space="0" w:color="auto"/>
        <w:bottom w:val="none" w:sz="0" w:space="0" w:color="auto"/>
        <w:right w:val="none" w:sz="0" w:space="0" w:color="auto"/>
      </w:divBdr>
    </w:div>
    <w:div w:id="961111548">
      <w:bodyDiv w:val="1"/>
      <w:marLeft w:val="0"/>
      <w:marRight w:val="0"/>
      <w:marTop w:val="0"/>
      <w:marBottom w:val="0"/>
      <w:divBdr>
        <w:top w:val="none" w:sz="0" w:space="0" w:color="auto"/>
        <w:left w:val="none" w:sz="0" w:space="0" w:color="auto"/>
        <w:bottom w:val="none" w:sz="0" w:space="0" w:color="auto"/>
        <w:right w:val="none" w:sz="0" w:space="0" w:color="auto"/>
      </w:divBdr>
    </w:div>
    <w:div w:id="968977713">
      <w:bodyDiv w:val="1"/>
      <w:marLeft w:val="0"/>
      <w:marRight w:val="0"/>
      <w:marTop w:val="0"/>
      <w:marBottom w:val="0"/>
      <w:divBdr>
        <w:top w:val="none" w:sz="0" w:space="0" w:color="auto"/>
        <w:left w:val="none" w:sz="0" w:space="0" w:color="auto"/>
        <w:bottom w:val="none" w:sz="0" w:space="0" w:color="auto"/>
        <w:right w:val="none" w:sz="0" w:space="0" w:color="auto"/>
      </w:divBdr>
    </w:div>
    <w:div w:id="1029649153">
      <w:bodyDiv w:val="1"/>
      <w:marLeft w:val="0"/>
      <w:marRight w:val="0"/>
      <w:marTop w:val="0"/>
      <w:marBottom w:val="0"/>
      <w:divBdr>
        <w:top w:val="none" w:sz="0" w:space="0" w:color="auto"/>
        <w:left w:val="none" w:sz="0" w:space="0" w:color="auto"/>
        <w:bottom w:val="none" w:sz="0" w:space="0" w:color="auto"/>
        <w:right w:val="none" w:sz="0" w:space="0" w:color="auto"/>
      </w:divBdr>
    </w:div>
    <w:div w:id="1063601874">
      <w:bodyDiv w:val="1"/>
      <w:marLeft w:val="0"/>
      <w:marRight w:val="0"/>
      <w:marTop w:val="0"/>
      <w:marBottom w:val="0"/>
      <w:divBdr>
        <w:top w:val="none" w:sz="0" w:space="0" w:color="auto"/>
        <w:left w:val="none" w:sz="0" w:space="0" w:color="auto"/>
        <w:bottom w:val="none" w:sz="0" w:space="0" w:color="auto"/>
        <w:right w:val="none" w:sz="0" w:space="0" w:color="auto"/>
      </w:divBdr>
    </w:div>
    <w:div w:id="1204513162">
      <w:bodyDiv w:val="1"/>
      <w:marLeft w:val="0"/>
      <w:marRight w:val="0"/>
      <w:marTop w:val="0"/>
      <w:marBottom w:val="0"/>
      <w:divBdr>
        <w:top w:val="none" w:sz="0" w:space="0" w:color="auto"/>
        <w:left w:val="none" w:sz="0" w:space="0" w:color="auto"/>
        <w:bottom w:val="none" w:sz="0" w:space="0" w:color="auto"/>
        <w:right w:val="none" w:sz="0" w:space="0" w:color="auto"/>
      </w:divBdr>
    </w:div>
    <w:div w:id="1224949622">
      <w:bodyDiv w:val="1"/>
      <w:marLeft w:val="0"/>
      <w:marRight w:val="0"/>
      <w:marTop w:val="0"/>
      <w:marBottom w:val="0"/>
      <w:divBdr>
        <w:top w:val="none" w:sz="0" w:space="0" w:color="auto"/>
        <w:left w:val="none" w:sz="0" w:space="0" w:color="auto"/>
        <w:bottom w:val="none" w:sz="0" w:space="0" w:color="auto"/>
        <w:right w:val="none" w:sz="0" w:space="0" w:color="auto"/>
      </w:divBdr>
    </w:div>
    <w:div w:id="1329627042">
      <w:bodyDiv w:val="1"/>
      <w:marLeft w:val="0"/>
      <w:marRight w:val="0"/>
      <w:marTop w:val="0"/>
      <w:marBottom w:val="0"/>
      <w:divBdr>
        <w:top w:val="none" w:sz="0" w:space="0" w:color="auto"/>
        <w:left w:val="none" w:sz="0" w:space="0" w:color="auto"/>
        <w:bottom w:val="none" w:sz="0" w:space="0" w:color="auto"/>
        <w:right w:val="none" w:sz="0" w:space="0" w:color="auto"/>
      </w:divBdr>
      <w:divsChild>
        <w:div w:id="2093816766">
          <w:marLeft w:val="0"/>
          <w:marRight w:val="0"/>
          <w:marTop w:val="0"/>
          <w:marBottom w:val="0"/>
          <w:divBdr>
            <w:top w:val="none" w:sz="0" w:space="0" w:color="auto"/>
            <w:left w:val="none" w:sz="0" w:space="0" w:color="auto"/>
            <w:bottom w:val="none" w:sz="0" w:space="0" w:color="auto"/>
            <w:right w:val="none" w:sz="0" w:space="0" w:color="auto"/>
          </w:divBdr>
          <w:divsChild>
            <w:div w:id="19454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1188">
      <w:bodyDiv w:val="1"/>
      <w:marLeft w:val="0"/>
      <w:marRight w:val="0"/>
      <w:marTop w:val="0"/>
      <w:marBottom w:val="0"/>
      <w:divBdr>
        <w:top w:val="none" w:sz="0" w:space="0" w:color="auto"/>
        <w:left w:val="none" w:sz="0" w:space="0" w:color="auto"/>
        <w:bottom w:val="none" w:sz="0" w:space="0" w:color="auto"/>
        <w:right w:val="none" w:sz="0" w:space="0" w:color="auto"/>
      </w:divBdr>
    </w:div>
    <w:div w:id="1450585166">
      <w:bodyDiv w:val="1"/>
      <w:marLeft w:val="0"/>
      <w:marRight w:val="0"/>
      <w:marTop w:val="0"/>
      <w:marBottom w:val="0"/>
      <w:divBdr>
        <w:top w:val="none" w:sz="0" w:space="0" w:color="auto"/>
        <w:left w:val="none" w:sz="0" w:space="0" w:color="auto"/>
        <w:bottom w:val="none" w:sz="0" w:space="0" w:color="auto"/>
        <w:right w:val="none" w:sz="0" w:space="0" w:color="auto"/>
      </w:divBdr>
    </w:div>
    <w:div w:id="1483765571">
      <w:bodyDiv w:val="1"/>
      <w:marLeft w:val="0"/>
      <w:marRight w:val="0"/>
      <w:marTop w:val="0"/>
      <w:marBottom w:val="0"/>
      <w:divBdr>
        <w:top w:val="none" w:sz="0" w:space="0" w:color="auto"/>
        <w:left w:val="none" w:sz="0" w:space="0" w:color="auto"/>
        <w:bottom w:val="none" w:sz="0" w:space="0" w:color="auto"/>
        <w:right w:val="none" w:sz="0" w:space="0" w:color="auto"/>
      </w:divBdr>
      <w:divsChild>
        <w:div w:id="1676423747">
          <w:marLeft w:val="0"/>
          <w:marRight w:val="0"/>
          <w:marTop w:val="0"/>
          <w:marBottom w:val="0"/>
          <w:divBdr>
            <w:top w:val="none" w:sz="0" w:space="0" w:color="auto"/>
            <w:left w:val="none" w:sz="0" w:space="0" w:color="auto"/>
            <w:bottom w:val="none" w:sz="0" w:space="0" w:color="auto"/>
            <w:right w:val="none" w:sz="0" w:space="0" w:color="auto"/>
          </w:divBdr>
          <w:divsChild>
            <w:div w:id="1736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2577">
      <w:bodyDiv w:val="1"/>
      <w:marLeft w:val="0"/>
      <w:marRight w:val="0"/>
      <w:marTop w:val="0"/>
      <w:marBottom w:val="0"/>
      <w:divBdr>
        <w:top w:val="none" w:sz="0" w:space="0" w:color="auto"/>
        <w:left w:val="none" w:sz="0" w:space="0" w:color="auto"/>
        <w:bottom w:val="none" w:sz="0" w:space="0" w:color="auto"/>
        <w:right w:val="none" w:sz="0" w:space="0" w:color="auto"/>
      </w:divBdr>
      <w:divsChild>
        <w:div w:id="2118869978">
          <w:marLeft w:val="0"/>
          <w:marRight w:val="0"/>
          <w:marTop w:val="0"/>
          <w:marBottom w:val="0"/>
          <w:divBdr>
            <w:top w:val="none" w:sz="0" w:space="0" w:color="auto"/>
            <w:left w:val="none" w:sz="0" w:space="0" w:color="auto"/>
            <w:bottom w:val="none" w:sz="0" w:space="0" w:color="auto"/>
            <w:right w:val="none" w:sz="0" w:space="0" w:color="auto"/>
          </w:divBdr>
          <w:divsChild>
            <w:div w:id="13439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2809">
      <w:bodyDiv w:val="1"/>
      <w:marLeft w:val="0"/>
      <w:marRight w:val="0"/>
      <w:marTop w:val="0"/>
      <w:marBottom w:val="0"/>
      <w:divBdr>
        <w:top w:val="none" w:sz="0" w:space="0" w:color="auto"/>
        <w:left w:val="none" w:sz="0" w:space="0" w:color="auto"/>
        <w:bottom w:val="none" w:sz="0" w:space="0" w:color="auto"/>
        <w:right w:val="none" w:sz="0" w:space="0" w:color="auto"/>
      </w:divBdr>
    </w:div>
    <w:div w:id="1588341418">
      <w:bodyDiv w:val="1"/>
      <w:marLeft w:val="0"/>
      <w:marRight w:val="0"/>
      <w:marTop w:val="0"/>
      <w:marBottom w:val="0"/>
      <w:divBdr>
        <w:top w:val="none" w:sz="0" w:space="0" w:color="auto"/>
        <w:left w:val="none" w:sz="0" w:space="0" w:color="auto"/>
        <w:bottom w:val="none" w:sz="0" w:space="0" w:color="auto"/>
        <w:right w:val="none" w:sz="0" w:space="0" w:color="auto"/>
      </w:divBdr>
      <w:divsChild>
        <w:div w:id="483622206">
          <w:marLeft w:val="0"/>
          <w:marRight w:val="0"/>
          <w:marTop w:val="0"/>
          <w:marBottom w:val="0"/>
          <w:divBdr>
            <w:top w:val="none" w:sz="0" w:space="0" w:color="auto"/>
            <w:left w:val="none" w:sz="0" w:space="0" w:color="auto"/>
            <w:bottom w:val="none" w:sz="0" w:space="0" w:color="auto"/>
            <w:right w:val="none" w:sz="0" w:space="0" w:color="auto"/>
          </w:divBdr>
          <w:divsChild>
            <w:div w:id="6687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80726">
      <w:bodyDiv w:val="1"/>
      <w:marLeft w:val="0"/>
      <w:marRight w:val="0"/>
      <w:marTop w:val="0"/>
      <w:marBottom w:val="0"/>
      <w:divBdr>
        <w:top w:val="none" w:sz="0" w:space="0" w:color="auto"/>
        <w:left w:val="none" w:sz="0" w:space="0" w:color="auto"/>
        <w:bottom w:val="none" w:sz="0" w:space="0" w:color="auto"/>
        <w:right w:val="none" w:sz="0" w:space="0" w:color="auto"/>
      </w:divBdr>
    </w:div>
    <w:div w:id="1675839805">
      <w:bodyDiv w:val="1"/>
      <w:marLeft w:val="0"/>
      <w:marRight w:val="0"/>
      <w:marTop w:val="0"/>
      <w:marBottom w:val="0"/>
      <w:divBdr>
        <w:top w:val="none" w:sz="0" w:space="0" w:color="auto"/>
        <w:left w:val="none" w:sz="0" w:space="0" w:color="auto"/>
        <w:bottom w:val="none" w:sz="0" w:space="0" w:color="auto"/>
        <w:right w:val="none" w:sz="0" w:space="0" w:color="auto"/>
      </w:divBdr>
      <w:divsChild>
        <w:div w:id="779490628">
          <w:marLeft w:val="0"/>
          <w:marRight w:val="0"/>
          <w:marTop w:val="0"/>
          <w:marBottom w:val="0"/>
          <w:divBdr>
            <w:top w:val="none" w:sz="0" w:space="0" w:color="auto"/>
            <w:left w:val="none" w:sz="0" w:space="0" w:color="auto"/>
            <w:bottom w:val="none" w:sz="0" w:space="0" w:color="auto"/>
            <w:right w:val="none" w:sz="0" w:space="0" w:color="auto"/>
          </w:divBdr>
          <w:divsChild>
            <w:div w:id="1892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0837">
      <w:bodyDiv w:val="1"/>
      <w:marLeft w:val="0"/>
      <w:marRight w:val="0"/>
      <w:marTop w:val="0"/>
      <w:marBottom w:val="0"/>
      <w:divBdr>
        <w:top w:val="none" w:sz="0" w:space="0" w:color="auto"/>
        <w:left w:val="none" w:sz="0" w:space="0" w:color="auto"/>
        <w:bottom w:val="none" w:sz="0" w:space="0" w:color="auto"/>
        <w:right w:val="none" w:sz="0" w:space="0" w:color="auto"/>
      </w:divBdr>
    </w:div>
    <w:div w:id="1738897809">
      <w:bodyDiv w:val="1"/>
      <w:marLeft w:val="0"/>
      <w:marRight w:val="0"/>
      <w:marTop w:val="0"/>
      <w:marBottom w:val="0"/>
      <w:divBdr>
        <w:top w:val="none" w:sz="0" w:space="0" w:color="auto"/>
        <w:left w:val="none" w:sz="0" w:space="0" w:color="auto"/>
        <w:bottom w:val="none" w:sz="0" w:space="0" w:color="auto"/>
        <w:right w:val="none" w:sz="0" w:space="0" w:color="auto"/>
      </w:divBdr>
    </w:div>
    <w:div w:id="1766875165">
      <w:bodyDiv w:val="1"/>
      <w:marLeft w:val="0"/>
      <w:marRight w:val="0"/>
      <w:marTop w:val="0"/>
      <w:marBottom w:val="0"/>
      <w:divBdr>
        <w:top w:val="none" w:sz="0" w:space="0" w:color="auto"/>
        <w:left w:val="none" w:sz="0" w:space="0" w:color="auto"/>
        <w:bottom w:val="none" w:sz="0" w:space="0" w:color="auto"/>
        <w:right w:val="none" w:sz="0" w:space="0" w:color="auto"/>
      </w:divBdr>
    </w:div>
    <w:div w:id="1784032801">
      <w:bodyDiv w:val="1"/>
      <w:marLeft w:val="0"/>
      <w:marRight w:val="0"/>
      <w:marTop w:val="0"/>
      <w:marBottom w:val="0"/>
      <w:divBdr>
        <w:top w:val="none" w:sz="0" w:space="0" w:color="auto"/>
        <w:left w:val="none" w:sz="0" w:space="0" w:color="auto"/>
        <w:bottom w:val="none" w:sz="0" w:space="0" w:color="auto"/>
        <w:right w:val="none" w:sz="0" w:space="0" w:color="auto"/>
      </w:divBdr>
      <w:divsChild>
        <w:div w:id="1140463754">
          <w:marLeft w:val="0"/>
          <w:marRight w:val="0"/>
          <w:marTop w:val="0"/>
          <w:marBottom w:val="0"/>
          <w:divBdr>
            <w:top w:val="none" w:sz="0" w:space="0" w:color="auto"/>
            <w:left w:val="none" w:sz="0" w:space="0" w:color="auto"/>
            <w:bottom w:val="none" w:sz="0" w:space="0" w:color="auto"/>
            <w:right w:val="none" w:sz="0" w:space="0" w:color="auto"/>
          </w:divBdr>
          <w:divsChild>
            <w:div w:id="7909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9128">
      <w:bodyDiv w:val="1"/>
      <w:marLeft w:val="0"/>
      <w:marRight w:val="0"/>
      <w:marTop w:val="0"/>
      <w:marBottom w:val="0"/>
      <w:divBdr>
        <w:top w:val="none" w:sz="0" w:space="0" w:color="auto"/>
        <w:left w:val="none" w:sz="0" w:space="0" w:color="auto"/>
        <w:bottom w:val="none" w:sz="0" w:space="0" w:color="auto"/>
        <w:right w:val="none" w:sz="0" w:space="0" w:color="auto"/>
      </w:divBdr>
    </w:div>
    <w:div w:id="1819616498">
      <w:bodyDiv w:val="1"/>
      <w:marLeft w:val="0"/>
      <w:marRight w:val="0"/>
      <w:marTop w:val="0"/>
      <w:marBottom w:val="0"/>
      <w:divBdr>
        <w:top w:val="none" w:sz="0" w:space="0" w:color="auto"/>
        <w:left w:val="none" w:sz="0" w:space="0" w:color="auto"/>
        <w:bottom w:val="none" w:sz="0" w:space="0" w:color="auto"/>
        <w:right w:val="none" w:sz="0" w:space="0" w:color="auto"/>
      </w:divBdr>
    </w:div>
    <w:div w:id="1853377164">
      <w:bodyDiv w:val="1"/>
      <w:marLeft w:val="0"/>
      <w:marRight w:val="0"/>
      <w:marTop w:val="0"/>
      <w:marBottom w:val="0"/>
      <w:divBdr>
        <w:top w:val="none" w:sz="0" w:space="0" w:color="auto"/>
        <w:left w:val="none" w:sz="0" w:space="0" w:color="auto"/>
        <w:bottom w:val="none" w:sz="0" w:space="0" w:color="auto"/>
        <w:right w:val="none" w:sz="0" w:space="0" w:color="auto"/>
      </w:divBdr>
    </w:div>
    <w:div w:id="1862817565">
      <w:bodyDiv w:val="1"/>
      <w:marLeft w:val="0"/>
      <w:marRight w:val="0"/>
      <w:marTop w:val="0"/>
      <w:marBottom w:val="0"/>
      <w:divBdr>
        <w:top w:val="none" w:sz="0" w:space="0" w:color="auto"/>
        <w:left w:val="none" w:sz="0" w:space="0" w:color="auto"/>
        <w:bottom w:val="none" w:sz="0" w:space="0" w:color="auto"/>
        <w:right w:val="none" w:sz="0" w:space="0" w:color="auto"/>
      </w:divBdr>
    </w:div>
    <w:div w:id="1977444868">
      <w:bodyDiv w:val="1"/>
      <w:marLeft w:val="0"/>
      <w:marRight w:val="0"/>
      <w:marTop w:val="0"/>
      <w:marBottom w:val="0"/>
      <w:divBdr>
        <w:top w:val="none" w:sz="0" w:space="0" w:color="auto"/>
        <w:left w:val="none" w:sz="0" w:space="0" w:color="auto"/>
        <w:bottom w:val="none" w:sz="0" w:space="0" w:color="auto"/>
        <w:right w:val="none" w:sz="0" w:space="0" w:color="auto"/>
      </w:divBdr>
      <w:divsChild>
        <w:div w:id="679702726">
          <w:marLeft w:val="0"/>
          <w:marRight w:val="0"/>
          <w:marTop w:val="0"/>
          <w:marBottom w:val="0"/>
          <w:divBdr>
            <w:top w:val="none" w:sz="0" w:space="0" w:color="auto"/>
            <w:left w:val="none" w:sz="0" w:space="0" w:color="auto"/>
            <w:bottom w:val="none" w:sz="0" w:space="0" w:color="auto"/>
            <w:right w:val="none" w:sz="0" w:space="0" w:color="auto"/>
          </w:divBdr>
          <w:divsChild>
            <w:div w:id="10546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en.wikipedia.org/wiki/Gamma_distribu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wikipedia.org/wiki/Beta_distribution"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682BE-89E7-4C79-9B60-61BE6D7B7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28</Pages>
  <Words>2891</Words>
  <Characters>16484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Bhat</dc:creator>
  <cp:keywords/>
  <dc:description/>
  <cp:lastModifiedBy>Keshav Barawal</cp:lastModifiedBy>
  <cp:revision>4</cp:revision>
  <cp:lastPrinted>2025-04-16T15:33:00Z</cp:lastPrinted>
  <dcterms:created xsi:type="dcterms:W3CDTF">2025-04-16T14:31:00Z</dcterms:created>
  <dcterms:modified xsi:type="dcterms:W3CDTF">2025-04-16T15:33:00Z</dcterms:modified>
</cp:coreProperties>
</file>