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page: 0</w:t>
      </w:r>
    </w:p>
    <w:p>
      <w:r>
        <w:t>२११ 5२ दुई एकान्‌ दुई</w:t>
        <w:br/>
        <w:t>२०२ 5४ दुई दुना चार</w:t>
        <w:br/>
        <w:t>२३ 5९६ दुई तियाँछ</w:t>
        <w:br/>
        <w:t>२०४ 5 ८ दुई चौको आठ</w:t>
        <w:br/>
        <w:t>२ १५ ५ १० दुई पञ्चे दश</w:t>
        <w:br/>
        <w:t>२ १६ 4 १२ दुई छका बाह्द</w:t>
        <w:br/>
        <w:t>२७ 5 १४ दुई सते चौध</w:t>
        <w:br/>
        <w:t>२ १०५ ५ १६ दुई अठे सोद्द</w:t>
        <w:br/>
        <w:t>२ १ ९ 5 १६ दुई नवा अठार</w:t>
        <w:br/>
        <w:t>२ ९१०5 २० दुई दशम्‌ बीस</w:t>
        <w:br/>
        <w:br/>
        <w:t>१० दश एकान्‌ दश</w:t>
        <w:br/>
        <w:t>२० दश दुना बीस</w:t>
        <w:br/>
        <w:br/>
        <w:t>३० दश तियाँ तीस</w:t>
        <w:br/>
        <w:t>४० दश चौको चालीस</w:t>
        <w:br/>
        <w:t>५० दश पञ्चे पचास</w:t>
        <w:br/>
        <w:t>१० दश छके साठी</w:t>
        <w:br/>
        <w:t>७० दश सते सत्तरी</w:t>
        <w:br/>
        <w:t>० दश अछे असी</w:t>
        <w:br/>
        <w:t>९० दश नवा नब्बे</w:t>
        <w:br/>
        <w:t>१०० दश दशम्‌ सय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