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7D" w:rsidRDefault="0049417A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 xml:space="preserve">Relatório Monitoramento Semanal (RMS) 01 –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</w:p>
    <w:p w:rsidR="0016337D" w:rsidRDefault="0016337D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16337D" w:rsidRDefault="0049417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Projeto: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Donate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>
        <w:rPr>
          <w:rFonts w:ascii="Arial" w:eastAsia="Arial" w:hAnsi="Arial" w:cs="Arial"/>
          <w:sz w:val="24"/>
          <w:szCs w:val="24"/>
        </w:rPr>
        <w:t xml:space="preserve"> 10/04/2017 - 15/04/2017</w:t>
      </w:r>
    </w:p>
    <w:p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>
        <w:rPr>
          <w:rFonts w:ascii="Arial" w:eastAsia="Arial" w:hAnsi="Arial" w:cs="Arial"/>
          <w:sz w:val="24"/>
          <w:szCs w:val="24"/>
        </w:rPr>
        <w:t xml:space="preserve"> 15/04/2017.</w:t>
      </w:r>
    </w:p>
    <w:p w:rsidR="0016337D" w:rsidRDefault="0049417A">
      <w:pPr>
        <w:pStyle w:val="PargrafodaLista"/>
        <w:numPr>
          <w:ilvl w:val="1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Equipe do Projeto:</w:t>
      </w:r>
      <w:r>
        <w:rPr>
          <w:rFonts w:ascii="Arial" w:eastAsia="Arial" w:hAnsi="Arial" w:cs="Arial"/>
          <w:sz w:val="24"/>
          <w:szCs w:val="24"/>
        </w:rPr>
        <w:t xml:space="preserve"> David Matheus, João Vitor Salgado, João Vitor Rodrigues , Keslley Lima  e Victor Augusto </w:t>
      </w:r>
      <w:proofErr w:type="spellStart"/>
      <w:r>
        <w:rPr>
          <w:rFonts w:ascii="Arial" w:eastAsia="Arial" w:hAnsi="Arial" w:cs="Arial"/>
          <w:sz w:val="24"/>
          <w:szCs w:val="24"/>
        </w:rPr>
        <w:t>Stillo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6337D" w:rsidRDefault="0016337D">
      <w:pPr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:rsidR="0016337D" w:rsidRDefault="0049417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</w:tblPr>
      <w:tblGrid>
        <w:gridCol w:w="1580"/>
        <w:gridCol w:w="1710"/>
        <w:gridCol w:w="1289"/>
        <w:gridCol w:w="1766"/>
        <w:gridCol w:w="2484"/>
      </w:tblGrid>
      <w:tr w:rsidR="0016337D" w:rsidTr="0016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Atividade</w:t>
            </w:r>
          </w:p>
        </w:tc>
        <w:tc>
          <w:tcPr>
            <w:tcW w:w="19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Descrição</w:t>
            </w:r>
          </w:p>
        </w:tc>
        <w:tc>
          <w:tcPr>
            <w:tcW w:w="133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Concluída por</w:t>
            </w:r>
          </w:p>
        </w:tc>
        <w:tc>
          <w:tcPr>
            <w:tcW w:w="20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Dificuldade</w:t>
            </w:r>
          </w:p>
        </w:tc>
        <w:tc>
          <w:tcPr>
            <w:tcW w:w="17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Resultado</w:t>
            </w:r>
          </w:p>
        </w:tc>
      </w:tr>
      <w:tr w:rsidR="0016337D" w:rsidTr="0016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Criação de repositório </w:t>
            </w:r>
          </w:p>
        </w:tc>
        <w:tc>
          <w:tcPr>
            <w:tcW w:w="196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 xml:space="preserve">Definir meio para que todos da equipe tenha acesso. </w:t>
            </w:r>
          </w:p>
        </w:tc>
        <w:tc>
          <w:tcPr>
            <w:tcW w:w="1335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Nenhuma.</w:t>
            </w:r>
          </w:p>
        </w:tc>
        <w:tc>
          <w:tcPr>
            <w:tcW w:w="1734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5">
              <w:r w:rsidRPr="0049417A">
                <w:rPr>
                  <w:rStyle w:val="LinkdaInternet"/>
                  <w:rFonts w:ascii="Arial" w:eastAsia="Arial" w:hAnsi="Arial" w:cs="Arial"/>
                  <w:color w:val="auto"/>
                  <w:sz w:val="24"/>
                  <w:szCs w:val="24"/>
                  <w:u w:val="none"/>
                </w:rPr>
                <w:t>Donate-Grupo06</w:t>
              </w:r>
            </w:hyperlink>
          </w:p>
        </w:tc>
      </w:tr>
      <w:tr w:rsidR="0016337D" w:rsidTr="001633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Definição de padrões</w:t>
            </w:r>
          </w:p>
        </w:tc>
        <w:tc>
          <w:tcPr>
            <w:tcW w:w="1965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Padrões de nomenclatura, Organização dos documentos no repositório.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 xml:space="preserve">Definir padrões de configurações que fosse facilmente </w:t>
            </w:r>
            <w:r w:rsidRPr="0049417A">
              <w:rPr>
                <w:rFonts w:ascii="Arial" w:eastAsia="Arial" w:hAnsi="Arial" w:cs="Arial"/>
                <w:sz w:val="24"/>
                <w:szCs w:val="24"/>
              </w:rPr>
              <w:t>entendidos e de fácil execução</w:t>
            </w:r>
          </w:p>
        </w:tc>
        <w:tc>
          <w:tcPr>
            <w:tcW w:w="1734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Plano Geral de Configuração</w:t>
            </w:r>
          </w:p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PGC</w:t>
            </w:r>
            <w:r w:rsidRPr="0049417A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16337D" w:rsidTr="0016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Definição de </w:t>
            </w:r>
            <w:proofErr w:type="spellStart"/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templates</w:t>
            </w:r>
            <w:proofErr w:type="spellEnd"/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para os artefatos de documentação</w:t>
            </w:r>
          </w:p>
        </w:tc>
        <w:tc>
          <w:tcPr>
            <w:tcW w:w="196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 xml:space="preserve">Produção de um </w:t>
            </w:r>
            <w:r w:rsidRPr="0049417A">
              <w:rPr>
                <w:rFonts w:ascii="Arial" w:eastAsia="Arial" w:hAnsi="Arial" w:cs="Arial"/>
                <w:sz w:val="20"/>
                <w:szCs w:val="20"/>
              </w:rPr>
              <w:t>modelo a ser seguidos para o(s) documento(s) relacionados à Requisitos ,Gerência Design.</w:t>
            </w:r>
          </w:p>
        </w:tc>
        <w:tc>
          <w:tcPr>
            <w:tcW w:w="1335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Keslley,</w:t>
            </w: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João Vitor</w:t>
            </w: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Rodrigues</w:t>
            </w:r>
          </w:p>
        </w:tc>
        <w:tc>
          <w:tcPr>
            <w:tcW w:w="205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 xml:space="preserve">Definir um modelo de documento que tenha às principais informações  e que possa ser  feito </w:t>
            </w:r>
            <w:r w:rsidRPr="0049417A">
              <w:rPr>
                <w:rFonts w:ascii="Arial" w:eastAsia="Arial" w:hAnsi="Arial" w:cs="Arial"/>
                <w:sz w:val="24"/>
                <w:szCs w:val="24"/>
              </w:rPr>
              <w:lastRenderedPageBreak/>
              <w:t>dentro prazo definido.</w:t>
            </w:r>
          </w:p>
        </w:tc>
        <w:tc>
          <w:tcPr>
            <w:tcW w:w="1734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9417A">
              <w:rPr>
                <w:rFonts w:ascii="Arial" w:eastAsia="Arial" w:hAnsi="Arial" w:cs="Arial"/>
                <w:sz w:val="24"/>
                <w:szCs w:val="24"/>
              </w:rPr>
              <w:lastRenderedPageBreak/>
              <w:t>Template_Requsitos</w:t>
            </w:r>
            <w:proofErr w:type="spellEnd"/>
            <w:r w:rsidRPr="0049417A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9417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49417A">
              <w:rPr>
                <w:rFonts w:ascii="Arial" w:eastAsia="Arial" w:hAnsi="Arial" w:cs="Arial"/>
                <w:sz w:val="24"/>
                <w:szCs w:val="24"/>
              </w:rPr>
              <w:t>emplate_PGC</w:t>
            </w:r>
            <w:proofErr w:type="spellEnd"/>
            <w:r w:rsidRPr="0049417A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9417A">
              <w:rPr>
                <w:rFonts w:ascii="Arial" w:eastAsia="Arial" w:hAnsi="Arial" w:cs="Arial"/>
                <w:sz w:val="24"/>
                <w:szCs w:val="24"/>
              </w:rPr>
              <w:t>Template_TAP</w:t>
            </w:r>
            <w:proofErr w:type="spellEnd"/>
          </w:p>
        </w:tc>
      </w:tr>
      <w:tr w:rsidR="0016337D" w:rsidTr="001633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Definição do produto</w:t>
            </w:r>
          </w:p>
          <w:p w:rsidR="0016337D" w:rsidRPr="0049417A" w:rsidRDefault="0016337D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 xml:space="preserve"> Brainstorming com os elementos do grupo . 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João Vitor Rodrigues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Encontrar uma ideia que fosse interessante e possível de realizar dentro do prazo estabelecido.</w:t>
            </w:r>
          </w:p>
          <w:p w:rsidR="0016337D" w:rsidRPr="0049417A" w:rsidRDefault="0016337D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DRS-DONATE</w:t>
            </w:r>
            <w:r w:rsidRPr="0049417A">
              <w:rPr>
                <w:rFonts w:ascii="Arial" w:eastAsia="Arial" w:hAnsi="Arial" w:cs="Arial"/>
                <w:sz w:val="24"/>
                <w:szCs w:val="24"/>
              </w:rPr>
              <w:t>, no tópico 4-Produto</w:t>
            </w:r>
          </w:p>
        </w:tc>
      </w:tr>
      <w:tr w:rsidR="0016337D" w:rsidTr="0016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Descrição de tópicos relacionados aos requisitos</w:t>
            </w:r>
          </w:p>
        </w:tc>
        <w:tc>
          <w:tcPr>
            <w:tcW w:w="196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Descrição do sistema, objetivo do documento, público alvo, pa</w:t>
            </w:r>
            <w:r w:rsidRPr="0049417A">
              <w:rPr>
                <w:rFonts w:ascii="Arial" w:eastAsia="Arial" w:hAnsi="Arial" w:cs="Arial"/>
                <w:sz w:val="20"/>
                <w:szCs w:val="20"/>
              </w:rPr>
              <w:t>péis e outros.</w:t>
            </w:r>
          </w:p>
        </w:tc>
        <w:tc>
          <w:tcPr>
            <w:tcW w:w="1335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João Vitor,</w:t>
            </w: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Definir os papéis envolvidos no produto.</w:t>
            </w:r>
          </w:p>
        </w:tc>
        <w:tc>
          <w:tcPr>
            <w:tcW w:w="1734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DRS-DONATE</w:t>
            </w:r>
          </w:p>
        </w:tc>
      </w:tr>
      <w:tr w:rsidR="0016337D" w:rsidTr="001633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Criação do Termo de abertura do Projeto</w:t>
            </w:r>
          </w:p>
        </w:tc>
        <w:tc>
          <w:tcPr>
            <w:tcW w:w="1965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 xml:space="preserve">Documento </w:t>
            </w:r>
            <w:r w:rsidRPr="0049417A">
              <w:rPr>
                <w:rFonts w:ascii="Arial" w:eastAsia="Arial" w:hAnsi="Arial" w:cs="Arial"/>
                <w:sz w:val="20"/>
                <w:szCs w:val="20"/>
              </w:rPr>
              <w:t>que contempla objetivos ,escopo e riscos do projeto.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Definir riscos do projeto e o escopo.</w:t>
            </w:r>
          </w:p>
        </w:tc>
        <w:tc>
          <w:tcPr>
            <w:tcW w:w="1734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TAP-DONATE</w:t>
            </w:r>
          </w:p>
        </w:tc>
      </w:tr>
      <w:tr w:rsidR="0016337D" w:rsidTr="0016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Criação do Cronograma do </w:t>
            </w: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projeto</w:t>
            </w:r>
          </w:p>
        </w:tc>
        <w:tc>
          <w:tcPr>
            <w:tcW w:w="196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Documento que contempla as atividades , prazos e  recursos do projeto.</w:t>
            </w:r>
          </w:p>
        </w:tc>
        <w:tc>
          <w:tcPr>
            <w:tcW w:w="1335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Definir prazos para as atividades do projeto.</w:t>
            </w:r>
          </w:p>
        </w:tc>
        <w:tc>
          <w:tcPr>
            <w:tcW w:w="1734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CDP-DO</w:t>
            </w: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NATE</w:t>
            </w:r>
          </w:p>
        </w:tc>
      </w:tr>
      <w:tr w:rsidR="0016337D" w:rsidTr="001633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Criação do modelo Descritivo do produto</w:t>
            </w:r>
          </w:p>
        </w:tc>
        <w:tc>
          <w:tcPr>
            <w:tcW w:w="1965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Documento que descreve de forma geral o produto e suas principais funcionalidades.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Nenhuma.</w:t>
            </w:r>
          </w:p>
        </w:tc>
        <w:tc>
          <w:tcPr>
            <w:tcW w:w="1734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 xml:space="preserve">Enviado por </w:t>
            </w:r>
            <w:proofErr w:type="spellStart"/>
            <w:r w:rsidRPr="0049417A">
              <w:rPr>
                <w:rFonts w:ascii="Arial" w:eastAsia="Arial" w:hAnsi="Arial" w:cs="Arial"/>
                <w:sz w:val="24"/>
                <w:szCs w:val="24"/>
              </w:rPr>
              <w:t>email</w:t>
            </w:r>
            <w:proofErr w:type="spellEnd"/>
          </w:p>
        </w:tc>
      </w:tr>
      <w:tr w:rsidR="0016337D" w:rsidTr="0016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Criação e envio do relatório de monitoramento semanal </w:t>
            </w:r>
          </w:p>
        </w:tc>
        <w:tc>
          <w:tcPr>
            <w:tcW w:w="196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Documento com as atividades do</w:t>
            </w:r>
            <w:r w:rsidRPr="0049417A">
              <w:rPr>
                <w:rFonts w:ascii="Arial" w:eastAsia="Arial" w:hAnsi="Arial" w:cs="Arial"/>
                <w:sz w:val="20"/>
                <w:szCs w:val="20"/>
              </w:rPr>
              <w:t xml:space="preserve"> projeto , seu estado atual e o responsável .</w:t>
            </w:r>
          </w:p>
        </w:tc>
        <w:tc>
          <w:tcPr>
            <w:tcW w:w="1335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5" w:type="dxa"/>
            <w:tcMar>
              <w:left w:w="108" w:type="dxa"/>
            </w:tcMar>
          </w:tcPr>
          <w:p w:rsidR="0016337D" w:rsidRPr="0049417A" w:rsidRDefault="0049417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 xml:space="preserve">Definir um modelo para documento que agrupe as </w:t>
            </w:r>
            <w:r w:rsidRPr="0049417A">
              <w:rPr>
                <w:rFonts w:ascii="Arial" w:eastAsia="Arial" w:hAnsi="Arial" w:cs="Arial"/>
                <w:sz w:val="24"/>
                <w:szCs w:val="24"/>
              </w:rPr>
              <w:lastRenderedPageBreak/>
              <w:t>informações exigidas.</w:t>
            </w:r>
          </w:p>
        </w:tc>
        <w:tc>
          <w:tcPr>
            <w:tcW w:w="1734" w:type="dxa"/>
            <w:tcMar>
              <w:left w:w="108" w:type="dxa"/>
            </w:tcMar>
          </w:tcPr>
          <w:p w:rsidR="0016337D" w:rsidRPr="0049417A" w:rsidRDefault="0016337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RMS01-D</w:t>
            </w: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ONATE</w:t>
            </w:r>
          </w:p>
        </w:tc>
      </w:tr>
      <w:tr w:rsidR="0016337D" w:rsidTr="001633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240" w:lineRule="auto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240" w:lineRule="auto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Criação de um quadro de tarefas no </w:t>
            </w:r>
            <w:proofErr w:type="spellStart"/>
            <w:r w:rsidRPr="0049417A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left w:w="108" w:type="dxa"/>
            </w:tcMar>
          </w:tcPr>
          <w:p w:rsidR="0016337D" w:rsidRPr="0049417A" w:rsidRDefault="004941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 xml:space="preserve">É um quadro para ajudar a organização e a divisão das tarefas entre os membros da equipe, para permitir uma maior produtividade. 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6337D" w:rsidRPr="0049417A" w:rsidRDefault="004941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9417A">
              <w:rPr>
                <w:rFonts w:ascii="Arial" w:eastAsia="Arial" w:hAnsi="Arial" w:cs="Arial"/>
                <w:sz w:val="20"/>
                <w:szCs w:val="20"/>
              </w:rPr>
              <w:t>João Vitor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9417A">
              <w:rPr>
                <w:rFonts w:ascii="Arial" w:eastAsia="Arial" w:hAnsi="Arial" w:cs="Arial"/>
                <w:sz w:val="24"/>
                <w:szCs w:val="24"/>
              </w:rPr>
              <w:t>Nenhuma.</w:t>
            </w:r>
          </w:p>
        </w:tc>
        <w:tc>
          <w:tcPr>
            <w:tcW w:w="1734" w:type="dxa"/>
            <w:shd w:val="clear" w:color="auto" w:fill="auto"/>
            <w:tcMar>
              <w:left w:w="108" w:type="dxa"/>
            </w:tcMar>
          </w:tcPr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16337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16337D" w:rsidRPr="0049417A" w:rsidRDefault="0049417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Quadro de tare</w:t>
            </w:r>
            <w:bookmarkStart w:id="0" w:name="_GoBack"/>
            <w:bookmarkEnd w:id="0"/>
            <w:r w:rsidRPr="0049417A">
              <w:rPr>
                <w:rStyle w:val="LinkdaInternet"/>
                <w:rFonts w:ascii="Arial" w:eastAsia="Arial" w:hAnsi="Arial" w:cs="Arial"/>
                <w:color w:val="auto"/>
                <w:sz w:val="24"/>
                <w:szCs w:val="24"/>
                <w:u w:val="none"/>
              </w:rPr>
              <w:t>fas</w:t>
            </w:r>
          </w:p>
        </w:tc>
      </w:tr>
    </w:tbl>
    <w:p w:rsidR="0016337D" w:rsidRDefault="0016337D">
      <w:pPr>
        <w:spacing w:line="360" w:lineRule="auto"/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:rsidR="0016337D" w:rsidRDefault="0049417A">
      <w:pPr>
        <w:spacing w:line="360" w:lineRule="auto"/>
        <w:ind w:left="360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  <w:r>
        <w:rPr>
          <w:rFonts w:ascii="Arial" w:eastAsia="Arial" w:hAnsi="Arial" w:cs="Arial"/>
          <w:sz w:val="24"/>
          <w:szCs w:val="24"/>
        </w:rPr>
        <w:t xml:space="preserve">Os resultados dos documentos de </w:t>
      </w:r>
      <w:proofErr w:type="spellStart"/>
      <w:r>
        <w:rPr>
          <w:rFonts w:ascii="Arial" w:eastAsia="Arial" w:hAnsi="Arial" w:cs="Arial"/>
          <w:sz w:val="24"/>
          <w:szCs w:val="24"/>
        </w:rPr>
        <w:t>templates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foram referenciados, pois foram usados apenas como base para produção de outros documentos, esses que est</w:t>
      </w:r>
      <w:r>
        <w:rPr>
          <w:rFonts w:ascii="Arial" w:eastAsia="Arial" w:hAnsi="Arial" w:cs="Arial"/>
          <w:sz w:val="24"/>
          <w:szCs w:val="24"/>
        </w:rPr>
        <w:t>ão referenciados e presente no repositório(</w:t>
      </w:r>
      <w:hyperlink r:id="rId6">
        <w:r>
          <w:rPr>
            <w:rStyle w:val="LinkdaInternet"/>
            <w:rFonts w:ascii="Arial" w:eastAsia="Arial" w:hAnsi="Arial" w:cs="Arial"/>
            <w:sz w:val="24"/>
            <w:szCs w:val="24"/>
          </w:rPr>
          <w:t>aqui</w:t>
        </w:r>
      </w:hyperlink>
      <w:r>
        <w:rPr>
          <w:rFonts w:ascii="Arial" w:eastAsia="Arial" w:hAnsi="Arial" w:cs="Arial"/>
          <w:sz w:val="24"/>
          <w:szCs w:val="24"/>
        </w:rPr>
        <w:t>).</w:t>
      </w:r>
    </w:p>
    <w:p w:rsidR="0016337D" w:rsidRDefault="0016337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6337D" w:rsidRDefault="0016337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6337D" w:rsidRDefault="0016337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6337D" w:rsidRDefault="0049417A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Atividades em desenvolvimento</w:t>
      </w:r>
    </w:p>
    <w:tbl>
      <w:tblPr>
        <w:tblStyle w:val="TabeladeGrade4-nfase1"/>
        <w:tblW w:w="6000" w:type="dxa"/>
        <w:tblLook w:val="04A0" w:firstRow="1" w:lastRow="0" w:firstColumn="1" w:lastColumn="0" w:noHBand="0" w:noVBand="1"/>
      </w:tblPr>
      <w:tblGrid>
        <w:gridCol w:w="3646"/>
        <w:gridCol w:w="2354"/>
      </w:tblGrid>
      <w:tr w:rsidR="0016337D" w:rsidTr="0016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Atividade</w:t>
            </w:r>
          </w:p>
        </w:tc>
        <w:tc>
          <w:tcPr>
            <w:tcW w:w="23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Responsável</w:t>
            </w:r>
          </w:p>
        </w:tc>
      </w:tr>
      <w:tr w:rsidR="0016337D" w:rsidTr="0016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Especificação de requisitos</w:t>
            </w:r>
          </w:p>
        </w:tc>
        <w:tc>
          <w:tcPr>
            <w:tcW w:w="2354" w:type="dxa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Vitor</w:t>
            </w:r>
          </w:p>
        </w:tc>
      </w:tr>
      <w:tr w:rsidR="0016337D" w:rsidTr="0016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shd w:val="clear" w:color="auto" w:fill="auto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 Diagrama de Casos de Uso</w:t>
            </w:r>
          </w:p>
        </w:tc>
        <w:tc>
          <w:tcPr>
            <w:tcW w:w="2354" w:type="dxa"/>
            <w:shd w:val="clear" w:color="auto" w:fill="auto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Keslley, João </w:t>
            </w:r>
            <w:r>
              <w:rPr>
                <w:rFonts w:ascii="Arial" w:eastAsia="Arial" w:hAnsi="Arial" w:cs="Arial"/>
                <w:sz w:val="24"/>
                <w:szCs w:val="24"/>
              </w:rPr>
              <w:t>Vitor</w:t>
            </w:r>
          </w:p>
        </w:tc>
      </w:tr>
      <w:tr w:rsidR="0016337D" w:rsidTr="0016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Regras de negócio</w:t>
            </w:r>
          </w:p>
        </w:tc>
        <w:tc>
          <w:tcPr>
            <w:tcW w:w="2354" w:type="dxa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Keslley Lima</w:t>
            </w:r>
          </w:p>
        </w:tc>
      </w:tr>
      <w:tr w:rsidR="0016337D" w:rsidTr="0016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shd w:val="clear" w:color="auto" w:fill="auto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Especificação de casos de uso</w:t>
            </w:r>
          </w:p>
        </w:tc>
        <w:tc>
          <w:tcPr>
            <w:tcW w:w="2354" w:type="dxa"/>
            <w:shd w:val="clear" w:color="auto" w:fill="auto"/>
            <w:tcMar>
              <w:left w:w="108" w:type="dxa"/>
            </w:tcMar>
          </w:tcPr>
          <w:p w:rsidR="0016337D" w:rsidRDefault="0049417A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Vitor</w:t>
            </w:r>
          </w:p>
        </w:tc>
      </w:tr>
    </w:tbl>
    <w:p w:rsidR="0016337D" w:rsidRDefault="0049417A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Atividades Futuras</w:t>
      </w:r>
    </w:p>
    <w:p w:rsidR="0016337D" w:rsidRDefault="0049417A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Finalização da especificação de requisitos.</w:t>
      </w:r>
    </w:p>
    <w:p w:rsidR="0016337D" w:rsidRDefault="0049417A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Definição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Regras de negócio.</w:t>
      </w:r>
    </w:p>
    <w:p w:rsidR="0016337D" w:rsidRDefault="0049417A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Finalização 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Diagrama de Casos de Uso.</w:t>
      </w:r>
    </w:p>
    <w:p w:rsidR="0016337D" w:rsidRDefault="0049417A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Finalização da Especificação dos casos </w:t>
      </w:r>
      <w:r>
        <w:rPr>
          <w:rFonts w:ascii="Arial" w:eastAsia="Arial" w:hAnsi="Arial" w:cs="Arial"/>
          <w:sz w:val="24"/>
          <w:szCs w:val="24"/>
        </w:rPr>
        <w:t>de Uso.</w:t>
      </w:r>
    </w:p>
    <w:p w:rsidR="0016337D" w:rsidRDefault="0049417A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Matriz de Rastreabilidade.</w:t>
      </w:r>
    </w:p>
    <w:p w:rsidR="0016337D" w:rsidRDefault="0049417A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Especificação de Design do produto.</w:t>
      </w:r>
    </w:p>
    <w:p w:rsidR="0016337D" w:rsidRDefault="0016337D">
      <w:pPr>
        <w:ind w:left="1080"/>
      </w:pPr>
    </w:p>
    <w:sectPr w:rsidR="0016337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5E84"/>
    <w:multiLevelType w:val="multilevel"/>
    <w:tmpl w:val="55D8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5B7478"/>
    <w:multiLevelType w:val="multilevel"/>
    <w:tmpl w:val="EA6CF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58221F"/>
    <w:multiLevelType w:val="multilevel"/>
    <w:tmpl w:val="5F303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7D"/>
    <w:rsid w:val="0016337D"/>
    <w:rsid w:val="0049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8737E2-FC16-4780-AD5A-7583B198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slleylima/Donate---Grupo-06" TargetMode="External"/><Relationship Id="rId5" Type="http://schemas.openxmlformats.org/officeDocument/2006/relationships/hyperlink" Target="https://github.com/keslleylima/Donate---Grupo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dc:description/>
  <cp:lastModifiedBy>Keslley Lima da Silva</cp:lastModifiedBy>
  <cp:revision>2</cp:revision>
  <dcterms:created xsi:type="dcterms:W3CDTF">2017-04-05T03:15:00Z</dcterms:created>
  <dcterms:modified xsi:type="dcterms:W3CDTF">2017-04-28T22:39:00Z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