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before="0" w:after="0"/>
        <w:ind w:left="0" w:right="0" w:hanging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pt-BR"/>
        </w:rPr>
        <w:t>Termo de Abertura do Projeto(TAP) -</w:t>
      </w:r>
    </w:p>
    <w:p>
      <w:pPr>
        <w:pStyle w:val="Corpodetexto"/>
        <w:spacing w:before="0" w:after="0"/>
        <w:ind w:left="0" w:right="0" w:hanging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  <w:lang w:val="pt-BR"/>
        </w:rPr>
        <w:t>DONATE –</w:t>
      </w:r>
      <w:r>
        <w:rPr>
          <w:rFonts w:ascii="Arial" w:hAnsi="Arial"/>
          <w:b/>
          <w:bCs/>
          <w:sz w:val="28"/>
          <w:szCs w:val="28"/>
          <w:lang w:val="pt-BR"/>
        </w:rPr>
        <w:t xml:space="preserve"> V1.</w:t>
      </w:r>
      <w:r>
        <w:rPr>
          <w:rFonts w:ascii="Arial" w:hAnsi="Arial"/>
          <w:b/>
          <w:bCs/>
          <w:sz w:val="28"/>
          <w:szCs w:val="28"/>
          <w:lang w:val="pt-BR"/>
        </w:rPr>
        <w:t>01</w:t>
      </w:r>
    </w:p>
    <w:p>
      <w:pPr>
        <w:pStyle w:val="Corpodetexto"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Visão Geral do Projeto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 xml:space="preserve">O projeto </w:t>
      </w:r>
      <w:r>
        <w:rPr>
          <w:rFonts w:ascii="Arial" w:hAnsi="Arial"/>
          <w:sz w:val="24"/>
          <w:szCs w:val="24"/>
          <w:lang w:val="pt-BR"/>
        </w:rPr>
        <w:t>Donate</w:t>
      </w:r>
      <w:r>
        <w:rPr>
          <w:rFonts w:ascii="Arial" w:hAnsi="Arial"/>
          <w:sz w:val="24"/>
          <w:szCs w:val="24"/>
          <w:lang w:val="pt-BR"/>
        </w:rPr>
        <w:t xml:space="preserve"> será desenvolvido por uma equipe com cinco integrantes</w:t>
      </w:r>
      <w:r>
        <w:rPr>
          <w:rFonts w:ascii="Arial" w:hAnsi="Arial"/>
          <w:sz w:val="24"/>
          <w:szCs w:val="24"/>
          <w:lang w:val="pt-BR"/>
        </w:rPr>
        <w:t xml:space="preserve"> e</w:t>
      </w: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>s</w:t>
      </w:r>
      <w:r>
        <w:rPr>
          <w:rFonts w:ascii="Arial" w:hAnsi="Arial"/>
          <w:sz w:val="24"/>
          <w:szCs w:val="24"/>
          <w:lang w:val="pt-BR"/>
        </w:rPr>
        <w:t xml:space="preserve">erá esclarecido as seguintes etapas abaixo no decorrer do plano de projeto de </w:t>
        <w:tab/>
        <w:t>software: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Objetivos do Projeto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Escopo do Projeto</w:t>
      </w:r>
      <w:r>
        <w:rPr>
          <w:rFonts w:ascii="Arial" w:hAnsi="Arial"/>
          <w:sz w:val="24"/>
          <w:szCs w:val="24"/>
          <w:lang w:val="pt-BR"/>
        </w:rPr>
        <w:t>(escopo e não escopo)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Restrições do Projeto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Recursos Não Humanos e de Ambiente</w:t>
      </w:r>
    </w:p>
    <w:p>
      <w:pPr>
        <w:pStyle w:val="Corpodetexto"/>
        <w:numPr>
          <w:ilvl w:val="0"/>
          <w:numId w:val="7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Riscos do projeto</w:t>
      </w:r>
    </w:p>
    <w:p>
      <w:pPr>
        <w:pStyle w:val="Corpodetexto"/>
        <w:pBdr/>
        <w:spacing w:before="0" w:after="0"/>
        <w:ind w:left="705"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Corpodetexto"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Objetivos do Projeto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 xml:space="preserve">Este projeto tem como ambição estabelecer um meio de comunicação efetivo entre </w:t>
        <w:tab/>
        <w:t xml:space="preserve">os filantropos e as instituições de caridade,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 xml:space="preserve">umentando, expressivamente, a </w:t>
        <w:tab/>
        <w:t xml:space="preserve">quantidade de doações recebidas pelas instituições de caridade e </w:t>
      </w:r>
      <w:r>
        <w:rPr>
          <w:rFonts w:ascii="Arial" w:hAnsi="Arial"/>
          <w:sz w:val="24"/>
          <w:szCs w:val="24"/>
          <w:lang w:val="pt-BR"/>
        </w:rPr>
        <w:t>f</w:t>
      </w:r>
      <w:r>
        <w:rPr>
          <w:rFonts w:ascii="Arial" w:hAnsi="Arial"/>
          <w:sz w:val="24"/>
          <w:szCs w:val="24"/>
          <w:lang w:val="pt-BR"/>
        </w:rPr>
        <w:t xml:space="preserve">acilitar suas </w:t>
        <w:tab/>
        <w:t xml:space="preserve">divulgações/campanhas. Por outro lado, os filantropos terão maior facilidade em </w:t>
        <w:tab/>
        <w:t xml:space="preserve">encontrar instituições que necessitam de ajuda, podendo assim de forma simples e </w:t>
        <w:tab/>
        <w:t>rápido demonstrar seu interesse em ajudar.</w:t>
      </w:r>
    </w:p>
    <w:p>
      <w:pPr>
        <w:pStyle w:val="Corpodetexto"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Escopo do Projeto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  <w:r>
        <w:rPr>
          <w:rFonts w:ascii="Arial" w:hAnsi="Arial"/>
          <w:sz w:val="24"/>
          <w:szCs w:val="24"/>
          <w:lang w:val="pt-BR"/>
        </w:rPr>
        <w:t>O</w:t>
      </w:r>
      <w:r>
        <w:rPr>
          <w:rFonts w:ascii="Arial" w:hAnsi="Arial"/>
          <w:sz w:val="24"/>
          <w:szCs w:val="24"/>
          <w:lang w:val="pt-BR"/>
        </w:rPr>
        <w:t xml:space="preserve"> escopo deste projeto inclui e exclui os seguintes itens.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sz w:val="24"/>
          <w:szCs w:val="24"/>
          <w:lang w:val="pt-BR"/>
        </w:rPr>
        <w:tab/>
        <w:t>No Escopo: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Análise e definição do Produto e seus steakholders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Definição do processo e ciclo de vida para o projeto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Definição de padrões a serem adotados pela equipe durante o projeto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Levantamento de requisitos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Análise das informações coletadas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Especificação de requisitos</w:t>
      </w:r>
    </w:p>
    <w:p>
      <w:pPr>
        <w:pStyle w:val="Corpodetexto"/>
        <w:numPr>
          <w:ilvl w:val="0"/>
          <w:numId w:val="8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Especificação da arquitetura(Design) do sistema</w:t>
      </w:r>
    </w:p>
    <w:p>
      <w:pPr>
        <w:pStyle w:val="Corpodetexto"/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ab/>
        <w:t>Fora do Escopo: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Codificação 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Testes do sistema desenvolvido.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Não s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erão realizados testes no ambiente de desenvolvimento e no ambiente de produção. 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Implantação do sistema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Aquisições de servidores, SGBD, Hardware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Controles quantitativos relacionados a parte financeira ou recursos humanos do projeto.</w:t>
      </w:r>
    </w:p>
    <w:p>
      <w:pPr>
        <w:pStyle w:val="Corpodetexto"/>
        <w:numPr>
          <w:ilvl w:val="0"/>
          <w:numId w:val="9"/>
        </w:numPr>
        <w:pBdr/>
        <w:spacing w:before="0" w:after="0"/>
        <w:rPr>
          <w:rFonts w:ascii="Arial" w:hAnsi="Arial"/>
          <w:sz w:val="24"/>
          <w:szCs w:val="24"/>
          <w:lang w:val="pt-BR"/>
        </w:rPr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Procedimento de migração </w:t>
      </w: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do sistema.</w:t>
      </w:r>
    </w:p>
    <w:p>
      <w:pPr>
        <w:pStyle w:val="Corpodetexto"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Restrições do Projeto</w:t>
      </w:r>
    </w:p>
    <w:p>
      <w:pPr>
        <w:pStyle w:val="Corpodetexto"/>
        <w:numPr>
          <w:ilvl w:val="0"/>
          <w:numId w:val="10"/>
        </w:numPr>
        <w:pBdr/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 xml:space="preserve">O aplicativo que será desenvolvido na fase 2º do projeto será apenas para plataforma mobile e inicialmente para smartphones com sistema operacional 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  <w:tab/>
        <w:t>Android.</w:t>
      </w:r>
    </w:p>
    <w:p>
      <w:pPr>
        <w:pStyle w:val="Corpodetexto"/>
        <w:numPr>
          <w:ilvl w:val="0"/>
          <w:numId w:val="11"/>
        </w:numPr>
        <w:pBdr/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A primeira etapa do projeto deverá estar finalizada até o dia 29/04/2017, e deverão ser desenvolvidas pelos cinco membros definidos inicialmente, não podendo assim contratar mais pessoas.</w:t>
      </w:r>
    </w:p>
    <w:p>
      <w:pPr>
        <w:pStyle w:val="Corpodetexto"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Recursos Não Humanos e de Ambiente</w:t>
      </w:r>
    </w:p>
    <w:p>
      <w:pPr>
        <w:pStyle w:val="Corpodetexto"/>
        <w:pBdr/>
        <w:spacing w:before="0" w:after="0"/>
        <w:ind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Recurso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Astah Professional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Pacote LibreOffice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GitHub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E-mail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Skype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</w:tbl>
    <w:p>
      <w:pPr>
        <w:pStyle w:val="Corpodetexto"/>
        <w:pBdr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Corpodetexto"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Riscos do projeto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Risco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Nível( A, M, B)</w:t>
            </w:r>
          </w:p>
          <w:p>
            <w:pPr>
              <w:pStyle w:val="Contedodatabela"/>
              <w:jc w:val="center"/>
              <w:rPr/>
            </w:pPr>
            <w:r>
              <w:rPr/>
              <w:t>ALTO, MÉDIO, BAIXO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Prevenção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Mitigação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Falta de comprometimento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Manter motivado os membros da equipe e a conscientização da importância de cada um para o projeto.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Atribuir atividades com menor importância ou o desligamento desse membro do projeto.</w:t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Desligamento do Funcionário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Motivação, documentação das atividades e atribuição de responsabilidades nas atividades.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Calcular impacto no cronograma do projeto e atualizar, caso necessário, prazos e recursos.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Não cumprimento do cronograma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Monitoramento do cronograma e de cada atividade especificada.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Renegociar prazos e custos com os steakholders e alteração no cronograma.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falta de conhecimento/experiência</w:t>
            </w:r>
            <w:r>
              <w:rPr/>
              <w:t xml:space="preserve"> da equipe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Realização de Workshop, troca de informações entre os membros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Realização de treinamentos e análise e ajuste s no cronograma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Feriados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 xml:space="preserve">Planejar cronograma levando em conta os feriados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Análise e ajustes no cronograma, horas extras com intuito de realizar as atividades previstas para os feriados.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LibreOffice/5.3.1.2$Windows_X86_64 LibreOffice_project/e80a0e0fd1875e1696614d24c32df0f95f03deb2</Application>
  <Pages>2</Pages>
  <Words>474</Words>
  <Characters>2686</Characters>
  <CharactersWithSpaces>3087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2017-04-15T15:14:55Z</dcterms:created>
  <dc:creator/>
  <dc:description/>
  <dc:language>pt-BR</dc:language>
  <cp:lastModifiedBy/>
  <dcterms:modified xsi:type="dcterms:W3CDTF">2017-04-15T16:45:57Z</dcterms:modified>
  <cp:revision>7</cp:revision>
  <dc:subject/>
  <dc:title/>
</cp:coreProperties>
</file>