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GoBack"/>
      <w:bookmarkEnd w:id="0"/>
      <w:r>
        <w:rPr>
          <w:rFonts w:eastAsia="Arial" w:cs="Arial" w:ascii="Arial" w:hAnsi="Arial"/>
          <w:b/>
          <w:bCs/>
          <w:sz w:val="32"/>
          <w:szCs w:val="32"/>
        </w:rPr>
        <w:t>Relatório Monitoramento Semanal (RMS) 01 – Donate</w:t>
      </w:r>
    </w:p>
    <w:p>
      <w:pPr>
        <w:pStyle w:val="Normal"/>
        <w:jc w:val="center"/>
        <w:rPr>
          <w:rFonts w:ascii="Arial" w:hAnsi="Arial" w:eastAsia="Arial" w:cs="Arial"/>
          <w:b/>
          <w:b/>
          <w:bCs/>
          <w:sz w:val="32"/>
          <w:szCs w:val="32"/>
        </w:rPr>
      </w:pPr>
      <w:r>
        <w:rPr>
          <w:rFonts w:eastAsia="Arial" w:cs="Arial" w:ascii="Arial" w:hAnsi="Arial"/>
          <w:b/>
          <w:bCs/>
          <w:sz w:val="32"/>
          <w:szCs w:val="32"/>
        </w:rPr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>Informações Gerais</w:t>
      </w:r>
    </w:p>
    <w:p>
      <w:pPr>
        <w:pStyle w:val="ListParagraph"/>
        <w:numPr>
          <w:ilvl w:val="1"/>
          <w:numId w:val="2"/>
        </w:numPr>
        <w:spacing w:lineRule="auto" w:line="36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>Nome do Projeto: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 Donate.</w:t>
      </w:r>
    </w:p>
    <w:p>
      <w:pPr>
        <w:pStyle w:val="ListParagraph"/>
        <w:numPr>
          <w:ilvl w:val="1"/>
          <w:numId w:val="2"/>
        </w:numPr>
        <w:spacing w:lineRule="auto" w:line="36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>Período do Relatório: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 10/04/2017 - 15/04/2017</w:t>
      </w:r>
    </w:p>
    <w:p>
      <w:pPr>
        <w:pStyle w:val="ListParagraph"/>
        <w:numPr>
          <w:ilvl w:val="1"/>
          <w:numId w:val="2"/>
        </w:numPr>
        <w:spacing w:lineRule="auto" w:line="36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>Data de Encaminhamento: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 15/04/2017.</w:t>
      </w:r>
    </w:p>
    <w:p>
      <w:pPr>
        <w:pStyle w:val="ListParagraph"/>
        <w:numPr>
          <w:ilvl w:val="1"/>
          <w:numId w:val="2"/>
        </w:numPr>
        <w:spacing w:lineRule="auto" w:line="36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>Equipe do Projeto: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 David Matheus, João Vitor Salgado, João Vitor Rodrigues , Keslley Lima  e Victor Augusto Stillo.</w:t>
      </w:r>
    </w:p>
    <w:p>
      <w:pPr>
        <w:pStyle w:val="Normal"/>
        <w:spacing w:lineRule="auto" w:line="360"/>
        <w:ind w:left="108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>Atividades concluídas</w:t>
      </w:r>
    </w:p>
    <w:tbl>
      <w:tblPr>
        <w:tblStyle w:val="GridTable4-Accent1"/>
        <w:tblW w:w="882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40"/>
        <w:gridCol w:w="1965"/>
        <w:gridCol w:w="1335"/>
        <w:gridCol w:w="2055"/>
        <w:gridCol w:w="1734"/>
      </w:tblGrid>
      <w:tr>
        <w:trPr/>
        <w:tc>
          <w:tcPr>
            <w:tcW w:w="17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bCs/>
                <w:color w:val="FFFFFF" w:themeColor="background1"/>
                <w:sz w:val="22"/>
                <w:szCs w:val="22"/>
              </w:rPr>
              <w:t>Atividade</w:t>
            </w:r>
          </w:p>
        </w:tc>
        <w:tc>
          <w:tcPr>
            <w:tcW w:w="19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bCs/>
                <w:color w:val="FFFFFF" w:themeColor="background1"/>
                <w:sz w:val="22"/>
                <w:szCs w:val="22"/>
              </w:rPr>
              <w:t>Descrição</w:t>
            </w:r>
          </w:p>
        </w:tc>
        <w:tc>
          <w:tcPr>
            <w:tcW w:w="133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bCs/>
                <w:color w:val="FFFFFF" w:themeColor="background1"/>
                <w:sz w:val="22"/>
                <w:szCs w:val="22"/>
              </w:rPr>
              <w:t>Concluída por</w:t>
            </w:r>
          </w:p>
        </w:tc>
        <w:tc>
          <w:tcPr>
            <w:tcW w:w="205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bCs/>
                <w:color w:val="FFFFFF" w:themeColor="background1"/>
                <w:sz w:val="22"/>
                <w:szCs w:val="22"/>
              </w:rPr>
              <w:t>Dificuldade</w:t>
            </w:r>
          </w:p>
        </w:tc>
        <w:tc>
          <w:tcPr>
            <w:tcW w:w="173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bCs/>
                <w:color w:val="FFFFFF" w:themeColor="background1"/>
                <w:sz w:val="22"/>
                <w:szCs w:val="22"/>
              </w:rPr>
              <w:t>Resultado</w:t>
            </w:r>
          </w:p>
        </w:tc>
      </w:tr>
      <w:tr>
        <w:trPr/>
        <w:tc>
          <w:tcPr>
            <w:tcW w:w="17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 xml:space="preserve">Criação de repositório </w:t>
            </w:r>
          </w:p>
        </w:tc>
        <w:tc>
          <w:tcPr>
            <w:tcW w:w="19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 xml:space="preserve">Definir meio para que todos da equipe tenha acesso. </w:t>
            </w:r>
          </w:p>
        </w:tc>
        <w:tc>
          <w:tcPr>
            <w:tcW w:w="133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Keslley</w:t>
            </w:r>
          </w:p>
        </w:tc>
        <w:tc>
          <w:tcPr>
            <w:tcW w:w="205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Nenhuma.</w:t>
            </w:r>
          </w:p>
        </w:tc>
        <w:tc>
          <w:tcPr>
            <w:tcW w:w="173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"/>
              <w:spacing w:lineRule="auto" w:line="360" w:before="0" w:after="0"/>
              <w:jc w:val="center"/>
              <w:rPr/>
            </w:pPr>
            <w:hyperlink r:id="rId2">
              <w:r>
                <w:rPr>
                  <w:rStyle w:val="LinkdaInternet"/>
                  <w:rFonts w:eastAsia="Arial" w:cs="Arial" w:ascii="Arial" w:hAnsi="Arial"/>
                  <w:b w:val="false"/>
                  <w:bCs w:val="false"/>
                  <w:sz w:val="20"/>
                  <w:szCs w:val="20"/>
                </w:rPr>
                <w:t>Donate-Grupo06</w:t>
              </w:r>
            </w:hyperlink>
          </w:p>
        </w:tc>
      </w:tr>
      <w:tr>
        <w:trPr/>
        <w:tc>
          <w:tcPr>
            <w:tcW w:w="17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Definição de padrões</w:t>
            </w:r>
          </w:p>
        </w:tc>
        <w:tc>
          <w:tcPr>
            <w:tcW w:w="19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Padrões de nomenclatura, Organização dos documentos no repositório.</w:t>
            </w:r>
          </w:p>
        </w:tc>
        <w:tc>
          <w:tcPr>
            <w:tcW w:w="133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Keslley</w:t>
            </w:r>
          </w:p>
        </w:tc>
        <w:tc>
          <w:tcPr>
            <w:tcW w:w="205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Definir padrões de configurações que fosse facilmente entendidos e de fácil execução</w:t>
            </w:r>
          </w:p>
        </w:tc>
        <w:tc>
          <w:tcPr>
            <w:tcW w:w="173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Plano Geral de Configuração</w:t>
            </w:r>
          </w:p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(</w:t>
            </w:r>
            <w:hyperlink r:id="rId3">
              <w:r>
                <w:rPr>
                  <w:rStyle w:val="LinkdaInternet"/>
                  <w:rFonts w:eastAsia="Arial" w:cs="Arial" w:ascii="Arial" w:hAnsi="Arial"/>
                  <w:b w:val="false"/>
                  <w:bCs w:val="false"/>
                  <w:sz w:val="20"/>
                  <w:szCs w:val="20"/>
                </w:rPr>
                <w:t>PGC</w:t>
              </w:r>
            </w:hyperlink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)</w:t>
            </w:r>
          </w:p>
        </w:tc>
      </w:tr>
      <w:tr>
        <w:trPr/>
        <w:tc>
          <w:tcPr>
            <w:tcW w:w="17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Definição de templates para os artefatos de documentação</w:t>
            </w:r>
          </w:p>
        </w:tc>
        <w:tc>
          <w:tcPr>
            <w:tcW w:w="19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Produção de um modelo a ser seguidos para o(s) documento(s) relacionados à Requisitos ,Gerência Design.</w:t>
            </w:r>
          </w:p>
        </w:tc>
        <w:tc>
          <w:tcPr>
            <w:tcW w:w="133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Keslley,</w:t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João Vitor</w:t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Rodrigues</w:t>
            </w:r>
          </w:p>
        </w:tc>
        <w:tc>
          <w:tcPr>
            <w:tcW w:w="205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Definir um modelo de documento que tenha às principais informações  e que possa ser  feito dentro prazo definido.</w:t>
            </w:r>
          </w:p>
        </w:tc>
        <w:tc>
          <w:tcPr>
            <w:tcW w:w="173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Template_Requsitos, Template_PGC, Template_TAP</w:t>
            </w:r>
          </w:p>
        </w:tc>
      </w:tr>
      <w:tr>
        <w:trPr/>
        <w:tc>
          <w:tcPr>
            <w:tcW w:w="17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ind w:left="0" w:hanging="0"/>
              <w:jc w:val="left"/>
              <w:rPr>
                <w:rFonts w:ascii="Arial" w:hAnsi="Arial" w:eastAsia="Arial" w:cs="Arial"/>
                <w:b/>
                <w:b/>
                <w:bCs/>
                <w:sz w:val="20"/>
                <w:szCs w:val="20"/>
                <w:lang w:val="pt-BR"/>
              </w:rPr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  <w:lang w:val="pt-BR"/>
              </w:rPr>
            </w:r>
          </w:p>
          <w:p>
            <w:pPr>
              <w:pStyle w:val="Normal"/>
              <w:spacing w:lineRule="auto" w:line="360" w:before="0" w:after="0"/>
              <w:ind w:left="0" w:hanging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  <w:lang w:val="pt-BR"/>
              </w:rPr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  <w:lang w:val="pt-BR"/>
              </w:rPr>
              <w:t>Definição do produto</w:t>
            </w:r>
          </w:p>
          <w:p>
            <w:pPr>
              <w:pStyle w:val="Normal"/>
              <w:spacing w:lineRule="auto" w:line="360" w:before="0" w:after="0"/>
              <w:jc w:val="left"/>
              <w:rPr>
                <w:rFonts w:ascii="Arial" w:hAnsi="Arial" w:eastAsia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9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left"/>
              <w:rPr>
                <w:rFonts w:ascii="Arial" w:hAnsi="Arial" w:eastAsia="Arial" w:cs="Arial"/>
                <w:sz w:val="20"/>
                <w:szCs w:val="20"/>
                <w:lang w:val="pt-BR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pt-BR"/>
              </w:rPr>
            </w:r>
          </w:p>
          <w:p>
            <w:pPr>
              <w:pStyle w:val="Normal"/>
              <w:spacing w:lineRule="auto" w:line="360" w:before="0" w:after="0"/>
              <w:jc w:val="left"/>
              <w:rPr>
                <w:rFonts w:ascii="Arial" w:hAnsi="Arial" w:eastAsia="Arial" w:cs="Arial"/>
                <w:sz w:val="20"/>
                <w:szCs w:val="20"/>
                <w:lang w:val="pt-BR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pt-BR"/>
              </w:rPr>
              <w:t xml:space="preserve"> </w:t>
            </w:r>
            <w:r>
              <w:rPr>
                <w:rFonts w:eastAsia="Arial" w:cs="Arial" w:ascii="Arial" w:hAnsi="Arial"/>
                <w:sz w:val="20"/>
                <w:szCs w:val="20"/>
                <w:lang w:val="pt-BR"/>
              </w:rPr>
              <w:t xml:space="preserve">Brainstorming com os elementos do grupo . </w:t>
            </w:r>
          </w:p>
        </w:tc>
        <w:tc>
          <w:tcPr>
            <w:tcW w:w="133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"/>
              <w:spacing w:lineRule="auto" w:line="360" w:before="0" w:after="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"/>
              <w:spacing w:lineRule="auto" w:line="360" w:before="0" w:after="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"/>
              <w:spacing w:lineRule="auto" w:line="360" w:before="0" w:after="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João Vitor Rodrigues</w:t>
            </w:r>
          </w:p>
        </w:tc>
        <w:tc>
          <w:tcPr>
            <w:tcW w:w="205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Encontrar uma ideia que fosse interessante e possível de realizar dentro do prazo estabelecido.</w:t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173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"/>
              <w:spacing w:lineRule="auto" w:line="360" w:before="0" w:after="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"/>
              <w:spacing w:lineRule="auto" w:line="360" w:before="0" w:after="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"/>
              <w:spacing w:lineRule="auto" w:line="360" w:before="0" w:after="0"/>
              <w:jc w:val="left"/>
              <w:rPr/>
            </w:pPr>
            <w:hyperlink r:id="rId4">
              <w:r>
                <w:rPr>
                  <w:rStyle w:val="LinkdaInternet"/>
                  <w:rFonts w:eastAsia="Arial" w:cs="Arial" w:ascii="Arial" w:hAnsi="Arial"/>
                  <w:b w:val="false"/>
                  <w:bCs w:val="false"/>
                  <w:sz w:val="20"/>
                  <w:szCs w:val="20"/>
                </w:rPr>
                <w:t>DRS-DONATE</w:t>
              </w:r>
            </w:hyperlink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, no tópico 4-Produto</w:t>
            </w:r>
          </w:p>
        </w:tc>
      </w:tr>
      <w:tr>
        <w:trPr/>
        <w:tc>
          <w:tcPr>
            <w:tcW w:w="17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  <w:lang w:val="pt-BR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  <w:lang w:val="pt-BR"/>
              </w:rPr>
              <w:t>Descrição de tópicos relacionados aos requisitos</w:t>
            </w:r>
          </w:p>
        </w:tc>
        <w:tc>
          <w:tcPr>
            <w:tcW w:w="19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sz w:val="20"/>
                <w:szCs w:val="20"/>
                <w:lang w:val="pt-BR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pt-BR"/>
              </w:rPr>
              <w:t>Descrição do sistema, objetivo do documento, público alvo, papéis e outros.</w:t>
            </w:r>
          </w:p>
        </w:tc>
        <w:tc>
          <w:tcPr>
            <w:tcW w:w="133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João Vitor,</w:t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Keslley</w:t>
            </w:r>
          </w:p>
        </w:tc>
        <w:tc>
          <w:tcPr>
            <w:tcW w:w="205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Definir os papéis envolvidos no produto.</w:t>
            </w:r>
          </w:p>
        </w:tc>
        <w:tc>
          <w:tcPr>
            <w:tcW w:w="173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"/>
              <w:spacing w:lineRule="auto" w:line="360" w:before="0" w:after="0"/>
              <w:jc w:val="left"/>
              <w:rPr/>
            </w:pPr>
            <w:hyperlink r:id="rId5">
              <w:r>
                <w:rPr>
                  <w:rStyle w:val="LinkdaInternet"/>
                  <w:rFonts w:eastAsia="Arial" w:cs="Arial" w:ascii="Arial" w:hAnsi="Arial"/>
                  <w:b w:val="false"/>
                  <w:bCs w:val="false"/>
                  <w:sz w:val="20"/>
                  <w:szCs w:val="20"/>
                </w:rPr>
                <w:t>DRS-DONATE</w:t>
              </w:r>
            </w:hyperlink>
          </w:p>
        </w:tc>
      </w:tr>
      <w:tr>
        <w:trPr/>
        <w:tc>
          <w:tcPr>
            <w:tcW w:w="17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Criação do Termo de abertura do Projeto</w:t>
            </w:r>
          </w:p>
        </w:tc>
        <w:tc>
          <w:tcPr>
            <w:tcW w:w="19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Documento que contempla objetivos ,escopo e riscos do projeto.</w:t>
            </w:r>
          </w:p>
        </w:tc>
        <w:tc>
          <w:tcPr>
            <w:tcW w:w="133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Keslley</w:t>
            </w:r>
          </w:p>
        </w:tc>
        <w:tc>
          <w:tcPr>
            <w:tcW w:w="205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Definir riscos do projeto e o escopo.</w:t>
            </w:r>
          </w:p>
        </w:tc>
        <w:tc>
          <w:tcPr>
            <w:tcW w:w="173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"/>
              <w:spacing w:lineRule="auto" w:line="360" w:before="0" w:after="0"/>
              <w:jc w:val="center"/>
              <w:rPr/>
            </w:pPr>
            <w:hyperlink r:id="rId6">
              <w:r>
                <w:rPr>
                  <w:rStyle w:val="LinkdaInternet"/>
                  <w:rFonts w:eastAsia="Arial" w:cs="Arial" w:ascii="Arial" w:hAnsi="Arial"/>
                  <w:b w:val="false"/>
                  <w:bCs w:val="false"/>
                  <w:sz w:val="20"/>
                  <w:szCs w:val="20"/>
                </w:rPr>
                <w:t>TAP-DONATE</w:t>
              </w:r>
            </w:hyperlink>
          </w:p>
        </w:tc>
      </w:tr>
      <w:tr>
        <w:trPr/>
        <w:tc>
          <w:tcPr>
            <w:tcW w:w="17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Criação do Cronograma do projeto</w:t>
            </w:r>
          </w:p>
        </w:tc>
        <w:tc>
          <w:tcPr>
            <w:tcW w:w="19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Documento que contempla as atividades , prazos e  recursos do projeto.</w:t>
            </w:r>
          </w:p>
        </w:tc>
        <w:tc>
          <w:tcPr>
            <w:tcW w:w="133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Keslley</w:t>
            </w:r>
          </w:p>
        </w:tc>
        <w:tc>
          <w:tcPr>
            <w:tcW w:w="205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Definir prazos para as atividades do projeto.</w:t>
            </w:r>
          </w:p>
        </w:tc>
        <w:tc>
          <w:tcPr>
            <w:tcW w:w="173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"/>
              <w:spacing w:lineRule="auto" w:line="360" w:before="0" w:after="0"/>
              <w:jc w:val="center"/>
              <w:rPr/>
            </w:pPr>
            <w:hyperlink r:id="rId7">
              <w:r>
                <w:rPr>
                  <w:rStyle w:val="LinkdaInternet"/>
                  <w:rFonts w:eastAsia="Arial" w:cs="Arial" w:ascii="Arial" w:hAnsi="Arial"/>
                  <w:b w:val="false"/>
                  <w:bCs w:val="false"/>
                  <w:sz w:val="20"/>
                  <w:szCs w:val="20"/>
                </w:rPr>
                <w:t>CDP-DONATE</w:t>
              </w:r>
            </w:hyperlink>
          </w:p>
        </w:tc>
      </w:tr>
      <w:tr>
        <w:trPr/>
        <w:tc>
          <w:tcPr>
            <w:tcW w:w="17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Criação do modelo Descritivo do produto</w:t>
            </w:r>
          </w:p>
        </w:tc>
        <w:tc>
          <w:tcPr>
            <w:tcW w:w="19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Documento que descreve de forma geral o produto e suas principais funcionalidades.</w:t>
            </w:r>
          </w:p>
        </w:tc>
        <w:tc>
          <w:tcPr>
            <w:tcW w:w="133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"/>
              <w:spacing w:lineRule="auto" w:line="360" w:before="0" w:after="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Keslley</w:t>
            </w:r>
          </w:p>
        </w:tc>
        <w:tc>
          <w:tcPr>
            <w:tcW w:w="205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"/>
              <w:spacing w:lineRule="auto" w:line="360" w:before="0" w:after="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Nenhuma.</w:t>
            </w:r>
          </w:p>
        </w:tc>
        <w:tc>
          <w:tcPr>
            <w:tcW w:w="173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Enviado por email</w:t>
            </w:r>
          </w:p>
        </w:tc>
      </w:tr>
      <w:tr>
        <w:trPr/>
        <w:tc>
          <w:tcPr>
            <w:tcW w:w="17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 xml:space="preserve">Criação e envio do relatório de monitoramento semanal </w:t>
            </w:r>
          </w:p>
        </w:tc>
        <w:tc>
          <w:tcPr>
            <w:tcW w:w="19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Documento com as atividades do projeto , seu estado atual e o responsável .</w:t>
            </w:r>
          </w:p>
        </w:tc>
        <w:tc>
          <w:tcPr>
            <w:tcW w:w="133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"/>
              <w:spacing w:lineRule="auto" w:line="360" w:before="0" w:after="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Keslley</w:t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205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Definir um modelo para documento que agrupe as informações exigidas.</w:t>
            </w:r>
          </w:p>
        </w:tc>
        <w:tc>
          <w:tcPr>
            <w:tcW w:w="173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"/>
              <w:spacing w:lineRule="auto" w:line="360" w:before="0" w:after="0"/>
              <w:jc w:val="center"/>
              <w:rPr/>
            </w:pPr>
            <w:hyperlink r:id="rId8">
              <w:r>
                <w:rPr>
                  <w:rStyle w:val="LinkdaInternet"/>
                  <w:rFonts w:eastAsia="Arial" w:cs="Arial" w:ascii="Arial" w:hAnsi="Arial"/>
                  <w:b w:val="false"/>
                  <w:bCs w:val="false"/>
                  <w:sz w:val="20"/>
                  <w:szCs w:val="20"/>
                </w:rPr>
                <w:t>RMS01-DONATE</w:t>
              </w:r>
            </w:hyperlink>
          </w:p>
        </w:tc>
      </w:tr>
      <w:tr>
        <w:trPr/>
        <w:tc>
          <w:tcPr>
            <w:tcW w:w="17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Criação de um quadro de tarefas no Trello</w:t>
            </w:r>
          </w:p>
        </w:tc>
        <w:tc>
          <w:tcPr>
            <w:tcW w:w="19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 xml:space="preserve">É um quadro para ajudar a organização e a divisão das tarefas entre os membros da equipe, para permitir uma maior produtividade. </w:t>
            </w:r>
          </w:p>
        </w:tc>
        <w:tc>
          <w:tcPr>
            <w:tcW w:w="133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João Vitor</w:t>
            </w:r>
          </w:p>
        </w:tc>
        <w:tc>
          <w:tcPr>
            <w:tcW w:w="205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Nenhuma.</w:t>
            </w:r>
          </w:p>
        </w:tc>
        <w:tc>
          <w:tcPr>
            <w:tcW w:w="173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hyperlink r:id="rId9">
              <w:r>
                <w:rPr>
                  <w:rStyle w:val="LinkdaInternet"/>
                  <w:rFonts w:eastAsia="Arial" w:cs="Arial" w:ascii="Arial" w:hAnsi="Arial"/>
                  <w:b w:val="false"/>
                  <w:bCs w:val="false"/>
                  <w:sz w:val="20"/>
                  <w:szCs w:val="20"/>
                </w:rPr>
                <w:t>Quadro de tarefas</w:t>
              </w:r>
            </w:hyperlink>
          </w:p>
        </w:tc>
      </w:tr>
    </w:tbl>
    <w:p>
      <w:pPr>
        <w:pStyle w:val="Normal"/>
        <w:spacing w:lineRule="auto" w:line="360"/>
        <w:ind w:left="360" w:hanging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/>
        <w:ind w:left="360" w:hanging="0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</w:rPr>
        <w:t xml:space="preserve">Observações: 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>Os resultados dos documentos de templates não foram referenciados, pois foram usados apenas como base para produção de outros documentos, esses que estão referenciados e presente no repositório(</w:t>
      </w:r>
      <w:hyperlink r:id="rId10">
        <w:r>
          <w:rPr>
            <w:rStyle w:val="LinkdaInternet"/>
            <w:rFonts w:eastAsia="Arial" w:cs="Arial" w:ascii="Arial" w:hAnsi="Arial"/>
            <w:b w:val="false"/>
            <w:bCs w:val="false"/>
            <w:sz w:val="24"/>
            <w:szCs w:val="24"/>
          </w:rPr>
          <w:t>aqui</w:t>
        </w:r>
      </w:hyperlink>
      <w:r>
        <w:rPr>
          <w:rFonts w:eastAsia="Arial" w:cs="Arial" w:ascii="Arial" w:hAnsi="Arial"/>
          <w:b w:val="false"/>
          <w:bCs w:val="false"/>
          <w:sz w:val="24"/>
          <w:szCs w:val="24"/>
        </w:rPr>
        <w:t>).</w:t>
      </w:r>
    </w:p>
    <w:p>
      <w:pPr>
        <w:pStyle w:val="Normal"/>
        <w:spacing w:lineRule="auto" w:line="360"/>
        <w:ind w:lef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ind w:lef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ind w:lef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>Atividades em desenvolvimento</w:t>
      </w:r>
    </w:p>
    <w:tbl>
      <w:tblPr>
        <w:tblStyle w:val="GridTable4-Accent1"/>
        <w:tblW w:w="60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45"/>
        <w:gridCol w:w="2354"/>
      </w:tblGrid>
      <w:tr>
        <w:trPr/>
        <w:tc>
          <w:tcPr>
            <w:tcW w:w="36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color w:val="FFFFFF" w:themeColor="background1"/>
                <w:sz w:val="24"/>
                <w:szCs w:val="24"/>
              </w:rPr>
              <w:t>Atividade</w:t>
            </w:r>
          </w:p>
        </w:tc>
        <w:tc>
          <w:tcPr>
            <w:tcW w:w="23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color w:val="FFFFFF" w:themeColor="background1"/>
                <w:sz w:val="24"/>
                <w:szCs w:val="24"/>
              </w:rPr>
              <w:t>Responsável</w:t>
            </w:r>
          </w:p>
        </w:tc>
      </w:tr>
      <w:tr>
        <w:trPr/>
        <w:tc>
          <w:tcPr>
            <w:tcW w:w="36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Especificação de requisitos</w:t>
            </w:r>
          </w:p>
        </w:tc>
        <w:tc>
          <w:tcPr>
            <w:tcW w:w="23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João Vitor</w:t>
            </w:r>
          </w:p>
        </w:tc>
      </w:tr>
      <w:tr>
        <w:trPr/>
        <w:tc>
          <w:tcPr>
            <w:tcW w:w="36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Diagrama de Casos de Uso</w:t>
            </w:r>
          </w:p>
        </w:tc>
        <w:tc>
          <w:tcPr>
            <w:tcW w:w="23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Keslley, João Vitor</w:t>
            </w:r>
          </w:p>
        </w:tc>
      </w:tr>
      <w:tr>
        <w:trPr/>
        <w:tc>
          <w:tcPr>
            <w:tcW w:w="36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Regras de negócio</w:t>
            </w:r>
          </w:p>
        </w:tc>
        <w:tc>
          <w:tcPr>
            <w:tcW w:w="23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Keslley Lima</w:t>
            </w:r>
          </w:p>
        </w:tc>
      </w:tr>
      <w:tr>
        <w:trPr/>
        <w:tc>
          <w:tcPr>
            <w:tcW w:w="36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Especificação de casos de uso</w:t>
            </w:r>
          </w:p>
        </w:tc>
        <w:tc>
          <w:tcPr>
            <w:tcW w:w="23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João Vitor</w:t>
            </w:r>
          </w:p>
        </w:tc>
      </w:tr>
    </w:tbl>
    <w:p>
      <w:pPr>
        <w:pStyle w:val="ListParagraph"/>
        <w:numPr>
          <w:ilvl w:val="0"/>
          <w:numId w:val="1"/>
        </w:numPr>
        <w:spacing w:lineRule="auto" w:line="36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>Atividades Futuras</w:t>
      </w:r>
    </w:p>
    <w:p>
      <w:pPr>
        <w:pStyle w:val="ListParagraph"/>
        <w:numPr>
          <w:ilvl w:val="1"/>
          <w:numId w:val="1"/>
        </w:numPr>
        <w:spacing w:lineRule="auto" w:line="36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Finalização da especificação de requisitos.</w:t>
      </w:r>
    </w:p>
    <w:p>
      <w:pPr>
        <w:pStyle w:val="ListParagraph"/>
        <w:numPr>
          <w:ilvl w:val="1"/>
          <w:numId w:val="1"/>
        </w:numPr>
        <w:spacing w:lineRule="auto" w:line="36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Definição de </w:t>
      </w: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4"/>
          <w:szCs w:val="24"/>
          <w:lang w:val="pt-BR"/>
        </w:rPr>
        <w:t>Regras de negócio.</w:t>
      </w:r>
    </w:p>
    <w:p>
      <w:pPr>
        <w:pStyle w:val="ListParagraph"/>
        <w:numPr>
          <w:ilvl w:val="1"/>
          <w:numId w:val="1"/>
        </w:numPr>
        <w:spacing w:lineRule="auto" w:line="36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Finalização do </w:t>
      </w: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4"/>
          <w:szCs w:val="24"/>
          <w:lang w:val="pt-BR"/>
        </w:rPr>
        <w:t>Diagrama de Casos de Uso.</w:t>
      </w:r>
    </w:p>
    <w:p>
      <w:pPr>
        <w:pStyle w:val="ListParagraph"/>
        <w:numPr>
          <w:ilvl w:val="1"/>
          <w:numId w:val="1"/>
        </w:numPr>
        <w:spacing w:lineRule="auto" w:line="36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Finalização da Especificação dos casos de Uso.</w:t>
      </w:r>
    </w:p>
    <w:p>
      <w:pPr>
        <w:pStyle w:val="ListParagraph"/>
        <w:numPr>
          <w:ilvl w:val="1"/>
          <w:numId w:val="1"/>
        </w:numPr>
        <w:spacing w:lineRule="auto" w:line="36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4"/>
          <w:szCs w:val="24"/>
          <w:lang w:val="pt-BR"/>
        </w:rPr>
        <w:t>Matriz de Rastreabilidade.</w:t>
      </w:r>
    </w:p>
    <w:p>
      <w:pPr>
        <w:pStyle w:val="ListParagraph"/>
        <w:numPr>
          <w:ilvl w:val="1"/>
          <w:numId w:val="1"/>
        </w:numPr>
        <w:spacing w:lineRule="auto" w:line="36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Especificação de Design do produto.</w:t>
      </w:r>
    </w:p>
    <w:p>
      <w:pPr>
        <w:pStyle w:val="Normal"/>
        <w:spacing w:before="0" w:after="160"/>
        <w:ind w:left="1080" w:hanging="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Pr>
      <w:color w:val="0563C1" w:themeColor="hyperlink"/>
      <w:u w:val="singl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eslleylima/Donate---Grupo-06" TargetMode="External"/><Relationship Id="rId3" Type="http://schemas.openxmlformats.org/officeDocument/2006/relationships/hyperlink" Target="https://github.com/keslleylima/Donate---Grupo-06/blob/master/1&#186; Etapa/Ger&#234;ncia/PGC-DONATE.docx" TargetMode="External"/><Relationship Id="rId4" Type="http://schemas.openxmlformats.org/officeDocument/2006/relationships/hyperlink" Target="https://github.com/keslleylima/Donate---Grupo-06/blob/master/1&#186; Etapa/Requisito/DRS-DONATE.docx" TargetMode="External"/><Relationship Id="rId5" Type="http://schemas.openxmlformats.org/officeDocument/2006/relationships/hyperlink" Target="https://github.com/keslleylima/Donate---Grupo-06/blob/master/1&#186; Etapa/Requisito/DRS-DONATE.docx" TargetMode="External"/><Relationship Id="rId6" Type="http://schemas.openxmlformats.org/officeDocument/2006/relationships/hyperlink" Target="https://github.com/keslleylima/Donate---Grupo-06/blob/master/1&#186; Etapa/Ger&#234;ncia/TAP-DONATE.docx" TargetMode="External"/><Relationship Id="rId7" Type="http://schemas.openxmlformats.org/officeDocument/2006/relationships/hyperlink" Target="https://github.com/keslleylima/Donate---Grupo-06/blob/master/1&#186; Etapa/Ger&#234;ncia/CDP-DONATE.docx" TargetMode="External"/><Relationship Id="rId8" Type="http://schemas.openxmlformats.org/officeDocument/2006/relationships/hyperlink" Target="https://github.com/keslleylima/Donate---Grupo-06/blob/master/1&#186; Etapa/Monitoramento/RMS01-DONATE.docx" TargetMode="External"/><Relationship Id="rId9" Type="http://schemas.openxmlformats.org/officeDocument/2006/relationships/hyperlink" Target="https://trello.com/b/ywyhRKh7/quadro-de-tarefas-donate" TargetMode="External"/><Relationship Id="rId10" Type="http://schemas.openxmlformats.org/officeDocument/2006/relationships/hyperlink" Target="https://github.com/keslleylima/Donate---Grupo-06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LibreOffice/5.3.1.2$Windows_X86_64 LibreOffice_project/e80a0e0fd1875e1696614d24c32df0f95f03deb2</Application>
  <Pages>3</Pages>
  <Words>448</Words>
  <Characters>2613</Characters>
  <CharactersWithSpaces>2975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2017-04-05T03:15:02Z</dcterms:created>
  <dc:creator>Keslley Lima da Silva</dc:creator>
  <dc:description/>
  <dc:language>pt-BR</dc:language>
  <cp:lastModifiedBy/>
  <dcterms:modified xsi:type="dcterms:W3CDTF">2017-04-15T21:47:12Z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