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63" w:before="0" w:after="160"/>
        <w:jc w:val="center"/>
        <w:rPr>
          <w:rFonts w:ascii="Arial" w:hAnsi="Arial" w:eastAsia="Arial" w:cs="Arial"/>
          <w:b/>
          <w:b/>
          <w:bCs/>
          <w:sz w:val="36"/>
          <w:szCs w:val="36"/>
        </w:rPr>
      </w:pPr>
      <w:r>
        <w:rPr>
          <w:rFonts w:eastAsia="Arial" w:cs="Arial" w:ascii="Arial" w:hAnsi="Arial"/>
          <w:b/>
          <w:bCs/>
          <w:color w:val="00000A"/>
          <w:sz w:val="36"/>
          <w:szCs w:val="36"/>
        </w:rPr>
        <w:t>Documento de Requisitos do Sistema (DRS)</w:t>
      </w:r>
      <w:r>
        <w:rPr>
          <w:rFonts w:eastAsia="Arial" w:cs="Arial" w:ascii="Arial" w:hAnsi="Arial"/>
          <w:b/>
          <w:bCs/>
          <w:sz w:val="36"/>
          <w:szCs w:val="36"/>
        </w:rPr>
        <w:t xml:space="preserve"> -</w:t>
      </w:r>
    </w:p>
    <w:p>
      <w:pPr>
        <w:pStyle w:val="Normal"/>
        <w:spacing w:lineRule="auto" w:line="463" w:before="0" w:after="160"/>
        <w:jc w:val="center"/>
        <w:rPr>
          <w:rFonts w:ascii="Arial" w:hAnsi="Arial" w:eastAsia="Arial" w:cs="Arial"/>
          <w:b/>
          <w:b/>
          <w:bCs/>
          <w:sz w:val="36"/>
          <w:szCs w:val="36"/>
        </w:rPr>
      </w:pPr>
      <w:r>
        <w:rPr>
          <w:rFonts w:eastAsia="Arial" w:cs="Arial" w:ascii="Arial" w:hAnsi="Arial"/>
          <w:b/>
          <w:bCs/>
          <w:sz w:val="36"/>
          <w:szCs w:val="36"/>
        </w:rPr>
        <w:t>Donate v1.06</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val="false"/>
          <w:b w:val="false"/>
          <w:bCs w:val="false"/>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sz w:val="24"/>
          <w:szCs w:val="24"/>
        </w:rPr>
        <w:t xml:space="preserve">Integrantes </w:t>
      </w: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do Grupo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ab/>
        <w:tab/>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David Matheus Souza - 201503336</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João Pedro Salgado - 2015155572</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João Vitor Rodrigues Santillo - 201403462</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Keslley Lima - 201508737</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Victor Augusto Stillo - 201503366</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Objetivos</w:t>
      </w:r>
    </w:p>
    <w:p>
      <w:pPr>
        <w:pStyle w:val="Normal"/>
        <w:spacing w:lineRule="auto" w:line="360" w:before="0" w:after="160"/>
        <w:ind w:left="1470" w:right="0" w:hanging="0"/>
        <w:jc w:val="both"/>
        <w:rPr>
          <w:rFonts w:ascii="Arial" w:hAnsi="Arial" w:eastAsia="Arial" w:cs="Arial"/>
          <w:sz w:val="24"/>
          <w:szCs w:val="24"/>
        </w:rPr>
      </w:pPr>
      <w:r>
        <w:rPr>
          <w:rFonts w:eastAsia="Arial" w:cs="Arial" w:ascii="Arial" w:hAnsi="Arial"/>
          <w:sz w:val="24"/>
          <w:szCs w:val="24"/>
        </w:rPr>
        <w:t xml:space="preserve">Este documento tem os seguintes objetivos: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Definir os interessados no sistema e as suas necessidades que devem ser satisfeitas pelo sistema a ser desenvolvido;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Derivar os casos de uso e requisitos do sistema de forma a orientar a equipe de que será responsável pelo seu desenvolvimento;  Estabelecer um contrato para negociação e concordância entre todos os interessados;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Reduzir retrabalho com projeto, codificação e teste através da especificação rigorosa e completa dos requisitos;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Prover uma base para avaliação de prazos e custos de desenvolvimento;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Facilitar a transferência dos produtos do desenvolvimento para novos usuários, novos clientes, novos ambientes operacionais e novas equipes de desenvolvimento e manutenção;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Prover uma base para a evolução futura do sistema a partir de uma versão aprovada (linha de base) deste documento.</w:t>
      </w:r>
    </w:p>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Público Alvo</w:t>
      </w:r>
    </w:p>
    <w:p>
      <w:pPr>
        <w:pStyle w:val="Normal"/>
        <w:keepNext/>
        <w:keepLines w:val="false"/>
        <w:widowControl w:val="false"/>
        <w:spacing w:lineRule="auto" w:line="360" w:before="0" w:after="0"/>
        <w:ind w:left="0" w:right="0" w:hanging="0"/>
        <w:jc w:val="center"/>
        <w:rPr>
          <w:rFonts w:ascii="Arial" w:hAnsi="Arial" w:eastAsia="Arial" w:cs="Arial"/>
          <w:b/>
          <w:b/>
          <w:bCs/>
          <w:sz w:val="24"/>
          <w:szCs w:val="24"/>
        </w:rPr>
      </w:pPr>
      <w:r>
        <w:rPr>
          <w:rFonts w:eastAsia="Arial" w:cs="Arial" w:ascii="Arial" w:hAnsi="Arial"/>
          <w:b/>
          <w:bCs/>
          <w:sz w:val="24"/>
          <w:szCs w:val="24"/>
        </w:rPr>
      </w:r>
    </w:p>
    <w:tbl>
      <w:tblPr>
        <w:tblStyle w:val="PlainTable1"/>
        <w:tblW w:w="6300" w:type="dxa"/>
        <w:jc w:val="center"/>
        <w:tblInd w:w="0" w:type="dxa"/>
        <w:tblCellMar>
          <w:top w:w="100" w:type="dxa"/>
          <w:left w:w="95"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cnfStyle w:val="000000000000" w:firstRow="0" w:lastRow="0" w:firstColumn="0" w:lastColumn="0" w:oddVBand="0" w:evenVBand="0" w:oddHBand="0" w:evenHBand="0" w:firstRowFirstColumn="0" w:firstRowLastColumn="0" w:lastRowFirstColumn="0" w:lastRowLastColumn="0"/>
            <w:tcBorders/>
            <w:shd w:color="auto" w:fill="92D050"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Usuário Alvo</w:t>
            </w:r>
          </w:p>
        </w:tc>
        <w:tc>
          <w:tcPr>
            <w:tcW w:w="4020" w:type="dxa"/>
            <w:cnfStyle w:val="000000000000" w:firstRow="0" w:lastRow="0" w:firstColumn="0" w:lastColumn="0" w:oddVBand="0" w:evenVBand="0" w:oddHBand="0" w:evenHBand="0" w:firstRowFirstColumn="0" w:firstRowLastColumn="0" w:lastRowFirstColumn="0" w:lastRowLastColumn="0"/>
            <w:tcBorders/>
            <w:shd w:color="auto" w:fill="92D050"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cnfStyle w:val="000000000000" w:firstRow="0" w:lastRow="0" w:firstColumn="0" w:lastColumn="0" w:oddVBand="0" w:evenVBand="0" w:oddHBand="0" w:evenHBand="0" w:firstRowFirstColumn="0" w:firstRowLastColumn="0" w:lastRowFirstColumn="0" w:lastRowLastColumn="0"/>
            <w:tcBorders/>
            <w:shd w:fill="auto" w:val="clear"/>
            <w:tcMar>
              <w:left w:w="95" w:type="dxa"/>
            </w:tcMar>
          </w:tcPr>
          <w:p>
            <w:pPr>
              <w:pStyle w:val="Normal"/>
              <w:keepNext/>
              <w:keepLines w:val="false"/>
              <w:widowControl w:val="false"/>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t>Pessoas Físicas</w:t>
            </w:r>
          </w:p>
        </w:tc>
        <w:tc>
          <w:tcPr>
            <w:tcW w:w="4020" w:type="dxa"/>
            <w:cnfStyle w:val="000000000000" w:firstRow="0" w:lastRow="0" w:firstColumn="0" w:lastColumn="0" w:oddVBand="0" w:evenVBand="0" w:oddHBand="0" w:evenHBand="0" w:firstRowFirstColumn="0" w:firstRowLastColumn="0" w:lastRowFirstColumn="0" w:lastRowLastColumn="0"/>
            <w:tcBorders/>
            <w:shd w:fill="auto"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São indivíduos filantropos que estão interessados em doar artigos ou seu trabalho voluntário para alguma instituição de caridade, mas não sabem para qual doar.</w:t>
            </w:r>
          </w:p>
        </w:tc>
      </w:tr>
    </w:tbl>
    <w:p>
      <w:pPr>
        <w:pStyle w:val="Normal"/>
        <w:keepNext/>
        <w:keepLines w:val="false"/>
        <w:widowControl w:val="false"/>
        <w:spacing w:lineRule="auto" w:line="360" w:before="0" w:after="0"/>
        <w:ind w:left="0" w:right="0"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Pessoas Jurídicas</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empresas que estão interessadas em doar artigos para alguma instituição de caridade, mas não sabem para qual doar.</w:t>
            </w:r>
          </w:p>
        </w:tc>
      </w:tr>
    </w:tbl>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Instituições de Caridade</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organizações que estão precisando de artigos para a continuidade de suas atividades de filantropia.</w:t>
            </w:r>
          </w:p>
        </w:tc>
      </w:tr>
    </w:tbl>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Produto</w:t>
      </w:r>
    </w:p>
    <w:p>
      <w:pPr>
        <w:pStyle w:val="Normal"/>
        <w:keepNext/>
        <w:keepLines w:val="false"/>
        <w:widowControl w:val="false"/>
        <w:numPr>
          <w:ilvl w:val="1"/>
          <w:numId w:val="23"/>
        </w:numPr>
        <w:spacing w:lineRule="auto" w:line="360" w:before="0" w:after="0"/>
        <w:ind w:left="2160" w:right="0" w:hanging="360"/>
        <w:contextualSpacing/>
        <w:jc w:val="both"/>
        <w:rPr>
          <w:rFonts w:ascii="Arial" w:hAnsi="Arial" w:eastAsia="Arial" w:cs="Arial"/>
          <w:b/>
          <w:b/>
          <w:bCs/>
          <w:sz w:val="24"/>
          <w:szCs w:val="24"/>
          <w:u w:val="none"/>
        </w:rPr>
      </w:pPr>
      <w:r>
        <w:rPr>
          <w:rFonts w:eastAsia="Arial" w:cs="Arial" w:ascii="Arial" w:hAnsi="Arial"/>
          <w:b/>
          <w:bCs/>
          <w:sz w:val="24"/>
          <w:szCs w:val="24"/>
        </w:rPr>
        <w:t xml:space="preserve">Descrição do problema: </w:t>
      </w:r>
      <w:r>
        <w:rPr>
          <w:rFonts w:eastAsia="Arial" w:cs="Arial" w:ascii="Arial" w:hAnsi="Arial"/>
          <w:sz w:val="24"/>
          <w:szCs w:val="24"/>
        </w:rPr>
        <w:t xml:space="preserve">O significado de filantropia é: amor à humanidade e generosidade para com outrem. Existem muitos altruístas que praticam a filantropia, sendo que exemplos disso: doação de roupas, brinquedos e alimentos para pessoas mais necessitadas. Mas muitos se deparam com um problema, que pode ser sintetizado em uma pergunta: </w:t>
      </w:r>
      <w:r>
        <w:rPr>
          <w:rFonts w:eastAsia="Arial" w:cs="Arial" w:ascii="Arial" w:hAnsi="Arial"/>
          <w:b/>
          <w:bCs/>
          <w:sz w:val="24"/>
          <w:szCs w:val="24"/>
        </w:rPr>
        <w:t xml:space="preserve">para quem vou fazer as minhas doações?   </w:t>
      </w:r>
    </w:p>
    <w:p>
      <w:pPr>
        <w:pStyle w:val="Normal"/>
        <w:keepNext/>
        <w:keepLines w:val="false"/>
        <w:widowControl w:val="false"/>
        <w:numPr>
          <w:ilvl w:val="1"/>
          <w:numId w:val="23"/>
        </w:numPr>
        <w:spacing w:lineRule="auto" w:line="360" w:before="0" w:after="0"/>
        <w:ind w:left="2160" w:right="0" w:hanging="360"/>
        <w:contextualSpacing/>
        <w:jc w:val="both"/>
        <w:rPr>
          <w:rFonts w:ascii="Arial" w:hAnsi="Arial" w:eastAsia="Arial" w:cs="Arial"/>
          <w:b/>
          <w:b/>
          <w:bCs/>
          <w:sz w:val="24"/>
          <w:szCs w:val="24"/>
        </w:rPr>
      </w:pPr>
      <w:r>
        <w:rPr>
          <w:rFonts w:eastAsia="Arial" w:cs="Arial" w:ascii="Arial" w:hAnsi="Arial"/>
          <w:b/>
          <w:bCs/>
          <w:sz w:val="24"/>
          <w:szCs w:val="24"/>
        </w:rPr>
        <w:t>Objetivos do produto:</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Facilitar o contato entre os filantropos e as instituições de caridade;</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Aumentar, expressivamente, a quantidade de doações recebidas pelas instituições de caridade;</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Permitir, em um dado momento, a exposição das necessidades das instituições de caridade;</w:t>
      </w:r>
    </w:p>
    <w:p>
      <w:pPr>
        <w:pStyle w:val="Normal"/>
        <w:numPr>
          <w:ilvl w:val="2"/>
          <w:numId w:val="23"/>
        </w:numPr>
        <w:spacing w:lineRule="auto" w:line="360" w:before="0" w:after="0"/>
        <w:ind w:left="2880" w:right="0" w:hanging="180"/>
        <w:jc w:val="both"/>
        <w:rPr>
          <w:rFonts w:ascii="Arial" w:hAnsi="Arial" w:eastAsia="Arial" w:cs="Arial"/>
          <w:sz w:val="24"/>
          <w:szCs w:val="24"/>
        </w:rPr>
      </w:pPr>
      <w:r>
        <w:rPr>
          <w:rFonts w:eastAsia="Arial" w:cs="Arial" w:ascii="Arial" w:hAnsi="Arial"/>
          <w:sz w:val="24"/>
          <w:szCs w:val="24"/>
        </w:rPr>
        <w:t>Incentivar os filantropos “não-praticantes” a realizarem ações concretas de filantropia;</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Papéi</w:t>
      </w:r>
      <w:r>
        <w:rPr>
          <w:rFonts w:eastAsia="Arial" w:cs="Arial" w:ascii="Arial" w:hAnsi="Arial"/>
          <w:b/>
          <w:bCs/>
          <w:sz w:val="24"/>
          <w:szCs w:val="24"/>
        </w:rPr>
        <w:t>s</w:t>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Filantropo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Será a pessoa ( física ou jurídica ), responsável pelas doações de artigos, que enxergará as necessidades das instituições de caridade em um feed.</w:t>
            </w:r>
          </w:p>
        </w:tc>
      </w:tr>
    </w:tbl>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Secretário da instituição de caridade</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Será o responsável pelo cadastro da instituição de caridade no aplicativo. Além disso, periodicamente, ele irá atualizar o cadastro com itens que a instituição está precisando no momento. </w:t>
            </w:r>
          </w:p>
        </w:tc>
      </w:tr>
    </w:tbl>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Voluntário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Será a pessoa que se disponibilizará para trabalhar voluntariamente em instituições de caridade, de acordo com as necessidades.</w:t>
            </w:r>
          </w:p>
        </w:tc>
      </w:tr>
    </w:tbl>
    <w:p>
      <w:pPr>
        <w:pStyle w:val="Normal"/>
        <w:spacing w:lineRule="auto" w:line="360" w:before="0" w:after="160"/>
        <w:ind w:left="1080" w:right="0" w:hanging="360"/>
        <w:jc w:val="both"/>
        <w:rPr>
          <w:rFonts w:ascii="Arial" w:hAnsi="Arial" w:eastAsia="Arial" w:cs="Arial"/>
          <w:b/>
          <w:b/>
          <w:bCs/>
          <w:i w:val="false"/>
          <w:i w:val="false"/>
          <w:iCs w:val="false"/>
          <w:strike w:val="false"/>
          <w:dstrike w:val="false"/>
          <w:color w:val="000000" w:themeColor="accent6" w:themeShade="ff" w:themeTint="ff"/>
          <w:position w:val="0"/>
          <w:sz w:val="24"/>
          <w:sz w:val="24"/>
          <w:szCs w:val="24"/>
          <w:u w:val="none"/>
          <w:vertAlign w:val="baseline"/>
        </w:rPr>
      </w:pPr>
      <w:r>
        <w:rPr>
          <w:rFonts w:eastAsia="Arial" w:cs="Arial" w:ascii="Arial" w:hAnsi="Arial"/>
          <w:b/>
          <w:bCs/>
          <w:i w:val="false"/>
          <w:iCs w:val="false"/>
          <w:strike w:val="false"/>
          <w:dstrike w:val="false"/>
          <w:color w:val="000000" w:themeColor="accent6" w:themeShade="ff" w:themeTint="ff"/>
          <w:position w:val="0"/>
          <w:sz w:val="24"/>
          <w:sz w:val="24"/>
          <w:szCs w:val="24"/>
          <w:u w:val="none"/>
          <w:vertAlign w:val="baseline"/>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60"/>
              <w:ind w:left="0" w:right="0" w:hanging="0"/>
              <w:jc w:val="both"/>
              <w:rPr/>
            </w:pPr>
            <w:r>
              <w:rPr>
                <w:rFonts w:eastAsia="Arial" w:cs="Arial" w:ascii="Arial" w:hAnsi="Arial"/>
                <w:sz w:val="24"/>
                <w:szCs w:val="24"/>
              </w:rPr>
              <w:t>Administrador da plataforma</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60"/>
              <w:ind w:left="0" w:right="0" w:hanging="0"/>
              <w:jc w:val="both"/>
              <w:rPr/>
            </w:pPr>
            <w:r>
              <w:rPr>
                <w:rFonts w:eastAsia="Arial" w:cs="Arial" w:ascii="Arial" w:hAnsi="Arial"/>
                <w:sz w:val="24"/>
                <w:szCs w:val="24"/>
              </w:rPr>
              <w:t>Será a pessoa que atuará como um moderador do sistema, o que permite um maior controle das informações das campanhas e das instituições.</w:t>
            </w:r>
          </w:p>
        </w:tc>
      </w:tr>
    </w:tbl>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Modelo de Domíni</w:t>
      </w:r>
      <w:r>
        <w:rPr>
          <w:rFonts w:eastAsia="Arial" w:cs="Arial" w:ascii="Arial" w:hAnsi="Arial"/>
          <w:b/>
          <w:bCs/>
          <w:sz w:val="24"/>
          <w:szCs w:val="24"/>
        </w:rPr>
        <w:t>o</w:t>
      </w:r>
    </w:p>
    <w:p>
      <w:pPr>
        <w:pStyle w:val="Normal"/>
        <w:keepNext/>
        <w:keepLines w:val="false"/>
        <w:widowControl w:val="false"/>
        <w:spacing w:lineRule="auto" w:line="360" w:before="0" w:after="160"/>
        <w:ind w:left="1080" w:right="0" w:hanging="360"/>
        <w:contextualSpacing/>
        <w:jc w:val="both"/>
        <w:rPr>
          <w:rFonts w:ascii="Arial" w:hAnsi="Arial" w:eastAsia="Arial" w:cs="Arial"/>
          <w:b/>
          <w:b/>
          <w:bCs/>
          <w:sz w:val="24"/>
          <w:szCs w:val="24"/>
        </w:rPr>
      </w:pPr>
      <w:r>
        <w:rPr>
          <w:rFonts w:eastAsia="Arial" w:cs="Arial" w:ascii="Arial" w:hAnsi="Arial"/>
          <w:b/>
          <w:bCs/>
          <w:sz w:val="24"/>
          <w:szCs w:val="24"/>
        </w:rPr>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Especificação dos Requisitos de Sistema</w:t>
      </w:r>
    </w:p>
    <w:p>
      <w:pPr>
        <w:pStyle w:val="ListParagraph"/>
        <w:keepNext/>
        <w:keepLines w:val="false"/>
        <w:widowControl w:val="false"/>
        <w:numPr>
          <w:ilvl w:val="2"/>
          <w:numId w:val="7"/>
        </w:numPr>
        <w:spacing w:lineRule="auto" w:line="360" w:before="0" w:after="160"/>
        <w:ind w:left="2160" w:right="0" w:hanging="360"/>
        <w:contextualSpacing/>
        <w:jc w:val="both"/>
        <w:rPr>
          <w:rFonts w:ascii="Arial" w:hAnsi="Arial" w:eastAsia="Arial" w:cs="Arial"/>
          <w:color w:val="000000" w:themeColor="accent6" w:themeShade="ff" w:themeTint="ff"/>
          <w:sz w:val="24"/>
          <w:szCs w:val="24"/>
          <w:u w:val="none"/>
        </w:rPr>
      </w:pPr>
      <w:r>
        <w:rPr>
          <w:rFonts w:eastAsia="Arial" w:cs="Arial" w:ascii="Arial" w:hAnsi="Arial"/>
          <w:b/>
          <w:bCs/>
          <w:sz w:val="24"/>
          <w:szCs w:val="24"/>
        </w:rPr>
        <w:t>Requisitos Funcionais</w:t>
      </w:r>
    </w:p>
    <w:tbl>
      <w:tblPr>
        <w:tblW w:w="6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314"/>
        <w:gridCol w:w="3525"/>
      </w:tblGrid>
      <w:tr>
        <w:trPr/>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Nome do requisito</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 do requisito</w:t>
            </w:r>
          </w:p>
        </w:tc>
      </w:tr>
      <w:tr>
        <w:trPr/>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RFUN1-</w:t>
            </w:r>
            <w:r>
              <w:rPr>
                <w:rFonts w:eastAsia="Arial" w:cs="Arial" w:ascii="Arial" w:hAnsi="Arial"/>
                <w:b w:val="false"/>
                <w:bCs w:val="false"/>
                <w:sz w:val="24"/>
                <w:szCs w:val="24"/>
              </w:rPr>
              <w:t>Cadastrar  instituição de caridade</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Permite que o secretário de uma instituição de caridade realize o cadastro dela na plataforma Donate.</w:t>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Dados necessários da instituição para o cadastro: </w:t>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keepLines w:val="false"/>
              <w:widowControl w:val="false"/>
              <w:numPr>
                <w:ilvl w:val="0"/>
                <w:numId w:val="16"/>
              </w:numPr>
              <w:spacing w:lineRule="auto" w:line="240" w:before="0" w:after="0"/>
              <w:ind w:left="720" w:right="0" w:hanging="360"/>
              <w:contextualSpacing/>
              <w:jc w:val="left"/>
              <w:rPr/>
            </w:pPr>
            <w:r>
              <w:rPr>
                <w:rFonts w:eastAsia="Arial" w:cs="Arial" w:ascii="Arial" w:hAnsi="Arial"/>
                <w:sz w:val="24"/>
                <w:szCs w:val="24"/>
              </w:rPr>
              <w:t>CNPJ</w:t>
            </w:r>
          </w:p>
          <w:p>
            <w:pPr>
              <w:pStyle w:val="Normal"/>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 xml:space="preserve">Nome </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CEP</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Endereço-Complemento</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Telefone</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E-mail</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Descrição das atividades realizadas</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Fotos das dependências</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Login(username/email)</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Senha</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Área de atuação</w:t>
            </w:r>
          </w:p>
        </w:tc>
      </w:tr>
    </w:tbl>
    <w:p>
      <w:pPr>
        <w:pStyle w:val="Normal"/>
        <w:bidi w:val="0"/>
        <w:jc w:val="left"/>
        <w:rPr/>
      </w:pPr>
      <w:r>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RFUN2-</w:t>
            </w:r>
            <w:r>
              <w:rPr>
                <w:rFonts w:eastAsia="Arial" w:cs="Arial" w:ascii="Arial" w:hAnsi="Arial"/>
                <w:b w:val="false"/>
                <w:bCs w:val="false"/>
                <w:sz w:val="24"/>
                <w:szCs w:val="24"/>
              </w:rPr>
              <w:t>Cadastrar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realize o cadastro de uma ca</w:t>
            </w:r>
            <w:r>
              <w:rPr>
                <w:rFonts w:eastAsia="Arial" w:cs="Arial" w:ascii="Arial" w:hAnsi="Arial"/>
                <w:b w:val="false"/>
                <w:bCs w:val="false"/>
                <w:i w:val="false"/>
                <w:iCs w:val="false"/>
                <w:strike w:val="false"/>
                <w:dstrike w:val="false"/>
                <w:sz w:val="24"/>
                <w:szCs w:val="24"/>
              </w:rPr>
              <w:t xml:space="preserve">mpanha </w:t>
            </w:r>
            <w:r>
              <w:rPr>
                <w:rFonts w:eastAsia="Arial" w:cs="Arial" w:ascii="Arial" w:hAnsi="Arial"/>
                <w:sz w:val="24"/>
                <w:szCs w:val="24"/>
              </w:rPr>
              <w:t>na pla</w:t>
            </w:r>
            <w:r>
              <w:rPr>
                <w:rFonts w:eastAsia="Arial" w:cs="Arial" w:ascii="Arial" w:hAnsi="Arial"/>
                <w:b w:val="false"/>
                <w:bCs w:val="false"/>
                <w:i w:val="false"/>
                <w:iCs w:val="false"/>
                <w:strike w:val="false"/>
                <w:dstrike w:val="false"/>
                <w:sz w:val="24"/>
                <w:szCs w:val="24"/>
              </w:rPr>
              <w:t>taforma, com as se</w:t>
            </w:r>
            <w:r>
              <w:rPr>
                <w:rFonts w:eastAsia="Arial" w:cs="Arial" w:ascii="Arial" w:hAnsi="Arial"/>
                <w:sz w:val="24"/>
                <w:szCs w:val="24"/>
              </w:rPr>
              <w:t xml:space="preserve">guintes informações: </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27"/>
              </w:numPr>
              <w:bidi w:val="0"/>
              <w:spacing w:lineRule="auto" w:line="240" w:beforeAutospacing="0" w:before="0" w:afterAutospacing="0" w:after="0"/>
              <w:ind w:left="720" w:right="0" w:hanging="360"/>
              <w:jc w:val="left"/>
              <w:rPr>
                <w:rFonts w:ascii="Arial" w:hAnsi="Arial" w:eastAsia="Arial" w:cs="Arial"/>
                <w:color w:val="000000" w:themeColor="accent6" w:themeShade="ff" w:themeTint="ff"/>
                <w:sz w:val="24"/>
                <w:szCs w:val="24"/>
              </w:rPr>
            </w:pPr>
            <w:r>
              <w:rPr>
                <w:rFonts w:eastAsia="Arial" w:cs="Arial" w:ascii="Arial" w:hAnsi="Arial"/>
                <w:b w:val="false"/>
                <w:bCs w:val="false"/>
                <w:i w:val="false"/>
                <w:iCs w:val="false"/>
                <w:strike w:val="false"/>
                <w:dstrike w:val="false"/>
                <w:sz w:val="24"/>
                <w:szCs w:val="24"/>
              </w:rPr>
              <w:t xml:space="preserve">Itens que serão arrecadados na campanha </w:t>
            </w:r>
          </w:p>
          <w:p>
            <w:pPr>
              <w:pStyle w:val="Normal"/>
              <w:numPr>
                <w:ilvl w:val="0"/>
                <w:numId w:val="27"/>
              </w:numPr>
              <w:spacing w:lineRule="auto" w:line="240" w:before="0" w:after="0"/>
              <w:ind w:left="720" w:right="0" w:hanging="360"/>
              <w:contextualSpacing/>
              <w:rPr>
                <w:rFonts w:ascii="Arial" w:hAnsi="Arial" w:eastAsia="Arial" w:cs="Arial"/>
                <w:color w:val="000000" w:themeColor="accent6" w:themeShade="ff" w:themeTint="ff"/>
                <w:sz w:val="24"/>
                <w:szCs w:val="24"/>
                <w:u w:val="none"/>
              </w:rPr>
            </w:pPr>
            <w:r>
              <w:rPr>
                <w:rFonts w:eastAsia="Arial" w:cs="Arial" w:ascii="Arial" w:hAnsi="Arial"/>
                <w:b w:val="false"/>
                <w:bCs w:val="false"/>
                <w:i w:val="false"/>
                <w:iCs w:val="false"/>
                <w:strike w:val="false"/>
                <w:dstrike w:val="false"/>
                <w:sz w:val="24"/>
                <w:szCs w:val="24"/>
              </w:rPr>
              <w:t>Nome da campanha</w:t>
            </w:r>
          </w:p>
          <w:p>
            <w:pPr>
              <w:pStyle w:val="Normal"/>
              <w:numPr>
                <w:ilvl w:val="0"/>
                <w:numId w:val="27"/>
              </w:numPr>
              <w:spacing w:lineRule="auto" w:line="240" w:before="0" w:after="0"/>
              <w:ind w:left="720" w:right="0" w:hanging="360"/>
              <w:contextualSpacing/>
              <w:rPr>
                <w:rFonts w:ascii="Arial" w:hAnsi="Arial" w:eastAsia="Arial" w:cs="Arial"/>
                <w:color w:val="000000" w:themeColor="accent6" w:themeShade="ff" w:themeTint="ff"/>
                <w:sz w:val="24"/>
                <w:szCs w:val="24"/>
                <w:u w:val="none"/>
              </w:rPr>
            </w:pPr>
            <w:r>
              <w:rPr>
                <w:rFonts w:eastAsia="Arial" w:cs="Arial" w:ascii="Arial" w:hAnsi="Arial"/>
                <w:b w:val="false"/>
                <w:bCs w:val="false"/>
                <w:i w:val="false"/>
                <w:iCs w:val="false"/>
                <w:strike w:val="false"/>
                <w:dstrike w:val="false"/>
                <w:sz w:val="24"/>
                <w:szCs w:val="24"/>
              </w:rPr>
              <w:t>Descrição da campanha</w:t>
            </w:r>
          </w:p>
          <w:p>
            <w:pPr>
              <w:pStyle w:val="Normal"/>
              <w:numPr>
                <w:ilvl w:val="0"/>
                <w:numId w:val="27"/>
              </w:numPr>
              <w:spacing w:lineRule="auto" w:line="240" w:before="0" w:after="0"/>
              <w:ind w:left="720" w:right="0" w:hanging="360"/>
              <w:rPr/>
            </w:pPr>
            <w:r>
              <w:rPr>
                <w:rFonts w:eastAsia="Arial" w:cs="Arial" w:ascii="Arial" w:hAnsi="Arial"/>
                <w:b w:val="false"/>
                <w:bCs w:val="false"/>
                <w:i w:val="false"/>
                <w:iCs w:val="false"/>
                <w:strike w:val="false"/>
                <w:dstrike w:val="false"/>
                <w:sz w:val="24"/>
                <w:szCs w:val="24"/>
                <w:lang w:val="pt-BR"/>
              </w:rPr>
              <w:t>Período</w:t>
            </w:r>
            <w:r>
              <w:rPr>
                <w:rFonts w:eastAsia="Arial" w:cs="Arial" w:ascii="Arial" w:hAnsi="Arial"/>
                <w:b w:val="false"/>
                <w:bCs w:val="false"/>
                <w:i w:val="false"/>
                <w:iCs w:val="false"/>
                <w:strike w:val="false"/>
                <w:dstrike w:val="false"/>
                <w:sz w:val="24"/>
                <w:szCs w:val="24"/>
                <w:lang w:val="pt-BR"/>
              </w:rPr>
              <w:t xml:space="preserve"> da campanha</w:t>
            </w:r>
          </w:p>
          <w:p>
            <w:pPr>
              <w:pStyle w:val="Normal"/>
              <w:numPr>
                <w:ilvl w:val="0"/>
                <w:numId w:val="27"/>
              </w:numPr>
              <w:spacing w:lineRule="auto" w:line="240" w:before="0" w:after="0"/>
              <w:ind w:left="720" w:right="0" w:hanging="360"/>
              <w:rPr>
                <w:rFonts w:ascii="Arial" w:hAnsi="Arial" w:eastAsia="Arial" w:cs="Arial"/>
                <w:color w:val="000000" w:themeColor="accent6" w:themeShade="ff" w:themeTint="ff"/>
                <w:sz w:val="24"/>
                <w:szCs w:val="24"/>
              </w:rPr>
            </w:pPr>
            <w:r>
              <w:rPr>
                <w:rFonts w:eastAsia="Arial" w:cs="Arial" w:ascii="Arial" w:hAnsi="Arial"/>
                <w:b w:val="false"/>
                <w:bCs w:val="false"/>
                <w:i w:val="false"/>
                <w:iCs w:val="false"/>
                <w:strike w:val="false"/>
                <w:dstrike w:val="false"/>
                <w:sz w:val="24"/>
                <w:szCs w:val="24"/>
              </w:rPr>
              <w:t>Foto(s)</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bidi w:val="0"/>
        <w:jc w:val="left"/>
        <w:rPr/>
      </w:pPr>
      <w:r>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RFUN3-</w:t>
            </w:r>
            <w:r>
              <w:rPr>
                <w:rFonts w:eastAsia="Arial" w:cs="Arial" w:ascii="Arial" w:hAnsi="Arial"/>
                <w:b w:val="false"/>
                <w:bCs w:val="false"/>
                <w:sz w:val="24"/>
                <w:szCs w:val="24"/>
              </w:rPr>
              <w:t>Atualizar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altere os dados de uma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144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RFUN4-</w:t>
            </w:r>
            <w:r>
              <w:rPr>
                <w:rFonts w:eastAsia="Arial" w:cs="Arial" w:ascii="Arial" w:hAnsi="Arial"/>
                <w:sz w:val="24"/>
                <w:szCs w:val="24"/>
              </w:rPr>
              <w:t>Excluir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exclua uma campanha da plataforma.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São motivos para a exclusão: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6"/>
              </w:numPr>
              <w:spacing w:lineRule="auto" w:line="240" w:before="0" w:after="0"/>
              <w:ind w:left="720" w:right="0" w:hanging="360"/>
              <w:contextualSpacing/>
              <w:rPr>
                <w:rFonts w:ascii="Arial" w:hAnsi="Arial" w:eastAsia="Arial" w:cs="Arial"/>
                <w:sz w:val="24"/>
                <w:szCs w:val="24"/>
              </w:rPr>
            </w:pPr>
            <w:r>
              <w:rPr>
                <w:rFonts w:eastAsia="Arial" w:cs="Arial" w:ascii="Arial" w:hAnsi="Arial"/>
                <w:sz w:val="24"/>
                <w:szCs w:val="24"/>
              </w:rPr>
              <w:t>A campanha já atingiu a sua meta de doações ou o prazo estabelecido.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6"/>
              </w:numPr>
              <w:spacing w:lineRule="auto" w:line="240" w:before="0" w:after="0"/>
              <w:ind w:left="720" w:right="0" w:hanging="360"/>
              <w:contextualSpacing/>
              <w:rPr>
                <w:rFonts w:ascii="Arial" w:hAnsi="Arial" w:eastAsia="Arial" w:cs="Arial"/>
                <w:sz w:val="24"/>
                <w:szCs w:val="24"/>
              </w:rPr>
            </w:pPr>
            <w:r>
              <w:rPr>
                <w:rFonts w:eastAsia="Arial" w:cs="Arial" w:ascii="Arial" w:hAnsi="Arial"/>
                <w:sz w:val="24"/>
                <w:szCs w:val="24"/>
              </w:rPr>
              <w:t>A instituição de caridade atingiu o número máximo de campanhas cadastradas e deseja cadastrar uma nova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50"/>
        <w:gridCol w:w="3389"/>
      </w:tblGrid>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RFUN5-</w:t>
            </w:r>
            <w:r>
              <w:rPr>
                <w:rFonts w:eastAsia="Arial" w:cs="Arial" w:ascii="Arial" w:hAnsi="Arial"/>
                <w:sz w:val="24"/>
                <w:szCs w:val="24"/>
              </w:rPr>
              <w:t xml:space="preserve">Visualizar  campanhas </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participarão de um feed, sendo que cada uma será um card, contendo: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20"/>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Nome da campanha</w:t>
            </w:r>
          </w:p>
          <w:p>
            <w:pPr>
              <w:pStyle w:val="Normal"/>
              <w:numPr>
                <w:ilvl w:val="0"/>
                <w:numId w:val="20"/>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Descrição resumida da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O feed será visualizado pelos altruístas, que ao selecionar um card, obterão mais informações à respeito da campanha.  </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RFUN6-F</w:t>
            </w:r>
            <w:r>
              <w:rPr>
                <w:rFonts w:eastAsia="Arial" w:cs="Arial" w:ascii="Arial" w:hAnsi="Arial"/>
                <w:sz w:val="24"/>
                <w:szCs w:val="24"/>
                <w:lang w:val="pt-BR"/>
              </w:rPr>
              <w:t xml:space="preserve">ilantropo comunicar com </w:t>
            </w:r>
            <w:r>
              <w:rPr>
                <w:rFonts w:eastAsia="Arial" w:cs="Arial" w:ascii="Arial" w:hAnsi="Arial"/>
                <w:sz w:val="24"/>
                <w:szCs w:val="24"/>
              </w:rPr>
              <w:t xml:space="preserve"> instituições de caridade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O contato entre </w:t>
            </w:r>
            <w:r>
              <w:rPr>
                <w:rFonts w:eastAsia="Arial" w:cs="Arial" w:ascii="Arial" w:hAnsi="Arial"/>
                <w:sz w:val="24"/>
                <w:szCs w:val="24"/>
                <w:lang w:val="pt-BR"/>
              </w:rPr>
              <w:t xml:space="preserve">filantropos </w:t>
            </w:r>
            <w:r>
              <w:rPr>
                <w:rFonts w:eastAsia="Arial" w:cs="Arial" w:ascii="Arial" w:hAnsi="Arial"/>
                <w:sz w:val="24"/>
                <w:szCs w:val="24"/>
              </w:rPr>
              <w:t>e instituições de caridade se dará da seguinte maneira:</w:t>
            </w:r>
          </w:p>
          <w:p>
            <w:pPr>
              <w:pStyle w:val="Normal"/>
              <w:numPr>
                <w:ilvl w:val="0"/>
                <w:numId w:val="26"/>
              </w:numPr>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O </w:t>
            </w:r>
            <w:r>
              <w:rPr>
                <w:rFonts w:eastAsia="Arial" w:cs="Arial" w:ascii="Arial" w:hAnsi="Arial"/>
                <w:sz w:val="24"/>
                <w:szCs w:val="24"/>
                <w:lang w:val="pt-BR"/>
              </w:rPr>
              <w:t xml:space="preserve">filantropo </w:t>
            </w:r>
            <w:r>
              <w:rPr>
                <w:rFonts w:eastAsia="Arial" w:cs="Arial" w:ascii="Arial" w:hAnsi="Arial"/>
                <w:sz w:val="24"/>
                <w:szCs w:val="24"/>
              </w:rPr>
              <w:t>por meio das informações  da instituição , disponíveis na plataforma, entra em contato</w:t>
            </w:r>
          </w:p>
          <w:p>
            <w:pPr>
              <w:pStyle w:val="Normal"/>
              <w:numPr>
                <w:ilvl w:val="0"/>
                <w:numId w:val="26"/>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Ao visualizar os detalhes de uma campanha e declarar interesse em ajudar, haverá um espaço para o altruísta deixar informações para contato, como:</w:t>
            </w:r>
          </w:p>
          <w:p>
            <w:pPr>
              <w:pStyle w:val="Normal"/>
              <w:numPr>
                <w:ilvl w:val="1"/>
                <w:numId w:val="26"/>
              </w:numPr>
              <w:spacing w:lineRule="auto" w:line="240" w:before="0" w:after="0"/>
              <w:ind w:left="1440" w:right="0" w:hanging="360"/>
              <w:contextualSpacing/>
              <w:rPr>
                <w:rFonts w:ascii="Arial" w:hAnsi="Arial" w:eastAsia="Arial" w:cs="Arial"/>
                <w:sz w:val="24"/>
                <w:szCs w:val="24"/>
                <w:u w:val="none"/>
              </w:rPr>
            </w:pPr>
            <w:r>
              <w:rPr>
                <w:rFonts w:eastAsia="Arial" w:cs="Arial" w:ascii="Arial" w:hAnsi="Arial"/>
                <w:sz w:val="24"/>
                <w:szCs w:val="24"/>
              </w:rPr>
              <w:t>Nome (opcional)</w:t>
            </w:r>
          </w:p>
          <w:p>
            <w:pPr>
              <w:pStyle w:val="Normal"/>
              <w:numPr>
                <w:ilvl w:val="1"/>
                <w:numId w:val="26"/>
              </w:numPr>
              <w:spacing w:lineRule="auto" w:line="240" w:before="0" w:after="0"/>
              <w:ind w:left="1440" w:right="0" w:hanging="360"/>
              <w:contextualSpacing/>
              <w:rPr>
                <w:rFonts w:ascii="Arial" w:hAnsi="Arial" w:eastAsia="Arial" w:cs="Arial"/>
                <w:sz w:val="24"/>
                <w:szCs w:val="24"/>
                <w:u w:val="none"/>
              </w:rPr>
            </w:pPr>
            <w:r>
              <w:rPr>
                <w:rFonts w:eastAsia="Arial" w:cs="Arial" w:ascii="Arial" w:hAnsi="Arial"/>
                <w:sz w:val="24"/>
                <w:szCs w:val="24"/>
              </w:rPr>
              <w:t>Telefone (obrigatório)</w:t>
            </w:r>
          </w:p>
          <w:p>
            <w:pPr>
              <w:pStyle w:val="Normal"/>
              <w:numPr>
                <w:ilvl w:val="1"/>
                <w:numId w:val="26"/>
              </w:numPr>
              <w:spacing w:lineRule="auto" w:line="240" w:before="0" w:after="0"/>
              <w:ind w:left="1440" w:right="0" w:hanging="360"/>
              <w:contextualSpacing/>
              <w:rPr/>
            </w:pPr>
            <w:r>
              <w:rPr>
                <w:rFonts w:eastAsia="Arial" w:cs="Arial" w:ascii="Arial" w:hAnsi="Arial"/>
                <w:sz w:val="24"/>
                <w:szCs w:val="24"/>
              </w:rPr>
              <w:t>Email (</w:t>
            </w:r>
            <w:r>
              <w:rPr>
                <w:rFonts w:eastAsia="Arial" w:cs="Arial" w:ascii="Arial" w:hAnsi="Arial"/>
                <w:sz w:val="24"/>
                <w:szCs w:val="24"/>
              </w:rPr>
              <w:t>opcional</w:t>
            </w:r>
            <w:r>
              <w:rPr>
                <w:rFonts w:eastAsia="Arial" w:cs="Arial" w:ascii="Arial" w:hAnsi="Arial"/>
                <w:sz w:val="24"/>
                <w:szCs w:val="24"/>
              </w:rPr>
              <w:t>)</w:t>
            </w:r>
          </w:p>
          <w:p>
            <w:pPr>
              <w:pStyle w:val="Normal"/>
              <w:numPr>
                <w:ilvl w:val="1"/>
                <w:numId w:val="26"/>
              </w:numPr>
              <w:spacing w:lineRule="auto" w:line="240" w:before="0" w:after="0"/>
              <w:ind w:left="1440" w:right="0" w:hanging="360"/>
              <w:contextualSpacing/>
              <w:rPr/>
            </w:pPr>
            <w:r>
              <w:rPr>
                <w:rFonts w:eastAsia="Arial" w:cs="Arial" w:ascii="Arial" w:hAnsi="Arial"/>
                <w:sz w:val="24"/>
                <w:szCs w:val="24"/>
              </w:rPr>
              <w:t>Texto explicando o motivo do contato (opcional)</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RFUN7-</w:t>
            </w:r>
            <w:r>
              <w:rPr>
                <w:rFonts w:eastAsia="Arial" w:cs="Arial" w:ascii="Arial" w:hAnsi="Arial"/>
                <w:sz w:val="24"/>
                <w:szCs w:val="24"/>
              </w:rPr>
              <w:t>Instituições de caridade comunicar com filantropos.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entre em contato com um altruísta que manifestou  interesse em ajudar, através dos contatos fornecidos por ele, que estarão armazenados em um histórico da campanha.</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RFUN8-</w:t>
            </w:r>
            <w:r>
              <w:rPr>
                <w:rFonts w:eastAsia="Arial" w:cs="Arial" w:ascii="Arial" w:hAnsi="Arial"/>
                <w:sz w:val="24"/>
                <w:szCs w:val="24"/>
              </w:rPr>
              <w:t>Histórico de contato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Uma campanha deverá possuir um histórico de altruístas que manifestaram o seu interesse em ajudar nela.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Esse histórico estará disponível para visualização apenas para o secretário da instituição de caridade.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O Altruísta verá as campanhas nas quais ele manifestou interesse.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ind w:left="252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RFUN9-</w:t>
            </w:r>
            <w:r>
              <w:rPr>
                <w:rFonts w:eastAsia="Arial" w:cs="Arial" w:ascii="Arial" w:hAnsi="Arial"/>
                <w:sz w:val="24"/>
                <w:szCs w:val="24"/>
              </w:rPr>
              <w:t xml:space="preserve">Filtrar  campanhas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poderão ser filtradas por:</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Tipo de instituição de caridade ( Ex.: instituição que cuida de idosos, instituição que trata dependentes químicos, etc.)</w:t>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Distância, em quilômetros, da instituição de caridade que cadastrou uma determinada campanha para o altruísta que está visualizando o feed.</w:t>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Tipo de itens que estão sendo arrecadados pela instituição.</w:t>
            </w:r>
          </w:p>
          <w:p>
            <w:pPr>
              <w:pStyle w:val="Normal"/>
              <w:numPr>
                <w:ilvl w:val="0"/>
                <w:numId w:val="17"/>
              </w:numPr>
              <w:spacing w:lineRule="auto" w:line="240" w:before="0" w:after="0"/>
              <w:ind w:left="720" w:right="0" w:hanging="360"/>
              <w:rPr>
                <w:rFonts w:ascii="Arial" w:hAnsi="Arial" w:eastAsia="Arial" w:cs="Arial"/>
                <w:sz w:val="24"/>
                <w:szCs w:val="24"/>
              </w:rPr>
            </w:pPr>
            <w:r>
              <w:rPr>
                <w:rFonts w:eastAsia="Arial" w:cs="Arial" w:ascii="Arial" w:hAnsi="Arial"/>
                <w:sz w:val="24"/>
                <w:szCs w:val="24"/>
              </w:rPr>
              <w:t>Por instituição</w:t>
            </w:r>
          </w:p>
        </w:tc>
      </w:tr>
    </w:tbl>
    <w:p>
      <w:pPr>
        <w:pStyle w:val="Normal"/>
        <w:spacing w:lineRule="auto" w:line="360"/>
        <w:ind w:left="144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RFUN10-Avaliar Sistema (Feedback)</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O feedback dos usuários será coletado por meio de:</w:t>
            </w:r>
          </w:p>
          <w:p>
            <w:pPr>
              <w:pStyle w:val="ListParagraph"/>
              <w:numPr>
                <w:ilvl w:val="0"/>
                <w:numId w:val="6"/>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Pesquisas de satisfação;</w:t>
            </w:r>
          </w:p>
          <w:p>
            <w:pPr>
              <w:pStyle w:val="ListParagraph"/>
              <w:numPr>
                <w:ilvl w:val="0"/>
                <w:numId w:val="6"/>
              </w:numPr>
              <w:rPr>
                <w:rFonts w:ascii="Arial" w:hAnsi="Arial" w:eastAsia="Arial" w:cs="Arial"/>
                <w:sz w:val="24"/>
                <w:szCs w:val="24"/>
                <w:lang w:val="pt-BR"/>
              </w:rPr>
            </w:pPr>
            <w:r>
              <w:rPr>
                <w:rFonts w:eastAsia="Arial" w:cs="Arial" w:ascii="Arial" w:hAnsi="Arial"/>
                <w:sz w:val="24"/>
                <w:szCs w:val="24"/>
                <w:lang w:val="pt-BR"/>
              </w:rPr>
              <w:t>Emails recebidos;</w:t>
            </w:r>
          </w:p>
          <w:p>
            <w:pPr>
              <w:pStyle w:val="ListParagraph"/>
              <w:numPr>
                <w:ilvl w:val="0"/>
                <w:numId w:val="6"/>
              </w:numPr>
              <w:spacing w:before="0" w:after="160"/>
              <w:contextualSpacing/>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Avaliação do aplicativo nas lojas de apps;</w:t>
            </w:r>
          </w:p>
        </w:tc>
      </w:tr>
    </w:tbl>
    <w:p>
      <w:pPr>
        <w:pStyle w:val="Normal"/>
        <w:spacing w:lineRule="auto" w:line="360"/>
        <w:ind w:left="144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RFUN11-</w:t>
            </w:r>
            <w:r>
              <w:rPr>
                <w:rFonts w:eastAsia="Arial" w:cs="Arial" w:ascii="Arial" w:hAnsi="Arial"/>
                <w:sz w:val="24"/>
                <w:szCs w:val="24"/>
                <w:lang w:val="pt-BR"/>
              </w:rPr>
              <w:t>Atualizar informações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Será permitido à uma instituição de caridade alterar todos os seus dados cadastrais (perfil), sendo que a alteração será feita em menu de configurações do aplicativo.</w:t>
            </w:r>
          </w:p>
          <w:p>
            <w:pPr>
              <w:pStyle w:val="Normal"/>
              <w:keepNext/>
              <w:keepLines w:val="false"/>
              <w:widowControl/>
              <w:bidi w:val="0"/>
              <w:spacing w:lineRule="auto" w:line="259" w:before="0" w:after="160"/>
              <w:ind w:left="0" w:right="0" w:hanging="0"/>
              <w:jc w:val="left"/>
              <w:rPr/>
            </w:pPr>
            <w:r>
              <w:rPr/>
              <w:br/>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lang w:val="pt-BR"/>
              </w:rPr>
            </w:pPr>
            <w:r>
              <w:rPr>
                <w:rFonts w:eastAsia="Arial" w:cs="Arial" w:ascii="Arial" w:hAnsi="Arial"/>
                <w:b w:val="false"/>
                <w:bCs w:val="false"/>
                <w:sz w:val="24"/>
                <w:szCs w:val="24"/>
                <w:u w:val="none"/>
              </w:rPr>
              <w:t>RFUN12-</w:t>
            </w:r>
            <w:r>
              <w:rPr>
                <w:rFonts w:eastAsia="Arial" w:cs="Arial" w:ascii="Arial" w:hAnsi="Arial"/>
                <w:sz w:val="24"/>
                <w:szCs w:val="24"/>
                <w:lang w:val="pt-BR"/>
              </w:rPr>
              <w:t>Bloquear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Uma instituição poderá ser bloqueada, pelo administrador do sistema, quando:</w:t>
            </w:r>
          </w:p>
          <w:p>
            <w:pPr>
              <w:pStyle w:val="ListParagraph"/>
              <w:numPr>
                <w:ilvl w:val="0"/>
                <w:numId w:val="5"/>
              </w:numPr>
              <w:rPr>
                <w:rFonts w:ascii="Calibri" w:hAnsi="Calibri" w:eastAsia="Calibri" w:cs="Calibri"/>
                <w:color w:val="000000" w:themeColor="accent6" w:themeShade="ff" w:themeTint="ff"/>
                <w:sz w:val="22"/>
                <w:szCs w:val="22"/>
              </w:rPr>
            </w:pPr>
            <w:r>
              <w:rPr>
                <w:rFonts w:eastAsia="Arial" w:cs="Arial" w:ascii="Arial" w:hAnsi="Arial"/>
                <w:sz w:val="24"/>
                <w:szCs w:val="24"/>
                <w:lang w:val="pt-BR"/>
              </w:rPr>
              <w:t>Publicar campanhas não condizentes com o propósito da plataforma;</w:t>
            </w:r>
          </w:p>
          <w:p>
            <w:pPr>
              <w:pStyle w:val="ListParagraph"/>
              <w:numPr>
                <w:ilvl w:val="0"/>
                <w:numId w:val="5"/>
              </w:numPr>
              <w:rPr>
                <w:rFonts w:ascii="Calibri" w:hAnsi="Calibri" w:eastAsia="Calibri" w:cs="Calibri"/>
                <w:color w:val="000000" w:themeColor="accent6" w:themeShade="ff" w:themeTint="ff"/>
                <w:sz w:val="22"/>
                <w:szCs w:val="22"/>
              </w:rPr>
            </w:pPr>
            <w:r>
              <w:rPr>
                <w:rFonts w:eastAsia="Arial" w:cs="Arial" w:ascii="Arial" w:hAnsi="Arial"/>
                <w:sz w:val="24"/>
                <w:szCs w:val="24"/>
                <w:lang w:val="pt-BR"/>
              </w:rPr>
              <w:t>Ficar inativa por mais de 2 (dois) anos;</w:t>
            </w:r>
          </w:p>
          <w:p>
            <w:pPr>
              <w:pStyle w:val="Normal"/>
              <w:spacing w:lineRule="auto" w:line="240" w:before="0" w:after="0"/>
              <w:ind w:left="360" w:right="0" w:hanging="360"/>
              <w:rPr>
                <w:rFonts w:ascii="Arial" w:hAnsi="Arial" w:eastAsia="Arial" w:cs="Arial"/>
                <w:sz w:val="24"/>
                <w:szCs w:val="24"/>
              </w:rPr>
            </w:pPr>
            <w:r>
              <w:rPr>
                <w:rFonts w:eastAsia="Arial" w:cs="Arial" w:ascii="Arial" w:hAnsi="Arial"/>
                <w:sz w:val="24"/>
                <w:szCs w:val="24"/>
              </w:rPr>
            </w:r>
          </w:p>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Ao ser bloqueada, todas as campanhas e informações daquela instituição serão tiradas do ar.</w:t>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lang w:val="pt-BR"/>
              </w:rPr>
            </w:pPr>
            <w:r>
              <w:rPr>
                <w:rFonts w:eastAsia="Arial" w:cs="Arial" w:ascii="Arial" w:hAnsi="Arial"/>
                <w:b w:val="false"/>
                <w:bCs w:val="false"/>
                <w:sz w:val="24"/>
                <w:szCs w:val="24"/>
                <w:u w:val="none"/>
              </w:rPr>
              <w:t>RFUN13-</w:t>
            </w:r>
            <w:r>
              <w:rPr>
                <w:rFonts w:eastAsia="Arial" w:cs="Arial" w:ascii="Arial" w:hAnsi="Arial"/>
                <w:sz w:val="24"/>
                <w:szCs w:val="24"/>
                <w:lang w:val="pt-BR"/>
              </w:rPr>
              <w:t>Excluir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Uma instituição poderá ser excluída, pelo administrador do sistema, quando: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Está bloqueada por mais de 1 (um) ano;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Quando não publicar sua primeira campanha em um intervalo de 2 (dois) anos após o seu cadastro;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Quando for bloqueada mais de 5 (cinco) vezes.</w:t>
            </w:r>
          </w:p>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Ao ser excluída, todas as campanhas e informações daquela instituição serão apagadas permanentemente.</w:t>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p>
      <w:pPr>
        <w:pStyle w:val="ListParagraph"/>
        <w:keepNext/>
        <w:keepLines w:val="false"/>
        <w:widowControl w:val="false"/>
        <w:numPr>
          <w:ilvl w:val="2"/>
          <w:numId w:val="3"/>
        </w:numPr>
        <w:spacing w:lineRule="auto" w:line="360" w:before="0" w:after="160"/>
        <w:ind w:left="2160" w:right="0" w:hanging="360"/>
        <w:jc w:val="left"/>
        <w:rPr>
          <w:rFonts w:ascii="Arial" w:hAnsi="Arial" w:eastAsia="Arial" w:cs="Arial"/>
          <w:color w:val="000000" w:themeColor="accent6" w:themeShade="ff" w:themeTint="ff"/>
          <w:sz w:val="24"/>
          <w:szCs w:val="24"/>
        </w:rPr>
      </w:pPr>
      <w:r>
        <w:rPr>
          <w:rFonts w:eastAsia="Arial" w:cs="Arial" w:ascii="Arial" w:hAnsi="Arial"/>
          <w:b/>
          <w:bCs/>
          <w:sz w:val="24"/>
          <w:szCs w:val="24"/>
        </w:rPr>
        <w:t xml:space="preserve">Requisitos de Qualidade </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RQUA1-</w:t>
            </w:r>
            <w:r>
              <w:rPr>
                <w:rFonts w:eastAsia="Arial" w:cs="Arial" w:ascii="Arial" w:hAnsi="Arial"/>
                <w:sz w:val="24"/>
                <w:szCs w:val="24"/>
                <w:lang w:val="pt-BR"/>
              </w:rPr>
              <w:t>Disponibilidade do aplicativo</w:t>
            </w:r>
          </w:p>
          <w:p>
            <w:pPr>
              <w:pStyle w:val="Normal"/>
              <w:jc w:val="left"/>
              <w:rPr/>
            </w:pPr>
            <w:r>
              <w:rPr/>
              <w:br/>
            </w:r>
          </w:p>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aplicativo estará disponível somente em dispositivos móveis com os seguintes sistemas operacionais:</w:t>
            </w:r>
          </w:p>
          <w:p>
            <w:pPr>
              <w:pStyle w:val="ListParagraph"/>
              <w:numPr>
                <w:ilvl w:val="0"/>
                <w:numId w:val="2"/>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Android (4 ou superior)</w:t>
            </w:r>
          </w:p>
          <w:p>
            <w:pPr>
              <w:pStyle w:val="Normal"/>
              <w:keepNext/>
              <w:keepLines w:val="false"/>
              <w:widowControl/>
              <w:bidi w:val="0"/>
              <w:spacing w:lineRule="auto" w:line="259" w:before="0" w:after="160"/>
              <w:ind w:left="0" w:right="0" w:hanging="0"/>
              <w:jc w:val="left"/>
              <w:rPr/>
            </w:pPr>
            <w:r>
              <w:rP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RQUA2-</w:t>
            </w:r>
            <w:r>
              <w:rPr>
                <w:rFonts w:eastAsia="Arial" w:cs="Arial" w:ascii="Arial" w:hAnsi="Arial"/>
                <w:sz w:val="24"/>
                <w:szCs w:val="24"/>
                <w:lang w:val="pt-BR"/>
              </w:rPr>
              <w:t>Tempo de resposta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O tempo de resposta do aplicativo para uma solicitação deverá ser inferior à 3 segundos.</w:t>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RQUA3-</w:t>
            </w:r>
            <w:r>
              <w:rPr>
                <w:rFonts w:eastAsia="Arial" w:cs="Arial" w:ascii="Arial" w:hAnsi="Arial"/>
                <w:sz w:val="24"/>
                <w:szCs w:val="24"/>
                <w:lang w:val="pt-BR"/>
              </w:rPr>
              <w:t>Concorrência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 aplicação deverá conter uma arquitetura de software que comporte no mínimo 500 acessos simultâneos.</w:t>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RQUA4-</w:t>
            </w:r>
            <w:r>
              <w:rPr>
                <w:rFonts w:eastAsia="Arial" w:cs="Arial" w:ascii="Arial" w:hAnsi="Arial"/>
                <w:sz w:val="24"/>
                <w:szCs w:val="24"/>
                <w:lang w:val="pt-BR"/>
              </w:rPr>
              <w:t>Escalabilidade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 arquitetura do software deverá estar preparada, em qualquer momento, para o crescimento de usuários.</w:t>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RQUA5-</w:t>
            </w:r>
            <w:r>
              <w:rPr>
                <w:rFonts w:eastAsia="Arial" w:cs="Arial" w:ascii="Arial" w:hAnsi="Arial"/>
                <w:sz w:val="24"/>
                <w:szCs w:val="24"/>
                <w:lang w:val="pt-BR"/>
              </w:rPr>
              <w:t>Responsividade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 aplicação deverá estar preparada para todos os tamanhos e resoluções de telas.</w:t>
            </w: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RQUA6-</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RQUA7-</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RQUA8-</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RQUA9-</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RQUA10-</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0" w:right="0" w:hanging="0"/>
        <w:contextualSpacing/>
        <w:jc w:val="center"/>
        <w:rPr>
          <w:rFonts w:ascii="Arial" w:hAnsi="Arial" w:eastAsia="Arial" w:cs="Arial"/>
          <w:b/>
          <w:b/>
          <w:bCs/>
          <w:sz w:val="24"/>
          <w:szCs w:val="24"/>
        </w:rPr>
      </w:pPr>
      <w:r>
        <w:rPr>
          <w:rFonts w:eastAsia="Arial" w:cs="Arial" w:ascii="Arial" w:hAnsi="Arial"/>
          <w:b/>
          <w:bCs/>
          <w:sz w:val="24"/>
          <w:szCs w:val="24"/>
        </w:rPr>
      </w:r>
    </w:p>
    <w:p>
      <w:pPr>
        <w:pStyle w:val="ListParagraph"/>
        <w:keepNext/>
        <w:keepLines w:val="false"/>
        <w:widowControl w:val="false"/>
        <w:numPr>
          <w:ilvl w:val="2"/>
          <w:numId w:val="1"/>
        </w:numPr>
        <w:spacing w:lineRule="auto" w:line="360" w:before="0" w:after="160"/>
        <w:ind w:left="2160" w:right="0" w:hanging="360"/>
        <w:contextualSpacing/>
        <w:jc w:val="both"/>
        <w:rPr>
          <w:rFonts w:ascii="Arial" w:hAnsi="Arial" w:eastAsia="Arial" w:cs="Arial"/>
          <w:color w:val="000000" w:themeColor="accent6" w:themeShade="ff" w:themeTint="ff"/>
          <w:sz w:val="24"/>
          <w:szCs w:val="24"/>
          <w:u w:val="none"/>
        </w:rPr>
      </w:pPr>
      <w:r>
        <w:rPr>
          <w:rFonts w:eastAsia="Arial" w:cs="Arial" w:ascii="Arial" w:hAnsi="Arial"/>
          <w:b/>
          <w:bCs/>
          <w:sz w:val="24"/>
          <w:szCs w:val="24"/>
        </w:rPr>
        <w:t>Requisitos futuros</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RFUT1-</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RFUT2-</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RFUT3-</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RFUT4-</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RFUT5-</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Regras de negócio</w:t>
      </w:r>
    </w:p>
    <w:p>
      <w:pPr>
        <w:pStyle w:val="Normal"/>
        <w:spacing w:lineRule="auto" w:line="360" w:before="0" w:after="160"/>
        <w:ind w:left="0" w:right="0" w:hanging="0"/>
        <w:jc w:val="both"/>
        <w:rPr>
          <w:rFonts w:ascii="Arial" w:hAnsi="Arial" w:eastAsia="Arial" w:cs="Arial"/>
          <w:b w:val="false"/>
          <w:b w:val="false"/>
          <w:bCs w:val="false"/>
          <w:color w:val="5B9BD5"/>
          <w:sz w:val="24"/>
          <w:szCs w:val="24"/>
        </w:rPr>
      </w:pPr>
      <w:r>
        <w:rPr>
          <w:rFonts w:eastAsia="Arial" w:cs="Arial" w:ascii="Arial" w:hAnsi="Arial"/>
          <w:b w:val="false"/>
          <w:bCs w:val="false"/>
          <w:color w:val="000000"/>
          <w:sz w:val="24"/>
          <w:szCs w:val="24"/>
        </w:rPr>
        <w:t xml:space="preserve">Exemplos de regras de </w:t>
      </w:r>
      <w:commentRangeStart w:id="0"/>
      <w:r>
        <w:rPr>
          <w:rFonts w:eastAsia="Arial" w:cs="Arial" w:ascii="Arial" w:hAnsi="Arial"/>
          <w:b w:val="false"/>
          <w:bCs w:val="false"/>
          <w:color w:val="000000"/>
          <w:sz w:val="24"/>
          <w:szCs w:val="24"/>
        </w:rPr>
        <w:t>negócio</w:t>
      </w:r>
      <w:r>
        <w:rPr>
          <w:rFonts w:eastAsia="Arial" w:cs="Arial" w:ascii="Arial" w:hAnsi="Arial"/>
          <w:b w:val="false"/>
          <w:bCs w:val="false"/>
          <w:color w:val="000000"/>
          <w:sz w:val="24"/>
          <w:szCs w:val="24"/>
        </w:rPr>
      </w:r>
      <w:commentRangeEnd w:id="0"/>
      <w:r>
        <w:commentReference w:id="0"/>
      </w:r>
      <w:r>
        <w:rPr>
          <w:rFonts w:eastAsia="Arial" w:cs="Arial" w:ascii="Arial" w:hAnsi="Arial"/>
          <w:b w:val="false"/>
          <w:bCs w:val="false"/>
          <w:color w:val="000000"/>
          <w:sz w:val="24"/>
          <w:szCs w:val="24"/>
        </w:rPr>
        <w:t xml:space="preserve">: </w:t>
      </w:r>
    </w:p>
    <w:p>
      <w:pPr>
        <w:pStyle w:val="Normal"/>
        <w:spacing w:before="0" w:after="160"/>
        <w:jc w:val="both"/>
        <w:rPr/>
      </w:pPr>
      <w:r>
        <w:rPr>
          <w:rFonts w:eastAsia="Arial" w:cs="Arial" w:ascii="Arial" w:hAnsi="Arial"/>
          <w:b/>
          <w:bCs/>
          <w:sz w:val="24"/>
          <w:szCs w:val="24"/>
        </w:rPr>
        <w:t>R1.</w:t>
      </w:r>
      <w:r>
        <w:rPr>
          <w:rFonts w:eastAsia="Arial" w:cs="Arial" w:ascii="Arial" w:hAnsi="Arial"/>
          <w:sz w:val="24"/>
          <w:szCs w:val="24"/>
        </w:rPr>
        <w:t xml:space="preserve"> As Solicitações são organizadas cronologicamente, dessa forma as solicitações enviadas primeiro ocupam os primeiros lugares da lista.</w:t>
      </w:r>
    </w:p>
    <w:p>
      <w:pPr>
        <w:pStyle w:val="Normal"/>
        <w:spacing w:before="0" w:after="160"/>
        <w:jc w:val="both"/>
        <w:rPr/>
      </w:pPr>
      <w:r>
        <w:rPr>
          <w:rFonts w:eastAsia="Arial" w:cs="Arial" w:ascii="Arial" w:hAnsi="Arial"/>
          <w:b/>
          <w:bCs/>
          <w:sz w:val="24"/>
          <w:szCs w:val="24"/>
        </w:rPr>
        <w:t xml:space="preserve">R2. </w:t>
      </w:r>
      <w:r>
        <w:rPr>
          <w:rFonts w:eastAsia="Arial" w:cs="Arial" w:ascii="Arial" w:hAnsi="Arial"/>
          <w:sz w:val="24"/>
          <w:szCs w:val="24"/>
        </w:rPr>
        <w:t>Uma solicitação pode apresentar os seguintes status: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Novo: Quando uma solicitação é enviada;</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Processando – Atribuído: Quando o Atendente da prefeitura atribui uma solicitação à uma prestadora de serviço;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Processando – Planejado: Quando o Coordenador da Prestadora de serviço atribui uma solicitação à um Técnico;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Pendente: Quando o Atendente da prefeitura solicita que o Cidadão autor de uma solicitação esclareça alguns detalhes da solicitação;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Solucionado: Quando o Técnico soluciona o problema especificado na solicitação;</w:t>
      </w:r>
    </w:p>
    <w:p>
      <w:pPr>
        <w:pStyle w:val="Normal"/>
        <w:keepNext/>
        <w:keepLines w:val="false"/>
        <w:widowControl w:val="false"/>
        <w:numPr>
          <w:ilvl w:val="0"/>
          <w:numId w:val="21"/>
        </w:numPr>
        <w:spacing w:lineRule="auto" w:line="259" w:before="0" w:after="16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Fechado: Quando o Atendente cancela uma solicitação por ser inviável ou por já existir uma solicitação relatando o mesmo problema, ou quando o Técnico não encontrou o problema relatado na solicitação, ou quando um Cidadão cancela uma solicitação.</w:t>
      </w:r>
    </w:p>
    <w:p>
      <w:pPr>
        <w:pStyle w:val="Normal"/>
        <w:spacing w:before="0" w:after="160"/>
        <w:jc w:val="both"/>
        <w:rPr/>
      </w:pPr>
      <w:r>
        <w:rPr>
          <w:rFonts w:eastAsia="Arial" w:cs="Arial" w:ascii="Arial" w:hAnsi="Arial"/>
          <w:b/>
          <w:bCs/>
          <w:sz w:val="24"/>
          <w:szCs w:val="24"/>
        </w:rPr>
        <w:t>R3.</w:t>
      </w:r>
      <w:r>
        <w:rPr>
          <w:rFonts w:eastAsia="Arial" w:cs="Arial" w:ascii="Arial" w:hAnsi="Arial"/>
          <w:sz w:val="24"/>
          <w:szCs w:val="24"/>
        </w:rPr>
        <w:t xml:space="preserve"> O perfil de acesso determina quais solicitações estarão visíveis para cada papel:</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Atendente da Prefeitura: Pode visualizar todas as solicitações;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Coordenador da Prefeitura: Pode visualizar todas as solicitações;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Coordenador da Prestadora de serviços: Pode visualizar apenas as solicitações atribuídas a prestadora que ele representa;</w:t>
      </w:r>
    </w:p>
    <w:p>
      <w:pPr>
        <w:pStyle w:val="Normal"/>
        <w:keepNext/>
        <w:keepLines w:val="false"/>
        <w:widowControl w:val="false"/>
        <w:numPr>
          <w:ilvl w:val="0"/>
          <w:numId w:val="21"/>
        </w:numPr>
        <w:spacing w:lineRule="auto" w:line="259" w:before="0" w:after="16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Técnico: Pode visualizar apenas as solicitações que o Coordenador da Prestadora de serviços atribuiu a ele.</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 xml:space="preserve">Diagrama de Casos de Uso </w:t>
      </w:r>
    </w:p>
    <w:p>
      <w:pPr>
        <w:pStyle w:val="Normal"/>
        <w:spacing w:lineRule="auto" w:line="360" w:before="0" w:after="160"/>
        <w:ind w:left="360" w:right="0" w:hanging="0"/>
        <w:jc w:val="both"/>
        <w:rPr>
          <w:rFonts w:ascii="Arial" w:hAnsi="Arial" w:eastAsia="Arial" w:cs="Arial"/>
          <w:b/>
          <w:b/>
          <w:sz w:val="24"/>
          <w:szCs w:val="24"/>
        </w:rPr>
      </w:pPr>
      <w:r>
        <w:rPr/>
        <w:drawing>
          <wp:inline distT="0" distB="0" distL="0" distR="0">
            <wp:extent cx="6070600" cy="873950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6070600" cy="8739505"/>
                    </a:xfrm>
                    <a:prstGeom prst="rect">
                      <a:avLst/>
                    </a:prstGeom>
                  </pic:spPr>
                </pic:pic>
              </a:graphicData>
            </a:graphic>
          </wp:inline>
        </w:drawing>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Especificação de Casos de Uso do Sistema</w:t>
      </w:r>
    </w:p>
    <w:p>
      <w:pPr>
        <w:pStyle w:val="Normal"/>
        <w:spacing w:before="0" w:after="160"/>
        <w:jc w:val="both"/>
        <w:rPr>
          <w:rFonts w:ascii="Arial" w:hAnsi="Arial" w:eastAsia="Arial" w:cs="Arial"/>
          <w:b/>
          <w:b/>
          <w:bCs/>
          <w:sz w:val="24"/>
          <w:szCs w:val="24"/>
        </w:rPr>
      </w:pPr>
      <w:r>
        <w:rPr>
          <w:rFonts w:eastAsia="Arial" w:cs="Arial" w:ascii="Arial" w:hAnsi="Arial"/>
          <w:b/>
          <w:bCs/>
          <w:sz w:val="24"/>
          <w:szCs w:val="24"/>
        </w:rPr>
        <w:t>UC1: Criar Conta</w:t>
      </w:r>
    </w:p>
    <w:p>
      <w:pPr>
        <w:pStyle w:val="Normal"/>
        <w:spacing w:before="0" w:after="160"/>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19"/>
        </w:numPr>
        <w:ind w:left="1440" w:right="0" w:hanging="360"/>
        <w:jc w:val="both"/>
        <w:rPr>
          <w:rFonts w:ascii="Arial" w:hAnsi="Arial" w:eastAsia="Arial" w:cs="Arial"/>
          <w:b/>
          <w:b/>
          <w:bCs/>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19"/>
        </w:numPr>
        <w:ind w:left="1440" w:right="0" w:hanging="360"/>
        <w:jc w:val="both"/>
        <w:rPr>
          <w:rFonts w:ascii="Arial" w:hAnsi="Arial" w:eastAsia="Arial" w:cs="Arial"/>
          <w:b/>
          <w:b/>
          <w:bCs/>
          <w:color w:val="00000A"/>
          <w:sz w:val="24"/>
          <w:szCs w:val="24"/>
          <w:highlight w:val="white"/>
        </w:rPr>
      </w:pPr>
      <w:r>
        <w:rPr>
          <w:rFonts w:eastAsia="Arial" w:cs="Arial" w:ascii="Arial" w:hAnsi="Arial"/>
          <w:color w:val="24292E"/>
          <w:sz w:val="24"/>
          <w:szCs w:val="24"/>
          <w:highlight w:val="white"/>
        </w:rPr>
        <w:t>Estar com o aplicativo aberto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2"/>
        </w:numPr>
        <w:ind w:left="1440" w:right="0" w:hanging="360"/>
        <w:jc w:val="both"/>
        <w:rPr>
          <w:rFonts w:ascii="Arial" w:hAnsi="Arial" w:eastAsia="Arial" w:cs="Arial"/>
          <w:b/>
          <w:b/>
          <w:bCs/>
          <w:color w:val="00000A"/>
          <w:sz w:val="24"/>
          <w:szCs w:val="24"/>
          <w:highlight w:val="white"/>
          <w:u w:val="none"/>
        </w:rPr>
      </w:pPr>
      <w:r>
        <w:rPr>
          <w:rFonts w:eastAsia="Arial" w:cs="Arial" w:ascii="Arial" w:hAnsi="Arial"/>
          <w:color w:val="24292E"/>
          <w:sz w:val="24"/>
          <w:szCs w:val="24"/>
          <w:highlight w:val="white"/>
        </w:rPr>
        <w:t>Aplicativo apresenta tela inicial</w:t>
      </w:r>
    </w:p>
    <w:p>
      <w:pPr>
        <w:pStyle w:val="Normal"/>
        <w:numPr>
          <w:ilvl w:val="0"/>
          <w:numId w:val="19"/>
        </w:numPr>
        <w:ind w:left="1440" w:right="0" w:hanging="360"/>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escolhe opção “Cadastra-se”</w:t>
      </w:r>
    </w:p>
    <w:p>
      <w:pPr>
        <w:pStyle w:val="Normal"/>
        <w:numPr>
          <w:ilvl w:val="0"/>
          <w:numId w:val="19"/>
        </w:numPr>
        <w:ind w:left="1440" w:right="0" w:hanging="360"/>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informa: nome, CEP, endereço-complemento, Telefone, email, descrição, foto(s),  área de atuação e senha</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clica no botão "Cadastrar"</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cadastrado no sistema</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Caso de uso termina</w:t>
      </w:r>
    </w:p>
    <w:p>
      <w:pPr>
        <w:pStyle w:val="Normal"/>
        <w:spacing w:before="0" w:after="160"/>
        <w:jc w:val="both"/>
        <w:rPr>
          <w:rFonts w:ascii="Arial" w:hAnsi="Arial" w:eastAsia="Arial" w:cs="Arial"/>
          <w:color w:val="00000A"/>
          <w:sz w:val="24"/>
          <w:szCs w:val="24"/>
        </w:rPr>
      </w:pPr>
      <w:r>
        <w:rPr>
          <w:rFonts w:eastAsia="Arial" w:cs="Arial" w:ascii="Arial" w:hAnsi="Arial"/>
          <w:b/>
          <w:bCs/>
          <w:color w:val="00000A"/>
          <w:sz w:val="24"/>
          <w:szCs w:val="24"/>
        </w:rPr>
        <w:t>Pós-condições:</w:t>
      </w:r>
    </w:p>
    <w:p>
      <w:pPr>
        <w:pStyle w:val="Normal"/>
        <w:numPr>
          <w:ilvl w:val="0"/>
          <w:numId w:val="29"/>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color w:val="00000A"/>
          <w:sz w:val="24"/>
          <w:szCs w:val="24"/>
        </w:rPr>
        <w:t>usuário cadastrado no sistema.</w:t>
      </w:r>
    </w:p>
    <w:p>
      <w:pPr>
        <w:pStyle w:val="Normal"/>
        <w:ind w:left="1080" w:right="0" w:hanging="360"/>
        <w:jc w:val="both"/>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160"/>
        <w:jc w:val="both"/>
        <w:rPr>
          <w:rFonts w:ascii="Arial" w:hAnsi="Arial" w:eastAsia="Arial" w:cs="Arial"/>
          <w:b/>
          <w:b/>
          <w:bCs/>
          <w:sz w:val="24"/>
          <w:szCs w:val="24"/>
        </w:rPr>
      </w:pPr>
      <w:r>
        <w:rPr>
          <w:rFonts w:eastAsia="Arial" w:cs="Arial" w:ascii="Arial" w:hAnsi="Arial"/>
          <w:b/>
          <w:bCs/>
          <w:sz w:val="24"/>
          <w:szCs w:val="24"/>
        </w:rPr>
        <w:t>UC2: Fazer Login</w:t>
      </w:r>
    </w:p>
    <w:p>
      <w:pPr>
        <w:pStyle w:val="Normal"/>
        <w:spacing w:before="0" w:after="160"/>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28"/>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color w:val="24292E"/>
          <w:sz w:val="24"/>
          <w:szCs w:val="24"/>
          <w:highlight w:val="white"/>
        </w:rPr>
        <w:t xml:space="preserve"> </w:t>
      </w: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28"/>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criado uma conta</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4"/>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abrir o aplicativo</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seu usuário no campo “usuário”</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sua senha no campo “senha”</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apertar o botão “Entrar”</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color w:val="24292E"/>
          <w:sz w:val="24"/>
          <w:szCs w:val="24"/>
          <w:highlight w:val="white"/>
        </w:rPr>
        <w:t xml:space="preserve"> </w:t>
      </w:r>
      <w:r>
        <w:rPr>
          <w:rFonts w:eastAsia="Arial" w:cs="Arial" w:ascii="Arial" w:hAnsi="Arial"/>
          <w:color w:val="24292E"/>
          <w:sz w:val="24"/>
          <w:szCs w:val="24"/>
          <w:highlight w:val="white"/>
        </w:rPr>
        <w:t>Caso de uso termina.</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Normal"/>
        <w:numPr>
          <w:ilvl w:val="0"/>
          <w:numId w:val="18"/>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color w:val="00000A"/>
          <w:sz w:val="24"/>
          <w:szCs w:val="24"/>
        </w:rPr>
        <w:t>usuário logado.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UC3: Atualizar Perfil</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5"/>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"Perfil"</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deverá selecionar o  botão 'editar dados'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Instituição</w:t>
      </w:r>
      <w:r>
        <w:rPr>
          <w:rFonts w:eastAsia="Arial" w:cs="Arial" w:ascii="Arial" w:hAnsi="Arial"/>
          <w:color w:val="24292E"/>
          <w:sz w:val="24"/>
          <w:szCs w:val="24"/>
          <w:lang w:val="pt-BR"/>
        </w:rPr>
        <w:t xml:space="preserve"> deverá fazer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salva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3"/>
        </w:numPr>
        <w:spacing w:lineRule="auto" w:line="343" w:before="0" w:after="160"/>
        <w:rPr>
          <w:rFonts w:ascii="Arial" w:hAnsi="Arial" w:eastAsia="Arial" w:cs="Arial"/>
          <w:sz w:val="24"/>
          <w:szCs w:val="24"/>
        </w:rPr>
      </w:pPr>
      <w:r>
        <w:rPr>
          <w:rFonts w:eastAsia="Arial" w:cs="Arial" w:ascii="Arial" w:hAnsi="Arial"/>
          <w:b w:val="false"/>
          <w:bCs w:val="false"/>
          <w:sz w:val="24"/>
          <w:szCs w:val="24"/>
        </w:rPr>
        <w:t>Perfil atualizado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UC4: Consultar Histórico</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5"/>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deve ter baixado o aplicativo</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lang w:val="pt-BR"/>
        </w:rPr>
        <w:t xml:space="preserve"> 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lang w:val="pt-BR"/>
        </w:rPr>
        <w:t xml:space="preserve"> deverá selecionar a aba  'Histórico'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color w:val="24292E"/>
          <w:sz w:val="24"/>
          <w:szCs w:val="24"/>
          <w:lang w:val="pt-BR"/>
        </w:rPr>
        <w:t xml:space="preserve">O sistema deverá exibir o histórico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1"/>
        </w:numPr>
        <w:jc w:val="both"/>
        <w:rPr>
          <w:rFonts w:ascii="Arial" w:hAnsi="Arial" w:eastAsia="Arial" w:cs="Arial"/>
          <w:color w:val="24292E"/>
          <w:sz w:val="24"/>
          <w:szCs w:val="24"/>
          <w:lang w:val="pt-BR"/>
        </w:rPr>
      </w:pPr>
      <w:r>
        <w:rPr>
          <w:rFonts w:eastAsia="Arial" w:cs="Arial" w:ascii="Arial" w:hAnsi="Arial"/>
          <w:color w:val="24292E"/>
          <w:sz w:val="24"/>
          <w:szCs w:val="24"/>
          <w:lang w:val="pt-BR"/>
        </w:rPr>
        <w:t>Relação de campanha e quem manifestou interesse em ajudar.</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UC5: Atualizar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"Campanhas"</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Instituição identifica campanha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deverá selecionar o  botão 'editar dados'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 xml:space="preserve">Instituição </w:t>
      </w:r>
      <w:r>
        <w:rPr>
          <w:rFonts w:eastAsia="Arial" w:cs="Arial" w:ascii="Arial" w:hAnsi="Arial"/>
          <w:color w:val="24292E"/>
          <w:sz w:val="24"/>
          <w:szCs w:val="24"/>
          <w:lang w:val="pt-BR"/>
        </w:rPr>
        <w:t>deverá fazer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salva as alterações</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O sistema gravara as alterações feitas pelo usuário.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UC6: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"Campanhas"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deverá selecionar a opção excluir campanha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4"/>
        </w:numPr>
        <w:bidi w:val="0"/>
        <w:spacing w:lineRule="auto" w:line="259" w:beforeAutospacing="0" w:before="0" w:afterAutospacing="0" w:after="0"/>
        <w:ind w:left="1440" w:right="0" w:hanging="360"/>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confirma desejo de excluir</w:t>
      </w:r>
    </w:p>
    <w:p>
      <w:pPr>
        <w:pStyle w:val="ListParagraph"/>
        <w:numPr>
          <w:ilvl w:val="1"/>
          <w:numId w:val="14"/>
        </w:numPr>
        <w:bidi w:val="0"/>
        <w:spacing w:lineRule="auto" w:line="259" w:beforeAutospacing="0" w:before="0" w:afterAutospacing="0" w:after="0"/>
        <w:ind w:left="1440" w:right="0" w:hanging="360"/>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registra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b/>
          <w:bCs/>
          <w:color w:val="00000A"/>
          <w:sz w:val="24"/>
          <w:szCs w:val="24"/>
        </w:rPr>
        <w:t xml:space="preserve"> </w:t>
      </w:r>
      <w:r>
        <w:rPr>
          <w:rFonts w:eastAsia="Arial" w:cs="Arial" w:ascii="Arial" w:hAnsi="Arial"/>
          <w:b w:val="false"/>
          <w:bCs w:val="false"/>
          <w:color w:val="00000A"/>
          <w:sz w:val="24"/>
          <w:szCs w:val="24"/>
        </w:rPr>
        <w:t>Campanha excluída do sistema.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UC7: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Administrador </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campanha inadequada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selecione opção excluir campanha.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justifica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registra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b w:val="false"/>
          <w:bCs w:val="false"/>
          <w:color w:val="00000A"/>
          <w:sz w:val="24"/>
          <w:szCs w:val="24"/>
        </w:rPr>
        <w:t>Campanha excluída do sistema.</w:t>
      </w:r>
    </w:p>
    <w:p>
      <w:pPr>
        <w:pStyle w:val="Normal"/>
        <w:ind w:left="0" w:right="0" w:hanging="0"/>
        <w:jc w:val="both"/>
        <w:rPr>
          <w:rFonts w:ascii="Arial" w:hAnsi="Arial" w:eastAsia="Arial" w:cs="Arial"/>
          <w:b/>
          <w:b/>
          <w:bCs/>
          <w:color w:val="00000A"/>
          <w:sz w:val="24"/>
          <w:szCs w:val="24"/>
        </w:rPr>
      </w:pPr>
      <w:r>
        <w:rPr>
          <w:rFonts w:eastAsia="Arial" w:cs="Arial" w:ascii="Arial" w:hAnsi="Arial"/>
          <w:b/>
          <w:bCs/>
          <w:color w:val="00000A"/>
          <w:sz w:val="24"/>
          <w:szCs w:val="24"/>
        </w:rPr>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UC8: Cadastrar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pPr>
      <w:r>
        <w:rPr>
          <w:rFonts w:eastAsia="Arial" w:cs="Arial" w:ascii="Arial" w:hAnsi="Arial"/>
          <w:sz w:val="24"/>
          <w:szCs w:val="24"/>
        </w:rPr>
        <w:t xml:space="preserve">Instituição clica na aba </w:t>
      </w:r>
      <w:r>
        <w:rPr>
          <w:rFonts w:eastAsia="Arial" w:cs="Arial" w:ascii="Arial" w:hAnsi="Arial"/>
          <w:sz w:val="24"/>
          <w:szCs w:val="24"/>
        </w:rPr>
        <w:t>“Campanhas”</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Selecione o ícone referente ao cadastra de campanhas</w:t>
      </w:r>
    </w:p>
    <w:p>
      <w:pPr>
        <w:pStyle w:val="ListParagraph"/>
        <w:numPr>
          <w:ilvl w:val="1"/>
          <w:numId w:val="12"/>
        </w:numPr>
        <w:jc w:val="both"/>
        <w:rPr/>
      </w:pPr>
      <w:r>
        <w:rPr>
          <w:rFonts w:eastAsia="Arial" w:cs="Arial" w:ascii="Arial" w:hAnsi="Arial"/>
          <w:sz w:val="24"/>
          <w:szCs w:val="24"/>
        </w:rPr>
        <w:t xml:space="preserve">Insere as seguintes informações: </w:t>
      </w:r>
      <w:r>
        <w:rPr>
          <w:rFonts w:eastAsia="Arial" w:cs="Arial" w:ascii="Arial" w:hAnsi="Arial"/>
          <w:sz w:val="24"/>
          <w:szCs w:val="24"/>
          <w:lang w:val="pt-BR"/>
        </w:rPr>
        <w:t>Itens que serão arrecadados na campanha, Nome da campanha, Descrição da campanha, período da campanh</w:t>
      </w:r>
      <w:r>
        <w:rPr>
          <w:rFonts w:eastAsia="Arial" w:cs="Arial" w:ascii="Arial" w:hAnsi="Arial"/>
          <w:sz w:val="24"/>
          <w:szCs w:val="24"/>
          <w:lang w:val="pt-BR"/>
        </w:rPr>
        <w:t>a(data inicial e data final)</w:t>
      </w:r>
      <w:r>
        <w:rPr>
          <w:rFonts w:eastAsia="Arial" w:cs="Arial" w:ascii="Arial" w:hAnsi="Arial"/>
          <w:sz w:val="24"/>
          <w:szCs w:val="24"/>
          <w:lang w:val="pt-BR"/>
        </w:rPr>
        <w:t xml:space="preserve"> e Foto(Opcional)</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sz w:val="24"/>
          <w:szCs w:val="24"/>
          <w:lang w:val="pt-BR"/>
        </w:rPr>
        <w:t>Instituição clica no botão "Cadastrar campanha"</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Campanha cadastrada/publicada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UC9: Feedback</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b w:val="false"/>
          <w:bCs w:val="false"/>
          <w:sz w:val="24"/>
          <w:szCs w:val="24"/>
        </w:rPr>
        <w:t>Usuário</w:t>
      </w:r>
      <w:r>
        <w:rPr>
          <w:rFonts w:eastAsia="Arial" w:cs="Arial" w:ascii="Arial" w:hAnsi="Arial"/>
          <w:b/>
          <w:bCs/>
          <w:sz w:val="24"/>
          <w:szCs w:val="24"/>
        </w:rPr>
        <w:t>(</w:t>
      </w:r>
      <w:r>
        <w:rPr>
          <w:rFonts w:eastAsia="Arial" w:cs="Arial" w:ascii="Arial" w:hAnsi="Arial"/>
          <w:sz w:val="24"/>
          <w:szCs w:val="24"/>
        </w:rPr>
        <w:t>Instituição, 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b w:val="false"/>
          <w:bCs w:val="false"/>
          <w:sz w:val="24"/>
          <w:szCs w:val="24"/>
        </w:rPr>
        <w:t>Sistema notifica janela para avaliação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seleciona avaliar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b w:val="false"/>
          <w:bCs w:val="false"/>
          <w:sz w:val="24"/>
          <w:szCs w:val="24"/>
        </w:rPr>
        <w:t>Usuário é redirecionado para PlayStore para concluir avaliação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Feedback sobre o sistema.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UC10: Visualizar Campanha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UC11: Pesquisar Campanha</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sz w:val="24"/>
          <w:szCs w:val="24"/>
        </w:rPr>
        <w:t>Filantropo clica no ícone referente aos filtros de pesquisa</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Filantropo selecione os parâmetros de filtragem: distância, nome da instituição ou área de atuação.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Filantropo clica em pesquisar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O sistema retorna as campanhas que atendem aos parâmetros passados.</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UC12: Consultar Campanha</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O sistema exibe o feed com as campanhas por ordem cronológica</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Filantropo clica na campanha que deseja consultar</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sz w:val="24"/>
          <w:szCs w:val="24"/>
        </w:rPr>
        <w:t>Sistema exibe informações detalhadas referente aquela campanha e informações principais da instituição(nome ,endereço, telefone/email)</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UC13: Visualizar Perfil</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deverá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clica na opção de visualizar perfil da instituição da campanha em questão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sz w:val="24"/>
          <w:szCs w:val="24"/>
        </w:rPr>
        <w:t>Sistema exibe informações detalhes referente aquela instituição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UC14: Declarar Interesse</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deve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filantropo clica no botão " Quero ajudar"</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exibe uma janela com os seguintes campos: nome(opcional),contato e descrição.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preenche o campo contato e outros que julgar necessário</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exibe mensagem confirmando e agradecendo o interesse do filantropo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armazena o interesse do usuário</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envia notificação sobre o interesse do filantropo em determinada campanha para a instituição em questão.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UC15: Bloquear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 </w:t>
      </w:r>
      <w:r>
        <w:rPr>
          <w:rFonts w:eastAsia="Arial" w:cs="Arial" w:ascii="Arial" w:hAnsi="Arial"/>
          <w:b w:val="false"/>
          <w:bCs w:val="false"/>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instituição com ações inadequadas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seleciona opção bloquear instituição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registra bloqueio da conta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do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8"/>
        </w:numPr>
        <w:jc w:val="both"/>
        <w:rPr>
          <w:rFonts w:ascii="Arial" w:hAnsi="Arial" w:eastAsia="Arial" w:cs="Arial"/>
          <w:color w:val="24292E"/>
          <w:sz w:val="24"/>
          <w:szCs w:val="24"/>
          <w:lang w:val="pt-BR"/>
        </w:rPr>
      </w:pPr>
      <w:r>
        <w:rPr>
          <w:rFonts w:eastAsia="Arial" w:cs="Arial" w:ascii="Arial" w:hAnsi="Arial"/>
          <w:color w:val="24292E"/>
          <w:sz w:val="24"/>
          <w:szCs w:val="24"/>
          <w:lang w:val="pt-BR"/>
        </w:rPr>
        <w:t>Conta da instituição bloqueada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UC16: Excluir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 </w:t>
      </w:r>
      <w:r>
        <w:rPr>
          <w:rFonts w:eastAsia="Arial" w:cs="Arial" w:ascii="Arial" w:hAnsi="Arial"/>
          <w:b w:val="false"/>
          <w:bCs w:val="false"/>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instituição com uma ações inadequadas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seleciona opção excluir instituição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apaga os dados dessa conta no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8"/>
        </w:numPr>
        <w:jc w:val="both"/>
        <w:rPr>
          <w:rFonts w:ascii="Arial" w:hAnsi="Arial" w:eastAsia="Arial" w:cs="Arial"/>
          <w:color w:val="24292E"/>
          <w:sz w:val="24"/>
          <w:szCs w:val="24"/>
          <w:lang w:val="pt-BR"/>
        </w:rPr>
      </w:pPr>
      <w:r>
        <w:rPr>
          <w:rFonts w:eastAsia="Arial" w:cs="Arial" w:ascii="Arial" w:hAnsi="Arial"/>
          <w:color w:val="24292E"/>
          <w:sz w:val="24"/>
          <w:szCs w:val="24"/>
          <w:lang w:val="pt-BR"/>
        </w:rPr>
        <w:t>Conta da instituição excluída.</w:t>
      </w:r>
    </w:p>
    <w:p>
      <w:pPr>
        <w:pStyle w:val="Normal"/>
        <w:ind w:left="0" w:right="0" w:hanging="0"/>
        <w:jc w:val="both"/>
        <w:rPr>
          <w:rFonts w:ascii="Arial" w:hAnsi="Arial" w:eastAsia="Arial" w:cs="Arial"/>
          <w:color w:val="24292E"/>
          <w:sz w:val="24"/>
          <w:szCs w:val="24"/>
          <w:lang w:val="pt-BR"/>
        </w:rPr>
      </w:pPr>
      <w:r>
        <w:rPr>
          <w:rFonts w:eastAsia="Arial" w:cs="Arial" w:ascii="Arial" w:hAnsi="Arial"/>
          <w:color w:val="24292E"/>
          <w:sz w:val="24"/>
          <w:szCs w:val="24"/>
          <w:lang w:val="pt-BR"/>
        </w:rPr>
      </w:r>
    </w:p>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Matriz de Rastreabilidade</w:t>
      </w:r>
    </w:p>
    <w:p>
      <w:pPr>
        <w:pStyle w:val="Normal"/>
        <w:keepNext/>
        <w:keepLines w:val="false"/>
        <w:widowControl w:val="false"/>
        <w:numPr>
          <w:ilvl w:val="1"/>
          <w:numId w:val="23"/>
        </w:numPr>
        <w:spacing w:lineRule="auto" w:line="360" w:before="0" w:after="160"/>
        <w:ind w:left="216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 xml:space="preserve">Matriz de Rastreabilidade Vertical </w:t>
      </w:r>
    </w:p>
    <w:p>
      <w:pPr>
        <w:pStyle w:val="Normal"/>
        <w:spacing w:lineRule="auto" w:line="360" w:before="0" w:after="160"/>
        <w:ind w:left="0" w:righ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&lt;matriz relacionando requisito com outros artefatos, nesse caso seria com casos de uso&gt;</w:t>
      </w:r>
    </w:p>
    <w:p>
      <w:pPr>
        <w:pStyle w:val="Normal"/>
        <w:keepNext/>
        <w:keepLines w:val="false"/>
        <w:widowControl w:val="false"/>
        <w:numPr>
          <w:ilvl w:val="1"/>
          <w:numId w:val="23"/>
        </w:numPr>
        <w:spacing w:lineRule="auto" w:line="360" w:before="0" w:after="160"/>
        <w:ind w:left="2160" w:right="0" w:hanging="360"/>
        <w:contextualSpacing/>
        <w:jc w:val="both"/>
        <w:rPr>
          <w:rFonts w:ascii="Arial" w:hAnsi="Arial" w:eastAsia="Arial" w:cs="Arial"/>
          <w:b w:val="false"/>
          <w:b w:val="false"/>
          <w:bCs w:val="false"/>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Matriz de Rastreabilidade horizontal</w:t>
      </w:r>
    </w:p>
    <w:p>
      <w:pPr>
        <w:pStyle w:val="Normal"/>
        <w:spacing w:lineRule="auto" w:line="360" w:before="0" w:after="160"/>
        <w:ind w:left="0" w:right="0" w:hanging="0"/>
        <w:jc w:val="both"/>
        <w:rPr>
          <w:rFonts w:ascii="Arial" w:hAnsi="Arial" w:eastAsia="Arial" w:cs="Arial"/>
          <w:b/>
          <w:b/>
          <w:bCs/>
          <w:sz w:val="24"/>
          <w:szCs w:val="24"/>
        </w:rPr>
      </w:pPr>
      <w:r>
        <w:rPr>
          <w:rFonts w:eastAsia="Arial" w:cs="Arial" w:ascii="Arial" w:hAnsi="Arial"/>
          <w:b w:val="false"/>
          <w:bCs w:val="false"/>
          <w:sz w:val="24"/>
          <w:szCs w:val="24"/>
        </w:rPr>
        <w:t>&lt;matriz relacionando requisito com requisitos&gt;</w:t>
      </w:r>
    </w:p>
    <w:p>
      <w:pPr>
        <w:pStyle w:val="Normal"/>
        <w:spacing w:lineRule="auto" w:line="360" w:before="0" w:after="160"/>
        <w:ind w:left="360" w:right="0"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jc w:val="both"/>
        <w:rPr>
          <w:rFonts w:ascii="Arial" w:hAnsi="Arial" w:eastAsia="Arial" w:cs="Arial"/>
          <w:b/>
          <w:b/>
          <w:sz w:val="24"/>
          <w:szCs w:val="24"/>
        </w:rPr>
      </w:pPr>
      <w:r>
        <w:rPr>
          <w:rFonts w:eastAsia="Arial" w:cs="Arial" w:ascii="Arial" w:hAnsi="Arial"/>
          <w:b/>
          <w:sz w:val="24"/>
          <w:szCs w:val="24"/>
        </w:rPr>
      </w:r>
    </w:p>
    <w:p>
      <w:pPr>
        <w:pStyle w:val="Normal"/>
        <w:spacing w:lineRule="auto" w:line="343" w:before="0" w:after="16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ind w:left="360" w:right="0" w:hanging="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ind w:left="360" w:right="0" w:hanging="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283" w:before="0" w:after="160"/>
        <w:ind w:left="720" w:right="0"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spacing w:lineRule="auto" w:line="343" w:before="0" w:after="160"/>
        <w:rPr/>
      </w:pPr>
      <w:r>
        <w:rPr>
          <w:rFonts w:eastAsia="Arial" w:cs="Arial" w:ascii="Arial" w:hAnsi="Arial"/>
          <w:sz w:val="28"/>
          <w:szCs w:val="28"/>
        </w:rPr>
        <w:t xml:space="preserve"> </w:t>
      </w:r>
    </w:p>
    <w:p>
      <w:pPr>
        <w:pStyle w:val="Normal"/>
        <w:spacing w:lineRule="auto" w:line="283" w:before="0" w:after="160"/>
        <w:jc w:val="both"/>
        <w:rPr>
          <w:rFonts w:ascii="Arial" w:hAnsi="Arial" w:eastAsia="Arial" w:cs="Arial"/>
          <w:sz w:val="28"/>
          <w:szCs w:val="28"/>
        </w:rPr>
      </w:pPr>
      <w:r>
        <w:rPr>
          <w:rFonts w:eastAsia="Arial" w:cs="Arial" w:ascii="Arial" w:hAnsi="Arial"/>
          <w:sz w:val="28"/>
          <w:szCs w:val="28"/>
        </w:rPr>
      </w:r>
    </w:p>
    <w:p>
      <w:pPr>
        <w:pStyle w:val="Normal"/>
        <w:spacing w:lineRule="auto" w:line="343" w:before="0" w:after="160"/>
        <w:jc w:val="both"/>
        <w:rPr/>
      </w:pPr>
      <w:r>
        <w:rPr>
          <w:rFonts w:eastAsia="Arial" w:cs="Arial" w:ascii="Arial" w:hAnsi="Arial"/>
          <w:sz w:val="28"/>
          <w:szCs w:val="28"/>
        </w:rPr>
        <w:t xml:space="preserve"> </w:t>
      </w:r>
    </w:p>
    <w:sectPr>
      <w:headerReference w:type="default" r:id="rId3"/>
      <w:type w:val="nextPage"/>
      <w:pgSz w:w="11906" w:h="16838"/>
      <w:pgMar w:left="720" w:right="720" w:header="0" w:top="720" w:footer="0" w:bottom="72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ão Vitor" w:date="2017-04-06T04:02:3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(Fundamental pra esse trabalho , já que as regras de negócio é a principal fonte na hora de estruturar nossa camada de negócio) --&gt; estou pensando no design como uma divisão de camadas mais simples.</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9">
    <w:lvl w:ilvl="0">
      <w:start w:val="1"/>
      <w:numFmt w:val="bullet"/>
      <w:lvlText w:val=""/>
      <w:lvlJc w:val="left"/>
      <w:pPr>
        <w:ind w:left="1440" w:hanging="-1080"/>
      </w:pPr>
      <w:rPr>
        <w:rFonts w:ascii="Symbol" w:hAnsi="Symbol" w:cs="Symbol" w:hint="default"/>
        <w:sz w:val="24"/>
        <w:u w:val="none"/>
        <w:b/>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22">
    <w:lvl w:ilvl="0">
      <w:start w:val="1"/>
      <w:numFmt w:val="bullet"/>
      <w:lvlText w:val=""/>
      <w:lvlJc w:val="left"/>
      <w:pPr>
        <w:ind w:left="1440" w:hanging="-1080"/>
      </w:pPr>
      <w:rPr>
        <w:rFonts w:ascii="Symbol" w:hAnsi="Symbol" w:cs="Symbol" w:hint="default"/>
        <w:sz w:val="24"/>
        <w:u w:val="none"/>
        <w:b/>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3">
    <w:lvl w:ilvl="0">
      <w:start w:val="1"/>
      <w:numFmt w:val="decimal"/>
      <w:lvlText w:val="%1."/>
      <w:lvlJc w:val="left"/>
      <w:pPr>
        <w:ind w:left="1440" w:hanging="-1080"/>
      </w:pPr>
    </w:lvl>
    <w:lvl w:ilvl="1">
      <w:start w:val="1"/>
      <w:numFmt w:val="decimal"/>
      <w:lvlText w:val="%2."/>
      <w:lvlJc w:val="left"/>
      <w:pPr>
        <w:ind w:left="2160" w:hanging="-1800"/>
      </w:pPr>
    </w:lvl>
    <w:lvl w:ilvl="2">
      <w:start w:val="1"/>
      <w:numFmt w:val="decimal"/>
      <w:lvlText w:val="(%3)"/>
      <w:lvlJc w:val="left"/>
      <w:pPr>
        <w:ind w:left="2880" w:hanging="-2700"/>
      </w:pPr>
    </w:lvl>
    <w:lvl w:ilvl="3">
      <w:start w:val="1"/>
      <w:numFmt w:val="decimal"/>
      <w:lvlText w:val="%4."/>
      <w:lvlJc w:val="left"/>
      <w:pPr>
        <w:ind w:left="3600" w:hanging="-3240"/>
      </w:pPr>
    </w:lvl>
    <w:lvl w:ilvl="4">
      <w:start w:val="1"/>
      <w:numFmt w:val="lowerLetter"/>
      <w:lvlText w:val="%5."/>
      <w:lvlJc w:val="left"/>
      <w:pPr>
        <w:ind w:left="4320" w:hanging="-3960"/>
      </w:pPr>
    </w:lvl>
    <w:lvl w:ilvl="5">
      <w:start w:val="1"/>
      <w:numFmt w:val="lowerRoman"/>
      <w:lvlText w:val="%6."/>
      <w:lvlJc w:val="right"/>
      <w:pPr>
        <w:ind w:left="5040" w:hanging="-4860"/>
      </w:pPr>
    </w:lvl>
    <w:lvl w:ilvl="6">
      <w:start w:val="1"/>
      <w:numFmt w:val="decimal"/>
      <w:lvlText w:val="%7."/>
      <w:lvlJc w:val="left"/>
      <w:pPr>
        <w:ind w:left="5760" w:hanging="-5400"/>
      </w:pPr>
    </w:lvl>
    <w:lvl w:ilvl="7">
      <w:start w:val="1"/>
      <w:numFmt w:val="lowerLetter"/>
      <w:lvlText w:val="%8."/>
      <w:lvlJc w:val="left"/>
      <w:pPr>
        <w:ind w:left="6480" w:hanging="-6120"/>
      </w:pPr>
    </w:lvl>
    <w:lvl w:ilvl="8">
      <w:start w:val="1"/>
      <w:numFmt w:val="lowerRoman"/>
      <w:lvlText w:val="%9."/>
      <w:lvlJc w:val="right"/>
      <w:pPr>
        <w:ind w:left="7200" w:hanging="-7020"/>
      </w:pPr>
    </w:lvl>
  </w:abstractNum>
  <w:abstractNum w:abstractNumId="24">
    <w:lvl w:ilvl="0">
      <w:start w:val="1"/>
      <w:numFmt w:val="bullet"/>
      <w:lvlText w:val=""/>
      <w:lvlJc w:val="left"/>
      <w:pPr>
        <w:ind w:left="1440" w:hanging="-1080"/>
      </w:pPr>
      <w:rPr>
        <w:rFonts w:ascii="Symbol" w:hAnsi="Symbol" w:cs="Symbol"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5">
    <w:lvl w:ilvl="0">
      <w:start w:val="1"/>
      <w:numFmt w:val="bullet"/>
      <w:lvlText w:val=""/>
      <w:lvlJc w:val="left"/>
      <w:pPr>
        <w:ind w:left="2160" w:hanging="-1800"/>
      </w:pPr>
      <w:rPr>
        <w:rFonts w:ascii="Wingdings" w:hAnsi="Wingdings" w:cs="Wingdings" w:hint="default"/>
        <w:sz w:val="24"/>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6">
    <w:lvl w:ilvl="0">
      <w:start w:val="1"/>
      <w:numFmt w:val="bullet"/>
      <w:lvlText w:val=""/>
      <w:lvlJc w:val="left"/>
      <w:pPr>
        <w:ind w:left="720" w:hanging="-360"/>
      </w:pPr>
      <w:rPr>
        <w:rFonts w:ascii="Symbol" w:hAnsi="Symbol" w:cs="Symbol" w:hint="default"/>
        <w:sz w:val="24"/>
        <w:u w:val="none"/>
      </w:rPr>
    </w:lvl>
    <w:lvl w:ilvl="1">
      <w:start w:val="1"/>
      <w:numFmt w:val="bullet"/>
      <w:lvlText w:val=""/>
      <w:lvlJc w:val="left"/>
      <w:pPr>
        <w:ind w:left="1440" w:hanging="-1080"/>
      </w:pPr>
      <w:rPr>
        <w:rFonts w:ascii="Wingdings" w:hAnsi="Wingdings" w:cs="Wingdings"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bullet"/>
      <w:lvlText w:val=""/>
      <w:lvlJc w:val="left"/>
      <w:pPr>
        <w:ind w:left="720" w:hanging="-360"/>
      </w:pPr>
      <w:rPr>
        <w:rFonts w:ascii="Symbol" w:hAnsi="Symbol" w:cs="Symbol"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
    <w:lvl w:ilvl="0">
      <w:start w:val="1"/>
      <w:numFmt w:val="bullet"/>
      <w:lvlText w:val=""/>
      <w:lvlJc w:val="left"/>
      <w:pPr>
        <w:ind w:left="1440" w:hanging="-1080"/>
      </w:pPr>
      <w:rPr>
        <w:rFonts w:ascii="Symbol" w:hAnsi="Symbol" w:cs="Symbol"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9">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default="1">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
    <w:next w:val="Normal"/>
    <w:qFormat/>
    <w:pPr>
      <w:keepNext/>
      <w:keepLines/>
      <w:spacing w:lineRule="auto" w:line="240" w:before="480" w:after="120"/>
      <w:contextualSpacing/>
    </w:pPr>
    <w:rPr>
      <w:b/>
      <w:sz w:val="48"/>
      <w:szCs w:val="48"/>
    </w:rPr>
  </w:style>
  <w:style w:type="paragraph" w:styleId="Ttulo2">
    <w:name w:val="Heading 2"/>
    <w:basedOn w:val="Normal"/>
    <w:next w:val="Normal"/>
    <w:qFormat/>
    <w:pPr>
      <w:keepNext/>
      <w:keepLines/>
      <w:spacing w:lineRule="auto" w:line="240" w:before="360" w:after="80"/>
      <w:contextualSpacing/>
    </w:pPr>
    <w:rPr>
      <w:b/>
      <w:sz w:val="36"/>
      <w:szCs w:val="36"/>
    </w:rPr>
  </w:style>
  <w:style w:type="paragraph" w:styleId="Ttulo3">
    <w:name w:val="Heading 3"/>
    <w:basedOn w:val="Normal"/>
    <w:next w:val="Normal"/>
    <w:qFormat/>
    <w:pPr>
      <w:keepNext/>
      <w:keepLines/>
      <w:spacing w:lineRule="auto" w:line="240" w:before="280" w:after="80"/>
      <w:contextualSpacing/>
    </w:pPr>
    <w:rPr>
      <w:b/>
      <w:sz w:val="28"/>
      <w:szCs w:val="28"/>
    </w:rPr>
  </w:style>
  <w:style w:type="paragraph" w:styleId="Ttulo4">
    <w:name w:val="Heading 4"/>
    <w:basedOn w:val="Normal"/>
    <w:next w:val="Normal"/>
    <w:qFormat/>
    <w:pPr>
      <w:keepNext/>
      <w:keepLines/>
      <w:spacing w:lineRule="auto" w:line="240" w:before="240" w:after="40"/>
      <w:contextualSpacing/>
    </w:pPr>
    <w:rPr>
      <w:b/>
      <w:sz w:val="24"/>
      <w:szCs w:val="24"/>
    </w:rPr>
  </w:style>
  <w:style w:type="paragraph" w:styleId="Ttulo5">
    <w:name w:val="Heading 5"/>
    <w:basedOn w:val="Normal"/>
    <w:next w:val="Normal"/>
    <w:qFormat/>
    <w:pPr>
      <w:keepNext/>
      <w:keepLines/>
      <w:spacing w:lineRule="auto" w:line="240" w:before="220" w:after="40"/>
      <w:contextualSpacing/>
    </w:pPr>
    <w:rPr>
      <w:b/>
      <w:sz w:val="22"/>
      <w:szCs w:val="22"/>
    </w:rPr>
  </w:style>
  <w:style w:type="paragraph" w:styleId="Ttulo6">
    <w:name w:val="Heading 6"/>
    <w:basedOn w:val="Normal"/>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Arial" w:cs="Arial"/>
      <w:b w:val="false"/>
      <w:sz w:val="22"/>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ascii="Arial" w:hAnsi="Arial"/>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Arial" w:hAnsi="Arial"/>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Arial" w:hAnsi="Arial"/>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Arial" w:hAnsi="Arial"/>
      <w:sz w:val="24"/>
      <w:u w:val="none"/>
    </w:rPr>
  </w:style>
  <w:style w:type="character" w:styleId="ListLabel83">
    <w:name w:val="ListLabel 83"/>
    <w:qFormat/>
    <w:rPr>
      <w:rFonts w:ascii="Arial" w:hAnsi="Arial"/>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Arial" w:hAnsi="Arial"/>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Arial" w:hAnsi="Arial"/>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qFormat/>
    <w:pPr>
      <w:keepNext/>
      <w:keepLines/>
      <w:spacing w:lineRule="auto" w:line="240" w:before="480" w:after="120"/>
      <w:contextualSpacing/>
    </w:pPr>
    <w:rPr>
      <w:b/>
      <w:sz w:val="72"/>
      <w:szCs w:val="72"/>
    </w:rPr>
  </w:style>
  <w:style w:type="paragraph" w:styleId="Subttulo">
    <w:name w:val="Subtitle"/>
    <w:basedOn w:val="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pPr>
      <w:spacing w:before="0" w:after="160"/>
      <w:ind w:left="720" w:right="0" w:hanging="0"/>
      <w:contextualSpacing/>
    </w:pPr>
    <w:rPr/>
  </w:style>
  <w:style w:type="paragraph" w:styleId="Cabealho">
    <w:name w:val="Header"/>
    <w:basedOn w:val="Normal"/>
    <w:pPr/>
    <w:rPr/>
  </w:style>
  <w:style w:type="table" w:default="1" w:styleId="TableNormal">
    <w:name w:val="Normal Table"/>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1">
    <w:name w:val="Plain Table 1"/>
    <w:basedOn w:val="TableNormal"/>
    <w:uiPriority w:val="41"/>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LibreOffice/5.3.1.2$Windows_X86_64 LibreOffice_project/e80a0e0fd1875e1696614d24c32df0f95f03deb2</Application>
  <Pages>19</Pages>
  <Words>2754</Words>
  <Characters>15925</Characters>
  <CharactersWithSpaces>18140</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2017-04-20T20:55:47Z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