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60" w:lineRule="auto"/>
        <w:ind w:left="-714" w:firstLine="0"/>
        <w:rPr/>
      </w:pPr>
      <w:r w:rsidDel="00000000" w:rsidR="00000000" w:rsidRPr="00000000">
        <w:rPr>
          <w:b w:val="1"/>
          <w:bCs w:val="1"/>
          <w:color w:val="1f3864"/>
          <w:sz w:val="40"/>
          <w:szCs w:val="40"/>
          <w:rtl w:val="0"/>
        </w:rPr>
        <w:t xml:space="preserve">Sprint Review - Sprint 1</w:t>
      </w:r>
      <w:r w:rsidDel="00000000" w:rsidR="00000000" w:rsidRPr="00000000">
        <w:rPr>
          <w:rtl w:val="0"/>
        </w:rPr>
      </w:r>
    </w:p>
    <w:p w:rsidR="00000000" w:rsidDel="00000000" w:rsidP="00000000" w:rsidRDefault="00000000" w:rsidRPr="00000000" w14:paraId="00000002">
      <w:pPr>
        <w:spacing w:after="240" w:lineRule="auto"/>
        <w:ind w:left="-714" w:firstLine="0"/>
        <w:rPr/>
      </w:pPr>
      <w:r w:rsidDel="00000000" w:rsidR="00000000" w:rsidRPr="00000000">
        <w:rPr>
          <w:color w:val="548dd4"/>
          <w:sz w:val="24"/>
          <w:szCs w:val="24"/>
          <w:rtl w:val="0"/>
        </w:rPr>
        <w:t xml:space="preserve">Sesiones, flujo base y notificaciones – Cierre previo al Hito 2</w:t>
      </w:r>
      <w:r w:rsidDel="00000000" w:rsidR="00000000" w:rsidRPr="00000000">
        <w:rPr>
          <w:rtl w:val="0"/>
        </w:rPr>
      </w:r>
    </w:p>
    <w:tbl>
      <w:tblPr>
        <w:tblStyle w:val="Table1"/>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3">
            <w:pPr>
              <w:keepNext w:val="1"/>
              <w:keepLines w:val="1"/>
              <w:spacing w:after="40" w:before="40" w:lineRule="auto"/>
              <w:rPr/>
            </w:pPr>
            <w:r w:rsidDel="00000000" w:rsidR="00000000" w:rsidRPr="00000000">
              <w:rPr>
                <w:b w:val="1"/>
                <w:bCs w:val="1"/>
                <w:color w:val="1f3864"/>
                <w:sz w:val="28"/>
                <w:szCs w:val="28"/>
                <w:rtl w:val="0"/>
              </w:rPr>
              <w:t xml:space="preserve">Datos Generales</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vAlign w:val="center"/>
          </w:tcPr>
          <w:p w:rsidR="00000000" w:rsidDel="00000000" w:rsidP="00000000" w:rsidRDefault="00000000" w:rsidRPr="00000000" w14:paraId="00000004">
            <w:pPr>
              <w:keepNext w:val="1"/>
              <w:keepLines w:val="1"/>
              <w:spacing w:after="40" w:before="40" w:lineRule="auto"/>
              <w:rPr/>
            </w:pPr>
            <w:r w:rsidDel="00000000" w:rsidR="00000000" w:rsidRPr="00000000">
              <w:rPr>
                <w:color w:val="1f3864"/>
                <w:sz w:val="22"/>
                <w:szCs w:val="22"/>
                <w:rtl w:val="0"/>
              </w:rPr>
              <w:t xml:space="preserve">Información general de la revisión del Sprint 1 con la </w:t>
            </w:r>
            <w:r w:rsidDel="00000000" w:rsidR="00000000" w:rsidRPr="00000000">
              <w:rPr>
                <w:color w:val="1f3864"/>
                <w:sz w:val="22"/>
                <w:szCs w:val="22"/>
                <w:rtl w:val="0"/>
              </w:rPr>
              <w:t xml:space="preserve">clienta</w:t>
            </w:r>
            <w:r w:rsidDel="00000000" w:rsidR="00000000" w:rsidRPr="00000000">
              <w:rPr>
                <w:color w:val="1f3864"/>
                <w:sz w:val="22"/>
                <w:szCs w:val="22"/>
                <w:rtl w:val="0"/>
              </w:rPr>
              <w:t xml:space="preserve">.</w:t>
            </w:r>
            <w:r w:rsidDel="00000000" w:rsidR="00000000" w:rsidRPr="00000000">
              <w:rPr>
                <w:rtl w:val="0"/>
              </w:rPr>
            </w:r>
          </w:p>
        </w:tc>
      </w:tr>
    </w:tbl>
    <w:p w:rsidR="00000000" w:rsidDel="00000000" w:rsidP="00000000" w:rsidRDefault="00000000" w:rsidRPr="00000000" w14:paraId="00000005">
      <w:pPr>
        <w:keepNext w:val="1"/>
        <w:spacing w:after="80" w:lineRule="auto"/>
        <w:rPr/>
      </w:pPr>
      <w:r w:rsidDel="00000000" w:rsidR="00000000" w:rsidRPr="00000000">
        <w:rPr>
          <w:rtl w:val="0"/>
        </w:rPr>
      </w:r>
    </w:p>
    <w:tbl>
      <w:tblPr>
        <w:tblStyle w:val="Table2"/>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7"/>
        <w:gridCol w:w="6911"/>
        <w:tblGridChange w:id="0">
          <w:tblGrid>
            <w:gridCol w:w="2587"/>
            <w:gridCol w:w="6911"/>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6">
            <w:pPr>
              <w:keepLines w:val="1"/>
              <w:spacing w:after="40" w:before="40" w:lineRule="auto"/>
              <w:rPr/>
            </w:pPr>
            <w:r w:rsidDel="00000000" w:rsidR="00000000" w:rsidRPr="00000000">
              <w:rPr>
                <w:color w:val="1f3864"/>
                <w:sz w:val="22"/>
                <w:szCs w:val="22"/>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7">
            <w:pPr>
              <w:keepLines w:val="1"/>
              <w:spacing w:after="40" w:before="40" w:lineRule="auto"/>
              <w:rPr/>
            </w:pPr>
            <w:r w:rsidDel="00000000" w:rsidR="00000000" w:rsidRPr="00000000">
              <w:rPr>
                <w:color w:val="000000"/>
                <w:sz w:val="20"/>
                <w:szCs w:val="20"/>
                <w:rtl w:val="0"/>
              </w:rPr>
              <w:t xml:space="preserve">Gestión Documental de Masterbase</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8">
            <w:pPr>
              <w:keepLines w:val="1"/>
              <w:spacing w:after="40" w:before="40" w:lineRule="auto"/>
              <w:rPr/>
            </w:pPr>
            <w:r w:rsidDel="00000000" w:rsidR="00000000" w:rsidRPr="00000000">
              <w:rPr>
                <w:color w:val="1f3864"/>
                <w:sz w:val="22"/>
                <w:szCs w:val="22"/>
                <w:rtl w:val="0"/>
              </w:rPr>
              <w:t xml:space="preserve">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9">
            <w:pPr>
              <w:keepLines w:val="1"/>
              <w:spacing w:after="40" w:before="40" w:lineRule="auto"/>
              <w:rPr/>
            </w:pPr>
            <w:r w:rsidDel="00000000" w:rsidR="00000000" w:rsidRPr="00000000">
              <w:rPr>
                <w:color w:val="000000"/>
                <w:sz w:val="20"/>
                <w:szCs w:val="20"/>
                <w:rtl w:val="0"/>
              </w:rPr>
              <w:t xml:space="preserve">Sprint 1: Sesiones, flujo base y notificaciones</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A">
            <w:pPr>
              <w:keepLines w:val="1"/>
              <w:spacing w:after="40" w:before="40" w:lineRule="auto"/>
              <w:rPr/>
            </w:pPr>
            <w:r w:rsidDel="00000000" w:rsidR="00000000" w:rsidRPr="00000000">
              <w:rPr>
                <w:color w:val="1f3864"/>
                <w:sz w:val="22"/>
                <w:szCs w:val="22"/>
                <w:rtl w:val="0"/>
              </w:rPr>
              <w:t xml:space="preserve">Duración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B">
            <w:pPr>
              <w:keepLines w:val="1"/>
              <w:spacing w:after="40" w:before="40" w:lineRule="auto"/>
              <w:rPr/>
            </w:pPr>
            <w:r w:rsidDel="00000000" w:rsidR="00000000" w:rsidRPr="00000000">
              <w:rPr>
                <w:color w:val="000000"/>
                <w:sz w:val="20"/>
                <w:szCs w:val="20"/>
                <w:rtl w:val="0"/>
              </w:rPr>
              <w:t xml:space="preserve">Semanas 5 a 7</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C">
            <w:pPr>
              <w:keepLines w:val="1"/>
              <w:spacing w:after="40" w:before="40" w:lineRule="auto"/>
              <w:rPr/>
            </w:pPr>
            <w:r w:rsidDel="00000000" w:rsidR="00000000" w:rsidRPr="00000000">
              <w:rPr>
                <w:color w:val="1f3864"/>
                <w:sz w:val="22"/>
                <w:szCs w:val="22"/>
                <w:rtl w:val="0"/>
              </w:rPr>
              <w:t xml:space="preserve">Fecha del Sprint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D">
            <w:pPr>
              <w:keepLines w:val="1"/>
              <w:spacing w:after="40" w:before="40" w:lineRule="auto"/>
              <w:rPr/>
            </w:pPr>
            <w:r w:rsidDel="00000000" w:rsidR="00000000" w:rsidRPr="00000000">
              <w:rPr>
                <w:color w:val="000000"/>
                <w:sz w:val="20"/>
                <w:szCs w:val="20"/>
                <w:rtl w:val="0"/>
              </w:rPr>
              <w:t xml:space="preserve">2</w:t>
            </w:r>
            <w:r w:rsidDel="00000000" w:rsidR="00000000" w:rsidRPr="00000000">
              <w:rPr>
                <w:sz w:val="20"/>
                <w:szCs w:val="20"/>
                <w:rtl w:val="0"/>
              </w:rPr>
              <w:t xml:space="preserve">4</w:t>
            </w:r>
            <w:r w:rsidDel="00000000" w:rsidR="00000000" w:rsidRPr="00000000">
              <w:rPr>
                <w:color w:val="000000"/>
                <w:sz w:val="20"/>
                <w:szCs w:val="20"/>
                <w:rtl w:val="0"/>
              </w:rPr>
              <w:t xml:space="preserve"> de septiembre</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E">
            <w:pPr>
              <w:keepLines w:val="1"/>
              <w:spacing w:after="40" w:before="40" w:lineRule="auto"/>
              <w:rPr/>
            </w:pPr>
            <w:r w:rsidDel="00000000" w:rsidR="00000000" w:rsidRPr="00000000">
              <w:rPr>
                <w:color w:val="1f3864"/>
                <w:sz w:val="22"/>
                <w:szCs w:val="22"/>
                <w:rtl w:val="0"/>
              </w:rPr>
              <w:t xml:space="preserve">Hito asociado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0F">
            <w:pPr>
              <w:keepLines w:val="1"/>
              <w:spacing w:after="40" w:before="40" w:lineRule="auto"/>
              <w:rPr/>
            </w:pPr>
            <w:r w:rsidDel="00000000" w:rsidR="00000000" w:rsidRPr="00000000">
              <w:rPr>
                <w:color w:val="000000"/>
                <w:sz w:val="20"/>
                <w:szCs w:val="20"/>
                <w:rtl w:val="0"/>
              </w:rPr>
              <w:t xml:space="preserve">Hito 2: Primera versión del sistema funcional</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0">
            <w:pPr>
              <w:keepLines w:val="1"/>
              <w:spacing w:after="40" w:before="40" w:lineRule="auto"/>
              <w:rPr/>
            </w:pPr>
            <w:r w:rsidDel="00000000" w:rsidR="00000000" w:rsidRPr="00000000">
              <w:rPr>
                <w:color w:val="1f3864"/>
                <w:sz w:val="22"/>
                <w:szCs w:val="22"/>
                <w:rtl w:val="0"/>
              </w:rPr>
              <w:t xml:space="preserve">Modalidad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1">
            <w:pPr>
              <w:keepLines w:val="1"/>
              <w:spacing w:after="40" w:before="40" w:lineRule="auto"/>
              <w:rPr/>
            </w:pPr>
            <w:r w:rsidDel="00000000" w:rsidR="00000000" w:rsidRPr="00000000">
              <w:rPr>
                <w:sz w:val="20"/>
                <w:szCs w:val="20"/>
                <w:rtl w:val="0"/>
              </w:rPr>
              <w:t xml:space="preserve">Online (Zoom), 16:50 hrs</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2">
            <w:pPr>
              <w:keepLines w:val="1"/>
              <w:spacing w:after="40" w:before="40" w:lineRule="auto"/>
              <w:rPr/>
            </w:pPr>
            <w:r w:rsidDel="00000000" w:rsidR="00000000" w:rsidRPr="00000000">
              <w:rPr>
                <w:color w:val="1f3864"/>
                <w:sz w:val="22"/>
                <w:szCs w:val="22"/>
                <w:rtl w:val="0"/>
              </w:rPr>
              <w:t xml:space="preserve">Herramienta de gestión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3">
            <w:pPr>
              <w:keepLines w:val="1"/>
              <w:spacing w:after="40" w:before="40" w:lineRule="auto"/>
              <w:rPr/>
            </w:pPr>
            <w:r w:rsidDel="00000000" w:rsidR="00000000" w:rsidRPr="00000000">
              <w:rPr>
                <w:color w:val="000000"/>
                <w:sz w:val="20"/>
                <w:szCs w:val="20"/>
                <w:rtl w:val="0"/>
              </w:rPr>
              <w:t xml:space="preserve">Trello (Product Backlog y tablero del Sprint 1)</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4">
            <w:pPr>
              <w:keepLines w:val="1"/>
              <w:spacing w:after="40" w:before="40" w:lineRule="auto"/>
              <w:rPr/>
            </w:pPr>
            <w:r w:rsidDel="00000000" w:rsidR="00000000" w:rsidRPr="00000000">
              <w:rPr>
                <w:color w:val="1f3864"/>
                <w:sz w:val="22"/>
                <w:szCs w:val="22"/>
                <w:rtl w:val="0"/>
              </w:rPr>
              <w:t xml:space="preserve">Redactado por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5">
            <w:pPr>
              <w:keepLines w:val="1"/>
              <w:spacing w:after="40" w:before="40" w:lineRule="auto"/>
              <w:rPr/>
            </w:pPr>
            <w:r w:rsidDel="00000000" w:rsidR="00000000" w:rsidRPr="00000000">
              <w:rPr>
                <w:sz w:val="20"/>
                <w:szCs w:val="20"/>
                <w:rtl w:val="0"/>
              </w:rPr>
              <w:t xml:space="preserve">Equipo Capstone</w:t>
            </w:r>
            <w:r w:rsidDel="00000000" w:rsidR="00000000" w:rsidRPr="00000000">
              <w:rPr>
                <w:rtl w:val="0"/>
              </w:rPr>
            </w:r>
          </w:p>
        </w:tc>
      </w:tr>
    </w:tbl>
    <w:p w:rsidR="00000000" w:rsidDel="00000000" w:rsidP="00000000" w:rsidRDefault="00000000" w:rsidRPr="00000000" w14:paraId="00000016">
      <w:pPr>
        <w:spacing w:after="120" w:lineRule="auto"/>
        <w:rPr/>
      </w:pPr>
      <w:r w:rsidDel="00000000" w:rsidR="00000000" w:rsidRPr="00000000">
        <w:rPr>
          <w:rtl w:val="0"/>
        </w:rPr>
      </w:r>
    </w:p>
    <w:tbl>
      <w:tblPr>
        <w:tblStyle w:val="Table3"/>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6"/>
        <w:gridCol w:w="3166"/>
        <w:gridCol w:w="3166"/>
        <w:tblGridChange w:id="0">
          <w:tblGrid>
            <w:gridCol w:w="3166"/>
            <w:gridCol w:w="3166"/>
            <w:gridCol w:w="3166"/>
          </w:tblGrid>
        </w:tblGridChange>
      </w:tblGrid>
      <w:tr>
        <w:trPr>
          <w:cantSplit w:val="0"/>
          <w:trHeight w:val="400" w:hRule="atLeast"/>
          <w:tblHeader w:val="1"/>
        </w:trPr>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17">
            <w:pPr>
              <w:keepNext w:val="1"/>
              <w:keepLines w:val="1"/>
              <w:spacing w:after="40" w:before="40" w:lineRule="auto"/>
              <w:rPr/>
            </w:pPr>
            <w:r w:rsidDel="00000000" w:rsidR="00000000" w:rsidRPr="00000000">
              <w:rPr>
                <w:b w:val="1"/>
                <w:bCs w:val="1"/>
                <w:color w:val="1f3864"/>
                <w:sz w:val="20"/>
                <w:szCs w:val="20"/>
                <w:rtl w:val="0"/>
              </w:rPr>
              <w:t xml:space="preserve">Participante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18">
            <w:pPr>
              <w:keepNext w:val="1"/>
              <w:keepLines w:val="1"/>
              <w:spacing w:after="40" w:before="40" w:lineRule="auto"/>
              <w:rPr/>
            </w:pPr>
            <w:r w:rsidDel="00000000" w:rsidR="00000000" w:rsidRPr="00000000">
              <w:rPr>
                <w:b w:val="1"/>
                <w:bCs w:val="1"/>
                <w:color w:val="1f3864"/>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19">
            <w:pPr>
              <w:keepNext w:val="1"/>
              <w:keepLines w:val="1"/>
              <w:spacing w:after="40" w:before="40" w:lineRule="auto"/>
              <w:rPr/>
            </w:pPr>
            <w:r w:rsidDel="00000000" w:rsidR="00000000" w:rsidRPr="00000000">
              <w:rPr>
                <w:b w:val="1"/>
                <w:bCs w:val="1"/>
                <w:color w:val="1f3864"/>
                <w:sz w:val="20"/>
                <w:szCs w:val="20"/>
                <w:rtl w:val="0"/>
              </w:rPr>
              <w:t xml:space="preserve">Organización</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A">
            <w:pPr>
              <w:keepLines w:val="1"/>
              <w:spacing w:after="40" w:before="40" w:lineRule="auto"/>
              <w:rPr/>
            </w:pPr>
            <w:r w:rsidDel="00000000" w:rsidR="00000000" w:rsidRPr="00000000">
              <w:rPr>
                <w:color w:val="000000"/>
                <w:sz w:val="20"/>
                <w:szCs w:val="20"/>
                <w:rtl w:val="0"/>
              </w:rPr>
              <w:t xml:space="preserve">Karin Pohl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B">
            <w:pPr>
              <w:keepLines w:val="1"/>
              <w:spacing w:after="40" w:before="40" w:lineRule="auto"/>
              <w:rPr/>
            </w:pPr>
            <w:r w:rsidDel="00000000" w:rsidR="00000000" w:rsidRPr="00000000">
              <w:rPr>
                <w:color w:val="000000"/>
                <w:sz w:val="20"/>
                <w:szCs w:val="20"/>
                <w:rtl w:val="0"/>
              </w:rPr>
              <w:t xml:space="preserve">Product Owner / Clienta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C">
            <w:pPr>
              <w:keepLines w:val="1"/>
              <w:spacing w:after="40" w:before="40" w:lineRule="auto"/>
              <w:rPr/>
            </w:pPr>
            <w:r w:rsidDel="00000000" w:rsidR="00000000" w:rsidRPr="00000000">
              <w:rPr>
                <w:color w:val="000000"/>
                <w:sz w:val="20"/>
                <w:szCs w:val="20"/>
                <w:rtl w:val="0"/>
              </w:rPr>
              <w:t xml:space="preserve">Masterbase</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D">
            <w:pPr>
              <w:keepLines w:val="1"/>
              <w:spacing w:after="40" w:before="40" w:lineRule="auto"/>
              <w:rPr/>
            </w:pPr>
            <w:r w:rsidDel="00000000" w:rsidR="00000000" w:rsidRPr="00000000">
              <w:rPr>
                <w:color w:val="000000"/>
                <w:sz w:val="20"/>
                <w:szCs w:val="20"/>
                <w:rtl w:val="0"/>
              </w:rPr>
              <w:t xml:space="preserve">Kevin Soto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E">
            <w:pPr>
              <w:keepLines w:val="1"/>
              <w:spacing w:after="40" w:before="40" w:lineRule="auto"/>
              <w:rPr/>
            </w:pPr>
            <w:r w:rsidDel="00000000" w:rsidR="00000000" w:rsidRPr="00000000">
              <w:rPr>
                <w:color w:val="000000"/>
                <w:sz w:val="20"/>
                <w:szCs w:val="20"/>
                <w:rtl w:val="0"/>
              </w:rPr>
              <w:t xml:space="preserve">Equipo de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1F">
            <w:pPr>
              <w:keepLines w:val="1"/>
              <w:spacing w:after="40" w:before="40" w:lineRule="auto"/>
              <w:rPr/>
            </w:pPr>
            <w:r w:rsidDel="00000000" w:rsidR="00000000" w:rsidRPr="00000000">
              <w:rPr>
                <w:color w:val="000000"/>
                <w:sz w:val="20"/>
                <w:szCs w:val="20"/>
                <w:rtl w:val="0"/>
              </w:rPr>
              <w:t xml:space="preserve">Equipo Capstone – Duoc UC</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0">
            <w:pPr>
              <w:keepLines w:val="1"/>
              <w:spacing w:after="40" w:before="40" w:lineRule="auto"/>
              <w:rPr/>
            </w:pPr>
            <w:r w:rsidDel="00000000" w:rsidR="00000000" w:rsidRPr="00000000">
              <w:rPr>
                <w:color w:val="000000"/>
                <w:sz w:val="20"/>
                <w:szCs w:val="20"/>
                <w:rtl w:val="0"/>
              </w:rPr>
              <w:t xml:space="preserve">Eduardo Kusar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1">
            <w:pPr>
              <w:keepLines w:val="1"/>
              <w:spacing w:after="40" w:before="40" w:lineRule="auto"/>
              <w:rPr/>
            </w:pPr>
            <w:r w:rsidDel="00000000" w:rsidR="00000000" w:rsidRPr="00000000">
              <w:rPr>
                <w:color w:val="000000"/>
                <w:sz w:val="20"/>
                <w:szCs w:val="20"/>
                <w:rtl w:val="0"/>
              </w:rPr>
              <w:t xml:space="preserve">Equipo de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2">
            <w:pPr>
              <w:keepLines w:val="1"/>
              <w:spacing w:after="40" w:before="40" w:lineRule="auto"/>
              <w:rPr/>
            </w:pPr>
            <w:r w:rsidDel="00000000" w:rsidR="00000000" w:rsidRPr="00000000">
              <w:rPr>
                <w:color w:val="000000"/>
                <w:sz w:val="20"/>
                <w:szCs w:val="20"/>
                <w:rtl w:val="0"/>
              </w:rPr>
              <w:t xml:space="preserve">Equipo Capstone – Duoc UC</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3">
            <w:pPr>
              <w:keepLines w:val="1"/>
              <w:spacing w:after="40" w:before="40" w:lineRule="auto"/>
              <w:rPr/>
            </w:pPr>
            <w:r w:rsidDel="00000000" w:rsidR="00000000" w:rsidRPr="00000000">
              <w:rPr>
                <w:color w:val="000000"/>
                <w:sz w:val="20"/>
                <w:szCs w:val="20"/>
                <w:rtl w:val="0"/>
              </w:rPr>
              <w:t xml:space="preserve">Nicolás Vidal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4">
            <w:pPr>
              <w:keepLines w:val="1"/>
              <w:spacing w:after="40" w:before="40" w:lineRule="auto"/>
              <w:rPr/>
            </w:pPr>
            <w:r w:rsidDel="00000000" w:rsidR="00000000" w:rsidRPr="00000000">
              <w:rPr>
                <w:color w:val="000000"/>
                <w:sz w:val="20"/>
                <w:szCs w:val="20"/>
                <w:rtl w:val="0"/>
              </w:rPr>
              <w:t xml:space="preserve">Equipo de 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5">
            <w:pPr>
              <w:keepLines w:val="1"/>
              <w:spacing w:after="40" w:before="40" w:lineRule="auto"/>
              <w:rPr/>
            </w:pPr>
            <w:r w:rsidDel="00000000" w:rsidR="00000000" w:rsidRPr="00000000">
              <w:rPr>
                <w:color w:val="000000"/>
                <w:sz w:val="20"/>
                <w:szCs w:val="20"/>
                <w:rtl w:val="0"/>
              </w:rPr>
              <w:t xml:space="preserve">Equipo Capstone – Duoc UC</w:t>
            </w:r>
            <w:r w:rsidDel="00000000" w:rsidR="00000000" w:rsidRPr="00000000">
              <w:rPr>
                <w:rtl w:val="0"/>
              </w:rPr>
            </w:r>
          </w:p>
        </w:tc>
      </w:tr>
    </w:tbl>
    <w:p w:rsidR="00000000" w:rsidDel="00000000" w:rsidP="00000000" w:rsidRDefault="00000000" w:rsidRPr="00000000" w14:paraId="00000026">
      <w:pPr>
        <w:spacing w:after="120" w:lineRule="auto"/>
        <w:rPr/>
      </w:pPr>
      <w:r w:rsidDel="00000000" w:rsidR="00000000" w:rsidRPr="00000000">
        <w:rPr>
          <w:rtl w:val="0"/>
        </w:rPr>
      </w:r>
    </w:p>
    <w:tbl>
      <w:tblPr>
        <w:tblStyle w:val="Table4"/>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7">
            <w:pPr>
              <w:keepNext w:val="1"/>
              <w:keepLines w:val="1"/>
              <w:spacing w:after="40" w:before="40" w:lineRule="auto"/>
              <w:rPr/>
            </w:pPr>
            <w:r w:rsidDel="00000000" w:rsidR="00000000" w:rsidRPr="00000000">
              <w:rPr>
                <w:b w:val="1"/>
                <w:bCs w:val="1"/>
                <w:color w:val="1f3864"/>
                <w:sz w:val="28"/>
                <w:szCs w:val="28"/>
                <w:rtl w:val="0"/>
              </w:rPr>
              <w:t xml:space="preserve">1. Objetivo del Sprint</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vAlign w:val="center"/>
          </w:tcPr>
          <w:p w:rsidR="00000000" w:rsidDel="00000000" w:rsidP="00000000" w:rsidRDefault="00000000" w:rsidRPr="00000000" w14:paraId="00000028">
            <w:pPr>
              <w:keepNext w:val="1"/>
              <w:keepLines w:val="1"/>
              <w:spacing w:after="40" w:before="40" w:lineRule="auto"/>
              <w:rPr/>
            </w:pPr>
            <w:r w:rsidDel="00000000" w:rsidR="00000000" w:rsidRPr="00000000">
              <w:rPr>
                <w:color w:val="1f3864"/>
                <w:sz w:val="22"/>
                <w:szCs w:val="22"/>
                <w:rtl w:val="0"/>
              </w:rPr>
              <w:t xml:space="preserve">Meta que el equipo se comprometió a cumplir durante el Sprint 1.</w:t>
            </w:r>
            <w:r w:rsidDel="00000000" w:rsidR="00000000" w:rsidRPr="00000000">
              <w:rPr>
                <w:rtl w:val="0"/>
              </w:rPr>
            </w:r>
          </w:p>
        </w:tc>
      </w:tr>
    </w:tbl>
    <w:p w:rsidR="00000000" w:rsidDel="00000000" w:rsidP="00000000" w:rsidRDefault="00000000" w:rsidRPr="00000000" w14:paraId="00000029">
      <w:pPr>
        <w:keepNext w:val="1"/>
        <w:spacing w:after="80" w:lineRule="auto"/>
        <w:rPr/>
      </w:pPr>
      <w:r w:rsidDel="00000000" w:rsidR="00000000" w:rsidRPr="00000000">
        <w:rPr>
          <w:rtl w:val="0"/>
        </w:rPr>
      </w:r>
    </w:p>
    <w:p w:rsidR="00000000" w:rsidDel="00000000" w:rsidP="00000000" w:rsidRDefault="00000000" w:rsidRPr="00000000" w14:paraId="0000002A">
      <w:pPr>
        <w:spacing w:after="120" w:before="60" w:line="276" w:lineRule="auto"/>
        <w:ind w:left="-714" w:right="-280" w:firstLine="0"/>
        <w:jc w:val="both"/>
        <w:rPr/>
      </w:pPr>
      <w:r w:rsidDel="00000000" w:rsidR="00000000" w:rsidRPr="00000000">
        <w:rPr>
          <w:color w:val="000000"/>
          <w:rtl w:val="0"/>
        </w:rPr>
        <w:t xml:space="preserve">El objetivo del Sprint 1 fue construir la primera versión funcional del sistema de gestión documental, es decir, el flujo base que permite que un documento sea registrado, revisado y respondido dentro de la plataforma. Para esto, el equipo se comprometió a dejar operativo el acceso seguro de los usuarios, la administración básica de cuentas y el ciclo completo de revisión de un documento, sin considerar todavía roles ni flujos configurables.</w:t>
      </w:r>
      <w:r w:rsidDel="00000000" w:rsidR="00000000" w:rsidRPr="00000000">
        <w:rPr>
          <w:rtl w:val="0"/>
        </w:rPr>
      </w:r>
    </w:p>
    <w:p w:rsidR="00000000" w:rsidDel="00000000" w:rsidP="00000000" w:rsidRDefault="00000000" w:rsidRPr="00000000" w14:paraId="0000002B">
      <w:pPr>
        <w:spacing w:after="120" w:before="60" w:line="276" w:lineRule="auto"/>
        <w:ind w:left="-714" w:right="-280" w:firstLine="0"/>
        <w:jc w:val="both"/>
        <w:rPr/>
      </w:pPr>
      <w:r w:rsidDel="00000000" w:rsidR="00000000" w:rsidRPr="00000000">
        <w:rPr>
          <w:color w:val="000000"/>
          <w:rtl w:val="0"/>
        </w:rPr>
        <w:t xml:space="preserve">En concreto, </w:t>
      </w:r>
      <w:r w:rsidDel="00000000" w:rsidR="00000000" w:rsidRPr="00000000">
        <w:rPr>
          <w:rtl w:val="0"/>
        </w:rPr>
        <w:t xml:space="preserve">al cierre del Sprint cualquier usuario del sistema debe poder iniciar sesión, subir un documento y seguir su estado, y también ver las revisiones pendientes y aprobar, rechazar o pedir correcciones. En esta primera versión todavía no se distingue entre emisor y revisor, porque el manejo de roles queda para el siguiente hito.</w:t>
      </w:r>
    </w:p>
    <w:p w:rsidR="00000000" w:rsidDel="00000000" w:rsidP="00000000" w:rsidRDefault="00000000" w:rsidRPr="00000000" w14:paraId="0000002C">
      <w:pPr>
        <w:spacing w:after="120" w:lineRule="auto"/>
        <w:rPr/>
      </w:pPr>
      <w:r w:rsidDel="00000000" w:rsidR="00000000" w:rsidRPr="00000000">
        <w:rPr>
          <w:rtl w:val="0"/>
        </w:rPr>
      </w:r>
    </w:p>
    <w:tbl>
      <w:tblPr>
        <w:tblStyle w:val="Table5"/>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2D">
            <w:pPr>
              <w:keepNext w:val="1"/>
              <w:keepLines w:val="1"/>
              <w:spacing w:after="40" w:before="40" w:lineRule="auto"/>
              <w:rPr/>
            </w:pPr>
            <w:r w:rsidDel="00000000" w:rsidR="00000000" w:rsidRPr="00000000">
              <w:rPr>
                <w:b w:val="1"/>
                <w:bCs w:val="1"/>
                <w:color w:val="1f3864"/>
                <w:sz w:val="28"/>
                <w:szCs w:val="28"/>
                <w:rtl w:val="0"/>
              </w:rPr>
              <w:t xml:space="preserve">2. Historias de Usuario Planificadas vs. Completadas</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vAlign w:val="center"/>
          </w:tcPr>
          <w:p w:rsidR="00000000" w:rsidDel="00000000" w:rsidP="00000000" w:rsidRDefault="00000000" w:rsidRPr="00000000" w14:paraId="0000002E">
            <w:pPr>
              <w:keepNext w:val="1"/>
              <w:keepLines w:val="1"/>
              <w:spacing w:after="40" w:before="40" w:lineRule="auto"/>
              <w:rPr/>
            </w:pPr>
            <w:r w:rsidDel="00000000" w:rsidR="00000000" w:rsidRPr="00000000">
              <w:rPr>
                <w:color w:val="1f3864"/>
                <w:sz w:val="22"/>
                <w:szCs w:val="22"/>
                <w:rtl w:val="0"/>
              </w:rPr>
              <w:t xml:space="preserve">Estado de las historias de usuario comprometidas en el Sprint Backlog.</w:t>
            </w:r>
            <w:r w:rsidDel="00000000" w:rsidR="00000000" w:rsidRPr="00000000">
              <w:rPr>
                <w:rtl w:val="0"/>
              </w:rPr>
            </w:r>
          </w:p>
        </w:tc>
      </w:tr>
    </w:tbl>
    <w:p w:rsidR="00000000" w:rsidDel="00000000" w:rsidP="00000000" w:rsidRDefault="00000000" w:rsidRPr="00000000" w14:paraId="0000002F">
      <w:pPr>
        <w:keepNext w:val="1"/>
        <w:spacing w:after="80" w:lineRule="auto"/>
        <w:rPr/>
      </w:pPr>
      <w:r w:rsidDel="00000000" w:rsidR="00000000" w:rsidRPr="00000000">
        <w:rPr>
          <w:rtl w:val="0"/>
        </w:rPr>
      </w:r>
    </w:p>
    <w:p w:rsidR="00000000" w:rsidDel="00000000" w:rsidP="00000000" w:rsidRDefault="00000000" w:rsidRPr="00000000" w14:paraId="00000030">
      <w:pPr>
        <w:spacing w:after="120" w:before="60" w:line="276" w:lineRule="auto"/>
        <w:ind w:left="-714" w:right="-280" w:firstLine="0"/>
        <w:jc w:val="both"/>
        <w:rPr/>
      </w:pPr>
      <w:r w:rsidDel="00000000" w:rsidR="00000000" w:rsidRPr="00000000">
        <w:rPr>
          <w:color w:val="000000"/>
          <w:rtl w:val="0"/>
        </w:rPr>
        <w:t xml:space="preserve">Para el Sprint 1 se planificaron 12 historias de usuario, tomadas desde el Product Backlog y agrupadas en tres frentes: autenticación y sesiones, gestión de usuarios y el flujo base de revisión de documentos. La siguiente tabla muestra cada historia con el rol al que está dirigida y su estado al cierre del Sprint según el tablero de Trello.</w:t>
      </w:r>
      <w:r w:rsidDel="00000000" w:rsidR="00000000" w:rsidRPr="00000000">
        <w:rPr>
          <w:rtl w:val="0"/>
        </w:rPr>
      </w:r>
    </w:p>
    <w:tbl>
      <w:tblPr>
        <w:tblStyle w:val="Table6"/>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1700"/>
        <w:gridCol w:w="1598"/>
        <w:gridCol w:w="1700"/>
        <w:tblGridChange w:id="0">
          <w:tblGrid>
            <w:gridCol w:w="500"/>
            <w:gridCol w:w="4000"/>
            <w:gridCol w:w="1700"/>
            <w:gridCol w:w="1598"/>
            <w:gridCol w:w="1700"/>
          </w:tblGrid>
        </w:tblGridChange>
      </w:tblGrid>
      <w:tr>
        <w:trPr>
          <w:cantSplit w:val="0"/>
          <w:trHeight w:val="400" w:hRule="atLeast"/>
          <w:tblHeader w:val="1"/>
        </w:trPr>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31">
            <w:pPr>
              <w:keepNext w:val="1"/>
              <w:keepLines w:val="1"/>
              <w:spacing w:after="40" w:before="40" w:lineRule="auto"/>
              <w:rPr/>
            </w:pPr>
            <w:r w:rsidDel="00000000" w:rsidR="00000000" w:rsidRPr="00000000">
              <w:rPr>
                <w:b w:val="1"/>
                <w:bCs w:val="1"/>
                <w:color w:val="1f3864"/>
                <w:sz w:val="20"/>
                <w:szCs w:val="20"/>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32">
            <w:pPr>
              <w:keepNext w:val="1"/>
              <w:keepLines w:val="1"/>
              <w:spacing w:after="40" w:before="40" w:lineRule="auto"/>
              <w:rPr/>
            </w:pPr>
            <w:r w:rsidDel="00000000" w:rsidR="00000000" w:rsidRPr="00000000">
              <w:rPr>
                <w:b w:val="1"/>
                <w:bCs w:val="1"/>
                <w:color w:val="1f3864"/>
                <w:sz w:val="20"/>
                <w:szCs w:val="20"/>
                <w:rtl w:val="0"/>
              </w:rPr>
              <w:t xml:space="preserve">Historia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33">
            <w:pPr>
              <w:keepNext w:val="1"/>
              <w:keepLines w:val="1"/>
              <w:spacing w:after="40" w:before="40" w:lineRule="auto"/>
              <w:rPr/>
            </w:pPr>
            <w:r w:rsidDel="00000000" w:rsidR="00000000" w:rsidRPr="00000000">
              <w:rPr>
                <w:b w:val="1"/>
                <w:bCs w:val="1"/>
                <w:color w:val="1f3864"/>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34">
            <w:pPr>
              <w:keepNext w:val="1"/>
              <w:keepLines w:val="1"/>
              <w:spacing w:after="40" w:before="40" w:lineRule="auto"/>
              <w:rPr/>
            </w:pPr>
            <w:r w:rsidDel="00000000" w:rsidR="00000000" w:rsidRPr="00000000">
              <w:rPr>
                <w:b w:val="1"/>
                <w:bCs w:val="1"/>
                <w:color w:val="1f3864"/>
                <w:sz w:val="20"/>
                <w:szCs w:val="20"/>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35">
            <w:pPr>
              <w:keepNext w:val="1"/>
              <w:keepLines w:val="1"/>
              <w:spacing w:after="40" w:before="40" w:lineRule="auto"/>
              <w:rPr/>
            </w:pPr>
            <w:r w:rsidDel="00000000" w:rsidR="00000000" w:rsidRPr="00000000">
              <w:rPr>
                <w:b w:val="1"/>
                <w:bCs w:val="1"/>
                <w:color w:val="1f3864"/>
                <w:sz w:val="20"/>
                <w:szCs w:val="20"/>
                <w:rtl w:val="0"/>
              </w:rPr>
              <w:t xml:space="preserve">Validación</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6">
            <w:pPr>
              <w:keepLines w:val="1"/>
              <w:spacing w:after="40" w:before="40" w:lineRule="auto"/>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7">
            <w:pPr>
              <w:keepLines w:val="1"/>
              <w:spacing w:after="40" w:before="40" w:lineRule="auto"/>
              <w:rPr/>
            </w:pPr>
            <w:r w:rsidDel="00000000" w:rsidR="00000000" w:rsidRPr="00000000">
              <w:rPr>
                <w:color w:val="000000"/>
                <w:sz w:val="20"/>
                <w:szCs w:val="20"/>
                <w:rtl w:val="0"/>
              </w:rPr>
              <w:t xml:space="preserve">Iniciar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8">
            <w:pPr>
              <w:keepLines w:val="1"/>
              <w:spacing w:after="40" w:before="40" w:lineRule="auto"/>
              <w:rPr/>
            </w:pPr>
            <w:r w:rsidDel="00000000" w:rsidR="00000000" w:rsidRPr="00000000">
              <w:rPr>
                <w:color w:val="000000"/>
                <w:sz w:val="20"/>
                <w:szCs w:val="20"/>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9">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A">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B">
            <w:pPr>
              <w:keepLines w:val="1"/>
              <w:spacing w:after="40" w:before="40" w:lineRule="auto"/>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C">
            <w:pPr>
              <w:keepLines w:val="1"/>
              <w:spacing w:after="40" w:before="40" w:lineRule="auto"/>
              <w:rPr/>
            </w:pPr>
            <w:r w:rsidDel="00000000" w:rsidR="00000000" w:rsidRPr="00000000">
              <w:rPr>
                <w:color w:val="000000"/>
                <w:sz w:val="20"/>
                <w:szCs w:val="20"/>
                <w:rtl w:val="0"/>
              </w:rPr>
              <w:t xml:space="preserve">Cerrar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D">
            <w:pPr>
              <w:keepLines w:val="1"/>
              <w:spacing w:after="40" w:before="40" w:lineRule="auto"/>
              <w:rPr/>
            </w:pPr>
            <w:r w:rsidDel="00000000" w:rsidR="00000000" w:rsidRPr="00000000">
              <w:rPr>
                <w:color w:val="000000"/>
                <w:sz w:val="20"/>
                <w:szCs w:val="20"/>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E">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3F">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0">
            <w:pPr>
              <w:keepLines w:val="1"/>
              <w:spacing w:after="40" w:before="40" w:lineRule="auto"/>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1">
            <w:pPr>
              <w:keepLines w:val="1"/>
              <w:spacing w:after="40" w:before="40" w:lineRule="auto"/>
              <w:rPr/>
            </w:pPr>
            <w:r w:rsidDel="00000000" w:rsidR="00000000" w:rsidRPr="00000000">
              <w:rPr>
                <w:color w:val="000000"/>
                <w:sz w:val="20"/>
                <w:szCs w:val="20"/>
                <w:rtl w:val="0"/>
              </w:rPr>
              <w:t xml:space="preserve">Gestionar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2">
            <w:pPr>
              <w:keepLines w:val="1"/>
              <w:spacing w:after="40" w:before="40" w:lineRule="auto"/>
              <w:rPr/>
            </w:pPr>
            <w:r w:rsidDel="00000000" w:rsidR="00000000" w:rsidRPr="00000000">
              <w:rPr>
                <w:color w:val="000000"/>
                <w:sz w:val="20"/>
                <w:szCs w:val="20"/>
                <w:rtl w:val="0"/>
              </w:rPr>
              <w:t xml:space="preserve">Administrador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3">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4">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5">
            <w:pPr>
              <w:keepLines w:val="1"/>
              <w:spacing w:after="40" w:before="40" w:lineRule="auto"/>
              <w:rPr/>
            </w:pPr>
            <w:r w:rsidDel="00000000" w:rsidR="00000000" w:rsidRPr="00000000">
              <w:rPr>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6">
            <w:pPr>
              <w:keepLines w:val="1"/>
              <w:spacing w:after="40" w:before="40" w:lineRule="auto"/>
              <w:rPr/>
            </w:pPr>
            <w:r w:rsidDel="00000000" w:rsidR="00000000" w:rsidRPr="00000000">
              <w:rPr>
                <w:color w:val="000000"/>
                <w:sz w:val="20"/>
                <w:szCs w:val="20"/>
                <w:rtl w:val="0"/>
              </w:rPr>
              <w:t xml:space="preserve">Registrar documento sin planilla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7">
            <w:pPr>
              <w:keepLines w:val="1"/>
              <w:spacing w:after="40" w:before="40" w:lineRule="auto"/>
              <w:rPr/>
            </w:pPr>
            <w:r w:rsidDel="00000000" w:rsidR="00000000" w:rsidRPr="00000000">
              <w:rPr>
                <w:color w:val="000000"/>
                <w:sz w:val="20"/>
                <w:szCs w:val="20"/>
                <w:rtl w:val="0"/>
              </w:rPr>
              <w:t xml:space="preserve">Emisor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8">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9">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A">
            <w:pPr>
              <w:keepLines w:val="1"/>
              <w:spacing w:after="40" w:before="40" w:lineRule="auto"/>
              <w:rPr/>
            </w:pPr>
            <w:r w:rsidDel="00000000" w:rsidR="00000000" w:rsidRPr="00000000">
              <w:rPr>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B">
            <w:pPr>
              <w:keepLines w:val="1"/>
              <w:spacing w:after="40" w:before="40" w:lineRule="auto"/>
              <w:rPr/>
            </w:pPr>
            <w:r w:rsidDel="00000000" w:rsidR="00000000" w:rsidRPr="00000000">
              <w:rPr>
                <w:color w:val="000000"/>
                <w:sz w:val="20"/>
                <w:szCs w:val="20"/>
                <w:rtl w:val="0"/>
              </w:rPr>
              <w:t xml:space="preserve">Consultar historial de flujos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C">
            <w:pPr>
              <w:keepLines w:val="1"/>
              <w:spacing w:after="40" w:before="40" w:lineRule="auto"/>
              <w:rPr/>
            </w:pPr>
            <w:r w:rsidDel="00000000" w:rsidR="00000000" w:rsidRPr="00000000">
              <w:rPr>
                <w:color w:val="000000"/>
                <w:sz w:val="20"/>
                <w:szCs w:val="20"/>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D">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E">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4F">
            <w:pPr>
              <w:keepLines w:val="1"/>
              <w:spacing w:after="40" w:before="40" w:lineRule="auto"/>
              <w:rPr/>
            </w:pPr>
            <w:r w:rsidDel="00000000" w:rsidR="00000000" w:rsidRPr="00000000">
              <w:rPr>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0">
            <w:pPr>
              <w:keepLines w:val="1"/>
              <w:spacing w:after="40" w:before="40" w:lineRule="auto"/>
              <w:rPr/>
            </w:pPr>
            <w:r w:rsidDel="00000000" w:rsidR="00000000" w:rsidRPr="00000000">
              <w:rPr>
                <w:color w:val="000000"/>
                <w:sz w:val="20"/>
                <w:szCs w:val="20"/>
                <w:rtl w:val="0"/>
              </w:rPr>
              <w:t xml:space="preserve">Revisar notificaciones en bandeja de entrada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1">
            <w:pPr>
              <w:keepLines w:val="1"/>
              <w:spacing w:after="40" w:before="40" w:lineRule="auto"/>
              <w:rPr/>
            </w:pPr>
            <w:r w:rsidDel="00000000" w:rsidR="00000000" w:rsidRPr="00000000">
              <w:rPr>
                <w:color w:val="000000"/>
                <w:sz w:val="20"/>
                <w:szCs w:val="20"/>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2">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3">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4">
            <w:pPr>
              <w:keepLines w:val="1"/>
              <w:spacing w:after="40" w:before="40" w:lineRule="auto"/>
              <w:rPr/>
            </w:pPr>
            <w:r w:rsidDel="00000000" w:rsidR="00000000" w:rsidRPr="00000000">
              <w:rPr>
                <w:color w:val="00000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5">
            <w:pPr>
              <w:keepLines w:val="1"/>
              <w:spacing w:after="40" w:before="40" w:lineRule="auto"/>
              <w:rPr/>
            </w:pPr>
            <w:r w:rsidDel="00000000" w:rsidR="00000000" w:rsidRPr="00000000">
              <w:rPr>
                <w:color w:val="000000"/>
                <w:sz w:val="20"/>
                <w:szCs w:val="20"/>
                <w:rtl w:val="0"/>
              </w:rPr>
              <w:t xml:space="preserve">Ver revisiones pendientes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6">
            <w:pPr>
              <w:keepLines w:val="1"/>
              <w:spacing w:after="40" w:before="40" w:lineRule="auto"/>
              <w:rPr/>
            </w:pPr>
            <w:r w:rsidDel="00000000" w:rsidR="00000000" w:rsidRPr="00000000">
              <w:rPr>
                <w:color w:val="000000"/>
                <w:sz w:val="20"/>
                <w:szCs w:val="20"/>
                <w:rtl w:val="0"/>
              </w:rPr>
              <w:t xml:space="preserve">Revisor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7">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8">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9">
            <w:pPr>
              <w:keepLines w:val="1"/>
              <w:spacing w:after="40" w:before="40" w:lineRule="auto"/>
              <w:rPr/>
            </w:pPr>
            <w:r w:rsidDel="00000000" w:rsidR="00000000" w:rsidRPr="00000000">
              <w:rPr>
                <w:color w:val="00000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A">
            <w:pPr>
              <w:keepLines w:val="1"/>
              <w:spacing w:after="40" w:before="40" w:lineRule="auto"/>
              <w:rPr/>
            </w:pPr>
            <w:r w:rsidDel="00000000" w:rsidR="00000000" w:rsidRPr="00000000">
              <w:rPr>
                <w:color w:val="000000"/>
                <w:sz w:val="20"/>
                <w:szCs w:val="20"/>
                <w:rtl w:val="0"/>
              </w:rPr>
              <w:t xml:space="preserve">Aprobar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B">
            <w:pPr>
              <w:keepLines w:val="1"/>
              <w:spacing w:after="40" w:before="40" w:lineRule="auto"/>
              <w:rPr/>
            </w:pPr>
            <w:r w:rsidDel="00000000" w:rsidR="00000000" w:rsidRPr="00000000">
              <w:rPr>
                <w:color w:val="000000"/>
                <w:sz w:val="20"/>
                <w:szCs w:val="20"/>
                <w:rtl w:val="0"/>
              </w:rPr>
              <w:t xml:space="preserve">Revisor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C">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D">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E">
            <w:pPr>
              <w:keepLines w:val="1"/>
              <w:spacing w:after="40" w:before="40" w:lineRule="auto"/>
              <w:rPr/>
            </w:pPr>
            <w:r w:rsidDel="00000000" w:rsidR="00000000" w:rsidRPr="00000000">
              <w:rPr>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5F">
            <w:pPr>
              <w:keepLines w:val="1"/>
              <w:spacing w:after="40" w:before="40" w:lineRule="auto"/>
              <w:rPr/>
            </w:pPr>
            <w:r w:rsidDel="00000000" w:rsidR="00000000" w:rsidRPr="00000000">
              <w:rPr>
                <w:color w:val="000000"/>
                <w:sz w:val="20"/>
                <w:szCs w:val="20"/>
                <w:rtl w:val="0"/>
              </w:rPr>
              <w:t xml:space="preserve">Rechazar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0">
            <w:pPr>
              <w:keepLines w:val="1"/>
              <w:spacing w:after="40" w:before="40" w:lineRule="auto"/>
              <w:rPr/>
            </w:pPr>
            <w:r w:rsidDel="00000000" w:rsidR="00000000" w:rsidRPr="00000000">
              <w:rPr>
                <w:color w:val="000000"/>
                <w:sz w:val="20"/>
                <w:szCs w:val="20"/>
                <w:rtl w:val="0"/>
              </w:rPr>
              <w:t xml:space="preserve">Revisor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1">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2">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3">
            <w:pPr>
              <w:keepLines w:val="1"/>
              <w:spacing w:after="40" w:before="40" w:lineRule="auto"/>
              <w:rPr/>
            </w:pPr>
            <w:r w:rsidDel="00000000" w:rsidR="00000000" w:rsidRPr="00000000">
              <w:rPr>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4">
            <w:pPr>
              <w:keepLines w:val="1"/>
              <w:spacing w:after="40" w:before="40" w:lineRule="auto"/>
              <w:rPr/>
            </w:pPr>
            <w:r w:rsidDel="00000000" w:rsidR="00000000" w:rsidRPr="00000000">
              <w:rPr>
                <w:color w:val="000000"/>
                <w:sz w:val="20"/>
                <w:szCs w:val="20"/>
                <w:rtl w:val="0"/>
              </w:rPr>
              <w:t xml:space="preserve">Solicitar corrección a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5">
            <w:pPr>
              <w:keepLines w:val="1"/>
              <w:spacing w:after="40" w:before="40" w:lineRule="auto"/>
              <w:rPr/>
            </w:pPr>
            <w:r w:rsidDel="00000000" w:rsidR="00000000" w:rsidRPr="00000000">
              <w:rPr>
                <w:color w:val="000000"/>
                <w:sz w:val="20"/>
                <w:szCs w:val="20"/>
                <w:rtl w:val="0"/>
              </w:rPr>
              <w:t xml:space="preserve">Revisor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6">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7">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8">
            <w:pPr>
              <w:keepLines w:val="1"/>
              <w:spacing w:after="40" w:before="40" w:lineRule="auto"/>
              <w:rPr/>
            </w:pPr>
            <w:r w:rsidDel="00000000" w:rsidR="00000000" w:rsidRPr="00000000">
              <w:rPr>
                <w:color w:val="00000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9">
            <w:pPr>
              <w:keepLines w:val="1"/>
              <w:spacing w:after="40" w:before="40" w:lineRule="auto"/>
              <w:rPr/>
            </w:pPr>
            <w:r w:rsidDel="00000000" w:rsidR="00000000" w:rsidRPr="00000000">
              <w:rPr>
                <w:color w:val="000000"/>
                <w:sz w:val="20"/>
                <w:szCs w:val="20"/>
                <w:rtl w:val="0"/>
              </w:rPr>
              <w:t xml:space="preserve">Corregir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A">
            <w:pPr>
              <w:keepLines w:val="1"/>
              <w:spacing w:after="40" w:before="40" w:lineRule="auto"/>
              <w:rPr/>
            </w:pPr>
            <w:r w:rsidDel="00000000" w:rsidR="00000000" w:rsidRPr="00000000">
              <w:rPr>
                <w:color w:val="000000"/>
                <w:sz w:val="20"/>
                <w:szCs w:val="20"/>
                <w:rtl w:val="0"/>
              </w:rPr>
              <w:t xml:space="preserve">Emisor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B">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C">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D">
            <w:pPr>
              <w:keepLines w:val="1"/>
              <w:spacing w:after="40" w:before="40" w:lineRule="auto"/>
              <w:rPr/>
            </w:pPr>
            <w:r w:rsidDel="00000000" w:rsidR="00000000" w:rsidRPr="00000000">
              <w:rPr>
                <w:color w:val="00000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E">
            <w:pPr>
              <w:keepLines w:val="1"/>
              <w:spacing w:after="40" w:before="40" w:lineRule="auto"/>
              <w:rPr/>
            </w:pPr>
            <w:r w:rsidDel="00000000" w:rsidR="00000000" w:rsidRPr="00000000">
              <w:rPr>
                <w:color w:val="000000"/>
                <w:sz w:val="20"/>
                <w:szCs w:val="20"/>
                <w:rtl w:val="0"/>
              </w:rPr>
              <w:t xml:space="preserve">Ver observaciones del revisor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6F">
            <w:pPr>
              <w:keepLines w:val="1"/>
              <w:spacing w:after="40" w:before="40" w:lineRule="auto"/>
              <w:rPr/>
            </w:pPr>
            <w:r w:rsidDel="00000000" w:rsidR="00000000" w:rsidRPr="00000000">
              <w:rPr>
                <w:color w:val="000000"/>
                <w:sz w:val="20"/>
                <w:szCs w:val="20"/>
                <w:rtl w:val="0"/>
              </w:rPr>
              <w:t xml:space="preserve">Emisor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0">
            <w:pPr>
              <w:keepLines w:val="1"/>
              <w:spacing w:after="40" w:before="40" w:lineRule="auto"/>
              <w:rPr/>
            </w:pPr>
            <w:r w:rsidDel="00000000" w:rsidR="00000000" w:rsidRPr="00000000">
              <w:rPr>
                <w:color w:val="000000"/>
                <w:sz w:val="20"/>
                <w:szCs w:val="20"/>
                <w:rtl w:val="0"/>
              </w:rPr>
              <w:t xml:space="preserve">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1">
            <w:pPr>
              <w:keepLines w:val="1"/>
              <w:spacing w:after="40" w:before="40" w:lineRule="auto"/>
              <w:rPr/>
            </w:pPr>
            <w:r w:rsidDel="00000000" w:rsidR="00000000" w:rsidRPr="00000000">
              <w:rPr>
                <w:sz w:val="20"/>
                <w:szCs w:val="20"/>
                <w:rtl w:val="0"/>
              </w:rPr>
              <w:t xml:space="preserve">Validada</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spacing w:after="120" w:before="60" w:line="276" w:lineRule="auto"/>
        <w:ind w:left="-714" w:right="-280" w:firstLine="0"/>
        <w:jc w:val="both"/>
        <w:rPr/>
      </w:pPr>
      <w:r w:rsidDel="00000000" w:rsidR="00000000" w:rsidRPr="00000000">
        <w:rPr>
          <w:rtl w:val="0"/>
        </w:rPr>
        <w:t xml:space="preserve">Las 12 historias comprometidas aparecen como completadas en el Sprint Backlog, por lo que el equipo cumplió el alcance funcional planificado para este Sprint. Además, la validación formal de los criterios de aceptación de todas las historias quedó cerrada el 28 de septiembre, por lo que ninguna historia queda pendiente de prueba para el Sprint 2.</w:t>
      </w:r>
    </w:p>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tbl>
      <w:tblPr>
        <w:tblStyle w:val="Table7"/>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79">
            <w:pPr>
              <w:keepNext w:val="1"/>
              <w:keepLines w:val="1"/>
              <w:spacing w:after="40" w:before="40" w:lineRule="auto"/>
              <w:rPr/>
            </w:pPr>
            <w:r w:rsidDel="00000000" w:rsidR="00000000" w:rsidRPr="00000000">
              <w:rPr>
                <w:b w:val="1"/>
                <w:bCs w:val="1"/>
                <w:color w:val="1f3864"/>
                <w:sz w:val="28"/>
                <w:szCs w:val="28"/>
                <w:rtl w:val="0"/>
              </w:rPr>
              <w:t xml:space="preserve">3. Demostración del Incremento</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vAlign w:val="center"/>
          </w:tcPr>
          <w:p w:rsidR="00000000" w:rsidDel="00000000" w:rsidP="00000000" w:rsidRDefault="00000000" w:rsidRPr="00000000" w14:paraId="0000007A">
            <w:pPr>
              <w:keepNext w:val="1"/>
              <w:keepLines w:val="1"/>
              <w:spacing w:after="40" w:before="40" w:lineRule="auto"/>
              <w:rPr/>
            </w:pPr>
            <w:r w:rsidDel="00000000" w:rsidR="00000000" w:rsidRPr="00000000">
              <w:rPr>
                <w:color w:val="1f3864"/>
                <w:sz w:val="22"/>
                <w:szCs w:val="22"/>
                <w:rtl w:val="0"/>
              </w:rPr>
              <w:t xml:space="preserve">Funcionalidades presentadas a la </w:t>
            </w:r>
            <w:r w:rsidDel="00000000" w:rsidR="00000000" w:rsidRPr="00000000">
              <w:rPr>
                <w:color w:val="1f3864"/>
                <w:sz w:val="22"/>
                <w:szCs w:val="22"/>
                <w:rtl w:val="0"/>
              </w:rPr>
              <w:t xml:space="preserve">clienta</w:t>
            </w:r>
            <w:r w:rsidDel="00000000" w:rsidR="00000000" w:rsidRPr="00000000">
              <w:rPr>
                <w:color w:val="1f3864"/>
                <w:sz w:val="22"/>
                <w:szCs w:val="22"/>
                <w:rtl w:val="0"/>
              </w:rPr>
              <w:t xml:space="preserve"> y componentes que forman parte del incremento.</w:t>
            </w:r>
            <w:r w:rsidDel="00000000" w:rsidR="00000000" w:rsidRPr="00000000">
              <w:rPr>
                <w:rtl w:val="0"/>
              </w:rPr>
            </w:r>
          </w:p>
        </w:tc>
      </w:tr>
    </w:tbl>
    <w:p w:rsidR="00000000" w:rsidDel="00000000" w:rsidP="00000000" w:rsidRDefault="00000000" w:rsidRPr="00000000" w14:paraId="0000007B">
      <w:pPr>
        <w:keepNext w:val="1"/>
        <w:spacing w:after="80" w:lineRule="auto"/>
        <w:rPr/>
      </w:pPr>
      <w:r w:rsidDel="00000000" w:rsidR="00000000" w:rsidRPr="00000000">
        <w:rPr>
          <w:rtl w:val="0"/>
        </w:rPr>
      </w:r>
    </w:p>
    <w:p w:rsidR="00000000" w:rsidDel="00000000" w:rsidP="00000000" w:rsidRDefault="00000000" w:rsidRPr="00000000" w14:paraId="0000007C">
      <w:pPr>
        <w:spacing w:after="120" w:before="60" w:line="276" w:lineRule="auto"/>
        <w:ind w:left="-714" w:right="-280" w:firstLine="0"/>
        <w:jc w:val="both"/>
        <w:rPr/>
      </w:pPr>
      <w:r w:rsidDel="00000000" w:rsidR="00000000" w:rsidRPr="00000000">
        <w:rPr>
          <w:color w:val="000000"/>
          <w:rtl w:val="0"/>
        </w:rPr>
        <w:t xml:space="preserve">El incremento se mostró a la </w:t>
      </w:r>
      <w:r w:rsidDel="00000000" w:rsidR="00000000" w:rsidRPr="00000000">
        <w:rPr>
          <w:color w:val="000000"/>
          <w:rtl w:val="0"/>
        </w:rPr>
        <w:t xml:space="preserve">clienta</w:t>
      </w:r>
      <w:r w:rsidDel="00000000" w:rsidR="00000000" w:rsidRPr="00000000">
        <w:rPr>
          <w:color w:val="000000"/>
          <w:rtl w:val="0"/>
        </w:rPr>
        <w:t xml:space="preserve"> en la reunión del 21 de septiembre (Acta de Reunión N° 2). En esa instancia, Nicolás Vidal recorrió junto a Karin Pohl los criterios de aceptación de las historias del flujo de revisión y Kevin Soto presentó el sistema funcionando. A continuación se resume lo que forma parte del incremento entregado.</w:t>
      </w:r>
      <w:r w:rsidDel="00000000" w:rsidR="00000000" w:rsidRPr="00000000">
        <w:rPr>
          <w:rtl w:val="0"/>
        </w:rPr>
      </w:r>
    </w:p>
    <w:p w:rsidR="00000000" w:rsidDel="00000000" w:rsidP="00000000" w:rsidRDefault="00000000" w:rsidRPr="00000000" w14:paraId="0000007D">
      <w:pPr>
        <w:keepNext w:val="1"/>
        <w:spacing w:after="60" w:before="160" w:lineRule="auto"/>
        <w:ind w:left="-714" w:firstLine="0"/>
        <w:rPr/>
      </w:pPr>
      <w:r w:rsidDel="00000000" w:rsidR="00000000" w:rsidRPr="00000000">
        <w:rPr>
          <w:b w:val="1"/>
          <w:bCs w:val="1"/>
          <w:color w:val="1f3864"/>
          <w:sz w:val="22"/>
          <w:szCs w:val="22"/>
          <w:rtl w:val="0"/>
        </w:rPr>
        <w:t xml:space="preserve">Autenticación y sesiones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Inicio de sesión con correo electrónico mediante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Keycloak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personalizado con la identidad de Masterbase.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Bloqueo temporal de la cuenta por 30 minutos después de cuatro intentos fallidos.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Cierre de sesión seguro con registro de auditoría.</w:t>
      </w:r>
    </w:p>
    <w:p w:rsidR="00000000" w:rsidDel="00000000" w:rsidP="00000000" w:rsidRDefault="00000000" w:rsidRPr="00000000" w14:paraId="00000081">
      <w:pPr>
        <w:keepNext w:val="1"/>
        <w:spacing w:after="60" w:before="160" w:lineRule="auto"/>
        <w:ind w:left="-714" w:firstLine="0"/>
        <w:rPr/>
      </w:pPr>
      <w:r w:rsidDel="00000000" w:rsidR="00000000" w:rsidRPr="00000000">
        <w:rPr>
          <w:b w:val="1"/>
          <w:bCs w:val="1"/>
          <w:color w:val="1f3864"/>
          <w:sz w:val="22"/>
          <w:szCs w:val="22"/>
          <w:rtl w:val="0"/>
        </w:rPr>
        <w:t xml:space="preserve">Gestión de usuarios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Vista de administración de usuarios con correo, disponible solo para el administrador.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Sincronización de los usuarios entre Keycloak y la base de datos PostgreSQL.</w:t>
      </w:r>
    </w:p>
    <w:p w:rsidR="00000000" w:rsidDel="00000000" w:rsidP="00000000" w:rsidRDefault="00000000" w:rsidRPr="00000000" w14:paraId="00000084">
      <w:pPr>
        <w:keepNext w:val="1"/>
        <w:spacing w:after="60" w:before="160" w:lineRule="auto"/>
        <w:ind w:left="-714" w:firstLine="0"/>
        <w:rPr/>
      </w:pPr>
      <w:r w:rsidDel="00000000" w:rsidR="00000000" w:rsidRPr="00000000">
        <w:rPr>
          <w:b w:val="1"/>
          <w:bCs w:val="1"/>
          <w:color w:val="1f3864"/>
          <w:sz w:val="22"/>
          <w:szCs w:val="22"/>
          <w:rtl w:val="0"/>
        </w:rPr>
        <w:t xml:space="preserve">Registro y revisión de documentos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Carga de documentos con barra de progreso, guardando los archivos en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MinIO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(S3) y sus datos en PostgreSQL.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Tabla de solicitudes pendientes para el revisor, con filtros y previsualización del documento.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Aprobación con confirmación, rechazo con motivo obligatorio y solicitud de corrección con observaciones obligatorias.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Formulario para que el emisor vea las observaciones,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corrija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 reemplace el archivo antes de reenviarlo.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Máquina de estados que controla el paso de la solicitud entre pendiente, aprobada, rechazada y en corrección.</w:t>
      </w:r>
    </w:p>
    <w:p w:rsidR="00000000" w:rsidDel="00000000" w:rsidP="00000000" w:rsidRDefault="00000000" w:rsidRPr="00000000" w14:paraId="0000008A">
      <w:pPr>
        <w:keepNext w:val="1"/>
        <w:spacing w:after="60" w:before="160" w:lineRule="auto"/>
        <w:ind w:left="-714" w:firstLine="0"/>
        <w:rPr/>
      </w:pPr>
      <w:r w:rsidDel="00000000" w:rsidR="00000000" w:rsidRPr="00000000">
        <w:rPr>
          <w:b w:val="1"/>
          <w:bCs w:val="1"/>
          <w:color w:val="1f3864"/>
          <w:sz w:val="22"/>
          <w:szCs w:val="22"/>
          <w:rtl w:val="0"/>
        </w:rPr>
        <w:t xml:space="preserve">Historial y notificaciones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Línea de tiempo del historial de cada solicitud, que no se puede modificar.</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Notificaciones dentro de la plataforma mediante RabbitMQ, con campana, contador y panel desplegable.</w:t>
      </w:r>
    </w:p>
    <w:p w:rsidR="00000000" w:rsidDel="00000000" w:rsidP="00000000" w:rsidRDefault="00000000" w:rsidRPr="00000000" w14:paraId="0000008D">
      <w:pPr>
        <w:keepNext w:val="1"/>
        <w:spacing w:after="60" w:before="160" w:lineRule="auto"/>
        <w:ind w:left="-714" w:firstLine="0"/>
        <w:rPr/>
      </w:pPr>
      <w:r w:rsidDel="00000000" w:rsidR="00000000" w:rsidRPr="00000000">
        <w:rPr>
          <w:b w:val="1"/>
          <w:bCs w:val="1"/>
          <w:color w:val="1f3864"/>
          <w:sz w:val="22"/>
          <w:szCs w:val="22"/>
          <w:rtl w:val="0"/>
        </w:rPr>
        <w:t xml:space="preserve">Base técnica del proyecto</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Primer modelo de datos del sistema (modelo entidad-relación).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Biblioteca de componentes reutilizables en React y guía de estilo del frontend.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Datos de prueba (mocks) para desarrollo y testing.</w:t>
      </w:r>
    </w:p>
    <w:p w:rsidR="00000000" w:rsidDel="00000000" w:rsidP="00000000" w:rsidRDefault="00000000" w:rsidRPr="00000000" w14:paraId="00000091">
      <w:pPr>
        <w:spacing w:after="120" w:before="60" w:line="276" w:lineRule="auto"/>
        <w:ind w:left="-714" w:right="-280" w:firstLine="0"/>
        <w:jc w:val="both"/>
        <w:rPr>
          <w:b w:val="1"/>
          <w:bCs w:val="1"/>
        </w:rPr>
      </w:pPr>
      <w:r w:rsidDel="00000000" w:rsidR="00000000" w:rsidRPr="00000000">
        <w:rPr>
          <w:rtl w:val="0"/>
        </w:rPr>
      </w:r>
    </w:p>
    <w:p w:rsidR="00000000" w:rsidDel="00000000" w:rsidP="00000000" w:rsidRDefault="00000000" w:rsidRPr="00000000" w14:paraId="00000092">
      <w:pPr>
        <w:spacing w:after="120" w:before="60" w:line="276" w:lineRule="auto"/>
        <w:ind w:left="-714" w:right="-280" w:firstLine="0"/>
        <w:jc w:val="both"/>
        <w:rPr>
          <w:b w:val="1"/>
          <w:bCs w:val="1"/>
        </w:rPr>
      </w:pPr>
      <w:r w:rsidDel="00000000" w:rsidR="00000000" w:rsidRPr="00000000">
        <w:rPr>
          <w:rtl w:val="0"/>
        </w:rPr>
      </w:r>
    </w:p>
    <w:p w:rsidR="00000000" w:rsidDel="00000000" w:rsidP="00000000" w:rsidRDefault="00000000" w:rsidRPr="00000000" w14:paraId="00000093">
      <w:pPr>
        <w:spacing w:after="120" w:before="60" w:line="276" w:lineRule="auto"/>
        <w:ind w:left="-714" w:right="-280" w:firstLine="0"/>
        <w:jc w:val="both"/>
        <w:rPr>
          <w:b w:val="1"/>
          <w:bCs w:val="1"/>
        </w:rPr>
      </w:pPr>
      <w:r w:rsidDel="00000000" w:rsidR="00000000" w:rsidRPr="00000000">
        <w:rPr>
          <w:rtl w:val="0"/>
        </w:rPr>
      </w:r>
    </w:p>
    <w:p w:rsidR="00000000" w:rsidDel="00000000" w:rsidP="00000000" w:rsidRDefault="00000000" w:rsidRPr="00000000" w14:paraId="00000094">
      <w:pPr>
        <w:spacing w:after="120" w:before="60" w:line="276" w:lineRule="auto"/>
        <w:ind w:left="-714" w:right="-280" w:firstLine="0"/>
        <w:jc w:val="both"/>
        <w:rPr>
          <w:b w:val="1"/>
          <w:bCs w:val="1"/>
        </w:rPr>
      </w:pPr>
      <w:r w:rsidDel="00000000" w:rsidR="00000000" w:rsidRPr="00000000">
        <w:rPr>
          <w:rtl w:val="0"/>
        </w:rPr>
      </w:r>
    </w:p>
    <w:p w:rsidR="00000000" w:rsidDel="00000000" w:rsidP="00000000" w:rsidRDefault="00000000" w:rsidRPr="00000000" w14:paraId="00000095">
      <w:pPr>
        <w:spacing w:after="120" w:before="60" w:line="276" w:lineRule="auto"/>
        <w:ind w:left="-714" w:right="-280" w:firstLine="0"/>
        <w:jc w:val="both"/>
        <w:rPr>
          <w:b w:val="1"/>
          <w:bCs w:val="1"/>
        </w:rPr>
      </w:pPr>
      <w:r w:rsidDel="00000000" w:rsidR="00000000" w:rsidRPr="00000000">
        <w:rPr>
          <w:rtl w:val="0"/>
        </w:rPr>
      </w:r>
    </w:p>
    <w:p w:rsidR="00000000" w:rsidDel="00000000" w:rsidP="00000000" w:rsidRDefault="00000000" w:rsidRPr="00000000" w14:paraId="00000096">
      <w:pPr>
        <w:spacing w:after="120" w:before="60" w:line="276" w:lineRule="auto"/>
        <w:ind w:left="-714" w:right="-280" w:firstLine="0"/>
        <w:jc w:val="both"/>
        <w:rPr>
          <w:b w:val="1"/>
          <w:bCs w:val="1"/>
        </w:rPr>
      </w:pPr>
      <w:r w:rsidDel="00000000" w:rsidR="00000000" w:rsidRPr="00000000">
        <w:rPr>
          <w:rtl w:val="0"/>
        </w:rPr>
      </w:r>
    </w:p>
    <w:p w:rsidR="00000000" w:rsidDel="00000000" w:rsidP="00000000" w:rsidRDefault="00000000" w:rsidRPr="00000000" w14:paraId="00000097">
      <w:pPr>
        <w:spacing w:after="120" w:before="60" w:line="276" w:lineRule="auto"/>
        <w:ind w:left="-714" w:right="-280" w:firstLine="0"/>
        <w:jc w:val="both"/>
        <w:rPr>
          <w:b w:val="1"/>
          <w:bCs w:val="1"/>
        </w:rPr>
      </w:pPr>
      <w:r w:rsidDel="00000000" w:rsidR="00000000" w:rsidRPr="00000000">
        <w:rPr>
          <w:rtl w:val="0"/>
        </w:rPr>
      </w:r>
    </w:p>
    <w:p w:rsidR="00000000" w:rsidDel="00000000" w:rsidP="00000000" w:rsidRDefault="00000000" w:rsidRPr="00000000" w14:paraId="00000098">
      <w:pPr>
        <w:spacing w:after="120" w:before="60" w:line="276" w:lineRule="auto"/>
        <w:ind w:left="-714" w:right="-280" w:firstLine="0"/>
        <w:jc w:val="both"/>
        <w:rPr/>
      </w:pPr>
      <w:r w:rsidDel="00000000" w:rsidR="00000000" w:rsidRPr="00000000">
        <w:rPr>
          <w:b w:val="1"/>
          <w:bCs w:val="1"/>
          <w:rtl w:val="0"/>
        </w:rPr>
        <w:t xml:space="preserve">Capturas de pantalla del incremento</w:t>
      </w:r>
      <w:r w:rsidDel="00000000" w:rsidR="00000000" w:rsidRPr="00000000">
        <w:rPr>
          <w:rtl w:val="0"/>
        </w:rPr>
      </w:r>
    </w:p>
    <w:tbl>
      <w:tblPr>
        <w:tblStyle w:val="Table8"/>
        <w:tblW w:w="8488.0" w:type="dxa"/>
        <w:jc w:val="center"/>
        <w:tblLayout w:type="fixed"/>
        <w:tblLook w:val="0400"/>
      </w:tblPr>
      <w:tblGrid>
        <w:gridCol w:w="8488"/>
        <w:tblGridChange w:id="0">
          <w:tblGrid>
            <w:gridCol w:w="8488"/>
          </w:tblGrid>
        </w:tblGridChange>
      </w:tblGrid>
      <w:tr>
        <w:trPr>
          <w:cantSplit w:val="0"/>
          <w:trHeight w:val="3400" w:hRule="atLeast"/>
          <w:tblHeader w:val="0"/>
        </w:trPr>
        <w:tc>
          <w:tcPr>
            <w:tcBorders>
              <w:top w:color="999999" w:space="0" w:sz="6" w:val="dashed"/>
              <w:left w:color="999999" w:space="0" w:sz="6" w:val="dashed"/>
              <w:bottom w:color="999999" w:space="0" w:sz="6" w:val="dashed"/>
              <w:right w:color="999999" w:space="0" w:sz="6" w:val="dashed"/>
            </w:tcBorders>
            <w:vAlign w:val="center"/>
          </w:tcPr>
          <w:p w:rsidR="00000000" w:rsidDel="00000000" w:rsidP="00000000" w:rsidRDefault="00000000" w:rsidRPr="00000000" w14:paraId="00000099">
            <w:pPr>
              <w:jc w:val="center"/>
              <w:rPr/>
            </w:pPr>
            <w:r w:rsidDel="00000000" w:rsidR="00000000" w:rsidRPr="00000000">
              <w:rPr/>
              <w:drawing>
                <wp:inline distB="0" distT="0" distL="0" distR="0">
                  <wp:extent cx="5400040" cy="3258820"/>
                  <wp:effectExtent b="0" l="0" r="0" t="0"/>
                  <wp:docPr id="197203874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0040" cy="32588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spacing w:after="120" w:before="60" w:line="276" w:lineRule="auto"/>
        <w:ind w:left="-714" w:right="-280" w:firstLine="0"/>
        <w:jc w:val="center"/>
        <w:rPr/>
      </w:pPr>
      <w:r w:rsidDel="00000000" w:rsidR="00000000" w:rsidRPr="00000000">
        <w:rPr>
          <w:i w:val="1"/>
          <w:iCs w:val="1"/>
          <w:sz w:val="18"/>
          <w:szCs w:val="18"/>
          <w:rtl w:val="0"/>
        </w:rPr>
        <w:t xml:space="preserve">Imagen 1: Inicio de sesión (login con Keycloak).</w:t>
      </w:r>
      <w:r w:rsidDel="00000000" w:rsidR="00000000" w:rsidRPr="00000000">
        <w:rPr>
          <w:rtl w:val="0"/>
        </w:rPr>
      </w:r>
    </w:p>
    <w:tbl>
      <w:tblPr>
        <w:tblStyle w:val="Table9"/>
        <w:tblW w:w="8488.0" w:type="dxa"/>
        <w:jc w:val="center"/>
        <w:tblLayout w:type="fixed"/>
        <w:tblLook w:val="0400"/>
      </w:tblPr>
      <w:tblGrid>
        <w:gridCol w:w="8488"/>
        <w:tblGridChange w:id="0">
          <w:tblGrid>
            <w:gridCol w:w="8488"/>
          </w:tblGrid>
        </w:tblGridChange>
      </w:tblGrid>
      <w:tr>
        <w:trPr>
          <w:cantSplit w:val="0"/>
          <w:trHeight w:val="3400" w:hRule="atLeast"/>
          <w:tblHeader w:val="0"/>
        </w:trPr>
        <w:tc>
          <w:tcPr>
            <w:tcBorders>
              <w:top w:color="999999" w:space="0" w:sz="6" w:val="dashed"/>
              <w:left w:color="999999" w:space="0" w:sz="6" w:val="dashed"/>
              <w:bottom w:color="999999" w:space="0" w:sz="6" w:val="dashed"/>
              <w:right w:color="999999" w:space="0" w:sz="6" w:val="dashed"/>
            </w:tcBorders>
            <w:vAlign w:val="center"/>
          </w:tcPr>
          <w:p w:rsidR="00000000" w:rsidDel="00000000" w:rsidP="00000000" w:rsidRDefault="00000000" w:rsidRPr="00000000" w14:paraId="0000009B">
            <w:pPr>
              <w:jc w:val="center"/>
              <w:rPr/>
            </w:pPr>
            <w:r w:rsidDel="00000000" w:rsidR="00000000" w:rsidRPr="00000000">
              <w:rPr/>
              <w:drawing>
                <wp:inline distB="0" distT="0" distL="0" distR="0">
                  <wp:extent cx="5400040" cy="3214370"/>
                  <wp:effectExtent b="0" l="0" r="0" t="0"/>
                  <wp:docPr id="197203874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00040" cy="32143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spacing w:after="120" w:before="60" w:line="276" w:lineRule="auto"/>
        <w:ind w:left="-714" w:right="-280" w:firstLine="0"/>
        <w:jc w:val="center"/>
        <w:rPr/>
      </w:pPr>
      <w:r w:rsidDel="00000000" w:rsidR="00000000" w:rsidRPr="00000000">
        <w:rPr>
          <w:i w:val="1"/>
          <w:iCs w:val="1"/>
          <w:sz w:val="18"/>
          <w:szCs w:val="18"/>
          <w:rtl w:val="0"/>
        </w:rPr>
        <w:t xml:space="preserve">Imagen 2: Carga de documento (formulario con barra de progreso).</w:t>
      </w:r>
      <w:r w:rsidDel="00000000" w:rsidR="00000000" w:rsidRPr="00000000">
        <w:rPr>
          <w:rtl w:val="0"/>
        </w:rPr>
      </w:r>
    </w:p>
    <w:tbl>
      <w:tblPr>
        <w:tblStyle w:val="Table10"/>
        <w:tblW w:w="8488.0" w:type="dxa"/>
        <w:jc w:val="center"/>
        <w:tblLayout w:type="fixed"/>
        <w:tblLook w:val="0400"/>
      </w:tblPr>
      <w:tblGrid>
        <w:gridCol w:w="8488"/>
        <w:tblGridChange w:id="0">
          <w:tblGrid>
            <w:gridCol w:w="8488"/>
          </w:tblGrid>
        </w:tblGridChange>
      </w:tblGrid>
      <w:tr>
        <w:trPr>
          <w:cantSplit w:val="0"/>
          <w:trHeight w:val="3400" w:hRule="atLeast"/>
          <w:tblHeader w:val="0"/>
        </w:trPr>
        <w:tc>
          <w:tcPr>
            <w:tcBorders>
              <w:top w:color="999999" w:space="0" w:sz="6" w:val="dashed"/>
              <w:left w:color="999999" w:space="0" w:sz="6" w:val="dashed"/>
              <w:bottom w:color="999999" w:space="0" w:sz="6" w:val="dashed"/>
              <w:right w:color="999999" w:space="0" w:sz="6" w:val="dashed"/>
            </w:tcBorders>
            <w:vAlign w:val="center"/>
          </w:tcPr>
          <w:p w:rsidR="00000000" w:rsidDel="00000000" w:rsidP="00000000" w:rsidRDefault="00000000" w:rsidRPr="00000000" w14:paraId="0000009D">
            <w:pPr>
              <w:jc w:val="center"/>
              <w:rPr/>
            </w:pPr>
            <w:r w:rsidDel="00000000" w:rsidR="00000000" w:rsidRPr="00000000">
              <w:rPr>
                <w:i w:val="1"/>
                <w:iCs w:val="1"/>
                <w:color w:val="808080"/>
                <w:sz w:val="18"/>
                <w:szCs w:val="18"/>
              </w:rPr>
              <w:drawing>
                <wp:inline distB="0" distT="0" distL="0" distR="0">
                  <wp:extent cx="5400040" cy="1997075"/>
                  <wp:effectExtent b="0" l="0" r="0" t="0"/>
                  <wp:docPr id="197203874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400040" cy="1997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spacing w:after="120" w:before="60" w:line="276" w:lineRule="auto"/>
        <w:ind w:left="-714" w:right="-280" w:firstLine="0"/>
        <w:jc w:val="center"/>
        <w:rPr/>
      </w:pPr>
      <w:r w:rsidDel="00000000" w:rsidR="00000000" w:rsidRPr="00000000">
        <w:rPr>
          <w:i w:val="1"/>
          <w:iCs w:val="1"/>
          <w:sz w:val="18"/>
          <w:szCs w:val="18"/>
          <w:rtl w:val="0"/>
        </w:rPr>
        <w:t xml:space="preserve">Imagen 3: Revisiones pendientes (tabla con filtros y previsualización).</w:t>
      </w:r>
      <w:r w:rsidDel="00000000" w:rsidR="00000000" w:rsidRPr="00000000">
        <w:rPr>
          <w:rtl w:val="0"/>
        </w:rPr>
      </w:r>
    </w:p>
    <w:tbl>
      <w:tblPr>
        <w:tblStyle w:val="Table11"/>
        <w:tblW w:w="8488.0" w:type="dxa"/>
        <w:jc w:val="center"/>
        <w:tblLayout w:type="fixed"/>
        <w:tblLook w:val="0400"/>
      </w:tblPr>
      <w:tblGrid>
        <w:gridCol w:w="8488"/>
        <w:tblGridChange w:id="0">
          <w:tblGrid>
            <w:gridCol w:w="8488"/>
          </w:tblGrid>
        </w:tblGridChange>
      </w:tblGrid>
      <w:tr>
        <w:trPr>
          <w:cantSplit w:val="0"/>
          <w:trHeight w:val="3400" w:hRule="atLeast"/>
          <w:tblHeader w:val="0"/>
        </w:trPr>
        <w:tc>
          <w:tcPr>
            <w:tcBorders>
              <w:top w:color="999999" w:space="0" w:sz="6" w:val="dashed"/>
              <w:left w:color="999999" w:space="0" w:sz="6" w:val="dashed"/>
              <w:bottom w:color="999999" w:space="0" w:sz="6" w:val="dashed"/>
              <w:right w:color="999999" w:space="0" w:sz="6" w:val="dashed"/>
            </w:tcBorders>
            <w:vAlign w:val="center"/>
          </w:tcPr>
          <w:p w:rsidR="00000000" w:rsidDel="00000000" w:rsidP="00000000" w:rsidRDefault="00000000" w:rsidRPr="00000000" w14:paraId="0000009F">
            <w:pPr>
              <w:jc w:val="center"/>
              <w:rPr/>
            </w:pPr>
            <w:r w:rsidDel="00000000" w:rsidR="00000000" w:rsidRPr="00000000">
              <w:rPr>
                <w:i w:val="1"/>
                <w:iCs w:val="1"/>
                <w:color w:val="808080"/>
                <w:sz w:val="18"/>
                <w:szCs w:val="18"/>
              </w:rPr>
              <w:drawing>
                <wp:inline distB="0" distT="0" distL="0" distR="0">
                  <wp:extent cx="5400040" cy="2764155"/>
                  <wp:effectExtent b="0" l="0" r="0" t="0"/>
                  <wp:docPr id="197203874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00040" cy="27641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spacing w:after="120" w:before="60" w:line="276" w:lineRule="auto"/>
        <w:ind w:left="-714" w:right="-280" w:firstLine="0"/>
        <w:jc w:val="center"/>
        <w:rPr/>
      </w:pPr>
      <w:r w:rsidDel="00000000" w:rsidR="00000000" w:rsidRPr="00000000">
        <w:rPr>
          <w:i w:val="1"/>
          <w:iCs w:val="1"/>
          <w:sz w:val="18"/>
          <w:szCs w:val="18"/>
          <w:rtl w:val="0"/>
        </w:rPr>
        <w:t xml:space="preserve">Imagen 4: Historial de la solicitud (línea de tiempo).</w:t>
      </w:r>
      <w:r w:rsidDel="00000000" w:rsidR="00000000" w:rsidRPr="00000000">
        <w:rPr>
          <w:rtl w:val="0"/>
        </w:rPr>
      </w:r>
    </w:p>
    <w:tbl>
      <w:tblPr>
        <w:tblStyle w:val="Table12"/>
        <w:tblW w:w="8488.0" w:type="dxa"/>
        <w:jc w:val="center"/>
        <w:tblLayout w:type="fixed"/>
        <w:tblLook w:val="0400"/>
      </w:tblPr>
      <w:tblGrid>
        <w:gridCol w:w="8488"/>
        <w:tblGridChange w:id="0">
          <w:tblGrid>
            <w:gridCol w:w="8488"/>
          </w:tblGrid>
        </w:tblGridChange>
      </w:tblGrid>
      <w:tr>
        <w:trPr>
          <w:cantSplit w:val="0"/>
          <w:trHeight w:val="3400" w:hRule="atLeast"/>
          <w:tblHeader w:val="0"/>
        </w:trPr>
        <w:tc>
          <w:tcPr>
            <w:tcBorders>
              <w:top w:color="999999" w:space="0" w:sz="6" w:val="dashed"/>
              <w:left w:color="999999" w:space="0" w:sz="6" w:val="dashed"/>
              <w:bottom w:color="999999" w:space="0" w:sz="6" w:val="dashed"/>
              <w:right w:color="999999" w:space="0" w:sz="6" w:val="dashed"/>
            </w:tcBorders>
            <w:vAlign w:val="center"/>
          </w:tcPr>
          <w:p w:rsidR="00000000" w:rsidDel="00000000" w:rsidP="00000000" w:rsidRDefault="00000000" w:rsidRPr="00000000" w14:paraId="000000A1">
            <w:pPr>
              <w:jc w:val="center"/>
              <w:rPr/>
            </w:pPr>
            <w:r w:rsidDel="00000000" w:rsidR="00000000" w:rsidRPr="00000000">
              <w:rPr/>
              <w:drawing>
                <wp:inline distB="0" distT="0" distL="0" distR="0">
                  <wp:extent cx="2408873" cy="2486025"/>
                  <wp:effectExtent b="0" l="0" r="0" t="0"/>
                  <wp:docPr id="197203874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08873" cy="2486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spacing w:after="120" w:before="60" w:line="276" w:lineRule="auto"/>
        <w:ind w:left="-714" w:right="-280" w:firstLine="0"/>
        <w:jc w:val="center"/>
        <w:rPr>
          <w:u w:val="single"/>
        </w:rPr>
      </w:pPr>
      <w:r w:rsidDel="00000000" w:rsidR="00000000" w:rsidRPr="00000000">
        <w:rPr>
          <w:i w:val="1"/>
          <w:iCs w:val="1"/>
          <w:sz w:val="18"/>
          <w:szCs w:val="18"/>
          <w:rtl w:val="0"/>
        </w:rPr>
        <w:t xml:space="preserve">Imagen 5: Notificaciones (campana, contador y panel desplegable).</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tl w:val="0"/>
        </w:rPr>
      </w:r>
    </w:p>
    <w:tbl>
      <w:tblPr>
        <w:tblStyle w:val="Table13"/>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4">
            <w:pPr>
              <w:keepNext w:val="1"/>
              <w:keepLines w:val="1"/>
              <w:spacing w:after="40" w:before="40" w:lineRule="auto"/>
              <w:rPr/>
            </w:pPr>
            <w:r w:rsidDel="00000000" w:rsidR="00000000" w:rsidRPr="00000000">
              <w:rPr>
                <w:b w:val="1"/>
                <w:bCs w:val="1"/>
                <w:color w:val="1f3864"/>
                <w:sz w:val="28"/>
                <w:szCs w:val="28"/>
                <w:rtl w:val="0"/>
              </w:rPr>
              <w:t xml:space="preserve">4. Retroalimentación de la Clienta</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vAlign w:val="center"/>
          </w:tcPr>
          <w:p w:rsidR="00000000" w:rsidDel="00000000" w:rsidP="00000000" w:rsidRDefault="00000000" w:rsidRPr="00000000" w14:paraId="000000A5">
            <w:pPr>
              <w:keepNext w:val="1"/>
              <w:keepLines w:val="1"/>
              <w:spacing w:after="40" w:before="40" w:lineRule="auto"/>
              <w:rPr/>
            </w:pPr>
            <w:r w:rsidDel="00000000" w:rsidR="00000000" w:rsidRPr="00000000">
              <w:rPr>
                <w:color w:val="1f3864"/>
                <w:sz w:val="22"/>
                <w:szCs w:val="22"/>
                <w:rtl w:val="0"/>
              </w:rPr>
              <w:t xml:space="preserve">Observaciones de Karin Pohl sobre el incremento y las historias de usuario revisadas.</w:t>
            </w:r>
            <w:r w:rsidDel="00000000" w:rsidR="00000000" w:rsidRPr="00000000">
              <w:rPr>
                <w:rtl w:val="0"/>
              </w:rPr>
            </w:r>
          </w:p>
        </w:tc>
      </w:tr>
    </w:tbl>
    <w:p w:rsidR="00000000" w:rsidDel="00000000" w:rsidP="00000000" w:rsidRDefault="00000000" w:rsidRPr="00000000" w14:paraId="000000A6">
      <w:pPr>
        <w:keepNext w:val="1"/>
        <w:spacing w:after="80" w:lineRule="auto"/>
        <w:rPr/>
      </w:pPr>
      <w:r w:rsidDel="00000000" w:rsidR="00000000" w:rsidRPr="00000000">
        <w:rPr>
          <w:rtl w:val="0"/>
        </w:rPr>
      </w:r>
    </w:p>
    <w:p w:rsidR="00000000" w:rsidDel="00000000" w:rsidP="00000000" w:rsidRDefault="00000000" w:rsidRPr="00000000" w14:paraId="000000A7">
      <w:pPr>
        <w:spacing w:after="120" w:before="60" w:line="276" w:lineRule="auto"/>
        <w:ind w:left="-714" w:right="-280" w:firstLine="0"/>
        <w:jc w:val="both"/>
        <w:rPr/>
      </w:pPr>
      <w:r w:rsidDel="00000000" w:rsidR="00000000" w:rsidRPr="00000000">
        <w:rPr>
          <w:color w:val="000000"/>
          <w:rtl w:val="0"/>
        </w:rPr>
        <w:t xml:space="preserve">En general, la clienta se mostró conforme con el avance. Felicitó al equipo y señaló que la lógica de la solución es correcta, pidiendo seguir avanzando con la construcción. Junto con esto, entregó observaciones sobre las historias revisadas, que se resumen a continuación.</w:t>
      </w:r>
      <w:r w:rsidDel="00000000" w:rsidR="00000000" w:rsidRPr="00000000">
        <w:rPr>
          <w:rtl w:val="0"/>
        </w:rPr>
      </w:r>
    </w:p>
    <w:tbl>
      <w:tblPr>
        <w:tblStyle w:val="Table14"/>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7"/>
        <w:gridCol w:w="6911"/>
        <w:tblGridChange w:id="0">
          <w:tblGrid>
            <w:gridCol w:w="2587"/>
            <w:gridCol w:w="6911"/>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8">
            <w:pPr>
              <w:keepLines w:val="1"/>
              <w:spacing w:after="40" w:before="40" w:lineRule="auto"/>
              <w:rPr/>
            </w:pPr>
            <w:r w:rsidDel="00000000" w:rsidR="00000000" w:rsidRPr="00000000">
              <w:rPr>
                <w:color w:val="1f3864"/>
                <w:sz w:val="22"/>
                <w:szCs w:val="22"/>
                <w:rtl w:val="0"/>
              </w:rPr>
              <w:t xml:space="preserve">Registro de 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9">
            <w:pPr>
              <w:keepLines w:val="1"/>
              <w:spacing w:after="40" w:before="40" w:lineRule="auto"/>
              <w:rPr/>
            </w:pPr>
            <w:r w:rsidDel="00000000" w:rsidR="00000000" w:rsidRPr="00000000">
              <w:rPr>
                <w:color w:val="000000"/>
                <w:sz w:val="20"/>
                <w:szCs w:val="20"/>
                <w:rtl w:val="0"/>
              </w:rPr>
              <w:t xml:space="preserve">Agregar el tipo de documento como primer campo del formulario (lista desplegable: contrato, anexo, etc.) y luego el título.</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A">
            <w:pPr>
              <w:keepLines w:val="1"/>
              <w:spacing w:after="40" w:before="40" w:lineRule="auto"/>
              <w:rPr/>
            </w:pPr>
            <w:r w:rsidDel="00000000" w:rsidR="00000000" w:rsidRPr="00000000">
              <w:rPr>
                <w:color w:val="1f3864"/>
                <w:sz w:val="22"/>
                <w:szCs w:val="22"/>
                <w:rtl w:val="0"/>
              </w:rPr>
              <w:t xml:space="preserve">Historial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B">
            <w:pPr>
              <w:keepLines w:val="1"/>
              <w:spacing w:after="40" w:before="40" w:lineRule="auto"/>
              <w:rPr/>
            </w:pPr>
            <w:r w:rsidDel="00000000" w:rsidR="00000000" w:rsidRPr="00000000">
              <w:rPr>
                <w:color w:val="000000"/>
                <w:sz w:val="20"/>
                <w:szCs w:val="20"/>
                <w:rtl w:val="0"/>
              </w:rPr>
              <w:t xml:space="preserve">Especificar a qué fecha se refiere el orden (creación, envío o aprobación) y que cada acción indique el estado en lugar de “qué ocurrió”.</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C">
            <w:pPr>
              <w:keepLines w:val="1"/>
              <w:spacing w:after="40" w:before="40" w:lineRule="auto"/>
              <w:rPr/>
            </w:pPr>
            <w:r w:rsidDel="00000000" w:rsidR="00000000" w:rsidRPr="00000000">
              <w:rPr>
                <w:color w:val="1f3864"/>
                <w:sz w:val="22"/>
                <w:szCs w:val="22"/>
                <w:rtl w:val="0"/>
              </w:rPr>
              <w:t xml:space="preserve">Notificaciones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D">
            <w:pPr>
              <w:keepLines w:val="1"/>
              <w:spacing w:after="40" w:before="40" w:lineRule="auto"/>
              <w:rPr/>
            </w:pPr>
            <w:r w:rsidDel="00000000" w:rsidR="00000000" w:rsidRPr="00000000">
              <w:rPr>
                <w:color w:val="000000"/>
                <w:sz w:val="20"/>
                <w:szCs w:val="20"/>
                <w:rtl w:val="0"/>
              </w:rPr>
              <w:t xml:space="preserve">Usar el estado y un correlativo por tipo de documento (por ejemplo, CONT-001), y diferenciar el mensaje según el perfil: emisor o aprobador.</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E">
            <w:pPr>
              <w:keepLines w:val="1"/>
              <w:spacing w:after="40" w:before="40" w:lineRule="auto"/>
              <w:rPr/>
            </w:pPr>
            <w:r w:rsidDel="00000000" w:rsidR="00000000" w:rsidRPr="00000000">
              <w:rPr>
                <w:color w:val="1f3864"/>
                <w:sz w:val="22"/>
                <w:szCs w:val="22"/>
                <w:rtl w:val="0"/>
              </w:rPr>
              <w:t xml:space="preserve">Revisiones pendientes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F">
            <w:pPr>
              <w:keepLines w:val="1"/>
              <w:spacing w:after="40" w:before="40" w:lineRule="auto"/>
              <w:rPr/>
            </w:pPr>
            <w:r w:rsidDel="00000000" w:rsidR="00000000" w:rsidRPr="00000000">
              <w:rPr>
                <w:color w:val="000000"/>
                <w:sz w:val="20"/>
                <w:szCs w:val="20"/>
                <w:rtl w:val="0"/>
              </w:rPr>
              <w:t xml:space="preserve">Mostrar tipo, nombre, emisor, fecha y estado, y que las acciones de aprobar, rechazar o corregir dependan del perfil del usuario.</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0">
            <w:pPr>
              <w:keepLines w:val="1"/>
              <w:spacing w:after="40" w:before="40" w:lineRule="auto"/>
              <w:rPr/>
            </w:pPr>
            <w:r w:rsidDel="00000000" w:rsidR="00000000" w:rsidRPr="00000000">
              <w:rPr>
                <w:color w:val="1f3864"/>
                <w:sz w:val="22"/>
                <w:szCs w:val="22"/>
                <w:rtl w:val="0"/>
              </w:rPr>
              <w:t xml:space="preserve">Corrección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1">
            <w:pPr>
              <w:keepLines w:val="1"/>
              <w:spacing w:after="40" w:before="40" w:lineRule="auto"/>
              <w:rPr/>
            </w:pPr>
            <w:r w:rsidDel="00000000" w:rsidR="00000000" w:rsidRPr="00000000">
              <w:rPr>
                <w:color w:val="000000"/>
                <w:sz w:val="20"/>
                <w:szCs w:val="20"/>
                <w:rtl w:val="0"/>
              </w:rPr>
              <w:t xml:space="preserve">Definir si la observación será de opciones predefinidas o de campo libre, y considerar el manejo de versiones cuando un documento se </w:t>
            </w:r>
            <w:r w:rsidDel="00000000" w:rsidR="00000000" w:rsidRPr="00000000">
              <w:rPr>
                <w:color w:val="000000"/>
                <w:sz w:val="20"/>
                <w:szCs w:val="20"/>
                <w:rtl w:val="0"/>
              </w:rPr>
              <w:t xml:space="preserve">reenvía</w:t>
            </w:r>
            <w:r w:rsidDel="00000000" w:rsidR="00000000" w:rsidRPr="00000000">
              <w:rPr>
                <w:color w:val="000000"/>
                <w:sz w:val="20"/>
                <w:szCs w:val="20"/>
                <w:rtl w:val="0"/>
              </w:rPr>
              <w:t xml:space="preserve">.</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2">
            <w:pPr>
              <w:keepLines w:val="1"/>
              <w:spacing w:after="40" w:before="40" w:lineRule="auto"/>
              <w:rPr/>
            </w:pPr>
            <w:r w:rsidDel="00000000" w:rsidR="00000000" w:rsidRPr="00000000">
              <w:rPr>
                <w:color w:val="1f3864"/>
                <w:sz w:val="22"/>
                <w:szCs w:val="22"/>
                <w:rtl w:val="0"/>
              </w:rPr>
              <w:t xml:space="preserve">Plazos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3">
            <w:pPr>
              <w:keepLines w:val="1"/>
              <w:spacing w:after="40" w:before="40" w:lineRule="auto"/>
              <w:rPr/>
            </w:pPr>
            <w:r w:rsidDel="00000000" w:rsidR="00000000" w:rsidRPr="00000000">
              <w:rPr>
                <w:color w:val="000000"/>
                <w:sz w:val="20"/>
                <w:szCs w:val="20"/>
                <w:rtl w:val="0"/>
              </w:rPr>
              <w:t xml:space="preserve">Evaluar plazos de aprobación según el tipo de documento, con alertas cuando un plazo está vencido o por vencer.</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4">
            <w:pPr>
              <w:keepLines w:val="1"/>
              <w:spacing w:after="40" w:before="40" w:lineRule="auto"/>
              <w:rPr/>
            </w:pPr>
            <w:r w:rsidDel="00000000" w:rsidR="00000000" w:rsidRPr="00000000">
              <w:rPr>
                <w:color w:val="1f3864"/>
                <w:sz w:val="22"/>
                <w:szCs w:val="22"/>
                <w:rtl w:val="0"/>
              </w:rPr>
              <w:t xml:space="preserve">Datos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5">
            <w:pPr>
              <w:keepLines w:val="1"/>
              <w:spacing w:after="40" w:before="40" w:lineRule="auto"/>
              <w:rPr/>
            </w:pPr>
            <w:r w:rsidDel="00000000" w:rsidR="00000000" w:rsidRPr="00000000">
              <w:rPr>
                <w:color w:val="000000"/>
                <w:sz w:val="20"/>
                <w:szCs w:val="20"/>
                <w:rtl w:val="0"/>
              </w:rPr>
              <w:t xml:space="preserve">Usar el organigrama de Masterbase para crear departamentos y áreas de prueba cercanos a la realidad.</w:t>
            </w:r>
            <w:r w:rsidDel="00000000" w:rsidR="00000000" w:rsidRPr="00000000">
              <w:rPr>
                <w:rtl w:val="0"/>
              </w:rPr>
            </w:r>
          </w:p>
        </w:tc>
      </w:tr>
    </w:tbl>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spacing w:after="120" w:before="60" w:line="276" w:lineRule="auto"/>
        <w:ind w:left="-714" w:right="-280" w:firstLine="0"/>
        <w:jc w:val="both"/>
        <w:rPr/>
      </w:pPr>
      <w:r w:rsidDel="00000000" w:rsidR="00000000" w:rsidRPr="00000000">
        <w:rPr>
          <w:color w:val="000000"/>
          <w:rtl w:val="0"/>
        </w:rPr>
        <w:t xml:space="preserve">Varias de estas observaciones están relacionadas con roles, perfiles y flujos por tipo de documento, que forman parte del alcance del Sprint 2. Por esto, no se aplicaron en el Sprint 1 y se incorporan al Product Backlog para ser priorizadas en los siguientes Sprints.</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r>
    </w:p>
    <w:tbl>
      <w:tblPr>
        <w:tblStyle w:val="Table15"/>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1">
            <w:pPr>
              <w:keepNext w:val="1"/>
              <w:keepLines w:val="1"/>
              <w:spacing w:after="40" w:before="40" w:lineRule="auto"/>
              <w:rPr/>
            </w:pPr>
            <w:r w:rsidDel="00000000" w:rsidR="00000000" w:rsidRPr="00000000">
              <w:rPr>
                <w:b w:val="1"/>
                <w:bCs w:val="1"/>
                <w:color w:val="1f3864"/>
                <w:sz w:val="28"/>
                <w:szCs w:val="28"/>
                <w:rtl w:val="0"/>
              </w:rPr>
              <w:t xml:space="preserve">5. Métricas del Sprint</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vAlign w:val="center"/>
          </w:tcPr>
          <w:p w:rsidR="00000000" w:rsidDel="00000000" w:rsidP="00000000" w:rsidRDefault="00000000" w:rsidRPr="00000000" w14:paraId="000000C2">
            <w:pPr>
              <w:keepNext w:val="1"/>
              <w:keepLines w:val="1"/>
              <w:spacing w:after="40" w:before="40" w:lineRule="auto"/>
              <w:rPr/>
            </w:pPr>
            <w:r w:rsidDel="00000000" w:rsidR="00000000" w:rsidRPr="00000000">
              <w:rPr>
                <w:color w:val="1f3864"/>
                <w:sz w:val="22"/>
                <w:szCs w:val="22"/>
                <w:rtl w:val="0"/>
              </w:rPr>
              <w:t xml:space="preserve">Avance del trabajo durante el Sprint según el tablero de Trello.</w:t>
            </w:r>
            <w:r w:rsidDel="00000000" w:rsidR="00000000" w:rsidRPr="00000000">
              <w:rPr>
                <w:rtl w:val="0"/>
              </w:rPr>
            </w:r>
          </w:p>
        </w:tc>
      </w:tr>
    </w:tbl>
    <w:p w:rsidR="00000000" w:rsidDel="00000000" w:rsidP="00000000" w:rsidRDefault="00000000" w:rsidRPr="00000000" w14:paraId="000000C3">
      <w:pPr>
        <w:keepNext w:val="1"/>
        <w:spacing w:after="80" w:lineRule="auto"/>
        <w:rPr/>
      </w:pPr>
      <w:r w:rsidDel="00000000" w:rsidR="00000000" w:rsidRPr="00000000">
        <w:rPr>
          <w:rtl w:val="0"/>
        </w:rPr>
      </w:r>
    </w:p>
    <w:p w:rsidR="00000000" w:rsidDel="00000000" w:rsidP="00000000" w:rsidRDefault="00000000" w:rsidRPr="00000000" w14:paraId="000000C4">
      <w:pPr>
        <w:spacing w:after="120" w:before="60" w:line="276" w:lineRule="auto"/>
        <w:ind w:left="-714" w:right="-280" w:firstLine="0"/>
        <w:jc w:val="both"/>
        <w:rPr/>
      </w:pPr>
      <w:r w:rsidDel="00000000" w:rsidR="00000000" w:rsidRPr="00000000">
        <w:rPr>
          <w:rtl w:val="0"/>
        </w:rPr>
        <w:t xml:space="preserve">Las métricas se obtuvieron desde el tablero del Sprint 1 en Trello, donde el equipo separa las historias de usuario de las tareas técnicas (desarrollo, testing y configuración), y desde el burndown chart del equipo, que mide el avance en horas. Las dos tareas duplicadas que había en "Por hacer" (Keycloak y endpoint de aprobación) se archivaron, porque ya estaban hechas en otras tarjetas, por eso el total de tareas es 38.</w:t>
      </w:r>
    </w:p>
    <w:tbl>
      <w:tblPr>
        <w:tblStyle w:val="Table16"/>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7"/>
        <w:gridCol w:w="6911"/>
        <w:tblGridChange w:id="0">
          <w:tblGrid>
            <w:gridCol w:w="2587"/>
            <w:gridCol w:w="6911"/>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5">
            <w:pPr>
              <w:keepLines w:val="1"/>
              <w:spacing w:after="40" w:before="40" w:lineRule="auto"/>
              <w:rPr/>
            </w:pPr>
            <w:r w:rsidDel="00000000" w:rsidR="00000000" w:rsidRPr="00000000">
              <w:rPr>
                <w:color w:val="1f3864"/>
                <w:sz w:val="22"/>
                <w:szCs w:val="22"/>
                <w:rtl w:val="0"/>
              </w:rPr>
              <w:t xml:space="preserve">Historias comprometidas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6">
            <w:pPr>
              <w:keepLines w:val="1"/>
              <w:spacing w:after="40" w:before="40" w:lineRule="auto"/>
              <w:rPr/>
            </w:pPr>
            <w:r w:rsidDel="00000000" w:rsidR="00000000" w:rsidRPr="00000000">
              <w:rPr>
                <w:color w:val="000000"/>
                <w:sz w:val="20"/>
                <w:szCs w:val="20"/>
                <w:rtl w:val="0"/>
              </w:rPr>
              <w:t xml:space="preserve">12</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7">
            <w:pPr>
              <w:keepLines w:val="1"/>
              <w:spacing w:after="40" w:before="40" w:lineRule="auto"/>
              <w:rPr/>
            </w:pPr>
            <w:r w:rsidDel="00000000" w:rsidR="00000000" w:rsidRPr="00000000">
              <w:rPr>
                <w:color w:val="1f3864"/>
                <w:sz w:val="22"/>
                <w:szCs w:val="22"/>
                <w:rtl w:val="0"/>
              </w:rPr>
              <w:t xml:space="preserve">Historias completadas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8">
            <w:pPr>
              <w:keepLines w:val="1"/>
              <w:spacing w:after="40" w:before="40" w:lineRule="auto"/>
              <w:rPr/>
            </w:pPr>
            <w:r w:rsidDel="00000000" w:rsidR="00000000" w:rsidRPr="00000000">
              <w:rPr>
                <w:color w:val="000000"/>
                <w:sz w:val="20"/>
                <w:szCs w:val="20"/>
                <w:rtl w:val="0"/>
              </w:rPr>
              <w:t xml:space="preserve">12 (100 %)</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9">
            <w:pPr>
              <w:keepLines w:val="1"/>
              <w:spacing w:after="40" w:before="40" w:lineRule="auto"/>
              <w:rPr/>
            </w:pPr>
            <w:r w:rsidDel="00000000" w:rsidR="00000000" w:rsidRPr="00000000">
              <w:rPr>
                <w:color w:val="1f3864"/>
                <w:sz w:val="22"/>
                <w:szCs w:val="22"/>
                <w:rtl w:val="0"/>
              </w:rPr>
              <w:t xml:space="preserve">Tareas técnicas del 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A">
            <w:pPr>
              <w:keepLines w:val="1"/>
              <w:spacing w:after="40" w:before="40" w:lineRule="auto"/>
              <w:rPr/>
            </w:pPr>
            <w:r w:rsidDel="00000000" w:rsidR="00000000" w:rsidRPr="00000000">
              <w:rPr>
                <w:sz w:val="20"/>
                <w:szCs w:val="20"/>
                <w:rtl w:val="0"/>
              </w:rPr>
              <w:t xml:space="preserve">38</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B">
            <w:pPr>
              <w:keepLines w:val="1"/>
              <w:spacing w:after="40" w:before="40" w:lineRule="auto"/>
              <w:rPr/>
            </w:pPr>
            <w:r w:rsidDel="00000000" w:rsidR="00000000" w:rsidRPr="00000000">
              <w:rPr>
                <w:color w:val="1f3864"/>
                <w:sz w:val="22"/>
                <w:szCs w:val="22"/>
                <w:rtl w:val="0"/>
              </w:rPr>
              <w:t xml:space="preserve">Tareas terminadas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C">
            <w:pPr>
              <w:keepLines w:val="1"/>
              <w:spacing w:after="40" w:before="40" w:lineRule="auto"/>
              <w:rPr/>
            </w:pPr>
            <w:r w:rsidDel="00000000" w:rsidR="00000000" w:rsidRPr="00000000">
              <w:rPr>
                <w:sz w:val="20"/>
                <w:szCs w:val="20"/>
                <w:rtl w:val="0"/>
              </w:rPr>
              <w:t xml:space="preserve">38 (100 %)</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D">
            <w:pPr>
              <w:keepLines w:val="1"/>
              <w:spacing w:after="40" w:before="40" w:lineRule="auto"/>
              <w:rPr/>
            </w:pPr>
            <w:r w:rsidDel="00000000" w:rsidR="00000000" w:rsidRPr="00000000">
              <w:rPr>
                <w:color w:val="1f3864"/>
                <w:sz w:val="22"/>
                <w:szCs w:val="22"/>
                <w:rtl w:val="0"/>
              </w:rPr>
              <w:t xml:space="preserve">Tareas en progreso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E">
            <w:pPr>
              <w:keepLines w:val="1"/>
              <w:spacing w:after="40" w:before="40" w:lineRule="auto"/>
              <w:rPr/>
            </w:pPr>
            <w:r w:rsidDel="00000000" w:rsidR="00000000" w:rsidRPr="00000000">
              <w:rPr>
                <w:sz w:val="20"/>
                <w:szCs w:val="20"/>
                <w:rtl w:val="0"/>
              </w:rPr>
              <w:t xml:space="preserve">0</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F">
            <w:pPr>
              <w:keepLines w:val="1"/>
              <w:spacing w:after="40" w:before="40" w:lineRule="auto"/>
              <w:rPr/>
            </w:pPr>
            <w:r w:rsidDel="00000000" w:rsidR="00000000" w:rsidRPr="00000000">
              <w:rPr>
                <w:color w:val="1f3864"/>
                <w:sz w:val="22"/>
                <w:szCs w:val="22"/>
                <w:rtl w:val="0"/>
              </w:rPr>
              <w:t xml:space="preserve">Tareas por hacer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0">
            <w:pPr>
              <w:keepLines w:val="1"/>
              <w:spacing w:after="40" w:before="40" w:lineRule="auto"/>
              <w:rPr/>
            </w:pPr>
            <w:r w:rsidDel="00000000" w:rsidR="00000000" w:rsidRPr="00000000">
              <w:rPr>
                <w:sz w:val="20"/>
                <w:szCs w:val="20"/>
                <w:rtl w:val="0"/>
              </w:rPr>
              <w:t xml:space="preserve">0</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1">
            <w:pPr>
              <w:keepLines w:val="1"/>
              <w:spacing w:after="40" w:before="40" w:lineRule="auto"/>
              <w:rPr/>
            </w:pPr>
            <w:r w:rsidDel="00000000" w:rsidR="00000000" w:rsidRPr="00000000">
              <w:rPr>
                <w:sz w:val="22"/>
                <w:szCs w:val="22"/>
                <w:rtl w:val="0"/>
              </w:rPr>
              <w:t xml:space="preserve">Horas planificadas / completadas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2">
            <w:pPr>
              <w:keepLines w:val="1"/>
              <w:spacing w:after="40" w:before="40" w:lineRule="auto"/>
              <w:rPr/>
            </w:pPr>
            <w:r w:rsidDel="00000000" w:rsidR="00000000" w:rsidRPr="00000000">
              <w:rPr>
                <w:sz w:val="20"/>
                <w:szCs w:val="20"/>
                <w:rtl w:val="0"/>
              </w:rPr>
              <w:t xml:space="preserve">90 / 90</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3">
            <w:pPr>
              <w:keepLines w:val="1"/>
              <w:spacing w:after="40" w:before="40" w:lineRule="auto"/>
              <w:rPr/>
            </w:pPr>
            <w:r w:rsidDel="00000000" w:rsidR="00000000" w:rsidRPr="00000000">
              <w:rPr>
                <w:color w:val="1f3864"/>
                <w:sz w:val="22"/>
                <w:szCs w:val="22"/>
                <w:rtl w:val="0"/>
              </w:rPr>
              <w:t xml:space="preserve">Velocidad del Sprint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4">
            <w:pPr>
              <w:keepLines w:val="1"/>
              <w:spacing w:after="40" w:before="40" w:lineRule="auto"/>
              <w:rPr/>
            </w:pPr>
            <w:r w:rsidDel="00000000" w:rsidR="00000000" w:rsidRPr="00000000">
              <w:rPr>
                <w:sz w:val="20"/>
                <w:szCs w:val="20"/>
                <w:rtl w:val="0"/>
              </w:rPr>
              <w:t xml:space="preserve">6 horas por día hábil</w:t>
            </w:r>
            <w:r w:rsidDel="00000000" w:rsidR="00000000" w:rsidRPr="00000000">
              <w:rPr>
                <w:rtl w:val="0"/>
              </w:rPr>
            </w:r>
          </w:p>
        </w:tc>
      </w:tr>
    </w:tbl>
    <w:p w:rsidR="00000000" w:rsidDel="00000000" w:rsidP="00000000" w:rsidRDefault="00000000" w:rsidRPr="00000000" w14:paraId="000000D5">
      <w:pPr>
        <w:spacing w:after="120" w:lineRule="auto"/>
        <w:rPr/>
      </w:pPr>
      <w:r w:rsidDel="00000000" w:rsidR="00000000" w:rsidRPr="00000000">
        <w:rPr>
          <w:rtl w:val="0"/>
        </w:rPr>
      </w:r>
    </w:p>
    <w:p w:rsidR="00000000" w:rsidDel="00000000" w:rsidP="00000000" w:rsidRDefault="00000000" w:rsidRPr="00000000" w14:paraId="000000D6">
      <w:pPr>
        <w:keepNext w:val="1"/>
        <w:spacing w:after="60" w:before="160" w:lineRule="auto"/>
        <w:ind w:left="-714" w:firstLine="0"/>
        <w:rPr/>
      </w:pPr>
      <w:r w:rsidDel="00000000" w:rsidR="00000000" w:rsidRPr="00000000">
        <w:rPr>
          <w:b w:val="1"/>
          <w:bCs w:val="1"/>
          <w:color w:val="1f3864"/>
          <w:sz w:val="22"/>
          <w:szCs w:val="22"/>
          <w:rtl w:val="0"/>
        </w:rPr>
        <w:t xml:space="preserve">Burndown chart del Sprint 1</w:t>
      </w:r>
      <w:r w:rsidDel="00000000" w:rsidR="00000000" w:rsidRPr="00000000">
        <w:rPr>
          <w:rtl w:val="0"/>
        </w:rPr>
      </w:r>
    </w:p>
    <w:tbl>
      <w:tblPr>
        <w:tblStyle w:val="Table17"/>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0"/>
          <w:trHeight w:val="38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7">
            <w:pPr>
              <w:keepLines w:val="1"/>
              <w:spacing w:after="40" w:before="40" w:lineRule="auto"/>
              <w:jc w:val="center"/>
              <w:rPr/>
            </w:pPr>
            <w:r w:rsidDel="00000000" w:rsidR="00000000" w:rsidRPr="00000000">
              <w:rPr>
                <w:sz w:val="20"/>
                <w:szCs w:val="20"/>
              </w:rPr>
              <w:drawing>
                <wp:inline distB="0" distT="0" distL="0" distR="0">
                  <wp:extent cx="5486400" cy="2743200"/>
                  <wp:effectExtent b="0" l="0" r="0" t="0"/>
                  <wp:docPr id="197203875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spacing w:after="120" w:lineRule="auto"/>
        <w:rPr/>
      </w:pPr>
      <w:r w:rsidDel="00000000" w:rsidR="00000000" w:rsidRPr="00000000">
        <w:rPr>
          <w:rtl w:val="0"/>
        </w:rPr>
      </w:r>
    </w:p>
    <w:p w:rsidR="00000000" w:rsidDel="00000000" w:rsidP="00000000" w:rsidRDefault="00000000" w:rsidRPr="00000000" w14:paraId="000000D9">
      <w:pPr>
        <w:spacing w:after="120" w:before="60" w:line="276" w:lineRule="auto"/>
        <w:ind w:left="-714" w:right="-280" w:firstLine="0"/>
        <w:jc w:val="both"/>
        <w:rPr/>
      </w:pPr>
      <w:r w:rsidDel="00000000" w:rsidR="00000000" w:rsidRPr="00000000">
        <w:rPr>
          <w:rtl w:val="0"/>
        </w:rPr>
        <w:t xml:space="preserve">El burndown muestra que el equipo se mantuvo por debajo de la línea ideal durante casi todo el Sprint, es decir, siempre un poco adelantado a lo proyectado. El avance fue constante en las semanas 5 y 6, y solo se detuvo el 17 y 18 de septiembre, por el receso de Fiestas Patrias. Al volver, el equipo retomó el ritmo, y el trabajo pendiente llegó a cero el 24 de septiembre, un día antes de lo planeado. Después de esa fecha solo se cerraron las pruebas formales de validación.</w:t>
      </w:r>
    </w:p>
    <w:p w:rsidR="00000000" w:rsidDel="00000000" w:rsidP="00000000" w:rsidRDefault="00000000" w:rsidRPr="00000000" w14:paraId="000000DA">
      <w:pPr>
        <w:spacing w:after="120" w:lineRule="auto"/>
        <w:rPr/>
      </w:pPr>
      <w:r w:rsidDel="00000000" w:rsidR="00000000" w:rsidRPr="00000000">
        <w:rPr>
          <w:rtl w:val="0"/>
        </w:rPr>
      </w:r>
    </w:p>
    <w:tbl>
      <w:tblPr>
        <w:tblStyle w:val="Table18"/>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B">
            <w:pPr>
              <w:keepNext w:val="1"/>
              <w:keepLines w:val="1"/>
              <w:spacing w:after="40" w:before="40" w:lineRule="auto"/>
              <w:rPr/>
            </w:pPr>
            <w:r w:rsidDel="00000000" w:rsidR="00000000" w:rsidRPr="00000000">
              <w:rPr>
                <w:b w:val="1"/>
                <w:bCs w:val="1"/>
                <w:color w:val="1f3864"/>
                <w:sz w:val="28"/>
                <w:szCs w:val="28"/>
                <w:rtl w:val="0"/>
              </w:rPr>
              <w:t xml:space="preserve">6. Trabajo No Completado e Impedimentos</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vAlign w:val="center"/>
          </w:tcPr>
          <w:p w:rsidR="00000000" w:rsidDel="00000000" w:rsidP="00000000" w:rsidRDefault="00000000" w:rsidRPr="00000000" w14:paraId="000000DC">
            <w:pPr>
              <w:keepNext w:val="1"/>
              <w:keepLines w:val="1"/>
              <w:spacing w:after="40" w:before="40" w:lineRule="auto"/>
              <w:rPr/>
            </w:pPr>
            <w:r w:rsidDel="00000000" w:rsidR="00000000" w:rsidRPr="00000000">
              <w:rPr>
                <w:color w:val="1f3864"/>
                <w:sz w:val="22"/>
                <w:szCs w:val="22"/>
                <w:rtl w:val="0"/>
              </w:rPr>
              <w:t xml:space="preserve">Estado del trabajo al cierre del Sprint y dificultades registradas por el equipo.</w:t>
            </w:r>
            <w:r w:rsidDel="00000000" w:rsidR="00000000" w:rsidRPr="00000000">
              <w:rPr>
                <w:rtl w:val="0"/>
              </w:rPr>
            </w:r>
          </w:p>
        </w:tc>
      </w:tr>
    </w:tbl>
    <w:p w:rsidR="00000000" w:rsidDel="00000000" w:rsidP="00000000" w:rsidRDefault="00000000" w:rsidRPr="00000000" w14:paraId="000000DD">
      <w:pPr>
        <w:keepNext w:val="1"/>
        <w:spacing w:after="80" w:lineRule="auto"/>
        <w:rPr/>
      </w:pPr>
      <w:r w:rsidDel="00000000" w:rsidR="00000000" w:rsidRPr="00000000">
        <w:rPr>
          <w:rtl w:val="0"/>
        </w:rPr>
      </w:r>
    </w:p>
    <w:p w:rsidR="00000000" w:rsidDel="00000000" w:rsidP="00000000" w:rsidRDefault="00000000" w:rsidRPr="00000000" w14:paraId="000000DE">
      <w:pPr>
        <w:spacing w:after="120" w:before="60" w:line="276" w:lineRule="auto"/>
        <w:ind w:left="-714" w:right="-280" w:firstLine="0"/>
        <w:jc w:val="both"/>
        <w:rPr/>
      </w:pPr>
      <w:r w:rsidDel="00000000" w:rsidR="00000000" w:rsidRPr="00000000">
        <w:rPr>
          <w:rtl w:val="0"/>
        </w:rPr>
        <w:t xml:space="preserve">Al cierre del Sprint no quedó trabajo técnico sin terminar. Las validaciones de criterios de aceptación estaban pendientes al 24 de septiembre y se cerraron el 28, junto con la actualización del Plan de Pruebas. Lo que sí tuvo el Sprint fueron algunos impedimentos, que el equipo registró en el log de impedimentos y que se resumen a continuación.</w:t>
      </w:r>
    </w:p>
    <w:tbl>
      <w:tblPr>
        <w:tblStyle w:val="Table19"/>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198"/>
        <w:gridCol w:w="1900"/>
        <w:gridCol w:w="1900"/>
        <w:tblGridChange w:id="0">
          <w:tblGrid>
            <w:gridCol w:w="500"/>
            <w:gridCol w:w="5198"/>
            <w:gridCol w:w="1900"/>
            <w:gridCol w:w="1900"/>
          </w:tblGrid>
        </w:tblGridChange>
      </w:tblGrid>
      <w:tr>
        <w:trPr>
          <w:cantSplit w:val="0"/>
          <w:trHeight w:val="400" w:hRule="atLeast"/>
          <w:tblHeader w:val="1"/>
        </w:trPr>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DF">
            <w:pPr>
              <w:keepNext w:val="1"/>
              <w:keepLines w:val="1"/>
              <w:spacing w:after="40" w:before="40" w:lineRule="auto"/>
              <w:rPr/>
            </w:pPr>
            <w:r w:rsidDel="00000000" w:rsidR="00000000" w:rsidRPr="00000000">
              <w:rPr>
                <w:sz w:val="20"/>
                <w:szCs w:val="20"/>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E0">
            <w:pPr>
              <w:keepNext w:val="1"/>
              <w:keepLines w:val="1"/>
              <w:spacing w:after="40" w:before="40" w:lineRule="auto"/>
              <w:rPr/>
            </w:pPr>
            <w:r w:rsidDel="00000000" w:rsidR="00000000" w:rsidRPr="00000000">
              <w:rPr>
                <w:sz w:val="20"/>
                <w:szCs w:val="20"/>
                <w:rtl w:val="0"/>
              </w:rPr>
              <w:t xml:space="preserve">Impedimento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E1">
            <w:pPr>
              <w:keepNext w:val="1"/>
              <w:keepLines w:val="1"/>
              <w:spacing w:after="40" w:before="40" w:lineRule="auto"/>
              <w:rPr/>
            </w:pPr>
            <w:r w:rsidDel="00000000" w:rsidR="00000000" w:rsidRPr="00000000">
              <w:rPr>
                <w:sz w:val="20"/>
                <w:szCs w:val="20"/>
                <w:rtl w:val="0"/>
              </w:rPr>
              <w:t xml:space="preserve">Plan de acción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E2">
            <w:pPr>
              <w:keepNext w:val="1"/>
              <w:keepLines w:val="1"/>
              <w:spacing w:after="40" w:before="40" w:lineRule="auto"/>
              <w:rPr/>
            </w:pPr>
            <w:r w:rsidDel="00000000" w:rsidR="00000000" w:rsidRPr="00000000">
              <w:rPr>
                <w:sz w:val="20"/>
                <w:szCs w:val="20"/>
                <w:rtl w:val="0"/>
              </w:rPr>
              <w:t xml:space="preserve">Estado</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3">
            <w:pPr>
              <w:keepLines w:val="1"/>
              <w:spacing w:after="40" w:before="40" w:lineRule="auto"/>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4">
            <w:pPr>
              <w:keepLines w:val="1"/>
              <w:spacing w:after="40" w:before="40" w:lineRule="auto"/>
              <w:rPr/>
            </w:pPr>
            <w:r w:rsidDel="00000000" w:rsidR="00000000" w:rsidRPr="00000000">
              <w:rPr>
                <w:sz w:val="20"/>
                <w:szCs w:val="20"/>
                <w:rtl w:val="0"/>
              </w:rPr>
              <w:t xml:space="preserve">Tareas poco claras en Trello, que hubo que redefinir varias veces.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5">
            <w:pPr>
              <w:keepLines w:val="1"/>
              <w:spacing w:after="40" w:before="40" w:lineRule="auto"/>
              <w:rPr/>
            </w:pPr>
            <w:r w:rsidDel="00000000" w:rsidR="00000000" w:rsidRPr="00000000">
              <w:rPr>
                <w:sz w:val="20"/>
                <w:szCs w:val="20"/>
                <w:rtl w:val="0"/>
              </w:rPr>
              <w:t xml:space="preserve">Se aclararon y modificaron las definiciones de las tareas en Trello.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6">
            <w:pPr>
              <w:keepLines w:val="1"/>
              <w:spacing w:after="40" w:before="40" w:lineRule="auto"/>
              <w:rPr/>
            </w:pPr>
            <w:r w:rsidDel="00000000" w:rsidR="00000000" w:rsidRPr="00000000">
              <w:rPr>
                <w:sz w:val="20"/>
                <w:szCs w:val="20"/>
                <w:rtl w:val="0"/>
              </w:rPr>
              <w:t xml:space="preserve">Resuelto</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7">
            <w:pPr>
              <w:keepLines w:val="1"/>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8">
            <w:pPr>
              <w:keepLines w:val="1"/>
              <w:spacing w:after="40" w:before="40" w:lineRule="auto"/>
              <w:rPr/>
            </w:pPr>
            <w:r w:rsidDel="00000000" w:rsidR="00000000" w:rsidRPr="00000000">
              <w:rPr>
                <w:sz w:val="20"/>
                <w:szCs w:val="20"/>
                <w:rtl w:val="0"/>
              </w:rPr>
              <w:t xml:space="preserve">Errores en las pruebas de la bandeja de revisiones, sus filtros y el registro de documentos.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9">
            <w:pPr>
              <w:keepLines w:val="1"/>
              <w:spacing w:after="40" w:before="40" w:lineRule="auto"/>
              <w:rPr/>
            </w:pPr>
            <w:r w:rsidDel="00000000" w:rsidR="00000000" w:rsidRPr="00000000">
              <w:rPr>
                <w:sz w:val="20"/>
                <w:szCs w:val="20"/>
                <w:rtl w:val="0"/>
              </w:rPr>
              <w:t xml:space="preserve">Se revisaron y corrigieron las pruebas, y se validó de nuevo.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A">
            <w:pPr>
              <w:keepLines w:val="1"/>
              <w:spacing w:after="40" w:before="40" w:lineRule="auto"/>
              <w:rPr/>
            </w:pPr>
            <w:r w:rsidDel="00000000" w:rsidR="00000000" w:rsidRPr="00000000">
              <w:rPr>
                <w:sz w:val="20"/>
                <w:szCs w:val="20"/>
                <w:rtl w:val="0"/>
              </w:rPr>
              <w:t xml:space="preserve">Resuelto</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B">
            <w:pPr>
              <w:keepLines w:val="1"/>
              <w:spacing w:after="40" w:before="40" w:lineRule="auto"/>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C">
            <w:pPr>
              <w:keepLines w:val="1"/>
              <w:spacing w:after="40" w:before="40" w:lineRule="auto"/>
              <w:rPr/>
            </w:pPr>
            <w:r w:rsidDel="00000000" w:rsidR="00000000" w:rsidRPr="00000000">
              <w:rPr>
                <w:sz w:val="20"/>
                <w:szCs w:val="20"/>
                <w:rtl w:val="0"/>
              </w:rPr>
              <w:t xml:space="preserve">Configuración inicial de </w:t>
            </w:r>
            <w:r w:rsidDel="00000000" w:rsidR="00000000" w:rsidRPr="00000000">
              <w:rPr>
                <w:sz w:val="20"/>
                <w:szCs w:val="20"/>
                <w:rtl w:val="0"/>
              </w:rPr>
              <w:t xml:space="preserve">Keycloak</w:t>
            </w:r>
            <w:r w:rsidDel="00000000" w:rsidR="00000000" w:rsidRPr="00000000">
              <w:rPr>
                <w:sz w:val="20"/>
                <w:szCs w:val="20"/>
                <w:rtl w:val="0"/>
              </w:rPr>
              <w:t xml:space="preserve"> (realm y redirección) todavía 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D">
            <w:pPr>
              <w:keepLines w:val="1"/>
              <w:spacing w:after="40" w:before="40" w:lineRule="auto"/>
              <w:rPr/>
            </w:pPr>
            <w:r w:rsidDel="00000000" w:rsidR="00000000" w:rsidRPr="00000000">
              <w:rPr>
                <w:sz w:val="20"/>
                <w:szCs w:val="20"/>
                <w:rtl w:val="0"/>
              </w:rPr>
              <w:t xml:space="preserve">Se completó la configuración del realm y la redirección de la aplicación.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E">
            <w:pPr>
              <w:keepLines w:val="1"/>
              <w:spacing w:after="40" w:before="40" w:lineRule="auto"/>
              <w:rPr/>
            </w:pPr>
            <w:r w:rsidDel="00000000" w:rsidR="00000000" w:rsidRPr="00000000">
              <w:rPr>
                <w:sz w:val="20"/>
                <w:szCs w:val="20"/>
                <w:rtl w:val="0"/>
              </w:rPr>
              <w:t xml:space="preserve">Resuelto</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F">
            <w:pPr>
              <w:keepLines w:val="1"/>
              <w:spacing w:after="40" w:before="40" w:lineRule="auto"/>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0">
            <w:pPr>
              <w:keepLines w:val="1"/>
              <w:spacing w:after="40" w:before="40" w:lineRule="auto"/>
              <w:rPr/>
            </w:pPr>
            <w:r w:rsidDel="00000000" w:rsidR="00000000" w:rsidRPr="00000000">
              <w:rPr>
                <w:sz w:val="20"/>
                <w:szCs w:val="20"/>
                <w:rtl w:val="0"/>
              </w:rPr>
              <w:t xml:space="preserve">Receso de Fiestas Patrias, que interrumpió el avance de flujos, pruebas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1">
            <w:pPr>
              <w:keepLines w:val="1"/>
              <w:spacing w:after="40" w:before="40" w:lineRule="auto"/>
              <w:rPr/>
            </w:pPr>
            <w:r w:rsidDel="00000000" w:rsidR="00000000" w:rsidRPr="00000000">
              <w:rPr>
                <w:sz w:val="20"/>
                <w:szCs w:val="20"/>
                <w:rtl w:val="0"/>
              </w:rPr>
              <w:t xml:space="preserve">Se ordenaron los pendientes antes del receso y se retomó el trabajo al volver.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2">
            <w:pPr>
              <w:keepLines w:val="1"/>
              <w:spacing w:after="40" w:before="40" w:lineRule="auto"/>
              <w:rPr/>
            </w:pPr>
            <w:r w:rsidDel="00000000" w:rsidR="00000000" w:rsidRPr="00000000">
              <w:rPr>
                <w:sz w:val="20"/>
                <w:szCs w:val="20"/>
                <w:rtl w:val="0"/>
              </w:rPr>
              <w:t xml:space="preserve">Resuelto</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3">
            <w:pPr>
              <w:keepLines w:val="1"/>
              <w:spacing w:after="40" w:before="40" w:lineRule="auto"/>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4">
            <w:pPr>
              <w:keepLines w:val="1"/>
              <w:spacing w:after="40" w:before="40" w:lineRule="auto"/>
              <w:rPr/>
            </w:pPr>
            <w:r w:rsidDel="00000000" w:rsidR="00000000" w:rsidRPr="00000000">
              <w:rPr>
                <w:sz w:val="20"/>
                <w:szCs w:val="20"/>
                <w:rtl w:val="0"/>
              </w:rPr>
              <w:t xml:space="preserve">Falta de una revisión del cliente para validar el avance.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5">
            <w:pPr>
              <w:keepLines w:val="1"/>
              <w:spacing w:after="40" w:before="40" w:lineRule="auto"/>
              <w:rPr/>
            </w:pPr>
            <w:r w:rsidDel="00000000" w:rsidR="00000000" w:rsidRPr="00000000">
              <w:rPr>
                <w:sz w:val="20"/>
                <w:szCs w:val="20"/>
                <w:rtl w:val="0"/>
              </w:rPr>
              <w:t xml:space="preserve">Se contactó a la clienta y se coordinó la reunión de revisión.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6">
            <w:pPr>
              <w:keepLines w:val="1"/>
              <w:spacing w:after="40" w:before="40" w:lineRule="auto"/>
              <w:rPr/>
            </w:pPr>
            <w:r w:rsidDel="00000000" w:rsidR="00000000" w:rsidRPr="00000000">
              <w:rPr>
                <w:sz w:val="20"/>
                <w:szCs w:val="20"/>
                <w:rtl w:val="0"/>
              </w:rPr>
              <w:t xml:space="preserve">Resuelto</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7">
            <w:pPr>
              <w:keepLines w:val="1"/>
              <w:spacing w:after="40" w:before="40" w:lineRule="auto"/>
              <w:rPr/>
            </w:pPr>
            <w:r w:rsidDel="00000000" w:rsidR="00000000" w:rsidRPr="00000000">
              <w:rPr>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8">
            <w:pPr>
              <w:keepLines w:val="1"/>
              <w:spacing w:after="40" w:before="40" w:lineRule="auto"/>
              <w:rPr/>
            </w:pPr>
            <w:r w:rsidDel="00000000" w:rsidR="00000000" w:rsidRPr="00000000">
              <w:rPr>
                <w:sz w:val="20"/>
                <w:szCs w:val="20"/>
                <w:rtl w:val="0"/>
              </w:rPr>
              <w:t xml:space="preserve">Revisión pendiente del nuevo cronograma.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9">
            <w:pPr>
              <w:keepLines w:val="1"/>
              <w:spacing w:after="40" w:before="40" w:lineRule="auto"/>
              <w:rPr/>
            </w:pPr>
            <w:r w:rsidDel="00000000" w:rsidR="00000000" w:rsidRPr="00000000">
              <w:rPr>
                <w:sz w:val="20"/>
                <w:szCs w:val="20"/>
                <w:rtl w:val="0"/>
              </w:rPr>
              <w:t xml:space="preserve">Se sigue mejorando la documentación y revisando el cronograma en el Sprint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A">
            <w:pPr>
              <w:keepLines w:val="1"/>
              <w:spacing w:after="40" w:before="40" w:lineRule="auto"/>
              <w:rPr/>
            </w:pPr>
            <w:r w:rsidDel="00000000" w:rsidR="00000000" w:rsidRPr="00000000">
              <w:rPr>
                <w:sz w:val="20"/>
                <w:szCs w:val="20"/>
                <w:rtl w:val="0"/>
              </w:rPr>
              <w:t xml:space="preserve">En proceso</w:t>
            </w:r>
            <w:r w:rsidDel="00000000" w:rsidR="00000000" w:rsidRPr="00000000">
              <w:rPr>
                <w:rtl w:val="0"/>
              </w:rPr>
            </w:r>
          </w:p>
        </w:tc>
      </w:tr>
    </w:tbl>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spacing w:after="120" w:before="60" w:line="276" w:lineRule="auto"/>
        <w:ind w:left="-714" w:right="-280" w:firstLine="0"/>
        <w:jc w:val="both"/>
        <w:rPr/>
      </w:pPr>
      <w:r w:rsidDel="00000000" w:rsidR="00000000" w:rsidRPr="00000000">
        <w:rPr>
          <w:rtl w:val="0"/>
        </w:rPr>
        <w:t xml:space="preserve">De los seis impedimentos, cinco quedaron resueltos dentro del Sprint y solo la revisión del cronograma sigue en proceso, por lo que continúa en el Sprint 2. Por otro lado, el Plan de Pruebas quedó en su versión 1.0, con todos los casos de prueba del Sprint 1 en estado OK y automatizados.</w:t>
      </w:r>
    </w:p>
    <w:p w:rsidR="00000000" w:rsidDel="00000000" w:rsidP="00000000" w:rsidRDefault="00000000" w:rsidRPr="00000000" w14:paraId="000000FD">
      <w:pPr>
        <w:spacing w:after="120" w:lineRule="auto"/>
        <w:rPr/>
      </w:pPr>
      <w:r w:rsidDel="00000000" w:rsidR="00000000" w:rsidRPr="00000000">
        <w:rPr>
          <w:rtl w:val="0"/>
        </w:rPr>
      </w:r>
    </w:p>
    <w:tbl>
      <w:tblPr>
        <w:tblStyle w:val="Table20"/>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E">
            <w:pPr>
              <w:keepNext w:val="1"/>
              <w:keepLines w:val="1"/>
              <w:spacing w:after="40" w:before="40" w:lineRule="auto"/>
              <w:rPr/>
            </w:pPr>
            <w:r w:rsidDel="00000000" w:rsidR="00000000" w:rsidRPr="00000000">
              <w:rPr>
                <w:b w:val="1"/>
                <w:bCs w:val="1"/>
                <w:color w:val="1f3864"/>
                <w:sz w:val="28"/>
                <w:szCs w:val="28"/>
                <w:rtl w:val="0"/>
              </w:rPr>
              <w:t xml:space="preserve">7. Próximos Pasos</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vAlign w:val="center"/>
          </w:tcPr>
          <w:p w:rsidR="00000000" w:rsidDel="00000000" w:rsidP="00000000" w:rsidRDefault="00000000" w:rsidRPr="00000000" w14:paraId="000000FF">
            <w:pPr>
              <w:keepNext w:val="1"/>
              <w:keepLines w:val="1"/>
              <w:spacing w:after="40" w:before="40" w:lineRule="auto"/>
              <w:rPr/>
            </w:pPr>
            <w:r w:rsidDel="00000000" w:rsidR="00000000" w:rsidRPr="00000000">
              <w:rPr>
                <w:color w:val="1f3864"/>
                <w:sz w:val="22"/>
                <w:szCs w:val="22"/>
                <w:rtl w:val="0"/>
              </w:rPr>
              <w:t xml:space="preserve">Ajustes al Product Backlog y foco del siguiente Sprint.</w:t>
            </w:r>
            <w:r w:rsidDel="00000000" w:rsidR="00000000" w:rsidRPr="00000000">
              <w:rPr>
                <w:rtl w:val="0"/>
              </w:rPr>
            </w:r>
          </w:p>
        </w:tc>
      </w:tr>
    </w:tbl>
    <w:p w:rsidR="00000000" w:rsidDel="00000000" w:rsidP="00000000" w:rsidRDefault="00000000" w:rsidRPr="00000000" w14:paraId="00000100">
      <w:pPr>
        <w:keepNext w:val="1"/>
        <w:spacing w:after="80" w:lineRule="auto"/>
        <w:rPr/>
      </w:pPr>
      <w:r w:rsidDel="00000000" w:rsidR="00000000" w:rsidRPr="00000000">
        <w:rPr>
          <w:rtl w:val="0"/>
        </w:rPr>
      </w:r>
    </w:p>
    <w:p w:rsidR="00000000" w:rsidDel="00000000" w:rsidP="00000000" w:rsidRDefault="00000000" w:rsidRPr="00000000" w14:paraId="00000101">
      <w:pPr>
        <w:spacing w:after="120" w:before="60" w:line="276" w:lineRule="auto"/>
        <w:ind w:left="-714" w:right="-280" w:firstLine="0"/>
        <w:jc w:val="both"/>
        <w:rPr/>
      </w:pPr>
      <w:r w:rsidDel="00000000" w:rsidR="00000000" w:rsidRPr="00000000">
        <w:rPr>
          <w:color w:val="000000"/>
          <w:rtl w:val="0"/>
        </w:rPr>
        <w:t xml:space="preserve">Con el flujo base funcionando, el equipo pasa al Sprint 2 (semanas 8 a 11), cuyo foco son los flujos configurables y el control de acceso por roles (RBAC). Este Sprint termina con el Hito 3, donde se debe validar la personalización de estados y permisos por área. Los próximos pasos acordados son: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Incorporar al Product Backlog las observaciones de la clienta (tipo de documento, estado en historial y notificaciones, notificaciones por perfil, acciones según perfil) y priorizarlas.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Evaluar el manejo de versiones de documentos y la matriz de plazos por tipo de documento, definiendo si entran en el Sprint 2 o en el Sprint 3.</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Desarrollar RBAC y flujos configurables según áreas y roles (backend), junto con las vistas de administración de roles, áreas y flujos (frontend).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Crear las áreas y departamentos de prueba a partir del organigrama de Masterbase.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30" w:line="240" w:lineRule="auto"/>
        <w:ind w:left="-354" w:right="-280" w:hanging="25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Agregar las fechas de cada semana en la Carta Gantt, como pidió la clienta.</w:t>
      </w:r>
    </w:p>
    <w:p w:rsidR="00000000" w:rsidDel="00000000" w:rsidP="00000000" w:rsidRDefault="00000000" w:rsidRPr="00000000" w14:paraId="00000107">
      <w:pPr>
        <w:spacing w:after="120" w:before="60" w:line="276" w:lineRule="auto"/>
        <w:ind w:left="-714" w:right="-280" w:firstLine="0"/>
        <w:jc w:val="both"/>
        <w:rPr/>
      </w:pPr>
      <w:r w:rsidDel="00000000" w:rsidR="00000000" w:rsidRPr="00000000">
        <w:rPr>
          <w:color w:val="000000"/>
          <w:rtl w:val="0"/>
        </w:rPr>
        <w:t xml:space="preserve">La próxima reunión con la clienta quedó agendada para el jueves 1 de octubre a las 14:00 hrs por Zoom, donde se revisará el avance del backend del flujo configurable.</w:t>
      </w:r>
      <w:r w:rsidDel="00000000" w:rsidR="00000000" w:rsidRPr="00000000">
        <w:rPr>
          <w:rtl w:val="0"/>
        </w:rPr>
      </w:r>
    </w:p>
    <w:p w:rsidR="00000000" w:rsidDel="00000000" w:rsidP="00000000" w:rsidRDefault="00000000" w:rsidRPr="00000000" w14:paraId="00000108">
      <w:pPr>
        <w:spacing w:after="120" w:before="60" w:line="276" w:lineRule="auto"/>
        <w:ind w:left="-714" w:right="-280" w:firstLine="0"/>
        <w:jc w:val="both"/>
        <w:rPr/>
      </w:pPr>
      <w:r w:rsidDel="00000000" w:rsidR="00000000" w:rsidRPr="00000000">
        <w:rPr>
          <w:rtl w:val="0"/>
        </w:rPr>
      </w:r>
    </w:p>
    <w:p w:rsidR="00000000" w:rsidDel="00000000" w:rsidP="00000000" w:rsidRDefault="00000000" w:rsidRPr="00000000" w14:paraId="00000109">
      <w:pPr>
        <w:spacing w:after="120" w:before="60" w:line="276" w:lineRule="auto"/>
        <w:ind w:left="-714" w:right="-280" w:firstLine="0"/>
        <w:jc w:val="both"/>
        <w:rPr/>
      </w:pPr>
      <w:r w:rsidDel="00000000" w:rsidR="00000000" w:rsidRPr="00000000">
        <w:rPr>
          <w:rtl w:val="0"/>
        </w:rPr>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spacing w:after="120" w:before="60" w:line="276" w:lineRule="auto"/>
        <w:ind w:left="-714" w:right="-280" w:firstLine="0"/>
        <w:jc w:val="both"/>
        <w:rPr/>
      </w:pPr>
      <w:r w:rsidDel="00000000" w:rsidR="00000000" w:rsidRPr="00000000">
        <w:rPr>
          <w:rtl w:val="0"/>
        </w:rPr>
      </w:r>
    </w:p>
    <w:p w:rsidR="00000000" w:rsidDel="00000000" w:rsidP="00000000" w:rsidRDefault="00000000" w:rsidRPr="00000000" w14:paraId="0000010C">
      <w:pPr>
        <w:spacing w:after="120" w:before="60" w:line="276" w:lineRule="auto"/>
        <w:ind w:left="-714" w:right="-280" w:firstLine="0"/>
        <w:jc w:val="both"/>
        <w:rPr/>
      </w:pPr>
      <w:r w:rsidDel="00000000" w:rsidR="00000000" w:rsidRPr="00000000">
        <w:rPr>
          <w:rtl w:val="0"/>
        </w:rPr>
      </w:r>
    </w:p>
    <w:tbl>
      <w:tblPr>
        <w:tblStyle w:val="Table21"/>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8"/>
        <w:tblGridChange w:id="0">
          <w:tblGrid>
            <w:gridCol w:w="9498"/>
          </w:tblGrid>
        </w:tblGridChange>
      </w:tblGrid>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D">
            <w:pPr>
              <w:keepNext w:val="1"/>
              <w:keepLines w:val="1"/>
              <w:spacing w:after="40" w:before="40" w:lineRule="auto"/>
              <w:rPr/>
            </w:pPr>
            <w:r w:rsidDel="00000000" w:rsidR="00000000" w:rsidRPr="00000000">
              <w:rPr>
                <w:b w:val="1"/>
                <w:bCs w:val="1"/>
                <w:color w:val="1f3864"/>
                <w:sz w:val="28"/>
                <w:szCs w:val="28"/>
                <w:rtl w:val="0"/>
              </w:rPr>
              <w:t xml:space="preserve">Validación del Sprint Review</w:t>
            </w:r>
            <w:r w:rsidDel="00000000" w:rsidR="00000000" w:rsidRPr="00000000">
              <w:rPr>
                <w:rtl w:val="0"/>
              </w:rPr>
            </w:r>
          </w:p>
        </w:tc>
      </w:tr>
      <w:tr>
        <w:trPr>
          <w:cantSplit w:val="1"/>
          <w:trHeight w:val="40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vAlign w:val="center"/>
          </w:tcPr>
          <w:p w:rsidR="00000000" w:rsidDel="00000000" w:rsidP="00000000" w:rsidRDefault="00000000" w:rsidRPr="00000000" w14:paraId="0000010E">
            <w:pPr>
              <w:keepNext w:val="1"/>
              <w:keepLines w:val="1"/>
              <w:spacing w:after="40" w:before="40" w:lineRule="auto"/>
              <w:rPr/>
            </w:pPr>
            <w:r w:rsidDel="00000000" w:rsidR="00000000" w:rsidRPr="00000000">
              <w:rPr>
                <w:color w:val="1f3864"/>
                <w:sz w:val="22"/>
                <w:szCs w:val="22"/>
                <w:rtl w:val="0"/>
              </w:rPr>
              <w:t xml:space="preserve">Firmas de conformidad de la Product Owner y del equipo de desarrollo.</w:t>
            </w:r>
            <w:r w:rsidDel="00000000" w:rsidR="00000000" w:rsidRPr="00000000">
              <w:rPr>
                <w:rtl w:val="0"/>
              </w:rPr>
            </w:r>
          </w:p>
        </w:tc>
      </w:tr>
    </w:tbl>
    <w:p w:rsidR="00000000" w:rsidDel="00000000" w:rsidP="00000000" w:rsidRDefault="00000000" w:rsidRPr="00000000" w14:paraId="0000010F">
      <w:pPr>
        <w:keepNext w:val="1"/>
        <w:spacing w:after="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171450</wp:posOffset>
            </wp:positionV>
            <wp:extent cx="1124903" cy="665759"/>
            <wp:effectExtent b="0" l="0" r="0" t="0"/>
            <wp:wrapNone/>
            <wp:docPr id="197203875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124903" cy="6657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242156</wp:posOffset>
            </wp:positionV>
            <wp:extent cx="1257300" cy="457200"/>
            <wp:effectExtent b="0" l="0" r="0" t="0"/>
            <wp:wrapNone/>
            <wp:docPr id="197203874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257300" cy="457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185738</wp:posOffset>
            </wp:positionV>
            <wp:extent cx="1610678" cy="638175"/>
            <wp:effectExtent b="0" l="0" r="0" t="0"/>
            <wp:wrapNone/>
            <wp:docPr id="197203875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610678" cy="638175"/>
                    </a:xfrm>
                    <a:prstGeom prst="rect"/>
                    <a:ln/>
                  </pic:spPr>
                </pic:pic>
              </a:graphicData>
            </a:graphic>
          </wp:anchor>
        </w:drawing>
      </w:r>
    </w:p>
    <w:tbl>
      <w:tblPr>
        <w:tblStyle w:val="Table22"/>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4"/>
        <w:gridCol w:w="2374"/>
        <w:gridCol w:w="2374"/>
        <w:gridCol w:w="2376"/>
        <w:tblGridChange w:id="0">
          <w:tblGrid>
            <w:gridCol w:w="2374"/>
            <w:gridCol w:w="2374"/>
            <w:gridCol w:w="2374"/>
            <w:gridCol w:w="237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left w:w="200.0" w:type="dxa"/>
              <w:right w:w="200.0" w:type="dxa"/>
            </w:tcMar>
          </w:tcPr>
          <w:p w:rsidR="00000000" w:rsidDel="00000000" w:rsidP="00000000" w:rsidRDefault="00000000" w:rsidRPr="00000000" w14:paraId="00000110">
            <w:pPr>
              <w:keepNext w:val="1"/>
              <w:pBdr>
                <w:top w:color="000000" w:space="4" w:sz="6" w:val="single"/>
              </w:pBdr>
              <w:spacing w:before="900" w:lineRule="auto"/>
              <w:jc w:val="center"/>
              <w:rPr/>
            </w:pPr>
            <w:r w:rsidDel="00000000" w:rsidR="00000000" w:rsidRPr="00000000">
              <w:rPr>
                <w:b w:val="1"/>
                <w:bCs w:val="1"/>
                <w:color w:val="1f3864"/>
                <w:sz w:val="20"/>
                <w:szCs w:val="20"/>
                <w:rtl w:val="0"/>
              </w:rPr>
              <w:t xml:space="preserve">Karin Pohl</w:t>
            </w:r>
            <w:r w:rsidDel="00000000" w:rsidR="00000000" w:rsidRPr="00000000">
              <w:rPr>
                <w:rtl w:val="0"/>
              </w:rPr>
            </w:r>
          </w:p>
          <w:p w:rsidR="00000000" w:rsidDel="00000000" w:rsidP="00000000" w:rsidRDefault="00000000" w:rsidRPr="00000000" w14:paraId="00000111">
            <w:pPr>
              <w:keepLines w:val="1"/>
              <w:spacing w:after="40" w:before="40" w:lineRule="auto"/>
              <w:jc w:val="center"/>
              <w:rPr/>
            </w:pPr>
            <w:r w:rsidDel="00000000" w:rsidR="00000000" w:rsidRPr="00000000">
              <w:rPr>
                <w:color w:val="595959"/>
                <w:sz w:val="18"/>
                <w:szCs w:val="18"/>
                <w:rtl w:val="0"/>
              </w:rPr>
              <w:t xml:space="preserve">Product Owner - Masterbase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200.0" w:type="dxa"/>
              <w:right w:w="200.0" w:type="dxa"/>
            </w:tcMar>
          </w:tcPr>
          <w:p w:rsidR="00000000" w:rsidDel="00000000" w:rsidP="00000000" w:rsidRDefault="00000000" w:rsidRPr="00000000" w14:paraId="00000112">
            <w:pPr>
              <w:keepNext w:val="1"/>
              <w:pBdr>
                <w:top w:color="000000" w:space="4" w:sz="6" w:val="single"/>
              </w:pBdr>
              <w:spacing w:before="900" w:lineRule="auto"/>
              <w:jc w:val="center"/>
              <w:rPr/>
            </w:pPr>
            <w:r w:rsidDel="00000000" w:rsidR="00000000" w:rsidRPr="00000000">
              <w:rPr>
                <w:b w:val="1"/>
                <w:bCs w:val="1"/>
                <w:color w:val="1f3864"/>
                <w:sz w:val="20"/>
                <w:szCs w:val="20"/>
                <w:rtl w:val="0"/>
              </w:rPr>
              <w:t xml:space="preserve">Kevin Soto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124557</wp:posOffset>
                  </wp:positionV>
                  <wp:extent cx="574477" cy="361921"/>
                  <wp:effectExtent b="0" l="0" r="0" t="0"/>
                  <wp:wrapNone/>
                  <wp:docPr id="197203874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4477" cy="361921"/>
                          </a:xfrm>
                          <a:prstGeom prst="rect"/>
                          <a:ln/>
                        </pic:spPr>
                      </pic:pic>
                    </a:graphicData>
                  </a:graphic>
                </wp:anchor>
              </w:drawing>
            </w:r>
          </w:p>
          <w:p w:rsidR="00000000" w:rsidDel="00000000" w:rsidP="00000000" w:rsidRDefault="00000000" w:rsidRPr="00000000" w14:paraId="00000113">
            <w:pPr>
              <w:keepLines w:val="1"/>
              <w:spacing w:after="40" w:before="40" w:lineRule="auto"/>
              <w:jc w:val="center"/>
              <w:rPr/>
            </w:pPr>
            <w:r w:rsidDel="00000000" w:rsidR="00000000" w:rsidRPr="00000000">
              <w:rPr>
                <w:color w:val="595959"/>
                <w:sz w:val="18"/>
                <w:szCs w:val="18"/>
                <w:rtl w:val="0"/>
              </w:rPr>
              <w:t xml:space="preserve">Equipo de desarrollo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200.0" w:type="dxa"/>
              <w:right w:w="200.0" w:type="dxa"/>
            </w:tcMar>
          </w:tcPr>
          <w:p w:rsidR="00000000" w:rsidDel="00000000" w:rsidP="00000000" w:rsidRDefault="00000000" w:rsidRPr="00000000" w14:paraId="00000114">
            <w:pPr>
              <w:keepNext w:val="1"/>
              <w:pBdr>
                <w:top w:color="000000" w:space="4" w:sz="6" w:val="single"/>
              </w:pBdr>
              <w:spacing w:before="900" w:lineRule="auto"/>
              <w:jc w:val="center"/>
              <w:rPr/>
            </w:pPr>
            <w:r w:rsidDel="00000000" w:rsidR="00000000" w:rsidRPr="00000000">
              <w:rPr>
                <w:b w:val="1"/>
                <w:bCs w:val="1"/>
                <w:color w:val="1f3864"/>
                <w:sz w:val="20"/>
                <w:szCs w:val="20"/>
                <w:rtl w:val="0"/>
              </w:rPr>
              <w:t xml:space="preserve">Eduardo Kusar</w:t>
            </w:r>
            <w:r w:rsidDel="00000000" w:rsidR="00000000" w:rsidRPr="00000000">
              <w:rPr>
                <w:rtl w:val="0"/>
              </w:rPr>
            </w:r>
          </w:p>
          <w:p w:rsidR="00000000" w:rsidDel="00000000" w:rsidP="00000000" w:rsidRDefault="00000000" w:rsidRPr="00000000" w14:paraId="00000115">
            <w:pPr>
              <w:keepLines w:val="1"/>
              <w:spacing w:after="40" w:before="40" w:lineRule="auto"/>
              <w:jc w:val="center"/>
              <w:rPr/>
            </w:pPr>
            <w:r w:rsidDel="00000000" w:rsidR="00000000" w:rsidRPr="00000000">
              <w:rPr>
                <w:color w:val="595959"/>
                <w:sz w:val="18"/>
                <w:szCs w:val="18"/>
                <w:rtl w:val="0"/>
              </w:rPr>
              <w:t xml:space="preserve">Equipo de desarrollo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200.0" w:type="dxa"/>
              <w:right w:w="200.0" w:type="dxa"/>
            </w:tcMar>
          </w:tcPr>
          <w:p w:rsidR="00000000" w:rsidDel="00000000" w:rsidP="00000000" w:rsidRDefault="00000000" w:rsidRPr="00000000" w14:paraId="00000116">
            <w:pPr>
              <w:keepNext w:val="1"/>
              <w:pBdr>
                <w:top w:color="000000" w:space="4" w:sz="6" w:val="single"/>
              </w:pBdr>
              <w:spacing w:before="900" w:lineRule="auto"/>
              <w:jc w:val="center"/>
              <w:rPr/>
            </w:pPr>
            <w:r w:rsidDel="00000000" w:rsidR="00000000" w:rsidRPr="00000000">
              <w:rPr>
                <w:b w:val="1"/>
                <w:bCs w:val="1"/>
                <w:color w:val="1f3864"/>
                <w:sz w:val="20"/>
                <w:szCs w:val="20"/>
                <w:rtl w:val="0"/>
              </w:rPr>
              <w:t xml:space="preserve">Nicolás Vidal</w:t>
            </w:r>
            <w:r w:rsidDel="00000000" w:rsidR="00000000" w:rsidRPr="00000000">
              <w:rPr>
                <w:rtl w:val="0"/>
              </w:rPr>
            </w:r>
          </w:p>
          <w:p w:rsidR="00000000" w:rsidDel="00000000" w:rsidP="00000000" w:rsidRDefault="00000000" w:rsidRPr="00000000" w14:paraId="00000117">
            <w:pPr>
              <w:keepLines w:val="1"/>
              <w:spacing w:after="40" w:before="40" w:lineRule="auto"/>
              <w:jc w:val="center"/>
              <w:rPr/>
            </w:pPr>
            <w:r w:rsidDel="00000000" w:rsidR="00000000" w:rsidRPr="00000000">
              <w:rPr>
                <w:color w:val="595959"/>
                <w:sz w:val="18"/>
                <w:szCs w:val="18"/>
                <w:rtl w:val="0"/>
              </w:rPr>
              <w:t xml:space="preserve">Equipo de desarrollo</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sectPr>
      <w:headerReference r:id="rId17" w:type="default"/>
      <w:foot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7"/>
      <w:gridCol w:w="4216"/>
      <w:tblGridChange w:id="0">
        <w:tblGrid>
          <w:gridCol w:w="5707"/>
          <w:gridCol w:w="42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A">
          <w:pPr>
            <w:rPr/>
          </w:pPr>
          <w:r w:rsidDel="00000000" w:rsidR="00000000" w:rsidRPr="00000000">
            <w:rPr>
              <w:rFonts w:ascii="Century Gothic" w:cs="Century Gothic" w:eastAsia="Century Gothic" w:hAnsi="Century Gothic"/>
              <w:b w:val="1"/>
              <w:bCs w:val="1"/>
              <w:color w:val="1d2763"/>
              <w:sz w:val="24"/>
              <w:szCs w:val="24"/>
              <w:rtl w:val="0"/>
            </w:rPr>
            <w:t xml:space="preserve">Sprint Review - Proyecto APT</w:t>
          </w:r>
          <w:r w:rsidDel="00000000" w:rsidR="00000000" w:rsidRPr="00000000">
            <w:rPr>
              <w:rtl w:val="0"/>
            </w:rPr>
          </w:r>
        </w:p>
        <w:p w:rsidR="00000000" w:rsidDel="00000000" w:rsidP="00000000" w:rsidRDefault="00000000" w:rsidRPr="00000000" w14:paraId="0000011B">
          <w:pPr>
            <w:rPr/>
          </w:pPr>
          <w:r w:rsidDel="00000000" w:rsidR="00000000" w:rsidRPr="00000000">
            <w:rPr>
              <w:rFonts w:ascii="Century Gothic" w:cs="Century Gothic" w:eastAsia="Century Gothic" w:hAnsi="Century Gothic"/>
              <w:b w:val="1"/>
              <w:bCs w:val="1"/>
              <w:color w:val="1d2763"/>
              <w:sz w:val="24"/>
              <w:szCs w:val="24"/>
              <w:rtl w:val="0"/>
            </w:rPr>
            <w:t xml:space="preserve">Sprint 1 - Semanas 5 a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C">
          <w:pPr>
            <w:jc w:val="right"/>
            <w:rPr/>
          </w:pPr>
          <w:r w:rsidDel="00000000" w:rsidR="00000000" w:rsidRPr="00000000">
            <w:rPr/>
            <w:drawing>
              <wp:inline distB="0" distT="0" distL="0" distR="0">
                <wp:extent cx="2000250" cy="428625"/>
                <wp:effectExtent b="0" l="0" r="0" t="0"/>
                <wp:docPr id="197203874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0025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spacing w:after="1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54" w:hanging="25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oAAECdFK5AT1L2wJ7sS9fpZ5g==">CgMxLjA4AHIhMW1kbnhkeVFBbmJBTl9KSkcwdzZ0ejZHM0wwQVp4Tloz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2026-09-24T22:41:00Z</dcterms:created>
  <dc:creator>Un-named</dc:creator>
</cp:coreProperties>
</file>