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F2B" w:rsidP="39458487" w:rsidRDefault="00E83F2B" w14:paraId="0003DC49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МИНИСТЕРСТВО ЦИФРОВОГО РАЗВИТИЯ, СВЯЗИ И МАССОВЫХ КОММУНИКАЦИЙ РОССИЙСКОЙ ФЕДЕРАЦИИ</w:t>
      </w:r>
    </w:p>
    <w:p w:rsidR="00E83F2B" w:rsidP="39458487" w:rsidRDefault="00E83F2B" w14:paraId="2F268C1A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 w:rsidR="00E83F2B" w:rsidP="39458487" w:rsidRDefault="00E83F2B" w14:paraId="74D98208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Бюджетное образовательное учреждение высшего образования</w:t>
      </w:r>
    </w:p>
    <w:p w:rsidR="00E83F2B" w:rsidP="39458487" w:rsidRDefault="00E83F2B" w14:paraId="575E6A99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МОСКОВСКИЙ ТЕХНИЧЕСКИЙ УНИВЕРСИТЕТ СВЯЗИ И</w:t>
      </w:r>
    </w:p>
    <w:p w:rsidR="00E83F2B" w:rsidP="39458487" w:rsidRDefault="00E83F2B" w14:paraId="5C2C5136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ИНФОРМАТИКИ</w:t>
      </w:r>
    </w:p>
    <w:p w:rsidR="00E83F2B" w:rsidP="39458487" w:rsidRDefault="00E83F2B" w14:paraId="2B347875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16FDF34D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276B9FCD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66DE323E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753A6C42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Кафедра математической кибернетики и информационных технологий</w:t>
      </w:r>
    </w:p>
    <w:p w:rsidR="00E83F2B" w:rsidP="39458487" w:rsidRDefault="00E83F2B" w14:paraId="5D5803DB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1498C759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3F8BC9BE" w14:textId="4F834ACA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Курсовая работа</w:t>
      </w:r>
    </w:p>
    <w:p w:rsidR="00E83F2B" w:rsidP="39458487" w:rsidRDefault="00E83F2B" w14:paraId="70C764F9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2C799454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4F3C1555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4F0B4E45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7FC69896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00D8A570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124F5F61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0A0ACDBB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5B833478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5380C442" w14:textId="399F2E77">
      <w:pPr>
        <w:pStyle w:val="a3"/>
        <w:jc w:val="right"/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Выполнил: студент группы БИБ1904 Костин И. В.</w:t>
      </w:r>
    </w:p>
    <w:p w:rsidR="00E83F2B" w:rsidP="39458487" w:rsidRDefault="00E83F2B" w14:paraId="0DF60646" w14:textId="44710F33">
      <w:pPr>
        <w:pStyle w:val="a3"/>
        <w:jc w:val="right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Проверил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а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: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Мосева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 М. С.</w:t>
      </w:r>
    </w:p>
    <w:p w:rsidR="00E83F2B" w:rsidP="39458487" w:rsidRDefault="00E83F2B" w14:paraId="325B6D4B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787CA31F" w14:textId="77777777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608AC409" w14:textId="4060E288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Москва 2021</w:t>
      </w:r>
    </w:p>
    <w:p w:rsidR="00E83F2B" w:rsidP="39458487" w:rsidRDefault="00E83F2B" w14:paraId="5FDF4E6D" w14:textId="14D08F55" w14:noSpellErr="1">
      <w:pPr>
        <w:pStyle w:val="a3"/>
        <w:jc w:val="center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E83F2B" w:rsidP="39458487" w:rsidRDefault="00E83F2B" w14:paraId="20175A4A" w14:textId="279C6B39" w14:noSpellErr="1">
      <w:pPr>
        <w:pStyle w:val="a3"/>
        <w:rPr>
          <w:rFonts w:ascii="Times New Roman" w:hAnsi="Times New Roman" w:eastAsia="Times New Roman" w:cs="Times New Roman"/>
          <w:b w:val="1"/>
          <w:bCs w:val="1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Описание курсовой работы</w:t>
      </w:r>
    </w:p>
    <w:p w:rsidR="00E83F2B" w:rsidP="39458487" w:rsidRDefault="00E83F2B" w14:paraId="36CA3D67" w14:textId="6E469446">
      <w:pPr>
        <w:pStyle w:val="a3"/>
        <w:ind w:firstLine="708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Выполненная мной курсовая работа по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Java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 (КР) представляет собой игру крестики-нолики. </w:t>
      </w:r>
    </w:p>
    <w:p w:rsidR="00E83F2B" w:rsidP="39458487" w:rsidRDefault="00E83F2B" w14:paraId="2078B77F" w14:textId="1726CE69" w14:noSpellErr="1">
      <w:pPr>
        <w:pStyle w:val="a3"/>
        <w:ind w:firstLine="708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КР написана с использованием встроенных библиотек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AWT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и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Swing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для реализации графического интерфейса.</w:t>
      </w:r>
    </w:p>
    <w:p w:rsidR="00E83F2B" w:rsidP="39458487" w:rsidRDefault="00E83F2B" w14:paraId="46C93DAE" w14:textId="021E6B46" w14:noSpellErr="1">
      <w:pPr>
        <w:pStyle w:val="a3"/>
        <w:ind w:firstLine="708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Логикой приложения управляют 4 класса:</w:t>
      </w:r>
    </w:p>
    <w:p w:rsidR="39458487" w:rsidP="39458487" w:rsidRDefault="39458487" w14:paraId="3C391DD9" w14:textId="36815863">
      <w:pPr>
        <w:pStyle w:val="a3"/>
        <w:numPr>
          <w:ilvl w:val="0"/>
          <w:numId w:val="1"/>
        </w:numPr>
        <w:bidi w:val="0"/>
        <w:spacing w:before="0" w:beforeAutospacing="off" w:after="140" w:afterAutospacing="off" w:line="276" w:lineRule="auto"/>
        <w:ind w:left="1428" w:right="0" w:hanging="360"/>
        <w:jc w:val="left"/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  <w:lang w:val="en-US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Main</w:t>
      </w:r>
    </w:p>
    <w:p w:rsidRPr="00BC2C6E" w:rsidR="00E83F2B" w:rsidP="39458487" w:rsidRDefault="00BC2C6E" w14:paraId="61D1F677" w14:textId="7DE44B07">
      <w:pPr>
        <w:pStyle w:val="a3"/>
        <w:ind w:left="1068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Класс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Main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458487" w:rsidR="39458487">
        <w:rPr>
          <w:rFonts w:ascii="Times New Roman" w:hAnsi="Times New Roman" w:eastAsia="Times New Roman" w:cs="Times New Roman"/>
          <w:noProof/>
          <w:color w:val="000000" w:themeColor="text1" w:themeTint="FF" w:themeShade="FF"/>
          <w:sz w:val="28"/>
          <w:szCs w:val="28"/>
          <w:lang w:val="ru-RU"/>
        </w:rPr>
        <w:t>используется для запуска приложения.</w:t>
      </w:r>
    </w:p>
    <w:p w:rsidR="39458487" w:rsidP="39458487" w:rsidRDefault="39458487" w14:paraId="19DF7E03" w14:textId="711F0FFD">
      <w:pPr>
        <w:pStyle w:val="a3"/>
        <w:numPr>
          <w:ilvl w:val="1"/>
          <w:numId w:val="2"/>
        </w:numPr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Risunok</w:t>
      </w:r>
    </w:p>
    <w:p w:rsidR="39458487" w:rsidP="39458487" w:rsidRDefault="39458487" w14:paraId="18929412" w14:textId="3532042A">
      <w:pPr>
        <w:pStyle w:val="a3"/>
        <w:ind w:left="708" w:firstLine="0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 xml:space="preserve">       Класс 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>risunok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 xml:space="preserve"> используется для рисования поля для игры, рисования крестиков и ноликов в зависимости от хода игроков, определения выигрыша или ничьи.</w:t>
      </w:r>
    </w:p>
    <w:p w:rsidR="00BC2C6E" w:rsidP="39458487" w:rsidRDefault="00BC2C6E" w14:paraId="2FB90CBD" w14:textId="692A8DE4" w14:noSpellErr="1">
      <w:pPr>
        <w:pStyle w:val="a3"/>
        <w:rPr>
          <w:rFonts w:ascii="Times New Roman" w:hAnsi="Times New Roman" w:eastAsia="Times New Roman" w:cs="Times New Roman"/>
          <w:noProof/>
          <w:color w:val="000000"/>
          <w:sz w:val="28"/>
          <w:szCs w:val="28"/>
          <w:lang w:val="ru-RU"/>
        </w:rPr>
      </w:pPr>
    </w:p>
    <w:p w:rsidR="00605761" w:rsidP="39458487" w:rsidRDefault="00605761" w14:paraId="5868F988" w14:textId="36F26CBF">
      <w:pPr>
        <w:pStyle w:val="a3"/>
        <w:bidi w:val="0"/>
        <w:spacing w:before="0" w:beforeAutospacing="off" w:after="1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Методы</w:t>
      </w: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 xml:space="preserve"> использованные в классе </w:t>
      </w: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risunok</w:t>
      </w:r>
    </w:p>
    <w:p w:rsidR="00605761" w:rsidP="39458487" w:rsidRDefault="00605761" w14:paraId="4D2631BC" w14:textId="3F8839D7">
      <w:pPr>
        <w:pStyle w:val="a3"/>
        <w:bidi w:val="0"/>
        <w:spacing w:before="0" w:beforeAutospacing="off" w:after="1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Risunok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 xml:space="preserve"> - делает массив 3 на 3 чтобы было поле для игры.</w:t>
      </w:r>
    </w:p>
    <w:p w:rsidR="00605761" w:rsidP="39458487" w:rsidRDefault="00605761" w14:paraId="24A2A239" w14:textId="669E0078">
      <w:pPr>
        <w:pStyle w:val="a3"/>
        <w:bidi w:val="0"/>
        <w:spacing w:before="0" w:beforeAutospacing="off" w:after="1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 xml:space="preserve">Paint </w:t>
      </w: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component</w:t>
      </w: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>- метод, отвечающий за рисовку компонентов.</w:t>
      </w:r>
    </w:p>
    <w:p w:rsidR="00605761" w:rsidP="39458487" w:rsidRDefault="00605761" w14:paraId="0A4FD81A" w14:textId="291C2443">
      <w:pPr>
        <w:pStyle w:val="a3"/>
        <w:bidi w:val="0"/>
        <w:spacing w:before="0" w:beforeAutospacing="off" w:after="1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DrawGrid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 xml:space="preserve"> - рисует линии для поля 3 на 3.</w:t>
      </w:r>
    </w:p>
    <w:p w:rsidR="00605761" w:rsidP="39458487" w:rsidRDefault="00605761" w14:paraId="6B460C9B" w14:textId="50818EF9">
      <w:pPr>
        <w:pStyle w:val="a3"/>
        <w:bidi w:val="0"/>
        <w:spacing w:before="0" w:beforeAutospacing="off" w:after="1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ProcessMouseEvent</w:t>
      </w: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>- проверяет нажатие кнопки мыши на поле игры.</w:t>
      </w:r>
    </w:p>
    <w:p w:rsidR="00605761" w:rsidP="39458487" w:rsidRDefault="00605761" w14:paraId="21F1735D" w14:textId="0EE2632B">
      <w:pPr>
        <w:pStyle w:val="a3"/>
        <w:bidi w:val="0"/>
        <w:spacing w:before="0" w:beforeAutospacing="off" w:after="140" w:afterAutospacing="off" w:line="276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DrawO</w:t>
      </w: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/X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 xml:space="preserve"> - рисует компонент О/X.</w:t>
      </w:r>
    </w:p>
    <w:p w:rsidR="00605761" w:rsidP="39458487" w:rsidRDefault="00605761" w14:paraId="2995D1D6" w14:textId="7FD44C8D">
      <w:pPr>
        <w:pStyle w:val="a3"/>
        <w:bidi w:val="0"/>
        <w:spacing w:before="0" w:beforeAutospacing="off" w:after="140" w:afterAutospacing="off" w:line="276" w:lineRule="auto"/>
        <w:ind w:left="0" w:right="0"/>
        <w:jc w:val="left"/>
        <w:rPr>
          <w:rFonts w:ascii="Liberation Serif" w:hAnsi="Liberation Serif" w:eastAsia="NSimSun" w:cs="Lucida Sans"/>
          <w:b w:val="1"/>
          <w:bCs w:val="1"/>
          <w:noProof/>
          <w:color w:val="000000" w:themeColor="text1" w:themeTint="FF" w:themeShade="FF"/>
          <w:sz w:val="24"/>
          <w:szCs w:val="24"/>
          <w:lang w:val="ru-RU"/>
        </w:rPr>
      </w:pPr>
      <w:r w:rsidRPr="39458487" w:rsidR="39458487">
        <w:rPr>
          <w:rFonts w:ascii="Times New Roman" w:hAnsi="Times New Roman" w:eastAsia="Times New Roman" w:cs="Times New Roman"/>
          <w:b w:val="1"/>
          <w:bCs w:val="1"/>
          <w:noProof/>
          <w:color w:val="000000" w:themeColor="text1" w:themeTint="FF" w:themeShade="FF"/>
          <w:sz w:val="28"/>
          <w:szCs w:val="28"/>
          <w:lang w:val="ru-RU"/>
        </w:rPr>
        <w:t>CheckState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 xml:space="preserve"> - проверяет наличие крестиков и 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>ноливков</w:t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 xml:space="preserve"> в окне для </w:t>
      </w:r>
      <w:r>
        <w:tab/>
      </w:r>
      <w:r>
        <w:tab/>
      </w:r>
      <w:r w:rsidRPr="39458487" w:rsidR="39458487">
        <w:rPr>
          <w:rFonts w:ascii="Times New Roman" w:hAnsi="Times New Roman" w:eastAsia="Times New Roman" w:cs="Times New Roman"/>
          <w:b w:val="0"/>
          <w:bCs w:val="0"/>
          <w:noProof/>
          <w:color w:val="000000" w:themeColor="text1" w:themeTint="FF" w:themeShade="FF"/>
          <w:sz w:val="28"/>
          <w:szCs w:val="28"/>
          <w:lang w:val="ru-RU"/>
        </w:rPr>
        <w:t>определения выигрыша или ничьей.</w:t>
      </w:r>
    </w:p>
    <w:sectPr w:rsidR="00605761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38A60928"/>
    <w:multiLevelType w:val="hybridMultilevel"/>
    <w:tmpl w:val="FDE0255C"/>
    <w:lvl w:ilvl="0" w:tplc="041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dirty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305"/>
    <w:rsid w:val="00605761"/>
    <w:rsid w:val="009E5305"/>
    <w:rsid w:val="00AF1192"/>
    <w:rsid w:val="00BC2C6E"/>
    <w:rsid w:val="00E83F2B"/>
    <w:rsid w:val="39458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894A"/>
  <w15:chartTrackingRefBased/>
  <w15:docId w15:val="{BF801E1B-5C8B-4FDA-B5AA-86A3A2E8D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Body Text"/>
    <w:basedOn w:val="a"/>
    <w:link w:val="a4"/>
    <w:rsid w:val="00E83F2B"/>
    <w:pPr>
      <w:spacing w:after="140" w:line="276" w:lineRule="auto"/>
    </w:pPr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  <w:style w:type="character" w:styleId="a4" w:customStyle="1">
    <w:name w:val="Основной текст Знак"/>
    <w:basedOn w:val="a0"/>
    <w:link w:val="a3"/>
    <w:rsid w:val="00E83F2B"/>
    <w:rPr>
      <w:rFonts w:ascii="Liberation Serif" w:hAnsi="Liberation Serif" w:eastAsia="NSimSun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torckbrandzplay@gmail.com</dc:creator>
  <keywords/>
  <dc:description/>
  <lastModifiedBy>Костин Илья</lastModifiedBy>
  <revision>3</revision>
  <dcterms:created xsi:type="dcterms:W3CDTF">2021-05-18T18:23:00.0000000Z</dcterms:created>
  <dcterms:modified xsi:type="dcterms:W3CDTF">2021-05-23T23:30:35.4809640Z</dcterms:modified>
</coreProperties>
</file>