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  <w:pBdr>
          <w:bottom w:val="single" w:sz="10" w:space="3" w:color="000000"/>
        </w:pBdr>
      </w:pPr>
      <w:r>
        <w:rPr>
          <w:rFonts w:ascii="Calibri" w:hAnsi="Calibri" w:eastAsia="Calibri"/>
          <w:b/>
          <w:sz w:val="33"/>
        </w:rPr>
        <w:t>Luca Pedersoli</w:t>
      </w:r>
    </w:p>
    <w:p>
      <w:pPr>
        <w:spacing w:before="40" w:after="100"/>
        <w:jc w:val="center"/>
      </w:pPr>
      <w:r>
        <w:rPr>
          <w:rFonts w:ascii="Calibri" w:hAnsi="Calibri" w:eastAsia="Calibri"/>
          <w:sz w:val="20"/>
        </w:rPr>
        <w:t>Milan, Italy</w:t>
      </w:r>
      <w:r>
        <w:rPr>
          <w:rFonts w:ascii="Calibri" w:hAnsi="Calibri" w:eastAsia="Calibri"/>
          <w:sz w:val="20"/>
        </w:rPr>
        <w:t xml:space="preserve">  |  </w:t>
      </w:r>
      <w:hyperlink r:id="rId9">
        <w:r>
          <w:rPr>
            <w:color w:val="000000"/>
            <w:u w:val="single"/>
            <w:rFonts w:ascii="Calibri" w:hAnsi="Calibri"/>
            <w:sz w:val="20"/>
          </w:rPr>
          <w:t>luca.pedersoli@mail.polimi.it</w:t>
        </w:r>
      </w:hyperlink>
      <w:r>
        <w:rPr>
          <w:rFonts w:ascii="Calibri" w:hAnsi="Calibri" w:eastAsia="Calibri"/>
          <w:sz w:val="20"/>
        </w:rPr>
        <w:t xml:space="preserve">  |  </w:t>
      </w:r>
      <w:r>
        <w:rPr>
          <w:rFonts w:ascii="Calibri" w:hAnsi="Calibri" w:eastAsia="Calibri"/>
          <w:sz w:val="20"/>
        </w:rPr>
        <w:t>345 602 3821</w:t>
      </w:r>
      <w:r>
        <w:rPr>
          <w:rFonts w:ascii="Calibri" w:hAnsi="Calibri" w:eastAsia="Calibri"/>
          <w:sz w:val="20"/>
        </w:rPr>
        <w:t xml:space="preserve">  |  </w:t>
      </w:r>
      <w:hyperlink r:id="rId10">
        <w:r>
          <w:rPr>
            <w:color w:val="000000"/>
            <w:u w:val="single"/>
            <w:rFonts w:ascii="Calibri" w:hAnsi="Calibri"/>
            <w:sz w:val="20"/>
          </w:rPr>
          <w:t>LinkedIn</w:t>
        </w:r>
      </w:hyperlink>
      <w:r>
        <w:rPr>
          <w:rFonts w:ascii="Calibri" w:hAnsi="Calibri" w:eastAsia="Calibri"/>
          <w:sz w:val="20"/>
        </w:rPr>
        <w:t xml:space="preserve">  |  </w:t>
      </w:r>
      <w:hyperlink r:id="rId11">
        <w:r>
          <w:rPr>
            <w:color w:val="000000"/>
            <w:u w:val="single"/>
            <w:rFonts w:ascii="Calibri" w:hAnsi="Calibri"/>
            <w:sz w:val="20"/>
          </w:rPr>
          <w:t>Portfolio</w:t>
        </w:r>
      </w:hyperlink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EDUCATION</w:t>
      </w:r>
    </w:p>
    <w:p>
      <w:pPr>
        <w:tabs>
          <w:tab w:pos="10375" w:val="right"/>
        </w:tabs>
        <w:spacing w:before="0" w:after="0"/>
      </w:pPr>
      <w:r>
        <w:rPr>
          <w:rFonts w:ascii="Calibri" w:hAnsi="Calibri" w:eastAsia="Calibri"/>
          <w:b/>
          <w:i w:val="0"/>
          <w:sz w:val="19"/>
        </w:rPr>
        <w:t>Politecnico di Milano</w:t>
      </w:r>
      <w:r>
        <w:tab/>
      </w:r>
      <w:r>
        <w:rPr>
          <w:rFonts w:ascii="Calibri" w:hAnsi="Calibri" w:eastAsia="Calibri"/>
          <w:sz w:val="19"/>
        </w:rPr>
        <w:t>Milan, Italy</w:t>
      </w:r>
    </w:p>
    <w:p>
      <w:pPr>
        <w:tabs>
          <w:tab w:pos="10375" w:val="right"/>
        </w:tabs>
        <w:spacing w:before="0" w:after="30"/>
      </w:pPr>
      <w:r>
        <w:rPr>
          <w:rFonts w:ascii="Calibri" w:hAnsi="Calibri" w:eastAsia="Calibri"/>
          <w:b w:val="0"/>
          <w:i w:val="0"/>
          <w:sz w:val="18"/>
        </w:rPr>
        <w:t>MSc in Mathematical Engineering</w:t>
      </w:r>
      <w:r>
        <w:tab/>
      </w:r>
      <w:r>
        <w:rPr>
          <w:rFonts w:ascii="Calibri" w:hAnsi="Calibri" w:eastAsia="Calibri"/>
          <w:sz w:val="18"/>
        </w:rPr>
        <w:t>Mar 2024 - 2026</w:t>
      </w:r>
    </w:p>
    <w:p>
      <w:pPr>
        <w:tabs>
          <w:tab w:pos="10375" w:val="right"/>
        </w:tabs>
        <w:spacing w:before="0" w:after="0"/>
      </w:pPr>
      <w:r>
        <w:rPr>
          <w:rFonts w:ascii="Calibri" w:hAnsi="Calibri" w:eastAsia="Calibri"/>
          <w:b/>
          <w:i w:val="0"/>
          <w:sz w:val="19"/>
        </w:rPr>
        <w:t>Politecnico di Milano</w:t>
      </w:r>
      <w:r>
        <w:tab/>
      </w:r>
      <w:r>
        <w:rPr>
          <w:rFonts w:ascii="Calibri" w:hAnsi="Calibri" w:eastAsia="Calibri"/>
          <w:sz w:val="19"/>
        </w:rPr>
        <w:t>Milan, Italy</w:t>
      </w:r>
    </w:p>
    <w:p>
      <w:pPr>
        <w:tabs>
          <w:tab w:pos="10375" w:val="right"/>
        </w:tabs>
        <w:spacing w:before="0" w:after="20"/>
      </w:pPr>
      <w:r>
        <w:rPr>
          <w:rFonts w:ascii="Calibri" w:hAnsi="Calibri" w:eastAsia="Calibri"/>
          <w:b w:val="0"/>
          <w:i w:val="0"/>
          <w:sz w:val="18"/>
        </w:rPr>
        <w:t>BSc in Computer Engineering</w:t>
      </w:r>
      <w:r>
        <w:tab/>
      </w:r>
      <w:r>
        <w:rPr>
          <w:rFonts w:ascii="Calibri" w:hAnsi="Calibri" w:eastAsia="Calibri"/>
          <w:sz w:val="18"/>
        </w:rPr>
        <w:t>2020 - Mar 2024</w:t>
      </w:r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EXPERIENCE</w:t>
      </w:r>
    </w:p>
    <w:p>
      <w:pPr>
        <w:tabs>
          <w:tab w:pos="10375" w:val="right"/>
        </w:tabs>
        <w:spacing w:before="0" w:after="0"/>
      </w:pPr>
      <w:r>
        <w:rPr>
          <w:rFonts w:ascii="Calibri" w:hAnsi="Calibri" w:eastAsia="Calibri"/>
          <w:b/>
          <w:i w:val="0"/>
          <w:sz w:val="19"/>
        </w:rPr>
        <w:t>The First Spa</w:t>
      </w:r>
      <w:r>
        <w:tab/>
      </w:r>
      <w:r>
        <w:rPr>
          <w:rFonts w:ascii="Calibri" w:hAnsi="Calibri" w:eastAsia="Calibri"/>
          <w:sz w:val="19"/>
        </w:rPr>
        <w:t>Milan, Italy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Business Intelligence, Data Analytics &amp; Software Development Specialist</w:t>
      </w:r>
      <w:r>
        <w:tab/>
      </w:r>
      <w:r>
        <w:rPr>
          <w:rFonts w:ascii="Calibri" w:hAnsi="Calibri" w:eastAsia="Calibri"/>
          <w:sz w:val="18"/>
        </w:rPr>
        <w:t>Jun 2025 - Present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Led the end-to-end implementation of a company-wide Business Intelligence solution, integrating legacy AS400 data into executive Power BI dashboards for KPI and performance monitoring.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Partnered with business leaders to define KPIs, reporting standards, and performance frameworks, strengthening data governance and management decision-making.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Developed automation and software solutions to streamline data flows and internal processes.</w:t>
      </w:r>
    </w:p>
    <w:p>
      <w:pPr>
        <w:tabs>
          <w:tab w:pos="10375" w:val="right"/>
        </w:tabs>
        <w:spacing w:before="30" w:after="0"/>
      </w:pPr>
      <w:r>
        <w:rPr>
          <w:rFonts w:ascii="Calibri" w:hAnsi="Calibri" w:eastAsia="Calibri"/>
          <w:b/>
          <w:i w:val="0"/>
          <w:sz w:val="19"/>
        </w:rPr>
        <w:t>The First Spa</w:t>
      </w:r>
      <w:r>
        <w:tab/>
      </w:r>
      <w:r>
        <w:rPr>
          <w:rFonts w:ascii="Calibri" w:hAnsi="Calibri" w:eastAsia="Calibri"/>
          <w:sz w:val="19"/>
        </w:rPr>
        <w:t>Milan, Italy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IT Intern</w:t>
      </w:r>
      <w:r>
        <w:tab/>
      </w:r>
      <w:r>
        <w:rPr>
          <w:rFonts w:ascii="Calibri" w:hAnsi="Calibri" w:eastAsia="Calibri"/>
          <w:sz w:val="18"/>
        </w:rPr>
        <w:t>Nov 2024 - Jun 2025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Supported Business Intelligence and reporting through data preparation, validation, user support, and exposure to enterprise systems and organizational workflows.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Worked cross-functionally to translate operational needs into structured IT solutions and improve reporting processes.</w:t>
      </w:r>
    </w:p>
    <w:p>
      <w:pPr>
        <w:tabs>
          <w:tab w:pos="10375" w:val="right"/>
        </w:tabs>
        <w:spacing w:before="30" w:after="0"/>
      </w:pPr>
      <w:r>
        <w:rPr>
          <w:rFonts w:ascii="Calibri" w:hAnsi="Calibri" w:eastAsia="Calibri"/>
          <w:b/>
          <w:i w:val="0"/>
          <w:sz w:val="19"/>
        </w:rPr>
        <w:t>Freelance</w:t>
      </w:r>
      <w:r>
        <w:tab/>
      </w:r>
      <w:r>
        <w:rPr>
          <w:rFonts w:ascii="Calibri" w:hAnsi="Calibri" w:eastAsia="Calibri"/>
          <w:sz w:val="19"/>
        </w:rPr>
        <w:t>Milan, Italy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Web Developer | Next.js &amp; Modern Web Technologies</w:t>
      </w:r>
      <w:r>
        <w:tab/>
      </w:r>
      <w:r>
        <w:rPr>
          <w:rFonts w:ascii="Calibri" w:hAnsi="Calibri" w:eastAsia="Calibri"/>
          <w:sz w:val="18"/>
        </w:rPr>
        <w:t>Sep 2023 - Dec 2025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Designed and built modern, scalable frontend and full-stack applications using Next.js, TypeScript, PostgreSQL, REST APIs, GraphQL, and deployment tools.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Delivered tailored solutions for businesses and professionals, combining analytical problem-solving with software development.</w:t>
      </w:r>
    </w:p>
    <w:p>
      <w:pPr>
        <w:tabs>
          <w:tab w:pos="10375" w:val="right"/>
        </w:tabs>
        <w:spacing w:before="30" w:after="0"/>
      </w:pPr>
      <w:r>
        <w:rPr>
          <w:rFonts w:ascii="Calibri" w:hAnsi="Calibri" w:eastAsia="Calibri"/>
          <w:b/>
          <w:i w:val="0"/>
          <w:sz w:val="19"/>
        </w:rPr>
        <w:t>Istituto Zaccaria</w:t>
      </w:r>
      <w:r>
        <w:tab/>
      </w:r>
      <w:r>
        <w:rPr>
          <w:rFonts w:ascii="Calibri" w:hAnsi="Calibri" w:eastAsia="Calibri"/>
          <w:sz w:val="19"/>
        </w:rPr>
        <w:t>Milan, Italy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Teacher</w:t>
      </w:r>
      <w:r>
        <w:tab/>
      </w:r>
      <w:r>
        <w:rPr>
          <w:rFonts w:ascii="Calibri" w:hAnsi="Calibri" w:eastAsia="Calibri"/>
          <w:sz w:val="18"/>
        </w:rPr>
        <w:t>Sep 2022 - Jun 2025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Taught mathematics at high-school level and developed tailored lesson plans, using technology to support instruction and engagement.</w:t>
      </w:r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LEADERSHIP &amp; PROJECTS</w:t>
      </w:r>
    </w:p>
    <w:p>
      <w:pPr>
        <w:tabs>
          <w:tab w:pos="10375" w:val="right"/>
        </w:tabs>
        <w:spacing w:before="0" w:after="20"/>
      </w:pPr>
      <w:r>
        <w:rPr>
          <w:rFonts w:ascii="Calibri" w:hAnsi="Calibri" w:eastAsia="Calibri"/>
          <w:b/>
          <w:i w:val="0"/>
          <w:sz w:val="20"/>
        </w:rPr>
        <w:t>Borsaract.com</w:t>
      </w:r>
      <w:r>
        <w:rPr>
          <w:rFonts w:ascii="Calibri" w:hAnsi="Calibri" w:eastAsia="Calibri"/>
          <w:b w:val="0"/>
          <w:i w:val="0"/>
          <w:sz w:val="20"/>
        </w:rPr>
        <w:t xml:space="preserve"> | Founder</w:t>
      </w:r>
      <w:r>
        <w:tab/>
      </w:r>
      <w:r>
        <w:rPr>
          <w:rFonts w:ascii="Calibri" w:hAnsi="Calibri" w:eastAsia="Calibri"/>
          <w:sz w:val="20"/>
        </w:rPr>
      </w:r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SKILLS &amp; INTERESTS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Technical: </w:t>
      </w:r>
      <w:r>
        <w:rPr>
          <w:rFonts w:ascii="Calibri" w:hAnsi="Calibri" w:eastAsia="Calibri"/>
          <w:sz w:val="20"/>
        </w:rPr>
        <w:t>Python, Microsoft Power BI, PostgreSQL, TypeScript, Next.js, REST APIs, GraphQL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Analytics: </w:t>
      </w:r>
      <w:r>
        <w:rPr>
          <w:rFonts w:ascii="Calibri" w:hAnsi="Calibri" w:eastAsia="Calibri"/>
          <w:sz w:val="20"/>
        </w:rPr>
        <w:t>Data Analytics, KPI &amp; Performance Management, Data Governance, Process Optimization, Cross-functional Leadership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Languages: </w:t>
      </w:r>
      <w:r>
        <w:rPr>
          <w:rFonts w:ascii="Calibri" w:hAnsi="Calibri" w:eastAsia="Calibri"/>
          <w:sz w:val="20"/>
        </w:rPr>
        <w:t>Italian (Native/Bilingual), English (Full Professional), French (Elementary)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Certifications: </w:t>
      </w:r>
      <w:r>
        <w:rPr>
          <w:rFonts w:ascii="Calibri" w:hAnsi="Calibri" w:eastAsia="Calibri"/>
          <w:sz w:val="20"/>
        </w:rPr>
        <w:t>Python for Everybody Specialization; Divide and Conquer, Sorting and Searching, and Randomized Algorithms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Interests: </w:t>
      </w:r>
      <w:r>
        <w:rPr>
          <w:rFonts w:ascii="Calibri" w:hAnsi="Calibri" w:eastAsia="Calibri"/>
          <w:sz w:val="20"/>
        </w:rPr>
        <w:t>Violin</w:t>
      </w:r>
    </w:p>
    <w:sectPr w:rsidR="00FC693F" w:rsidRPr="0006063C" w:rsidSect="00034616">
      <w:pgSz w:w="11906" w:h="16838"/>
      <w:pgMar w:top="595" w:right="765" w:bottom="482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pPr>
      <w:spacing w:after="34" w:line="240" w:lineRule="auto"/>
      <w:ind w:left="312" w:hanging="159"/>
    </w:pPr>
    <w:rPr>
      <w:rFonts w:ascii="Calibri" w:hAnsi="Calibri" w:eastAsia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uca.pedersoli@mail.polimi.it" TargetMode="External"/><Relationship Id="rId10" Type="http://schemas.openxmlformats.org/officeDocument/2006/relationships/hyperlink" Target="https://www.linkedin.com/in/luca-pedersoli" TargetMode="External"/><Relationship Id="rId11" Type="http://schemas.openxmlformats.org/officeDocument/2006/relationships/hyperlink" Target="https://kessal001.github.io/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