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6B1B7" w14:textId="77777777" w:rsidR="00D3681A" w:rsidRDefault="00D3681A" w:rsidP="00E85204">
      <w:pPr>
        <w:pStyle w:val="Title"/>
        <w:pBdr>
          <w:bottom w:val="single" w:sz="6" w:space="1" w:color="auto"/>
        </w:pBdr>
        <w:ind w:left="90" w:hanging="270"/>
        <w:rPr>
          <w:color w:val="5B9BD5" w:themeColor="accent1"/>
        </w:rPr>
      </w:pPr>
    </w:p>
    <w:p w14:paraId="1EFC73C7" w14:textId="77777777" w:rsidR="00D3681A" w:rsidRDefault="00D3681A" w:rsidP="00E85204">
      <w:pPr>
        <w:pStyle w:val="Title"/>
        <w:pBdr>
          <w:bottom w:val="single" w:sz="6" w:space="1" w:color="auto"/>
        </w:pBdr>
        <w:ind w:left="90" w:hanging="270"/>
        <w:rPr>
          <w:color w:val="5B9BD5" w:themeColor="accent1"/>
        </w:rPr>
      </w:pPr>
    </w:p>
    <w:p w14:paraId="55F258E8" w14:textId="77777777" w:rsidR="00D3681A" w:rsidRDefault="00D3681A" w:rsidP="00E85204">
      <w:pPr>
        <w:pStyle w:val="Title"/>
        <w:pBdr>
          <w:bottom w:val="single" w:sz="6" w:space="1" w:color="auto"/>
        </w:pBdr>
        <w:ind w:left="90" w:hanging="270"/>
        <w:rPr>
          <w:color w:val="5B9BD5" w:themeColor="accent1"/>
        </w:rPr>
      </w:pPr>
    </w:p>
    <w:p w14:paraId="4D499E49" w14:textId="77777777" w:rsidR="00D3681A" w:rsidRDefault="00D3681A" w:rsidP="00E85204">
      <w:pPr>
        <w:pStyle w:val="Title"/>
        <w:pBdr>
          <w:bottom w:val="single" w:sz="6" w:space="1" w:color="auto"/>
        </w:pBdr>
        <w:ind w:left="90" w:hanging="270"/>
        <w:rPr>
          <w:color w:val="5B9BD5" w:themeColor="accent1"/>
        </w:rPr>
      </w:pPr>
    </w:p>
    <w:p w14:paraId="1C4A46D7" w14:textId="39EE3F8A" w:rsidR="008266CE" w:rsidRDefault="003B65FC" w:rsidP="00E85204">
      <w:pPr>
        <w:pStyle w:val="Title"/>
        <w:pBdr>
          <w:bottom w:val="single" w:sz="6" w:space="1" w:color="auto"/>
        </w:pBdr>
        <w:ind w:left="-180"/>
        <w:rPr>
          <w:color w:val="5B9BD5" w:themeColor="accent1"/>
        </w:rPr>
      </w:pPr>
      <w:r>
        <w:rPr>
          <w:color w:val="5B9BD5" w:themeColor="accent1"/>
        </w:rPr>
        <w:t xml:space="preserve">Setup guide: </w:t>
      </w:r>
      <w:r w:rsidR="008D7C46">
        <w:rPr>
          <w:color w:val="5B9BD5" w:themeColor="accent1"/>
        </w:rPr>
        <w:t>Monitoring FIO Qo</w:t>
      </w:r>
      <w:r w:rsidR="00E85204">
        <w:rPr>
          <w:color w:val="5B9BD5" w:themeColor="accent1"/>
        </w:rPr>
        <w:t xml:space="preserve">S </w:t>
      </w:r>
      <w:r w:rsidR="00244BCB">
        <w:rPr>
          <w:color w:val="5B9BD5" w:themeColor="accent1"/>
        </w:rPr>
        <w:t>parameters using</w:t>
      </w:r>
      <w:r w:rsidR="008D7C46">
        <w:rPr>
          <w:color w:val="5B9BD5" w:themeColor="accent1"/>
        </w:rPr>
        <w:t xml:space="preserve"> Pr</w:t>
      </w:r>
      <w:r w:rsidR="00244BCB">
        <w:rPr>
          <w:color w:val="5B9BD5" w:themeColor="accent1"/>
        </w:rPr>
        <w:t>ometheus</w:t>
      </w:r>
      <w:r w:rsidR="00586DD9">
        <w:rPr>
          <w:color w:val="5B9BD5" w:themeColor="accent1"/>
        </w:rPr>
        <w:t>, InfluxDB</w:t>
      </w:r>
      <w:r w:rsidR="00244BCB">
        <w:rPr>
          <w:color w:val="5B9BD5" w:themeColor="accent1"/>
        </w:rPr>
        <w:t xml:space="preserve"> and</w:t>
      </w:r>
      <w:r w:rsidR="008D7C46">
        <w:rPr>
          <w:color w:val="5B9BD5" w:themeColor="accent1"/>
        </w:rPr>
        <w:t xml:space="preserve"> Grafana</w:t>
      </w:r>
      <w:r w:rsidR="00D3681A">
        <w:rPr>
          <w:color w:val="5B9BD5" w:themeColor="accent1"/>
        </w:rPr>
        <w:br/>
      </w:r>
    </w:p>
    <w:p w14:paraId="688C644B" w14:textId="77777777" w:rsidR="00D3681A" w:rsidRPr="00D3681A" w:rsidRDefault="00D3681A" w:rsidP="00E85204">
      <w:pPr>
        <w:ind w:left="90" w:hanging="270"/>
      </w:pPr>
    </w:p>
    <w:p w14:paraId="6CF0884E" w14:textId="77777777" w:rsidR="00D3681A" w:rsidRDefault="00D3681A" w:rsidP="00E85204">
      <w:pPr>
        <w:ind w:left="90" w:hanging="270"/>
      </w:pPr>
    </w:p>
    <w:p w14:paraId="1BECB21C" w14:textId="369F4B77" w:rsidR="008266CE" w:rsidRPr="00CE7108" w:rsidRDefault="00F574C8" w:rsidP="00E85204">
      <w:pPr>
        <w:ind w:left="90" w:hanging="270"/>
      </w:pPr>
      <w:r>
        <w:t>Sumit Shatwara</w:t>
      </w:r>
      <w:bookmarkStart w:id="0" w:name="_GoBack"/>
      <w:bookmarkEnd w:id="0"/>
    </w:p>
    <w:p w14:paraId="6279AF91" w14:textId="77777777" w:rsidR="008266CE" w:rsidRDefault="008266CE" w:rsidP="00E85204">
      <w:pPr>
        <w:ind w:left="90" w:hanging="270"/>
      </w:pPr>
    </w:p>
    <w:p w14:paraId="71512DE2" w14:textId="77777777" w:rsidR="008266CE" w:rsidRDefault="008266CE" w:rsidP="00E85204">
      <w:pPr>
        <w:ind w:left="90" w:hanging="270"/>
      </w:pPr>
    </w:p>
    <w:p w14:paraId="525A19A2" w14:textId="77777777" w:rsidR="008266CE" w:rsidRDefault="008266CE" w:rsidP="00E85204">
      <w:pPr>
        <w:ind w:left="90" w:hanging="270"/>
      </w:pPr>
    </w:p>
    <w:p w14:paraId="4DC7A249" w14:textId="7011F5B9" w:rsidR="008266CE" w:rsidRDefault="008266CE" w:rsidP="00E85204">
      <w:pPr>
        <w:ind w:left="90" w:hanging="270"/>
      </w:pPr>
    </w:p>
    <w:p w14:paraId="7EA999B7" w14:textId="77777777" w:rsidR="008266CE" w:rsidRDefault="008266CE" w:rsidP="00E85204">
      <w:pPr>
        <w:ind w:left="90" w:hanging="270"/>
      </w:pPr>
    </w:p>
    <w:p w14:paraId="029D9F18" w14:textId="0550676D" w:rsidR="007B1F82" w:rsidRDefault="007B1F82" w:rsidP="00E85204">
      <w:pPr>
        <w:ind w:left="90" w:hanging="270"/>
      </w:pPr>
    </w:p>
    <w:p w14:paraId="789C7532" w14:textId="2548ECA3" w:rsidR="007054D8" w:rsidRDefault="007054D8" w:rsidP="00E85204">
      <w:pPr>
        <w:ind w:left="90" w:hanging="270"/>
      </w:pPr>
    </w:p>
    <w:p w14:paraId="79AAEB39" w14:textId="2D0EEAE3" w:rsidR="007054D8" w:rsidRDefault="007054D8" w:rsidP="00E85204">
      <w:pPr>
        <w:ind w:left="90" w:hanging="270"/>
      </w:pPr>
    </w:p>
    <w:p w14:paraId="3055BFA3" w14:textId="64A59A64" w:rsidR="007054D8" w:rsidRDefault="007054D8" w:rsidP="00E85204">
      <w:pPr>
        <w:ind w:left="90" w:hanging="270"/>
      </w:pPr>
    </w:p>
    <w:p w14:paraId="4020E7CA" w14:textId="4968F4B8" w:rsidR="007054D8" w:rsidRDefault="007054D8" w:rsidP="00E85204">
      <w:pPr>
        <w:ind w:left="90" w:hanging="270"/>
      </w:pPr>
    </w:p>
    <w:p w14:paraId="5A81037E" w14:textId="77777777" w:rsidR="007054D8" w:rsidRDefault="007054D8" w:rsidP="00E85204">
      <w:pPr>
        <w:ind w:left="90" w:hanging="270"/>
      </w:pPr>
    </w:p>
    <w:p w14:paraId="4B64D49B" w14:textId="77777777" w:rsidR="008266CE" w:rsidRDefault="008266CE" w:rsidP="00E85204">
      <w:pPr>
        <w:ind w:left="90" w:hanging="270"/>
      </w:pPr>
    </w:p>
    <w:p w14:paraId="763D0B68" w14:textId="77777777" w:rsidR="008266CE" w:rsidRDefault="008266CE" w:rsidP="00E85204">
      <w:pPr>
        <w:ind w:left="90" w:hanging="270"/>
      </w:pPr>
    </w:p>
    <w:p w14:paraId="7DDD4AFD" w14:textId="20350979" w:rsidR="00B453A7" w:rsidRPr="00B7062A" w:rsidRDefault="00B453A7" w:rsidP="00E85204">
      <w:pPr>
        <w:pStyle w:val="Heading2"/>
        <w:ind w:left="90" w:hanging="27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1555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3FA350" w14:textId="11D7BA25" w:rsidR="00C23C94" w:rsidRDefault="00C23C94" w:rsidP="00E85204">
          <w:pPr>
            <w:pStyle w:val="TOCHeading"/>
            <w:ind w:left="90" w:hanging="270"/>
          </w:pPr>
          <w:r>
            <w:t>Contents</w:t>
          </w:r>
        </w:p>
        <w:p w14:paraId="1C0CCD79" w14:textId="77777777" w:rsidR="0022729F" w:rsidRPr="0022729F" w:rsidRDefault="0022729F" w:rsidP="00E85204">
          <w:pPr>
            <w:ind w:left="90" w:hanging="270"/>
          </w:pPr>
        </w:p>
        <w:p w14:paraId="1B5B027C" w14:textId="0AB906BD" w:rsidR="002C61CE" w:rsidRDefault="00C23C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08511" w:history="1">
            <w:r w:rsidR="002C61CE" w:rsidRPr="002028A5">
              <w:rPr>
                <w:rStyle w:val="Hyperlink"/>
                <w:noProof/>
              </w:rPr>
              <w:t>Revision History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_Toc8808511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2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0D7B0C1E" w14:textId="1A1D9284" w:rsidR="002C61CE" w:rsidRDefault="003500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08512" w:history="1">
            <w:r w:rsidR="002C61CE" w:rsidRPr="002028A5">
              <w:rPr>
                <w:rStyle w:val="Hyperlink"/>
                <w:noProof/>
              </w:rPr>
              <w:t>Problem Statement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_Toc8808512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3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448C8FCC" w14:textId="43F94F20" w:rsidR="002C61CE" w:rsidRDefault="003500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08513" w:history="1">
            <w:r w:rsidR="002C61CE" w:rsidRPr="002028A5">
              <w:rPr>
                <w:rStyle w:val="Hyperlink"/>
                <w:noProof/>
              </w:rPr>
              <w:t>Requirements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_Toc8808513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3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5F756817" w14:textId="2CE5FF70" w:rsidR="002C61CE" w:rsidRDefault="003500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08514" w:history="1">
            <w:r w:rsidR="002C61CE" w:rsidRPr="002028A5">
              <w:rPr>
                <w:rStyle w:val="Hyperlink"/>
                <w:noProof/>
              </w:rPr>
              <w:t>Technical Overview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_Toc8808514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3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3627122C" w14:textId="73C22DD1" w:rsidR="002C61CE" w:rsidRDefault="003500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08515" w:history="1">
            <w:r w:rsidR="002C61CE" w:rsidRPr="002028A5">
              <w:rPr>
                <w:rStyle w:val="Hyperlink"/>
                <w:noProof/>
              </w:rPr>
              <w:t>Setup Procedure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_Toc8808515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4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13F0F755" w14:textId="0957B0BB" w:rsidR="002C61CE" w:rsidRDefault="003500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08516" w:history="1">
            <w:r w:rsidR="002C61CE" w:rsidRPr="002028A5">
              <w:rPr>
                <w:rStyle w:val="Hyperlink"/>
                <w:noProof/>
              </w:rPr>
              <w:t>Steps Involved to configure everything and get you started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_Toc8808516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5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1E4D2716" w14:textId="106B1F56" w:rsidR="002C61CE" w:rsidRDefault="003500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08517" w:history="1">
            <w:r w:rsidR="002C61CE" w:rsidRPr="002028A5">
              <w:rPr>
                <w:rStyle w:val="Hyperlink"/>
                <w:noProof/>
              </w:rPr>
              <w:t>Steps involved to configure InfluxDB as a primary storage for Prometheus metrics</w:t>
            </w:r>
            <w:r w:rsidR="002C61CE">
              <w:rPr>
                <w:noProof/>
                <w:webHidden/>
              </w:rPr>
              <w:tab/>
            </w:r>
            <w:r w:rsidR="002C61CE">
              <w:rPr>
                <w:noProof/>
                <w:webHidden/>
              </w:rPr>
              <w:fldChar w:fldCharType="begin"/>
            </w:r>
            <w:r w:rsidR="002C61CE">
              <w:rPr>
                <w:noProof/>
                <w:webHidden/>
              </w:rPr>
              <w:instrText xml:space="preserve"> PAGEREF _Toc8808517 \h </w:instrText>
            </w:r>
            <w:r w:rsidR="002C61CE">
              <w:rPr>
                <w:noProof/>
                <w:webHidden/>
              </w:rPr>
            </w:r>
            <w:r w:rsidR="002C61CE">
              <w:rPr>
                <w:noProof/>
                <w:webHidden/>
              </w:rPr>
              <w:fldChar w:fldCharType="separate"/>
            </w:r>
            <w:r w:rsidR="002C61CE">
              <w:rPr>
                <w:noProof/>
                <w:webHidden/>
              </w:rPr>
              <w:t>10</w:t>
            </w:r>
            <w:r w:rsidR="002C61CE">
              <w:rPr>
                <w:noProof/>
                <w:webHidden/>
              </w:rPr>
              <w:fldChar w:fldCharType="end"/>
            </w:r>
          </w:hyperlink>
        </w:p>
        <w:p w14:paraId="066918B2" w14:textId="35DA8632" w:rsidR="00C23C94" w:rsidRDefault="00C23C94" w:rsidP="00E85204">
          <w:pPr>
            <w:ind w:left="90" w:hanging="27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5FA9B2" w14:textId="71164B4A" w:rsidR="008266CE" w:rsidRDefault="008266CE" w:rsidP="00E85204">
      <w:pPr>
        <w:ind w:left="90" w:hanging="270"/>
      </w:pPr>
    </w:p>
    <w:p w14:paraId="7F535003" w14:textId="3A31864A" w:rsidR="001E44F6" w:rsidRDefault="001E44F6" w:rsidP="00E85204">
      <w:pPr>
        <w:ind w:left="90" w:hanging="270"/>
      </w:pPr>
    </w:p>
    <w:p w14:paraId="18F9A0D3" w14:textId="3B9B6D42" w:rsidR="001E44F6" w:rsidRDefault="001E44F6" w:rsidP="00E85204">
      <w:pPr>
        <w:ind w:left="90" w:hanging="270"/>
      </w:pPr>
    </w:p>
    <w:p w14:paraId="54BB5611" w14:textId="31E1A2E4" w:rsidR="001E44F6" w:rsidRDefault="001E44F6" w:rsidP="00E85204">
      <w:pPr>
        <w:ind w:left="90" w:hanging="270"/>
      </w:pPr>
    </w:p>
    <w:p w14:paraId="3832E111" w14:textId="12F113A8" w:rsidR="001E44F6" w:rsidRDefault="001E44F6" w:rsidP="00E85204">
      <w:pPr>
        <w:ind w:left="90" w:hanging="270"/>
      </w:pPr>
    </w:p>
    <w:p w14:paraId="458BDCA3" w14:textId="219C336E" w:rsidR="001E44F6" w:rsidRDefault="001E44F6" w:rsidP="00E85204">
      <w:pPr>
        <w:ind w:left="90" w:hanging="270"/>
      </w:pPr>
    </w:p>
    <w:p w14:paraId="006DD11E" w14:textId="0FFC0A53" w:rsidR="001E44F6" w:rsidRDefault="001E44F6" w:rsidP="00E85204">
      <w:pPr>
        <w:ind w:left="90" w:hanging="270"/>
      </w:pPr>
    </w:p>
    <w:p w14:paraId="226FF202" w14:textId="77777777" w:rsidR="007054D8" w:rsidRDefault="007054D8" w:rsidP="007054D8">
      <w:pPr>
        <w:pStyle w:val="Heading2"/>
        <w:ind w:left="90" w:hanging="270"/>
        <w:rPr>
          <w:u w:val="single"/>
        </w:rPr>
      </w:pPr>
      <w:bookmarkStart w:id="1" w:name="_Toc8808511"/>
      <w:r>
        <w:rPr>
          <w:u w:val="single"/>
        </w:rPr>
        <w:t>Revision History</w:t>
      </w:r>
      <w:bookmarkEnd w:id="1"/>
    </w:p>
    <w:p w14:paraId="3BA40C85" w14:textId="77777777" w:rsidR="007054D8" w:rsidRDefault="007054D8" w:rsidP="007054D8">
      <w:pPr>
        <w:ind w:left="90" w:hanging="270"/>
      </w:pPr>
    </w:p>
    <w:tbl>
      <w:tblPr>
        <w:tblStyle w:val="TableGrid"/>
        <w:tblW w:w="9410" w:type="dxa"/>
        <w:tblInd w:w="-185" w:type="dxa"/>
        <w:tblLook w:val="04A0" w:firstRow="1" w:lastRow="0" w:firstColumn="1" w:lastColumn="0" w:noHBand="0" w:noVBand="1"/>
      </w:tblPr>
      <w:tblGrid>
        <w:gridCol w:w="1418"/>
        <w:gridCol w:w="2026"/>
        <w:gridCol w:w="5966"/>
      </w:tblGrid>
      <w:tr w:rsidR="007054D8" w14:paraId="60A2BE26" w14:textId="77777777" w:rsidTr="00597DD2">
        <w:trPr>
          <w:trHeight w:val="279"/>
        </w:trPr>
        <w:tc>
          <w:tcPr>
            <w:tcW w:w="1418" w:type="dxa"/>
            <w:shd w:val="clear" w:color="auto" w:fill="9CC2E5" w:themeFill="accent1" w:themeFillTint="99"/>
          </w:tcPr>
          <w:p w14:paraId="1F812355" w14:textId="77777777" w:rsidR="007054D8" w:rsidRDefault="007054D8" w:rsidP="00597DD2">
            <w:pPr>
              <w:ind w:left="320" w:right="-975" w:hanging="350"/>
            </w:pPr>
            <w:r>
              <w:t>Revision</w:t>
            </w:r>
          </w:p>
        </w:tc>
        <w:tc>
          <w:tcPr>
            <w:tcW w:w="2026" w:type="dxa"/>
            <w:shd w:val="clear" w:color="auto" w:fill="9CC2E5" w:themeFill="accent1" w:themeFillTint="99"/>
          </w:tcPr>
          <w:p w14:paraId="383545A0" w14:textId="77777777" w:rsidR="007054D8" w:rsidRDefault="007054D8" w:rsidP="00597DD2">
            <w:pPr>
              <w:ind w:left="90" w:hanging="270"/>
            </w:pPr>
            <w:r>
              <w:t xml:space="preserve">  Date</w:t>
            </w:r>
          </w:p>
        </w:tc>
        <w:tc>
          <w:tcPr>
            <w:tcW w:w="5966" w:type="dxa"/>
            <w:shd w:val="clear" w:color="auto" w:fill="9CC2E5" w:themeFill="accent1" w:themeFillTint="99"/>
          </w:tcPr>
          <w:p w14:paraId="6EBCEB7B" w14:textId="77777777" w:rsidR="007054D8" w:rsidRDefault="007054D8" w:rsidP="00597DD2">
            <w:pPr>
              <w:ind w:left="90" w:hanging="270"/>
            </w:pPr>
            <w:r>
              <w:t xml:space="preserve">  Remarks</w:t>
            </w:r>
          </w:p>
        </w:tc>
      </w:tr>
      <w:tr w:rsidR="007054D8" w14:paraId="0F505ED0" w14:textId="77777777" w:rsidTr="00597DD2">
        <w:trPr>
          <w:trHeight w:val="263"/>
        </w:trPr>
        <w:tc>
          <w:tcPr>
            <w:tcW w:w="1418" w:type="dxa"/>
          </w:tcPr>
          <w:p w14:paraId="5E65AA5E" w14:textId="20467DB4" w:rsidR="007054D8" w:rsidRDefault="007054D8" w:rsidP="00597DD2">
            <w:pPr>
              <w:ind w:left="90" w:hanging="270"/>
            </w:pPr>
            <w:r>
              <w:t xml:space="preserve">    </w:t>
            </w:r>
            <w:r w:rsidR="005439BD">
              <w:t>v0.1</w:t>
            </w:r>
          </w:p>
        </w:tc>
        <w:tc>
          <w:tcPr>
            <w:tcW w:w="2026" w:type="dxa"/>
          </w:tcPr>
          <w:p w14:paraId="7D45CDEF" w14:textId="77777777" w:rsidR="007054D8" w:rsidRDefault="007054D8" w:rsidP="00597DD2">
            <w:pPr>
              <w:ind w:left="90" w:hanging="270"/>
            </w:pPr>
            <w:r>
              <w:t xml:space="preserve">  May 10</w:t>
            </w:r>
            <w:r w:rsidRPr="007B1F82">
              <w:t>, 2019</w:t>
            </w:r>
          </w:p>
        </w:tc>
        <w:tc>
          <w:tcPr>
            <w:tcW w:w="5966" w:type="dxa"/>
          </w:tcPr>
          <w:p w14:paraId="79FA3857" w14:textId="77777777" w:rsidR="007054D8" w:rsidRDefault="007054D8" w:rsidP="00597DD2">
            <w:pPr>
              <w:ind w:left="90" w:hanging="270"/>
            </w:pPr>
            <w:r>
              <w:t xml:space="preserve">  Initial Draft</w:t>
            </w:r>
          </w:p>
        </w:tc>
      </w:tr>
      <w:tr w:rsidR="007054D8" w14:paraId="7BD91B35" w14:textId="77777777" w:rsidTr="00597DD2">
        <w:trPr>
          <w:trHeight w:val="279"/>
        </w:trPr>
        <w:tc>
          <w:tcPr>
            <w:tcW w:w="1418" w:type="dxa"/>
          </w:tcPr>
          <w:p w14:paraId="1952191F" w14:textId="01D72A08" w:rsidR="007054D8" w:rsidRDefault="005439BD" w:rsidP="005439BD">
            <w:pPr>
              <w:ind w:left="90" w:hanging="270"/>
            </w:pPr>
            <w:r>
              <w:t xml:space="preserve">    v0.2</w:t>
            </w:r>
          </w:p>
        </w:tc>
        <w:tc>
          <w:tcPr>
            <w:tcW w:w="2026" w:type="dxa"/>
          </w:tcPr>
          <w:p w14:paraId="7D9A7FA4" w14:textId="4D576664" w:rsidR="007054D8" w:rsidRDefault="005439BD" w:rsidP="00597DD2">
            <w:pPr>
              <w:ind w:left="90" w:hanging="270"/>
            </w:pPr>
            <w:r>
              <w:t xml:space="preserve">  May 15</w:t>
            </w:r>
            <w:r w:rsidRPr="007B1F82">
              <w:t>, 2019</w:t>
            </w:r>
          </w:p>
        </w:tc>
        <w:tc>
          <w:tcPr>
            <w:tcW w:w="5966" w:type="dxa"/>
          </w:tcPr>
          <w:p w14:paraId="2B1FBE6D" w14:textId="32F6C317" w:rsidR="007054D8" w:rsidRDefault="005439BD" w:rsidP="00597DD2">
            <w:pPr>
              <w:ind w:left="90" w:hanging="270"/>
            </w:pPr>
            <w:r>
              <w:t xml:space="preserve">  Added the details of InfluxDB (primary database for Prometheus)</w:t>
            </w:r>
          </w:p>
        </w:tc>
      </w:tr>
      <w:tr w:rsidR="007054D8" w14:paraId="77428BFC" w14:textId="77777777" w:rsidTr="00597DD2">
        <w:trPr>
          <w:trHeight w:val="263"/>
        </w:trPr>
        <w:tc>
          <w:tcPr>
            <w:tcW w:w="1418" w:type="dxa"/>
          </w:tcPr>
          <w:p w14:paraId="52F5C89F" w14:textId="77777777" w:rsidR="007054D8" w:rsidRDefault="007054D8" w:rsidP="00597DD2">
            <w:pPr>
              <w:ind w:left="90" w:hanging="270"/>
            </w:pPr>
          </w:p>
        </w:tc>
        <w:tc>
          <w:tcPr>
            <w:tcW w:w="2026" w:type="dxa"/>
          </w:tcPr>
          <w:p w14:paraId="3A1E6C14" w14:textId="77777777" w:rsidR="007054D8" w:rsidRDefault="007054D8" w:rsidP="00597DD2">
            <w:pPr>
              <w:ind w:left="90" w:hanging="270"/>
            </w:pPr>
          </w:p>
        </w:tc>
        <w:tc>
          <w:tcPr>
            <w:tcW w:w="5966" w:type="dxa"/>
          </w:tcPr>
          <w:p w14:paraId="3C251FD2" w14:textId="77777777" w:rsidR="007054D8" w:rsidRDefault="007054D8" w:rsidP="00597DD2">
            <w:pPr>
              <w:ind w:left="90" w:hanging="270"/>
            </w:pPr>
          </w:p>
        </w:tc>
      </w:tr>
      <w:tr w:rsidR="007054D8" w14:paraId="6BA9B2C5" w14:textId="77777777" w:rsidTr="00597DD2">
        <w:trPr>
          <w:trHeight w:val="279"/>
        </w:trPr>
        <w:tc>
          <w:tcPr>
            <w:tcW w:w="1418" w:type="dxa"/>
          </w:tcPr>
          <w:p w14:paraId="4F013470" w14:textId="77777777" w:rsidR="007054D8" w:rsidRDefault="007054D8" w:rsidP="00597DD2">
            <w:pPr>
              <w:ind w:left="90" w:hanging="270"/>
            </w:pPr>
          </w:p>
        </w:tc>
        <w:tc>
          <w:tcPr>
            <w:tcW w:w="2026" w:type="dxa"/>
          </w:tcPr>
          <w:p w14:paraId="7C458A1F" w14:textId="77777777" w:rsidR="007054D8" w:rsidRDefault="007054D8" w:rsidP="00597DD2">
            <w:pPr>
              <w:ind w:left="90" w:hanging="270"/>
            </w:pPr>
          </w:p>
        </w:tc>
        <w:tc>
          <w:tcPr>
            <w:tcW w:w="5966" w:type="dxa"/>
          </w:tcPr>
          <w:p w14:paraId="12D0B483" w14:textId="77777777" w:rsidR="007054D8" w:rsidRDefault="007054D8" w:rsidP="00597DD2">
            <w:pPr>
              <w:ind w:left="90" w:hanging="270"/>
            </w:pPr>
          </w:p>
        </w:tc>
      </w:tr>
      <w:tr w:rsidR="007054D8" w14:paraId="41C0655D" w14:textId="77777777" w:rsidTr="00597DD2">
        <w:trPr>
          <w:trHeight w:val="263"/>
        </w:trPr>
        <w:tc>
          <w:tcPr>
            <w:tcW w:w="1418" w:type="dxa"/>
          </w:tcPr>
          <w:p w14:paraId="683C1DB5" w14:textId="77777777" w:rsidR="007054D8" w:rsidRDefault="007054D8" w:rsidP="00597DD2">
            <w:pPr>
              <w:ind w:left="90" w:hanging="270"/>
            </w:pPr>
          </w:p>
        </w:tc>
        <w:tc>
          <w:tcPr>
            <w:tcW w:w="2026" w:type="dxa"/>
          </w:tcPr>
          <w:p w14:paraId="654CA98E" w14:textId="77777777" w:rsidR="007054D8" w:rsidRDefault="007054D8" w:rsidP="00597DD2">
            <w:pPr>
              <w:ind w:left="90" w:hanging="270"/>
            </w:pPr>
          </w:p>
        </w:tc>
        <w:tc>
          <w:tcPr>
            <w:tcW w:w="5966" w:type="dxa"/>
          </w:tcPr>
          <w:p w14:paraId="49118FA4" w14:textId="77777777" w:rsidR="007054D8" w:rsidRDefault="007054D8" w:rsidP="00597DD2">
            <w:pPr>
              <w:ind w:left="90" w:hanging="270"/>
            </w:pPr>
          </w:p>
        </w:tc>
      </w:tr>
    </w:tbl>
    <w:p w14:paraId="5324BBE3" w14:textId="4348DF79" w:rsidR="001E44F6" w:rsidRDefault="001E44F6" w:rsidP="00E85204">
      <w:pPr>
        <w:ind w:left="90" w:hanging="270"/>
      </w:pPr>
    </w:p>
    <w:p w14:paraId="5DB20B9B" w14:textId="127433AB" w:rsidR="001E44F6" w:rsidRDefault="001E44F6" w:rsidP="00E85204">
      <w:pPr>
        <w:ind w:left="90" w:hanging="270"/>
      </w:pPr>
    </w:p>
    <w:p w14:paraId="0B29ED2F" w14:textId="6A912BF4" w:rsidR="00B7062A" w:rsidRPr="00B7062A" w:rsidRDefault="00B7062A" w:rsidP="00E85204">
      <w:pPr>
        <w:ind w:left="90" w:hanging="270"/>
      </w:pPr>
    </w:p>
    <w:p w14:paraId="46C3086D" w14:textId="5E5017F0" w:rsidR="00852409" w:rsidRDefault="00852409" w:rsidP="00E85204">
      <w:pPr>
        <w:ind w:left="90" w:hanging="270"/>
      </w:pPr>
    </w:p>
    <w:p w14:paraId="41B34C65" w14:textId="1686A259" w:rsidR="00B7062A" w:rsidRDefault="00B7062A" w:rsidP="00E85204">
      <w:pPr>
        <w:ind w:left="90" w:hanging="270"/>
      </w:pPr>
    </w:p>
    <w:p w14:paraId="3C6CA5E0" w14:textId="39E3743C" w:rsidR="00DC2D45" w:rsidRPr="00852409" w:rsidRDefault="00DC2D45" w:rsidP="00B52731"/>
    <w:p w14:paraId="7F1746C5" w14:textId="6BB880D0" w:rsidR="001E44F6" w:rsidRDefault="001E44F6" w:rsidP="00E85204">
      <w:pPr>
        <w:pStyle w:val="Heading2"/>
        <w:ind w:left="90" w:hanging="270"/>
        <w:rPr>
          <w:u w:val="single"/>
        </w:rPr>
      </w:pPr>
      <w:bookmarkStart w:id="2" w:name="_Toc8808512"/>
      <w:r w:rsidRPr="001E44F6">
        <w:rPr>
          <w:u w:val="single"/>
        </w:rPr>
        <w:lastRenderedPageBreak/>
        <w:t>Problem Statement</w:t>
      </w:r>
      <w:bookmarkEnd w:id="2"/>
    </w:p>
    <w:p w14:paraId="5691AAF1" w14:textId="329EED3E" w:rsidR="007957AE" w:rsidRDefault="007957AE" w:rsidP="00E85204">
      <w:pPr>
        <w:ind w:left="90" w:hanging="270"/>
      </w:pPr>
    </w:p>
    <w:p w14:paraId="1023378E" w14:textId="1BD80B24" w:rsidR="00623CD0" w:rsidRDefault="008D7C46" w:rsidP="00E85204">
      <w:pPr>
        <w:ind w:left="90"/>
      </w:pPr>
      <w:r>
        <w:t xml:space="preserve">Implement </w:t>
      </w:r>
      <w:r w:rsidR="006C0662">
        <w:t xml:space="preserve">performance-monitoring process of Flexible IO tester (FIO) at client servers using Prometheus and visualize the time-series metrics </w:t>
      </w:r>
      <w:r w:rsidR="0081123C">
        <w:t xml:space="preserve">of QoS parameters (IOPS, Latency and Bandwidth) </w:t>
      </w:r>
      <w:r w:rsidR="006C0662">
        <w:t>from FIO output generated on real-time basis, using Grafana dashboard.</w:t>
      </w:r>
    </w:p>
    <w:p w14:paraId="662FBEA0" w14:textId="77777777" w:rsidR="008E6E0E" w:rsidRPr="008E6E0E" w:rsidRDefault="008E6E0E" w:rsidP="00E85204">
      <w:pPr>
        <w:ind w:left="90" w:hanging="270"/>
      </w:pPr>
    </w:p>
    <w:p w14:paraId="3512FF2F" w14:textId="67FF5201" w:rsidR="00623CD0" w:rsidRDefault="00623CD0" w:rsidP="00E85204">
      <w:pPr>
        <w:pStyle w:val="Heading2"/>
        <w:ind w:left="90" w:hanging="270"/>
        <w:rPr>
          <w:u w:val="single"/>
        </w:rPr>
      </w:pPr>
      <w:bookmarkStart w:id="3" w:name="_Toc8808513"/>
      <w:r>
        <w:rPr>
          <w:u w:val="single"/>
        </w:rPr>
        <w:t>Requirements</w:t>
      </w:r>
      <w:bookmarkEnd w:id="3"/>
    </w:p>
    <w:p w14:paraId="48F9DE6F" w14:textId="77777777" w:rsidR="008E6E0E" w:rsidRPr="008E6E0E" w:rsidRDefault="008E6E0E" w:rsidP="00E85204">
      <w:pPr>
        <w:ind w:left="90" w:hanging="270"/>
      </w:pPr>
    </w:p>
    <w:p w14:paraId="2629A37D" w14:textId="675ACCE6" w:rsidR="00623CD0" w:rsidRPr="00701327" w:rsidRDefault="006C0662" w:rsidP="004F4249">
      <w:pPr>
        <w:pStyle w:val="ListParagraph"/>
        <w:numPr>
          <w:ilvl w:val="0"/>
          <w:numId w:val="3"/>
        </w:numPr>
        <w:ind w:left="360"/>
        <w:rPr>
          <w:vanish/>
          <w:specVanish/>
        </w:rPr>
      </w:pPr>
      <w:r>
        <w:t>One</w:t>
      </w:r>
      <w:r w:rsidR="00C922D4">
        <w:t>/Two</w:t>
      </w:r>
      <w:r w:rsidR="00063DAD" w:rsidRPr="00063DAD">
        <w:t xml:space="preserve"> nodes with </w:t>
      </w:r>
      <w:r w:rsidR="00063DAD">
        <w:t>CentOS</w:t>
      </w:r>
      <w:r w:rsidR="00063DAD" w:rsidRPr="00063DAD">
        <w:t xml:space="preserve"> 7.6 or Ubuntu 18.04</w:t>
      </w:r>
      <w:r w:rsidR="004D5D9A">
        <w:t>.</w:t>
      </w:r>
    </w:p>
    <w:p w14:paraId="4E4D73AD" w14:textId="5B5B99A6" w:rsidR="00D62E16" w:rsidRDefault="00701327" w:rsidP="004F4249">
      <w:pPr>
        <w:pStyle w:val="ListParagraph"/>
        <w:numPr>
          <w:ilvl w:val="0"/>
          <w:numId w:val="3"/>
        </w:numPr>
        <w:ind w:left="360"/>
      </w:pPr>
      <w:r>
        <w:t xml:space="preserve"> </w:t>
      </w:r>
    </w:p>
    <w:p w14:paraId="64226CD0" w14:textId="67F766EB" w:rsidR="008E6E0E" w:rsidRDefault="008E6E0E" w:rsidP="004F4249">
      <w:pPr>
        <w:pStyle w:val="ListParagraph"/>
        <w:numPr>
          <w:ilvl w:val="0"/>
          <w:numId w:val="3"/>
        </w:numPr>
        <w:ind w:left="360"/>
      </w:pPr>
      <w:r>
        <w:t>FIO 3.13 or later</w:t>
      </w:r>
    </w:p>
    <w:p w14:paraId="19342C1A" w14:textId="7E2262A7" w:rsidR="008E6E0E" w:rsidRDefault="008E6E0E" w:rsidP="004F4249">
      <w:pPr>
        <w:pStyle w:val="ListParagraph"/>
        <w:numPr>
          <w:ilvl w:val="0"/>
          <w:numId w:val="3"/>
        </w:numPr>
        <w:ind w:left="360"/>
      </w:pPr>
      <w:r>
        <w:t>Prometheus 2.9.1 or later</w:t>
      </w:r>
    </w:p>
    <w:p w14:paraId="082F896C" w14:textId="0BAA2D9C" w:rsidR="008E6E0E" w:rsidRDefault="008E6E0E" w:rsidP="004F4249">
      <w:pPr>
        <w:pStyle w:val="ListParagraph"/>
        <w:numPr>
          <w:ilvl w:val="0"/>
          <w:numId w:val="3"/>
        </w:numPr>
        <w:ind w:left="360"/>
      </w:pPr>
      <w:r>
        <w:t>Grafana 6.1.6 or later</w:t>
      </w:r>
    </w:p>
    <w:p w14:paraId="1AA470AC" w14:textId="7F80DC60" w:rsidR="008E6E0E" w:rsidRDefault="008E6E0E" w:rsidP="004F4249">
      <w:pPr>
        <w:pStyle w:val="ListParagraph"/>
        <w:numPr>
          <w:ilvl w:val="0"/>
          <w:numId w:val="3"/>
        </w:numPr>
        <w:ind w:left="360"/>
      </w:pPr>
      <w:r>
        <w:t>Grok Exporter v0.2.7 or later</w:t>
      </w:r>
    </w:p>
    <w:p w14:paraId="0D933887" w14:textId="713D14C0" w:rsidR="00375177" w:rsidRDefault="00375177" w:rsidP="004F4249">
      <w:pPr>
        <w:pStyle w:val="ListParagraph"/>
        <w:numPr>
          <w:ilvl w:val="0"/>
          <w:numId w:val="3"/>
        </w:numPr>
        <w:ind w:left="360"/>
      </w:pPr>
      <w:r>
        <w:t>InfluxDB 1.7.4 or later</w:t>
      </w:r>
    </w:p>
    <w:p w14:paraId="3B4C622E" w14:textId="77777777" w:rsidR="008E6E0E" w:rsidRDefault="008E6E0E" w:rsidP="00E85204">
      <w:pPr>
        <w:pStyle w:val="ListParagraph"/>
        <w:ind w:left="90" w:hanging="270"/>
      </w:pPr>
    </w:p>
    <w:p w14:paraId="189BF958" w14:textId="4A3A4E70" w:rsidR="007957AE" w:rsidRDefault="007957AE" w:rsidP="00E85204">
      <w:pPr>
        <w:pStyle w:val="Heading2"/>
        <w:ind w:left="90" w:hanging="270"/>
        <w:rPr>
          <w:u w:val="single"/>
        </w:rPr>
      </w:pPr>
      <w:bookmarkStart w:id="4" w:name="_Toc8808514"/>
      <w:r w:rsidRPr="008266CE">
        <w:rPr>
          <w:u w:val="single"/>
        </w:rPr>
        <w:t>Technical Overview</w:t>
      </w:r>
      <w:bookmarkEnd w:id="4"/>
    </w:p>
    <w:p w14:paraId="32B9567F" w14:textId="77777777" w:rsidR="007957AE" w:rsidRPr="006C1FC6" w:rsidRDefault="007957AE" w:rsidP="00E85204">
      <w:pPr>
        <w:ind w:left="90" w:hanging="270"/>
      </w:pPr>
    </w:p>
    <w:p w14:paraId="4F025EDE" w14:textId="59D4B968" w:rsidR="00E02C6C" w:rsidRPr="006C1FC6" w:rsidRDefault="00852409" w:rsidP="00E85204">
      <w:pPr>
        <w:ind w:left="90"/>
      </w:pPr>
      <w:r w:rsidRPr="00852409">
        <w:t>Flexible IO tester (FIO) is an open</w:t>
      </w:r>
      <w:r>
        <w:t>-source synthetic benchmark tool. </w:t>
      </w:r>
      <w:r w:rsidRPr="00852409">
        <w:t>FIO can generate various IO workloads: sequential reads or random writes, synchronous or asynchronous, all based on the opti</w:t>
      </w:r>
      <w:r>
        <w:t>ons provided by the user. </w:t>
      </w:r>
      <w:r w:rsidRPr="00852409">
        <w:t>FIO is the easiest and versatile tool to quickly perform IO performance tests on storage system, and allows you to simulate different types of IO loads</w:t>
      </w:r>
      <w:r w:rsidR="008C2A24">
        <w:t xml:space="preserve">. </w:t>
      </w:r>
    </w:p>
    <w:p w14:paraId="411718BC" w14:textId="3EC783B0" w:rsidR="00E02C6C" w:rsidRPr="006C1FC6" w:rsidRDefault="00A34FCE" w:rsidP="00A34FCE">
      <w:pPr>
        <w:ind w:left="90" w:hanging="270"/>
        <w:jc w:val="center"/>
      </w:pPr>
      <w:r>
        <w:rPr>
          <w:noProof/>
          <w:lang w:val="en-IN" w:eastAsia="en-IN"/>
        </w:rPr>
        <w:drawing>
          <wp:inline distT="0" distB="0" distL="0" distR="0" wp14:anchorId="12F0AD5D" wp14:editId="6C5409E2">
            <wp:extent cx="5943600" cy="3046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31C" w14:textId="462B6F51" w:rsidR="008C2A24" w:rsidRDefault="000C61AE" w:rsidP="00E85204">
      <w:pPr>
        <w:shd w:val="clear" w:color="auto" w:fill="FFFFFF"/>
        <w:spacing w:before="100" w:beforeAutospacing="1" w:after="100" w:afterAutospacing="1" w:line="240" w:lineRule="auto"/>
        <w:ind w:left="90"/>
      </w:pPr>
      <w:r w:rsidRPr="000C61AE">
        <w:lastRenderedPageBreak/>
        <w:t>Prometheus is an open source monitoring solution that stores all its data in a time series database. Prometheus has a multi-dimensional data-model and a powerful query language that is used to generate reports of the resources being monitored</w:t>
      </w:r>
      <w:r w:rsidR="008C2A24">
        <w:t xml:space="preserve">. </w:t>
      </w:r>
      <w:r w:rsidR="008C2A24" w:rsidRPr="008C2A24">
        <w:t>Grafana allows you to query, visualize, alert on and understand your metrics no matter where they are stored</w:t>
      </w:r>
      <w:r w:rsidR="008C2A24">
        <w:t xml:space="preserve">. </w:t>
      </w:r>
      <w:hyperlink r:id="rId9" w:history="1">
        <w:r w:rsidR="008C2A24" w:rsidRPr="008C2A24">
          <w:t>Grok</w:t>
        </w:r>
      </w:hyperlink>
      <w:r w:rsidR="008C2A24" w:rsidRPr="008C2A24">
        <w:t> is a tool to parse crappy unstructured log data into something structured and queryable to Prometheus server</w:t>
      </w:r>
      <w:r w:rsidR="008C2A24">
        <w:t>.</w:t>
      </w:r>
    </w:p>
    <w:p w14:paraId="0416B964" w14:textId="44EF1350" w:rsidR="008C2A24" w:rsidRDefault="0081123C" w:rsidP="00E85204">
      <w:pPr>
        <w:shd w:val="clear" w:color="auto" w:fill="FFFFFF"/>
        <w:spacing w:before="100" w:beforeAutospacing="1" w:after="100" w:afterAutospacing="1" w:line="240" w:lineRule="auto"/>
        <w:ind w:left="90"/>
      </w:pPr>
      <w:r>
        <w:t xml:space="preserve">FIO tool generates an unstructured output that is not recognized by Prometheus. That is where Grok-exporter appears, which will the help fetching the required QoS parameters (IOPS, Latency and </w:t>
      </w:r>
      <w:r w:rsidR="000C61AE">
        <w:t>Bandwidth), and transform them into metric name</w:t>
      </w:r>
      <w:r>
        <w:t xml:space="preserve"> and key/value pairs</w:t>
      </w:r>
      <w:r w:rsidR="000C61AE">
        <w:t>. Once the data is queryable to Prometheus and it can be visualized with the help of Grafana dashboard.</w:t>
      </w:r>
    </w:p>
    <w:p w14:paraId="10D80CC3" w14:textId="1E207543" w:rsidR="007957AE" w:rsidRDefault="00667DD6" w:rsidP="00A34FCE">
      <w:pPr>
        <w:shd w:val="clear" w:color="auto" w:fill="FFFFFF"/>
        <w:spacing w:before="100" w:beforeAutospacing="1" w:after="100" w:afterAutospacing="1" w:line="240" w:lineRule="auto"/>
        <w:ind w:left="90"/>
      </w:pPr>
      <w:r w:rsidRPr="001E56C1">
        <w:t>However, Prometheus storage engine is designed for keeping mainly the short-term data. This gap can be filled in by InfluxDB time-series database having it to store the long-te</w:t>
      </w:r>
      <w:r w:rsidR="001E56C1" w:rsidRPr="001E56C1">
        <w:t>rm data and perform monitoring from Grafana dashboard utilizing InfluxDB as a data source.</w:t>
      </w:r>
    </w:p>
    <w:p w14:paraId="0FA1376D" w14:textId="5B1B46C9" w:rsidR="008D7C46" w:rsidRPr="004F6CA1" w:rsidRDefault="004F6CA1" w:rsidP="00E85204">
      <w:pPr>
        <w:pStyle w:val="Heading2"/>
        <w:ind w:left="90" w:hanging="270"/>
        <w:rPr>
          <w:u w:val="single"/>
        </w:rPr>
      </w:pPr>
      <w:bookmarkStart w:id="5" w:name="_Toc8808515"/>
      <w:r>
        <w:rPr>
          <w:u w:val="single"/>
        </w:rPr>
        <w:t>Setup Procedure</w:t>
      </w:r>
      <w:bookmarkEnd w:id="5"/>
    </w:p>
    <w:p w14:paraId="4BC04DF8" w14:textId="77777777" w:rsidR="004F6CA1" w:rsidRPr="004F6CA1" w:rsidRDefault="004F6CA1" w:rsidP="00E85204">
      <w:pPr>
        <w:pStyle w:val="NormalWeb"/>
        <w:shd w:val="clear" w:color="auto" w:fill="FFFFFF"/>
        <w:spacing w:before="240" w:beforeAutospacing="0" w:after="0" w:afterAutospacing="0" w:line="465" w:lineRule="atLeast"/>
        <w:ind w:left="90" w:hanging="270"/>
        <w:rPr>
          <w:rFonts w:asciiTheme="minorHAnsi" w:hAnsiTheme="minorHAnsi" w:cstheme="minorHAnsi"/>
          <w:color w:val="222222"/>
          <w:sz w:val="22"/>
          <w:szCs w:val="22"/>
        </w:rPr>
      </w:pPr>
      <w:r w:rsidRPr="004F6CA1">
        <w:rPr>
          <w:rFonts w:asciiTheme="minorHAnsi" w:hAnsiTheme="minorHAnsi" w:cstheme="minorHAnsi"/>
          <w:color w:val="222222"/>
          <w:sz w:val="22"/>
          <w:szCs w:val="22"/>
        </w:rPr>
        <w:t>Follow below steps for a complete guide on how to set this up.</w:t>
      </w:r>
    </w:p>
    <w:p w14:paraId="53CD14EF" w14:textId="328D7419" w:rsidR="004F6CA1" w:rsidRDefault="004F6CA1" w:rsidP="00E85204">
      <w:pPr>
        <w:pStyle w:val="NormalWeb"/>
        <w:shd w:val="clear" w:color="auto" w:fill="FFFFFF"/>
        <w:spacing w:before="0" w:beforeAutospacing="0" w:after="0" w:afterAutospacing="0" w:line="465" w:lineRule="atLeast"/>
        <w:ind w:left="90" w:hanging="270"/>
        <w:rPr>
          <w:rFonts w:asciiTheme="minorHAnsi" w:hAnsiTheme="minorHAnsi" w:cstheme="minorHAnsi"/>
          <w:color w:val="222222"/>
          <w:sz w:val="22"/>
          <w:szCs w:val="22"/>
        </w:rPr>
      </w:pPr>
      <w:r w:rsidRPr="004F6CA1">
        <w:rPr>
          <w:rFonts w:asciiTheme="minorHAnsi" w:hAnsiTheme="minorHAnsi" w:cstheme="minorHAnsi"/>
          <w:b/>
          <w:color w:val="222222"/>
          <w:sz w:val="22"/>
          <w:szCs w:val="22"/>
        </w:rPr>
        <w:t>Step 1</w:t>
      </w:r>
      <w:r w:rsidR="00C922D4">
        <w:rPr>
          <w:rFonts w:asciiTheme="minorHAnsi" w:hAnsiTheme="minorHAnsi" w:cstheme="minorHAnsi"/>
          <w:color w:val="222222"/>
          <w:sz w:val="22"/>
          <w:szCs w:val="22"/>
        </w:rPr>
        <w:t>: Install FIO using yum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(EPEL repository must be installed beforehand)</w:t>
      </w:r>
      <w:r w:rsidR="00C922D4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3F8C7946" w14:textId="04B7D311" w:rsidR="004F6CA1" w:rsidRDefault="004F6CA1" w:rsidP="00E85204">
      <w:pPr>
        <w:pStyle w:val="NormalWeb"/>
        <w:shd w:val="clear" w:color="auto" w:fill="FFFFFF"/>
        <w:spacing w:before="0" w:beforeAutospacing="0" w:after="0" w:afterAutospacing="0" w:line="465" w:lineRule="atLeast"/>
        <w:ind w:left="90" w:hanging="270"/>
        <w:rPr>
          <w:rFonts w:asciiTheme="minorHAnsi" w:hAnsiTheme="minorHAnsi" w:cstheme="minorHAnsi"/>
          <w:color w:val="222222"/>
          <w:sz w:val="22"/>
          <w:szCs w:val="22"/>
        </w:rPr>
      </w:pPr>
      <w:r w:rsidRPr="00897785">
        <w:rPr>
          <w:rFonts w:asciiTheme="minorHAnsi" w:hAnsiTheme="minorHAnsi" w:cstheme="minorHAnsi"/>
          <w:b/>
          <w:color w:val="222222"/>
          <w:sz w:val="22"/>
          <w:szCs w:val="22"/>
        </w:rPr>
        <w:t>Step 2</w:t>
      </w:r>
      <w:r>
        <w:rPr>
          <w:rFonts w:asciiTheme="minorHAnsi" w:hAnsiTheme="minorHAnsi" w:cstheme="minorHAnsi"/>
          <w:color w:val="222222"/>
          <w:sz w:val="22"/>
          <w:szCs w:val="22"/>
        </w:rPr>
        <w:t>: Install Prometheus Server</w:t>
      </w:r>
      <w:r w:rsidR="00C555E8">
        <w:rPr>
          <w:rFonts w:asciiTheme="minorHAnsi" w:hAnsiTheme="minorHAnsi" w:cstheme="minorHAnsi"/>
          <w:color w:val="222222"/>
          <w:sz w:val="22"/>
          <w:szCs w:val="22"/>
        </w:rPr>
        <w:t>, InfluxDB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 and Grafana:</w:t>
      </w:r>
    </w:p>
    <w:p w14:paraId="4FE52003" w14:textId="2F4C0B9C" w:rsidR="004F6CA1" w:rsidRPr="004F6CA1" w:rsidRDefault="004F6CA1" w:rsidP="00E85204">
      <w:pPr>
        <w:pStyle w:val="NormalWeb"/>
        <w:shd w:val="clear" w:color="auto" w:fill="FFFFFF"/>
        <w:spacing w:before="0" w:beforeAutospacing="0" w:after="0" w:afterAutospacing="0" w:line="465" w:lineRule="atLeast"/>
        <w:ind w:left="90" w:hanging="270"/>
        <w:rPr>
          <w:rFonts w:asciiTheme="minorHAnsi" w:hAnsiTheme="minorHAnsi" w:cstheme="minorHAnsi"/>
          <w:color w:val="222222"/>
          <w:sz w:val="22"/>
          <w:szCs w:val="22"/>
        </w:rPr>
      </w:pPr>
      <w:r w:rsidRPr="004F6CA1">
        <w:rPr>
          <w:rFonts w:asciiTheme="minorHAnsi" w:hAnsiTheme="minorHAnsi" w:cstheme="minorHAnsi"/>
          <w:color w:val="222222"/>
          <w:sz w:val="22"/>
          <w:szCs w:val="22"/>
        </w:rPr>
        <w:t>Use these links for how to install Prometheus</w:t>
      </w:r>
      <w:r w:rsidR="00C555E8">
        <w:rPr>
          <w:rFonts w:asciiTheme="minorHAnsi" w:hAnsiTheme="minorHAnsi" w:cstheme="minorHAnsi"/>
          <w:color w:val="222222"/>
          <w:sz w:val="22"/>
          <w:szCs w:val="22"/>
        </w:rPr>
        <w:t>, InfluxDB</w:t>
      </w:r>
      <w:r w:rsidRPr="004F6CA1">
        <w:rPr>
          <w:rFonts w:asciiTheme="minorHAnsi" w:hAnsiTheme="minorHAnsi" w:cstheme="minorHAnsi"/>
          <w:color w:val="222222"/>
          <w:sz w:val="22"/>
          <w:szCs w:val="22"/>
        </w:rPr>
        <w:t xml:space="preserve"> and Grafana.</w:t>
      </w:r>
      <w:r w:rsidR="0050208F">
        <w:rPr>
          <w:rFonts w:asciiTheme="minorHAnsi" w:hAnsiTheme="minorHAnsi" w:cstheme="minorHAnsi"/>
          <w:color w:val="222222"/>
          <w:sz w:val="22"/>
          <w:szCs w:val="22"/>
        </w:rPr>
        <w:t xml:space="preserve"> Also, enable the InfluxDB http </w:t>
      </w:r>
      <w:r w:rsidR="00317434">
        <w:rPr>
          <w:rFonts w:asciiTheme="minorHAnsi" w:hAnsiTheme="minorHAnsi" w:cstheme="minorHAnsi"/>
          <w:color w:val="222222"/>
          <w:sz w:val="22"/>
          <w:szCs w:val="22"/>
        </w:rPr>
        <w:t>authentication, which</w:t>
      </w:r>
      <w:r w:rsidR="0050208F">
        <w:rPr>
          <w:rFonts w:asciiTheme="minorHAnsi" w:hAnsiTheme="minorHAnsi" w:cstheme="minorHAnsi"/>
          <w:color w:val="222222"/>
          <w:sz w:val="22"/>
          <w:szCs w:val="22"/>
        </w:rPr>
        <w:t xml:space="preserve"> is mentioned as an optional step in below link.</w:t>
      </w:r>
    </w:p>
    <w:p w14:paraId="2409EB48" w14:textId="77777777" w:rsidR="004F6CA1" w:rsidRPr="004F6CA1" w:rsidRDefault="0035003B" w:rsidP="00E85204">
      <w:pPr>
        <w:pStyle w:val="NormalWeb"/>
        <w:shd w:val="clear" w:color="auto" w:fill="FFFFFF"/>
        <w:spacing w:before="0" w:beforeAutospacing="0" w:after="0" w:afterAutospacing="0" w:line="465" w:lineRule="atLeast"/>
        <w:ind w:left="90" w:hanging="270"/>
        <w:rPr>
          <w:rFonts w:asciiTheme="minorHAnsi" w:hAnsiTheme="minorHAnsi" w:cstheme="minorHAnsi"/>
          <w:color w:val="222222"/>
          <w:sz w:val="22"/>
          <w:szCs w:val="22"/>
        </w:rPr>
      </w:pPr>
      <w:hyperlink r:id="rId10" w:tgtFrame="_blank" w:history="1">
        <w:r w:rsidR="004F6CA1" w:rsidRPr="004F6CA1">
          <w:rPr>
            <w:rStyle w:val="Hyperlink"/>
            <w:rFonts w:asciiTheme="minorHAnsi" w:eastAsiaTheme="majorEastAsia" w:hAnsiTheme="minorHAnsi" w:cstheme="minorHAnsi"/>
            <w:color w:val="3C6EB4"/>
            <w:sz w:val="22"/>
            <w:szCs w:val="22"/>
          </w:rPr>
          <w:t>Install Prometheus Server on CentOS 7</w:t>
        </w:r>
      </w:hyperlink>
      <w:r w:rsidR="004F6CA1" w:rsidRPr="004F6CA1">
        <w:rPr>
          <w:rFonts w:asciiTheme="minorHAnsi" w:hAnsiTheme="minorHAnsi" w:cstheme="minorHAnsi"/>
          <w:color w:val="222222"/>
          <w:sz w:val="22"/>
          <w:szCs w:val="22"/>
        </w:rPr>
        <w:t> and </w:t>
      </w:r>
      <w:hyperlink r:id="rId11" w:tgtFrame="_blank" w:history="1">
        <w:r w:rsidR="004F6CA1" w:rsidRPr="004F6CA1">
          <w:rPr>
            <w:rStyle w:val="Hyperlink"/>
            <w:rFonts w:asciiTheme="minorHAnsi" w:eastAsiaTheme="majorEastAsia" w:hAnsiTheme="minorHAnsi" w:cstheme="minorHAnsi"/>
            <w:color w:val="3C6EB4"/>
            <w:sz w:val="22"/>
            <w:szCs w:val="22"/>
          </w:rPr>
          <w:t> Install Grafana and InfluxDB on CentOS 7</w:t>
        </w:r>
      </w:hyperlink>
      <w:r w:rsidR="004F6CA1" w:rsidRPr="004F6CA1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1A91A639" w14:textId="543762F0" w:rsidR="008D7C46" w:rsidRDefault="008D7C46" w:rsidP="00A34FCE"/>
    <w:p w14:paraId="6BDB64F4" w14:textId="6E801FE4" w:rsidR="004F6CA1" w:rsidRPr="00897785" w:rsidRDefault="00897785" w:rsidP="00E85204">
      <w:pPr>
        <w:ind w:left="90" w:hanging="270"/>
      </w:pPr>
      <w:r w:rsidRPr="00897785">
        <w:rPr>
          <w:b/>
        </w:rPr>
        <w:t>Step 3</w:t>
      </w:r>
      <w:r>
        <w:t xml:space="preserve">: </w:t>
      </w:r>
      <w:r w:rsidRPr="00807F13">
        <w:rPr>
          <w:rFonts w:cstheme="minorHAnsi"/>
          <w:color w:val="24292E"/>
          <w:shd w:val="clear" w:color="auto" w:fill="FFFFFF"/>
        </w:rPr>
        <w:t>Download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Code"/>
          <w:rFonts w:ascii="Consolas" w:eastAsiaTheme="majorEastAsia" w:hAnsi="Consolas"/>
          <w:color w:val="24292E"/>
        </w:rPr>
        <w:t>grok_exporter-$ARCH.zip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807F13">
        <w:rPr>
          <w:rFonts w:cstheme="minorHAnsi"/>
          <w:color w:val="24292E"/>
          <w:shd w:val="clear" w:color="auto" w:fill="FFFFFF"/>
        </w:rPr>
        <w:t>for your operating system from the </w:t>
      </w:r>
      <w:hyperlink r:id="rId12" w:history="1">
        <w:r w:rsidRPr="00807F13">
          <w:rPr>
            <w:rStyle w:val="Hyperlink"/>
            <w:rFonts w:cstheme="minorHAnsi"/>
            <w:color w:val="0366D6"/>
            <w:shd w:val="clear" w:color="auto" w:fill="FFFFFF"/>
          </w:rPr>
          <w:t>releases</w:t>
        </w:r>
      </w:hyperlink>
      <w:r w:rsidRPr="00807F13">
        <w:rPr>
          <w:rFonts w:cstheme="minorHAnsi"/>
          <w:color w:val="24292E"/>
          <w:shd w:val="clear" w:color="auto" w:fill="FFFFFF"/>
        </w:rPr>
        <w:t> page, extract the archive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24292E"/>
        </w:rPr>
        <w:t>cd grok_exporter-$ARCH</w:t>
      </w:r>
    </w:p>
    <w:p w14:paraId="19A1ADB9" w14:textId="16CB133E" w:rsidR="00807F13" w:rsidRPr="00807F13" w:rsidRDefault="00807F13" w:rsidP="00E85204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 w:rsidRPr="00807F13">
        <w:rPr>
          <w:rFonts w:eastAsia="Times New Roman" w:cstheme="minorHAnsi"/>
          <w:b/>
          <w:color w:val="222222"/>
        </w:rPr>
        <w:t>Step 4</w:t>
      </w:r>
      <w:r>
        <w:rPr>
          <w:rFonts w:eastAsia="Times New Roman" w:cstheme="minorHAnsi"/>
          <w:color w:val="222222"/>
        </w:rPr>
        <w:t xml:space="preserve">: </w:t>
      </w:r>
      <w:r w:rsidRPr="00807F13">
        <w:rPr>
          <w:rFonts w:eastAsia="Times New Roman" w:cstheme="minorHAnsi"/>
          <w:color w:val="222222"/>
        </w:rPr>
        <w:t xml:space="preserve">Configure </w:t>
      </w:r>
      <w:r>
        <w:rPr>
          <w:rFonts w:eastAsia="Times New Roman" w:cstheme="minorHAnsi"/>
          <w:color w:val="222222"/>
        </w:rPr>
        <w:t>Grok</w:t>
      </w:r>
      <w:r w:rsidRPr="00807F13">
        <w:rPr>
          <w:rFonts w:eastAsia="Times New Roman" w:cstheme="minorHAnsi"/>
          <w:color w:val="222222"/>
        </w:rPr>
        <w:t xml:space="preserve"> Exporter</w:t>
      </w:r>
      <w:r w:rsidR="00C922D4">
        <w:rPr>
          <w:rFonts w:eastAsia="Times New Roman" w:cstheme="minorHAnsi"/>
          <w:color w:val="222222"/>
        </w:rPr>
        <w:t xml:space="preserve"> (</w:t>
      </w:r>
      <w:hyperlink r:id="rId13" w:history="1">
        <w:r w:rsidR="00C922D4" w:rsidRPr="00C922D4">
          <w:rPr>
            <w:rStyle w:val="Hyperlink"/>
            <w:rFonts w:eastAsia="Times New Roman" w:cstheme="minorHAnsi"/>
          </w:rPr>
          <w:t>Gihub link</w:t>
        </w:r>
      </w:hyperlink>
      <w:r w:rsidR="00C922D4">
        <w:rPr>
          <w:rFonts w:eastAsia="Times New Roman" w:cstheme="minorHAnsi"/>
          <w:color w:val="222222"/>
        </w:rPr>
        <w:t>).</w:t>
      </w:r>
    </w:p>
    <w:p w14:paraId="6A9246A8" w14:textId="32D421BD" w:rsidR="00807F13" w:rsidRDefault="00807F13" w:rsidP="00E85204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 w:rsidRPr="00807F13">
        <w:rPr>
          <w:rFonts w:eastAsia="Times New Roman" w:cstheme="minorHAnsi"/>
          <w:b/>
          <w:color w:val="222222"/>
        </w:rPr>
        <w:t>Step 5</w:t>
      </w:r>
      <w:r>
        <w:rPr>
          <w:rFonts w:eastAsia="Times New Roman" w:cstheme="minorHAnsi"/>
          <w:color w:val="222222"/>
        </w:rPr>
        <w:t xml:space="preserve">: </w:t>
      </w:r>
      <w:r w:rsidRPr="00807F13">
        <w:rPr>
          <w:rFonts w:eastAsia="Times New Roman" w:cstheme="minorHAnsi"/>
          <w:color w:val="222222"/>
        </w:rPr>
        <w:t>Configure Prometheus server with Scrap jobs</w:t>
      </w:r>
    </w:p>
    <w:p w14:paraId="0F1F2801" w14:textId="1738F53A" w:rsidR="00C555E8" w:rsidRPr="00807F13" w:rsidRDefault="00C555E8" w:rsidP="00E85204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t>Step 6</w:t>
      </w:r>
      <w:r w:rsidRPr="00C555E8">
        <w:rPr>
          <w:rFonts w:eastAsia="Times New Roman" w:cstheme="minorHAnsi"/>
          <w:color w:val="222222"/>
        </w:rPr>
        <w:t>:</w:t>
      </w:r>
      <w:r>
        <w:rPr>
          <w:rFonts w:eastAsia="Times New Roman" w:cstheme="minorHAnsi"/>
          <w:color w:val="222222"/>
        </w:rPr>
        <w:t xml:space="preserve"> Configure Prometheus as a data source in Grafana</w:t>
      </w:r>
    </w:p>
    <w:p w14:paraId="08AD7A92" w14:textId="4220525C" w:rsidR="00807F13" w:rsidRPr="00807F13" w:rsidRDefault="00C555E8" w:rsidP="00E85204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t>Step 7</w:t>
      </w:r>
      <w:r w:rsidR="00807F13">
        <w:rPr>
          <w:rFonts w:eastAsia="Times New Roman" w:cstheme="minorHAnsi"/>
          <w:color w:val="222222"/>
        </w:rPr>
        <w:t xml:space="preserve">: </w:t>
      </w:r>
      <w:r w:rsidR="00807F13" w:rsidRPr="00807F13">
        <w:rPr>
          <w:rFonts w:eastAsia="Times New Roman" w:cstheme="minorHAnsi"/>
          <w:color w:val="222222"/>
        </w:rPr>
        <w:t>Add Dashboards</w:t>
      </w:r>
      <w:r>
        <w:rPr>
          <w:rFonts w:eastAsia="Times New Roman" w:cstheme="minorHAnsi"/>
          <w:color w:val="222222"/>
        </w:rPr>
        <w:t xml:space="preserve"> with PromQL queries</w:t>
      </w:r>
      <w:r w:rsidR="00807F13" w:rsidRPr="00807F13">
        <w:rPr>
          <w:rFonts w:eastAsia="Times New Roman" w:cstheme="minorHAnsi"/>
          <w:color w:val="222222"/>
        </w:rPr>
        <w:t xml:space="preserve"> to Grafana</w:t>
      </w:r>
    </w:p>
    <w:p w14:paraId="0243D6DC" w14:textId="1140307F" w:rsidR="00807F13" w:rsidRDefault="00C555E8" w:rsidP="00E85204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t>Step 8</w:t>
      </w:r>
      <w:r w:rsidR="00807F13">
        <w:rPr>
          <w:rFonts w:eastAsia="Times New Roman" w:cstheme="minorHAnsi"/>
          <w:color w:val="222222"/>
        </w:rPr>
        <w:t>: Start visualizing FIO output</w:t>
      </w:r>
      <w:r w:rsidR="00807F13" w:rsidRPr="00807F13">
        <w:rPr>
          <w:rFonts w:eastAsia="Times New Roman" w:cstheme="minorHAnsi"/>
          <w:color w:val="222222"/>
        </w:rPr>
        <w:t xml:space="preserve"> metrics on Grafana</w:t>
      </w:r>
    </w:p>
    <w:p w14:paraId="66912970" w14:textId="1A17C80E" w:rsidR="00C555E8" w:rsidRDefault="00C555E8" w:rsidP="00E85204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t>Step 9</w:t>
      </w:r>
      <w:r w:rsidRPr="00C555E8">
        <w:rPr>
          <w:rFonts w:eastAsia="Times New Roman" w:cstheme="minorHAnsi"/>
          <w:color w:val="222222"/>
        </w:rPr>
        <w:t>:</w:t>
      </w:r>
      <w:r>
        <w:rPr>
          <w:rFonts w:eastAsia="Times New Roman" w:cstheme="minorHAnsi"/>
          <w:color w:val="222222"/>
        </w:rPr>
        <w:t xml:space="preserve"> Configure Prometheus with Remote Read and Write API natively to store metrics in InfluxDB</w:t>
      </w:r>
    </w:p>
    <w:p w14:paraId="2765B291" w14:textId="38F44E91" w:rsidR="00C555E8" w:rsidRPr="00807F13" w:rsidRDefault="00C555E8" w:rsidP="00C555E8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t>Step 10</w:t>
      </w:r>
      <w:r w:rsidRPr="00C555E8">
        <w:rPr>
          <w:rFonts w:eastAsia="Times New Roman" w:cstheme="minorHAnsi"/>
          <w:color w:val="222222"/>
        </w:rPr>
        <w:t>:</w:t>
      </w:r>
      <w:r>
        <w:rPr>
          <w:rFonts w:eastAsia="Times New Roman" w:cstheme="minorHAnsi"/>
          <w:color w:val="222222"/>
        </w:rPr>
        <w:t xml:space="preserve"> Configure InfluxDB as a data source in Grafana</w:t>
      </w:r>
    </w:p>
    <w:p w14:paraId="03803BD2" w14:textId="0A26E158" w:rsidR="00C555E8" w:rsidRPr="00807F13" w:rsidRDefault="00C555E8" w:rsidP="00C555E8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t>Step 11</w:t>
      </w:r>
      <w:r>
        <w:rPr>
          <w:rFonts w:eastAsia="Times New Roman" w:cstheme="minorHAnsi"/>
          <w:color w:val="222222"/>
        </w:rPr>
        <w:t xml:space="preserve">: </w:t>
      </w:r>
      <w:r w:rsidRPr="00807F13">
        <w:rPr>
          <w:rFonts w:eastAsia="Times New Roman" w:cstheme="minorHAnsi"/>
          <w:color w:val="222222"/>
        </w:rPr>
        <w:t>Add Dashboards</w:t>
      </w:r>
      <w:r>
        <w:rPr>
          <w:rFonts w:eastAsia="Times New Roman" w:cstheme="minorHAnsi"/>
          <w:color w:val="222222"/>
        </w:rPr>
        <w:t xml:space="preserve"> with InfluxSQL queries</w:t>
      </w:r>
      <w:r w:rsidRPr="00807F13">
        <w:rPr>
          <w:rFonts w:eastAsia="Times New Roman" w:cstheme="minorHAnsi"/>
          <w:color w:val="222222"/>
        </w:rPr>
        <w:t xml:space="preserve"> to Grafana</w:t>
      </w:r>
    </w:p>
    <w:p w14:paraId="6983A447" w14:textId="73FC7874" w:rsidR="00C555E8" w:rsidRPr="00807F13" w:rsidRDefault="00C555E8" w:rsidP="00C555E8">
      <w:pPr>
        <w:shd w:val="clear" w:color="auto" w:fill="FFFFFF"/>
        <w:spacing w:before="100" w:beforeAutospacing="1" w:after="100" w:afterAutospacing="1" w:line="240" w:lineRule="auto"/>
        <w:ind w:left="90" w:hanging="270"/>
        <w:rPr>
          <w:rFonts w:eastAsia="Times New Roman" w:cstheme="minorHAnsi"/>
          <w:color w:val="222222"/>
        </w:rPr>
      </w:pPr>
      <w:r>
        <w:rPr>
          <w:rFonts w:eastAsia="Times New Roman" w:cstheme="minorHAnsi"/>
          <w:b/>
          <w:color w:val="222222"/>
        </w:rPr>
        <w:lastRenderedPageBreak/>
        <w:t>Step 12</w:t>
      </w:r>
      <w:r>
        <w:rPr>
          <w:rFonts w:eastAsia="Times New Roman" w:cstheme="minorHAnsi"/>
          <w:color w:val="222222"/>
        </w:rPr>
        <w:t>: Start visualizing FIO output</w:t>
      </w:r>
      <w:r w:rsidRPr="00807F13">
        <w:rPr>
          <w:rFonts w:eastAsia="Times New Roman" w:cstheme="minorHAnsi"/>
          <w:color w:val="222222"/>
        </w:rPr>
        <w:t xml:space="preserve"> metrics on Grafana</w:t>
      </w:r>
    </w:p>
    <w:p w14:paraId="1C113F4E" w14:textId="42175765" w:rsidR="004F6CA1" w:rsidRDefault="004F6CA1" w:rsidP="00E85204">
      <w:pPr>
        <w:ind w:left="90" w:hanging="270"/>
      </w:pPr>
    </w:p>
    <w:p w14:paraId="7C7BA626" w14:textId="1AE7D051" w:rsidR="008266CE" w:rsidRDefault="008266CE" w:rsidP="00E85204">
      <w:pPr>
        <w:pStyle w:val="Heading2"/>
        <w:ind w:left="90" w:hanging="270"/>
        <w:rPr>
          <w:u w:val="single"/>
        </w:rPr>
      </w:pPr>
      <w:bookmarkStart w:id="6" w:name="_Toc8808516"/>
      <w:r w:rsidRPr="008266CE">
        <w:rPr>
          <w:u w:val="single"/>
        </w:rPr>
        <w:t>Steps Involve</w:t>
      </w:r>
      <w:r w:rsidR="00803B60">
        <w:rPr>
          <w:u w:val="single"/>
        </w:rPr>
        <w:t xml:space="preserve">d to configure </w:t>
      </w:r>
      <w:r w:rsidR="00C837DB">
        <w:rPr>
          <w:u w:val="single"/>
        </w:rPr>
        <w:t>everything and get you started</w:t>
      </w:r>
      <w:bookmarkEnd w:id="6"/>
      <w:r w:rsidR="00807F13">
        <w:rPr>
          <w:u w:val="single"/>
        </w:rPr>
        <w:t xml:space="preserve"> </w:t>
      </w:r>
    </w:p>
    <w:p w14:paraId="0AED186C" w14:textId="0E90001C" w:rsidR="00C70D81" w:rsidRDefault="00B7062A" w:rsidP="00E85204">
      <w:pPr>
        <w:ind w:left="90" w:hanging="270"/>
      </w:pPr>
      <w:r>
        <w:t xml:space="preserve"> </w:t>
      </w:r>
    </w:p>
    <w:p w14:paraId="4560EABE" w14:textId="33B77F68" w:rsidR="00B7062A" w:rsidRDefault="008F4FDF" w:rsidP="00E85204">
      <w:pPr>
        <w:pStyle w:val="ListParagraph"/>
        <w:numPr>
          <w:ilvl w:val="0"/>
          <w:numId w:val="20"/>
        </w:numPr>
        <w:ind w:left="90" w:hanging="270"/>
      </w:pPr>
      <w:r>
        <w:t>Add Prometheus system user</w:t>
      </w:r>
    </w:p>
    <w:p w14:paraId="219F86B5" w14:textId="77777777" w:rsidR="00BD4D2E" w:rsidRDefault="00BD4D2E" w:rsidP="00E85204">
      <w:pPr>
        <w:pStyle w:val="ListParagraph"/>
        <w:ind w:left="90" w:hanging="270"/>
      </w:pPr>
    </w:p>
    <w:p w14:paraId="096D8B43" w14:textId="77777777" w:rsidR="00BD4D2E" w:rsidRPr="00F134BB" w:rsidRDefault="00BD4D2E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sudo groupadd --system prometheus</w:t>
      </w:r>
    </w:p>
    <w:p w14:paraId="4A844F53" w14:textId="77777777" w:rsidR="00BD4D2E" w:rsidRPr="00F134BB" w:rsidRDefault="00BD4D2E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sudo useradd -s /sbin/nologin --system -g prometheus prometheus</w:t>
      </w:r>
    </w:p>
    <w:p w14:paraId="63C191BE" w14:textId="77777777" w:rsidR="00C922D4" w:rsidRDefault="00C922D4" w:rsidP="00C922D4">
      <w:pPr>
        <w:pStyle w:val="ListParagraph"/>
        <w:shd w:val="clear" w:color="auto" w:fill="FFFFFF"/>
        <w:spacing w:after="390" w:line="240" w:lineRule="auto"/>
        <w:ind w:left="90"/>
      </w:pPr>
    </w:p>
    <w:p w14:paraId="50E3EFA7" w14:textId="0AD9E20C" w:rsidR="00BD4D2E" w:rsidRDefault="00BD4D2E" w:rsidP="00C922D4">
      <w:pPr>
        <w:pStyle w:val="ListParagraph"/>
        <w:shd w:val="clear" w:color="auto" w:fill="FFFFFF"/>
        <w:spacing w:after="390" w:line="240" w:lineRule="auto"/>
        <w:ind w:left="90"/>
      </w:pPr>
      <w:r w:rsidRPr="00BD4D2E">
        <w:t>We added a system user called </w:t>
      </w:r>
      <w:r w:rsidRPr="00F134BB">
        <w:rPr>
          <w:rStyle w:val="HTMLCode"/>
          <w:rFonts w:ascii="Consolas" w:eastAsiaTheme="majorEastAsia" w:hAnsi="Consolas"/>
          <w:color w:val="24292E"/>
        </w:rPr>
        <w:t>prometheus</w:t>
      </w:r>
      <w:r w:rsidRPr="00BD4D2E">
        <w:t> whose default group is </w:t>
      </w:r>
      <w:r w:rsidRPr="00F134BB">
        <w:rPr>
          <w:rStyle w:val="HTMLCode"/>
          <w:rFonts w:ascii="Consolas" w:eastAsiaTheme="majorEastAsia" w:hAnsi="Consolas"/>
          <w:color w:val="24292E"/>
        </w:rPr>
        <w:t>prometheus</w:t>
      </w:r>
      <w:r w:rsidRPr="00BD4D2E">
        <w:t>. This user account will be used to run nod exporter service. It is safe since it doesn’t have access to the interactive shell and home directory</w:t>
      </w:r>
    </w:p>
    <w:p w14:paraId="4F6E499F" w14:textId="5FF3A808" w:rsidR="00473B26" w:rsidRDefault="00473B26" w:rsidP="00003BB5">
      <w:pPr>
        <w:pStyle w:val="ListParagraph"/>
        <w:numPr>
          <w:ilvl w:val="0"/>
          <w:numId w:val="20"/>
        </w:numPr>
        <w:shd w:val="clear" w:color="auto" w:fill="FFFFFF"/>
        <w:spacing w:after="390" w:line="465" w:lineRule="atLeast"/>
        <w:ind w:left="90" w:hanging="270"/>
      </w:pPr>
      <w:r>
        <w:t>Add grok-exporter job to Prometheus</w:t>
      </w:r>
      <w:r w:rsidR="005F58D0">
        <w:t xml:space="preserve"> config file </w:t>
      </w:r>
      <w:r w:rsidR="005F58D0" w:rsidRPr="005F58D0">
        <w:rPr>
          <w:rStyle w:val="HTMLCode"/>
          <w:rFonts w:ascii="Consolas" w:eastAsiaTheme="majorEastAsia" w:hAnsi="Consolas"/>
          <w:color w:val="24292E"/>
        </w:rPr>
        <w:t>(/etc/</w:t>
      </w:r>
      <w:r w:rsidR="005F58D0">
        <w:rPr>
          <w:rStyle w:val="HTMLCode"/>
          <w:rFonts w:ascii="Consolas" w:eastAsiaTheme="majorEastAsia" w:hAnsi="Consolas"/>
          <w:color w:val="24292E"/>
        </w:rPr>
        <w:t>p</w:t>
      </w:r>
      <w:r w:rsidR="005F58D0" w:rsidRPr="005F58D0">
        <w:rPr>
          <w:rStyle w:val="HTMLCode"/>
          <w:rFonts w:ascii="Consolas" w:eastAsiaTheme="majorEastAsia" w:hAnsi="Consolas"/>
          <w:color w:val="24292E"/>
        </w:rPr>
        <w:t>rometheus/</w:t>
      </w:r>
      <w:r w:rsidR="005F58D0">
        <w:rPr>
          <w:rStyle w:val="HTMLCode"/>
          <w:rFonts w:ascii="Consolas" w:eastAsiaTheme="majorEastAsia" w:hAnsi="Consolas"/>
          <w:color w:val="24292E"/>
        </w:rPr>
        <w:t>p</w:t>
      </w:r>
      <w:r w:rsidR="005F58D0" w:rsidRPr="005F58D0">
        <w:rPr>
          <w:rStyle w:val="HTMLCode"/>
          <w:rFonts w:ascii="Consolas" w:eastAsiaTheme="majorEastAsia" w:hAnsi="Consolas"/>
          <w:color w:val="24292E"/>
        </w:rPr>
        <w:t>rometheus.yml</w:t>
      </w:r>
      <w:r w:rsidR="005F58D0">
        <w:t>)</w:t>
      </w:r>
      <w:r>
        <w:t>:</w:t>
      </w:r>
    </w:p>
    <w:p w14:paraId="4546FEB3" w14:textId="1439AEBC" w:rsidR="00473B26" w:rsidRPr="00003BB5" w:rsidRDefault="00473B26" w:rsidP="00003BB5">
      <w:pPr>
        <w:pStyle w:val="HTMLPreformatted"/>
        <w:shd w:val="clear" w:color="auto" w:fill="F6F8FA"/>
        <w:ind w:left="90" w:hanging="270"/>
        <w:rPr>
          <w:rStyle w:val="pl-ent"/>
          <w:rFonts w:eastAsiaTheme="majorEastAsia"/>
          <w:color w:val="22863A"/>
        </w:rPr>
      </w:pPr>
      <w:r w:rsidRPr="00003BB5">
        <w:rPr>
          <w:rStyle w:val="pl-ent"/>
          <w:rFonts w:eastAsiaTheme="majorEastAsia"/>
          <w:color w:val="22863A"/>
        </w:rPr>
        <w:t># Grok-Exporter</w:t>
      </w:r>
    </w:p>
    <w:p w14:paraId="4FA5EEF8" w14:textId="0AE6982A" w:rsidR="00473B26" w:rsidRPr="00003BB5" w:rsidRDefault="00473B26" w:rsidP="00003BB5">
      <w:pPr>
        <w:pStyle w:val="HTMLPreformatted"/>
        <w:shd w:val="clear" w:color="auto" w:fill="F6F8FA"/>
        <w:ind w:left="90" w:hanging="270"/>
        <w:rPr>
          <w:rStyle w:val="pl-ent"/>
          <w:rFonts w:eastAsiaTheme="majorEastAsia"/>
          <w:color w:val="22863A"/>
        </w:rPr>
      </w:pPr>
      <w:r w:rsidRPr="00003BB5">
        <w:rPr>
          <w:rStyle w:val="pl-ent"/>
          <w:rFonts w:eastAsiaTheme="majorEastAsia"/>
          <w:color w:val="22863A"/>
        </w:rPr>
        <w:t xml:space="preserve">  - job_name: </w:t>
      </w:r>
      <w:r w:rsidRPr="00003BB5">
        <w:rPr>
          <w:rStyle w:val="pl-ent"/>
          <w:rFonts w:eastAsiaTheme="majorEastAsia"/>
        </w:rPr>
        <w:t>grok_exporter</w:t>
      </w:r>
    </w:p>
    <w:p w14:paraId="2BCD870C" w14:textId="77777777" w:rsidR="00473B26" w:rsidRPr="00003BB5" w:rsidRDefault="00473B26" w:rsidP="00003BB5">
      <w:pPr>
        <w:pStyle w:val="HTMLPreformatted"/>
        <w:shd w:val="clear" w:color="auto" w:fill="F6F8FA"/>
        <w:ind w:left="90" w:hanging="270"/>
        <w:rPr>
          <w:rStyle w:val="pl-ent"/>
          <w:rFonts w:eastAsiaTheme="majorEastAsia"/>
          <w:color w:val="22863A"/>
        </w:rPr>
      </w:pPr>
      <w:r w:rsidRPr="00003BB5">
        <w:rPr>
          <w:rStyle w:val="pl-ent"/>
          <w:rFonts w:eastAsiaTheme="majorEastAsia"/>
          <w:color w:val="22863A"/>
        </w:rPr>
        <w:t xml:space="preserve">    static_configs:</w:t>
      </w:r>
    </w:p>
    <w:p w14:paraId="06C2A0DE" w14:textId="7EF05FA7" w:rsidR="00473B26" w:rsidRPr="00003BB5" w:rsidRDefault="00473B26" w:rsidP="00003BB5">
      <w:pPr>
        <w:pStyle w:val="HTMLPreformatted"/>
        <w:shd w:val="clear" w:color="auto" w:fill="F6F8FA"/>
        <w:ind w:left="90" w:hanging="270"/>
        <w:rPr>
          <w:rStyle w:val="pl-ent"/>
          <w:rFonts w:eastAsiaTheme="majorEastAsia"/>
        </w:rPr>
      </w:pPr>
      <w:r w:rsidRPr="00003BB5">
        <w:rPr>
          <w:rStyle w:val="pl-ent"/>
          <w:rFonts w:eastAsiaTheme="majorEastAsia"/>
          <w:color w:val="22863A"/>
        </w:rPr>
        <w:t xml:space="preserve">      - targets: </w:t>
      </w:r>
      <w:r w:rsidRPr="00003BB5">
        <w:rPr>
          <w:rStyle w:val="pl-ent"/>
          <w:rFonts w:eastAsiaTheme="majorEastAsia"/>
        </w:rPr>
        <w:t>['&lt;IP of Machine&gt;:9144']</w:t>
      </w:r>
    </w:p>
    <w:p w14:paraId="73A21F64" w14:textId="77777777" w:rsidR="00473B26" w:rsidRPr="00003BB5" w:rsidRDefault="00473B26" w:rsidP="00003BB5">
      <w:pPr>
        <w:pStyle w:val="HTMLPreformatted"/>
        <w:shd w:val="clear" w:color="auto" w:fill="F6F8FA"/>
        <w:ind w:left="90" w:hanging="270"/>
        <w:rPr>
          <w:rStyle w:val="pl-ent"/>
          <w:rFonts w:eastAsiaTheme="majorEastAsia"/>
          <w:color w:val="22863A"/>
        </w:rPr>
      </w:pPr>
      <w:r w:rsidRPr="00003BB5">
        <w:rPr>
          <w:rStyle w:val="pl-ent"/>
          <w:rFonts w:eastAsiaTheme="majorEastAsia"/>
          <w:color w:val="22863A"/>
        </w:rPr>
        <w:t xml:space="preserve">        labels:</w:t>
      </w:r>
    </w:p>
    <w:p w14:paraId="2D9B28C1" w14:textId="7F3B3C9E" w:rsidR="00473B26" w:rsidRPr="00003BB5" w:rsidRDefault="00473B26" w:rsidP="00003BB5">
      <w:pPr>
        <w:pStyle w:val="HTMLPreformatted"/>
        <w:shd w:val="clear" w:color="auto" w:fill="F6F8FA"/>
        <w:ind w:left="90" w:hanging="270"/>
        <w:rPr>
          <w:rStyle w:val="pl-ent"/>
          <w:rFonts w:eastAsiaTheme="majorEastAsia"/>
          <w:color w:val="22863A"/>
        </w:rPr>
      </w:pPr>
      <w:r w:rsidRPr="00003BB5">
        <w:rPr>
          <w:rStyle w:val="pl-ent"/>
          <w:rFonts w:eastAsiaTheme="majorEastAsia"/>
          <w:color w:val="22863A"/>
        </w:rPr>
        <w:t xml:space="preserve">          alias: </w:t>
      </w:r>
      <w:r w:rsidRPr="00003BB5">
        <w:rPr>
          <w:rStyle w:val="pl-ent"/>
          <w:rFonts w:eastAsiaTheme="majorEastAsia"/>
        </w:rPr>
        <w:t>grok_fio1</w:t>
      </w:r>
    </w:p>
    <w:p w14:paraId="1BE8C28E" w14:textId="1BDE3BDB" w:rsidR="00473B26" w:rsidRDefault="00473B26" w:rsidP="00C922D4">
      <w:pPr>
        <w:pStyle w:val="ListParagraph"/>
        <w:shd w:val="clear" w:color="auto" w:fill="FFFFFF"/>
        <w:spacing w:after="390" w:line="465" w:lineRule="atLeast"/>
        <w:ind w:left="90" w:firstLine="90"/>
      </w:pPr>
      <w:r>
        <w:t>Mention the server IP where the grok-exporter instance is running.</w:t>
      </w:r>
    </w:p>
    <w:p w14:paraId="4EA7F6AA" w14:textId="3809F84A" w:rsidR="00F134BB" w:rsidRDefault="000A58A6" w:rsidP="00E85204">
      <w:pPr>
        <w:pStyle w:val="ListParagraph"/>
        <w:numPr>
          <w:ilvl w:val="0"/>
          <w:numId w:val="20"/>
        </w:numPr>
        <w:shd w:val="clear" w:color="auto" w:fill="FFFFFF"/>
        <w:spacing w:after="390" w:line="465" w:lineRule="atLeast"/>
        <w:ind w:left="90" w:hanging="270"/>
      </w:pPr>
      <w:r>
        <w:t>Run the FIO command to simulate required type of workload.</w:t>
      </w:r>
      <w:r w:rsidR="00F134BB">
        <w:t xml:space="preserve"> Sample FIO command to simulate random write workload is mentioned as follows:</w:t>
      </w:r>
    </w:p>
    <w:p w14:paraId="795E8124" w14:textId="14D8CC54" w:rsidR="00F134BB" w:rsidRPr="00C922D4" w:rsidRDefault="00445503" w:rsidP="00C922D4">
      <w:pPr>
        <w:pStyle w:val="HTMLPreformatted"/>
        <w:shd w:val="clear" w:color="auto" w:fill="F6F8FA"/>
        <w:ind w:left="90" w:hanging="270"/>
        <w:rPr>
          <w:rStyle w:val="HTMLCode"/>
          <w:rFonts w:eastAsiaTheme="majorEastAsia"/>
          <w:color w:val="22863A"/>
        </w:rPr>
      </w:pPr>
      <w:r w:rsidRPr="00642E10">
        <w:rPr>
          <w:rStyle w:val="pl-ent"/>
          <w:rFonts w:eastAsiaTheme="majorEastAsia"/>
          <w:color w:val="22863A"/>
        </w:rPr>
        <w:t xml:space="preserve">$ </w:t>
      </w:r>
      <w:r w:rsidR="00F134BB" w:rsidRPr="00642E10">
        <w:rPr>
          <w:rStyle w:val="pl-ent"/>
          <w:rFonts w:eastAsiaTheme="majorEastAsia"/>
        </w:rPr>
        <w:t>fio --name=randwrite --ioengine=libaio --iodepth=1 --rw=randwrite --bs=4k --direct=0 --size=800M --numjobs=1 --runtime=1 --status-interval=1 --group_reporting --time_based</w:t>
      </w:r>
    </w:p>
    <w:p w14:paraId="7AE41985" w14:textId="4489441A" w:rsidR="00F134BB" w:rsidRPr="00F134BB" w:rsidRDefault="00F134BB" w:rsidP="00E85204">
      <w:pPr>
        <w:pStyle w:val="ListParagraph"/>
        <w:shd w:val="clear" w:color="auto" w:fill="FFFFFF"/>
        <w:spacing w:after="390" w:line="465" w:lineRule="atLeast"/>
        <w:ind w:left="90" w:hanging="270"/>
      </w:pPr>
      <w:r w:rsidRPr="00F134BB">
        <w:t>Output:</w:t>
      </w:r>
    </w:p>
    <w:p w14:paraId="2760DC54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randwrite: (g=0): rw=randwrite, bs=(R) 4096B-4096B, (W) 4096B-4096B, (T) 4096B-4096B, ioengine=libaio, iodepth=1</w:t>
      </w:r>
    </w:p>
    <w:p w14:paraId="49F15131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fio-3.1</w:t>
      </w:r>
    </w:p>
    <w:p w14:paraId="49C49400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Starting 1 process</w:t>
      </w:r>
    </w:p>
    <w:p w14:paraId="156E9D9E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Jobs: 1 (f=1)</w:t>
      </w:r>
    </w:p>
    <w:p w14:paraId="4FA1732A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>randwrite: (groupid=0, jobs=1): err= 0: pid=4896: Tue May  7 17:20:26 2019</w:t>
      </w:r>
    </w:p>
    <w:p w14:paraId="7FCBF802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 xml:space="preserve">  write: </w:t>
      </w:r>
      <w:r w:rsidRPr="00F134BB">
        <w:rPr>
          <w:rStyle w:val="HTMLCode"/>
          <w:rFonts w:ascii="Consolas" w:eastAsiaTheme="majorEastAsia" w:hAnsi="Consolas"/>
          <w:color w:val="24292E"/>
          <w:highlight w:val="yellow"/>
        </w:rPr>
        <w:t>IOPS=15.3k</w:t>
      </w:r>
      <w:r w:rsidRPr="00F134BB">
        <w:rPr>
          <w:rStyle w:val="HTMLCode"/>
          <w:rFonts w:ascii="Consolas" w:eastAsiaTheme="majorEastAsia" w:hAnsi="Consolas"/>
          <w:color w:val="24292E"/>
        </w:rPr>
        <w:t xml:space="preserve">, </w:t>
      </w:r>
      <w:r w:rsidRPr="00F134BB">
        <w:rPr>
          <w:rStyle w:val="HTMLCode"/>
          <w:rFonts w:ascii="Consolas" w:eastAsiaTheme="majorEastAsia" w:hAnsi="Consolas"/>
          <w:color w:val="24292E"/>
          <w:highlight w:val="green"/>
        </w:rPr>
        <w:t>BW=58.8MiB/s</w:t>
      </w:r>
      <w:r w:rsidRPr="00F134BB">
        <w:rPr>
          <w:rStyle w:val="HTMLCode"/>
          <w:rFonts w:ascii="Consolas" w:eastAsiaTheme="majorEastAsia" w:hAnsi="Consolas"/>
          <w:color w:val="24292E"/>
        </w:rPr>
        <w:t xml:space="preserve"> (61.6MB/s)(52.9MiB/901msec)</w:t>
      </w:r>
    </w:p>
    <w:p w14:paraId="4EF65831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 xml:space="preserve">    slat (usec): min=3, max=19286, avg=45.04, stdev=462.26</w:t>
      </w:r>
    </w:p>
    <w:p w14:paraId="5BA22631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 xml:space="preserve">    clat (nsec): min=863, max=11404k, avg=8473.32, stdev=110288.04</w:t>
      </w:r>
    </w:p>
    <w:p w14:paraId="76A01032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 xml:space="preserve">     </w:t>
      </w:r>
      <w:r w:rsidRPr="00F134BB">
        <w:rPr>
          <w:rStyle w:val="HTMLCode"/>
          <w:rFonts w:ascii="Consolas" w:eastAsiaTheme="majorEastAsia" w:hAnsi="Consolas"/>
          <w:color w:val="24292E"/>
          <w:highlight w:val="cyan"/>
        </w:rPr>
        <w:t>lat (usec)</w:t>
      </w:r>
      <w:r w:rsidRPr="00F134BB">
        <w:rPr>
          <w:rStyle w:val="HTMLCode"/>
          <w:rFonts w:ascii="Consolas" w:eastAsiaTheme="majorEastAsia" w:hAnsi="Consolas"/>
          <w:color w:val="24292E"/>
        </w:rPr>
        <w:t xml:space="preserve">: min=4, max=19293, </w:t>
      </w:r>
      <w:r w:rsidRPr="00F134BB">
        <w:rPr>
          <w:rStyle w:val="HTMLCode"/>
          <w:rFonts w:ascii="Consolas" w:eastAsiaTheme="majorEastAsia" w:hAnsi="Consolas"/>
          <w:color w:val="24292E"/>
          <w:highlight w:val="cyan"/>
        </w:rPr>
        <w:t>avg=55.34</w:t>
      </w:r>
      <w:r w:rsidRPr="00F134BB">
        <w:rPr>
          <w:rStyle w:val="HTMLCode"/>
          <w:rFonts w:ascii="Consolas" w:eastAsiaTheme="majorEastAsia" w:hAnsi="Consolas"/>
          <w:color w:val="24292E"/>
        </w:rPr>
        <w:t>, stdev=485.29</w:t>
      </w:r>
    </w:p>
    <w:p w14:paraId="759A4BAA" w14:textId="77777777" w:rsidR="00F134BB" w:rsidRP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 w:rsidRPr="00F134BB">
        <w:rPr>
          <w:rStyle w:val="HTMLCode"/>
          <w:rFonts w:ascii="Consolas" w:eastAsiaTheme="majorEastAsia" w:hAnsi="Consolas"/>
          <w:color w:val="24292E"/>
        </w:rPr>
        <w:t xml:space="preserve">    clat percentiles (usec):</w:t>
      </w:r>
    </w:p>
    <w:p w14:paraId="1C490CC4" w14:textId="1B340426" w:rsid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……………..</w:t>
      </w:r>
    </w:p>
    <w:p w14:paraId="7D538B48" w14:textId="15ED1330" w:rsidR="00F134BB" w:rsidRDefault="00F134BB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……………..</w:t>
      </w:r>
    </w:p>
    <w:p w14:paraId="50ADA789" w14:textId="6230A9A2" w:rsidR="00F134BB" w:rsidRPr="00C922D4" w:rsidRDefault="00F134BB" w:rsidP="00C922D4">
      <w:pPr>
        <w:pStyle w:val="ListParagraph"/>
        <w:shd w:val="clear" w:color="auto" w:fill="FFFFFF"/>
        <w:spacing w:after="390" w:line="240" w:lineRule="auto"/>
        <w:ind w:left="90" w:hanging="270"/>
        <w:rPr>
          <w:rFonts w:ascii="Consolas" w:eastAsiaTheme="majorEastAsia" w:hAnsi="Consolas" w:cs="Courier New"/>
          <w:color w:val="24292E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24292E"/>
        </w:rPr>
        <w:t>……………..</w:t>
      </w:r>
    </w:p>
    <w:p w14:paraId="50E728A6" w14:textId="49A703BC" w:rsidR="00F134BB" w:rsidRPr="00BD4D2E" w:rsidRDefault="00F134BB" w:rsidP="00E85204">
      <w:pPr>
        <w:pStyle w:val="ListParagraph"/>
        <w:shd w:val="clear" w:color="auto" w:fill="FFFFFF"/>
        <w:spacing w:after="390" w:line="465" w:lineRule="atLeast"/>
        <w:ind w:left="90" w:firstLine="90"/>
      </w:pPr>
      <w:r>
        <w:t>From the above sample FIO output, we can target few values highlighted in the output.</w:t>
      </w:r>
    </w:p>
    <w:p w14:paraId="244BD513" w14:textId="7FFFA3FE" w:rsidR="008F4FDF" w:rsidRDefault="008F4FDF" w:rsidP="00E85204">
      <w:pPr>
        <w:pStyle w:val="ListParagraph"/>
        <w:ind w:left="90" w:hanging="270"/>
      </w:pPr>
    </w:p>
    <w:p w14:paraId="36D6350E" w14:textId="5E566C13" w:rsidR="00445503" w:rsidRDefault="000A58A6" w:rsidP="00E85204">
      <w:pPr>
        <w:pStyle w:val="ListParagraph"/>
        <w:numPr>
          <w:ilvl w:val="0"/>
          <w:numId w:val="20"/>
        </w:numPr>
        <w:ind w:left="90" w:hanging="270"/>
      </w:pPr>
      <w:r>
        <w:t>Navigate to grok_exporter path as mentioned in Step 3 of last section.</w:t>
      </w:r>
      <w:r w:rsidR="00445503">
        <w:t xml:space="preserve"> Modify the </w:t>
      </w:r>
      <w:r w:rsidR="009A3A39" w:rsidRPr="009A3A39">
        <w:rPr>
          <w:rStyle w:val="HTMLCode"/>
          <w:rFonts w:ascii="Consolas" w:eastAsiaTheme="majorEastAsia" w:hAnsi="Consolas"/>
          <w:color w:val="24292E"/>
        </w:rPr>
        <w:t>./example/</w:t>
      </w:r>
      <w:r w:rsidR="00445503" w:rsidRPr="009A3A39">
        <w:rPr>
          <w:rStyle w:val="HTMLCode"/>
          <w:rFonts w:ascii="Consolas" w:eastAsiaTheme="majorEastAsia" w:hAnsi="Consolas"/>
          <w:color w:val="24292E"/>
        </w:rPr>
        <w:t xml:space="preserve">config.yml </w:t>
      </w:r>
      <w:r w:rsidR="00445503" w:rsidRPr="009A3A39">
        <w:t>to</w:t>
      </w:r>
      <w:r w:rsidR="00445503">
        <w:t xml:space="preserve"> </w:t>
      </w:r>
      <w:r w:rsidR="003F53AC">
        <w:t>fetch the values of IOPS, Bandwidth or</w:t>
      </w:r>
      <w:r w:rsidR="00445503">
        <w:t xml:space="preserve"> Avg Latency as below:</w:t>
      </w:r>
    </w:p>
    <w:p w14:paraId="242F7D2A" w14:textId="5FE9556C" w:rsidR="00445503" w:rsidRDefault="00445503" w:rsidP="00E85204">
      <w:pPr>
        <w:pStyle w:val="ListParagraph"/>
        <w:ind w:left="90" w:hanging="270"/>
      </w:pPr>
    </w:p>
    <w:p w14:paraId="7F2681FD" w14:textId="77777777" w:rsidR="00DC2D45" w:rsidRDefault="00DC2D45" w:rsidP="00E85204">
      <w:pPr>
        <w:pStyle w:val="ListParagraph"/>
        <w:ind w:left="90" w:hanging="270"/>
      </w:pPr>
      <w:r w:rsidRPr="00DC2D45">
        <w:rPr>
          <w:b/>
        </w:rPr>
        <w:t>Global Section</w:t>
      </w:r>
      <w:r>
        <w:t>:</w:t>
      </w:r>
    </w:p>
    <w:p w14:paraId="6221349E" w14:textId="77777777" w:rsidR="00DC2D45" w:rsidRDefault="00DC2D45" w:rsidP="00864631">
      <w:pPr>
        <w:pStyle w:val="ListParagraph"/>
        <w:ind w:left="90"/>
        <w:rPr>
          <w:rFonts w:ascii="Segoe UI" w:hAnsi="Segoe UI" w:cs="Segoe UI"/>
          <w:color w:val="24292E"/>
          <w:shd w:val="clear" w:color="auto" w:fill="FFFFFF"/>
        </w:rPr>
      </w:pPr>
      <w:r w:rsidRPr="00E85204">
        <w:rPr>
          <w:rFonts w:cstheme="minorHAns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Code"/>
          <w:rFonts w:ascii="Consolas" w:eastAsiaTheme="majorEastAsia" w:hAnsi="Consolas"/>
          <w:color w:val="24292E"/>
        </w:rPr>
        <w:t>global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E85204">
        <w:rPr>
          <w:rFonts w:cstheme="minorHAnsi"/>
          <w:color w:val="24292E"/>
          <w:shd w:val="clear" w:color="auto" w:fill="FFFFFF"/>
        </w:rPr>
        <w:t>section is as follows:</w:t>
      </w:r>
    </w:p>
    <w:p w14:paraId="157EF05F" w14:textId="4CE401AD" w:rsidR="00DC2D45" w:rsidRDefault="00DC2D45" w:rsidP="00E85204">
      <w:pPr>
        <w:pStyle w:val="ListParagraph"/>
        <w:ind w:left="90" w:hanging="270"/>
      </w:pPr>
      <w:r>
        <w:t xml:space="preserve"> </w:t>
      </w:r>
    </w:p>
    <w:p w14:paraId="5D542B8C" w14:textId="77777777" w:rsidR="00DC2D45" w:rsidRDefault="00DC2D45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>
        <w:rPr>
          <w:rStyle w:val="pl-ent"/>
          <w:rFonts w:ascii="Consolas" w:eastAsiaTheme="majorEastAsia" w:hAnsi="Consolas"/>
          <w:color w:val="22863A"/>
        </w:rPr>
        <w:t>global</w:t>
      </w:r>
      <w:r>
        <w:rPr>
          <w:rFonts w:ascii="Consolas" w:hAnsi="Consolas"/>
          <w:color w:val="24292E"/>
        </w:rPr>
        <w:t>:</w:t>
      </w:r>
    </w:p>
    <w:p w14:paraId="01176F22" w14:textId="77777777" w:rsidR="00DC2D45" w:rsidRDefault="00DC2D45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eastAsiaTheme="majorEastAsia" w:hAnsi="Consolas"/>
          <w:color w:val="22863A"/>
        </w:rPr>
        <w:t>config_version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2</w:t>
      </w:r>
    </w:p>
    <w:p w14:paraId="7B0F1396" w14:textId="77777777" w:rsidR="00DC2D45" w:rsidRDefault="00DC2D45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eastAsiaTheme="majorEastAsia" w:hAnsi="Consolas"/>
          <w:color w:val="22863A"/>
        </w:rPr>
        <w:t>retention_check_interval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53s</w:t>
      </w:r>
    </w:p>
    <w:p w14:paraId="3ABC62C7" w14:textId="09489884" w:rsidR="00DC2D45" w:rsidRPr="00C922D4" w:rsidRDefault="00DC2D45" w:rsidP="00C922D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 xml:space="preserve">    </w:t>
      </w:r>
    </w:p>
    <w:p w14:paraId="20D02758" w14:textId="4B96CF41" w:rsidR="00DC2D45" w:rsidRPr="000327BD" w:rsidRDefault="00DC2D45" w:rsidP="00864631">
      <w:pPr>
        <w:pStyle w:val="ListParagraph"/>
        <w:ind w:left="90"/>
      </w:pPr>
      <w:r w:rsidRPr="000327BD">
        <w:t>The config_version specifies the version of the config file format. Specifying the config_version is mandatory, it has to be included in every configuration file. The current config_version is 2</w:t>
      </w:r>
    </w:p>
    <w:p w14:paraId="7399C282" w14:textId="6CC7E385" w:rsidR="00DC2D45" w:rsidRPr="000327BD" w:rsidRDefault="00DC2D45" w:rsidP="00E85204">
      <w:pPr>
        <w:pStyle w:val="ListParagraph"/>
        <w:ind w:left="90" w:hanging="270"/>
      </w:pPr>
    </w:p>
    <w:p w14:paraId="4B704D8B" w14:textId="66B5E339" w:rsidR="00DC2D45" w:rsidRPr="000327BD" w:rsidRDefault="00DC2D45" w:rsidP="00864631">
      <w:pPr>
        <w:pStyle w:val="ListParagraph"/>
        <w:ind w:left="90"/>
      </w:pPr>
      <w:r w:rsidRPr="000327BD">
        <w:t>The retention_check_interval is the interval at which grok_exporter checks for expired metrics. By default, metrics don't expire so this is relevant only if retention is configured explicitly with a metric</w:t>
      </w:r>
      <w:r w:rsidR="00790FB1">
        <w:t>.</w:t>
      </w:r>
    </w:p>
    <w:p w14:paraId="75D8612D" w14:textId="1480A7F1" w:rsidR="00DC2D45" w:rsidRDefault="00DC2D45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14D5F871" w14:textId="77777777" w:rsidR="00C922D4" w:rsidRDefault="00C922D4" w:rsidP="00E85204">
      <w:pPr>
        <w:pStyle w:val="ListParagraph"/>
        <w:ind w:left="90" w:hanging="270"/>
        <w:rPr>
          <w:b/>
        </w:rPr>
      </w:pPr>
    </w:p>
    <w:p w14:paraId="05C0D970" w14:textId="410FC3C3" w:rsidR="00DC2D45" w:rsidRPr="00DC2D45" w:rsidRDefault="00DC2D45" w:rsidP="00E85204">
      <w:pPr>
        <w:pStyle w:val="ListParagraph"/>
        <w:ind w:left="90" w:hanging="270"/>
        <w:rPr>
          <w:b/>
        </w:rPr>
      </w:pPr>
      <w:r w:rsidRPr="00DC2D45">
        <w:rPr>
          <w:b/>
        </w:rPr>
        <w:t>Input Section</w:t>
      </w:r>
    </w:p>
    <w:p w14:paraId="214664A1" w14:textId="5E3AF5C7" w:rsidR="00DC2D45" w:rsidRDefault="00DC2D45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4F0DE5A4" w14:textId="69F4E924" w:rsidR="00DC2D45" w:rsidRPr="000327BD" w:rsidRDefault="00DC2D45" w:rsidP="00864631">
      <w:pPr>
        <w:pStyle w:val="ListParagraph"/>
        <w:shd w:val="clear" w:color="auto" w:fill="FFFFFF"/>
        <w:spacing w:after="390" w:line="240" w:lineRule="auto"/>
        <w:ind w:left="90"/>
        <w:rPr>
          <w:rStyle w:val="HTMLCode"/>
          <w:rFonts w:asciiTheme="minorHAnsi" w:eastAsiaTheme="majorEastAsia" w:hAnsiTheme="minorHAnsi"/>
          <w:color w:val="24292E"/>
          <w:sz w:val="22"/>
          <w:szCs w:val="22"/>
        </w:rPr>
      </w:pPr>
      <w:r w:rsidRPr="000327BD">
        <w:rPr>
          <w:rFonts w:cs="Segoe UI"/>
          <w:color w:val="24292E"/>
          <w:shd w:val="clear" w:color="auto" w:fill="FFFFFF"/>
        </w:rPr>
        <w:t>Grok exporter currently supports two input types: </w:t>
      </w:r>
      <w:r w:rsidRPr="00790FB1">
        <w:rPr>
          <w:rFonts w:ascii="Consolas" w:eastAsia="Times New Roman" w:hAnsi="Consolas"/>
          <w:sz w:val="20"/>
          <w:szCs w:val="20"/>
        </w:rPr>
        <w:t>file</w:t>
      </w:r>
      <w:r w:rsidRPr="000327BD">
        <w:rPr>
          <w:rFonts w:cs="Segoe UI"/>
          <w:color w:val="24292E"/>
          <w:shd w:val="clear" w:color="auto" w:fill="FFFFFF"/>
        </w:rPr>
        <w:t> and </w:t>
      </w:r>
      <w:r w:rsidRPr="00790FB1">
        <w:rPr>
          <w:rFonts w:ascii="Consolas" w:eastAsia="Times New Roman" w:hAnsi="Consolas"/>
          <w:sz w:val="20"/>
          <w:szCs w:val="20"/>
        </w:rPr>
        <w:t>stdin</w:t>
      </w:r>
      <w:r w:rsidRPr="000327BD">
        <w:rPr>
          <w:rFonts w:cs="Segoe UI"/>
          <w:color w:val="24292E"/>
          <w:shd w:val="clear" w:color="auto" w:fill="FFFFFF"/>
        </w:rPr>
        <w:t>. The following section describe the </w:t>
      </w:r>
      <w:r w:rsidRPr="00790FB1">
        <w:rPr>
          <w:rFonts w:ascii="Consolas" w:eastAsia="Times New Roman" w:hAnsi="Consolas"/>
          <w:sz w:val="20"/>
          <w:szCs w:val="20"/>
        </w:rPr>
        <w:t>stdin</w:t>
      </w:r>
      <w:r w:rsidRPr="000327BD">
        <w:rPr>
          <w:rFonts w:cs="Segoe UI"/>
          <w:color w:val="24292E"/>
          <w:shd w:val="clear" w:color="auto" w:fill="FFFFFF"/>
        </w:rPr>
        <w:t> input type:</w:t>
      </w:r>
    </w:p>
    <w:p w14:paraId="33493F95" w14:textId="77777777" w:rsidR="00DC2D45" w:rsidRDefault="00DC2D45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>
        <w:rPr>
          <w:rStyle w:val="pl-ent"/>
          <w:rFonts w:ascii="Consolas" w:eastAsiaTheme="majorEastAsia" w:hAnsi="Consolas"/>
          <w:color w:val="22863A"/>
        </w:rPr>
        <w:t>input</w:t>
      </w:r>
      <w:r>
        <w:rPr>
          <w:rFonts w:ascii="Consolas" w:hAnsi="Consolas"/>
          <w:color w:val="24292E"/>
        </w:rPr>
        <w:t>:</w:t>
      </w:r>
    </w:p>
    <w:p w14:paraId="1C18F552" w14:textId="77777777" w:rsidR="00DC2D45" w:rsidRDefault="00DC2D45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t"/>
          <w:rFonts w:ascii="Consolas" w:eastAsiaTheme="majorEastAsia" w:hAnsi="Consolas"/>
          <w:color w:val="22863A"/>
        </w:rPr>
        <w:t>type</w:t>
      </w:r>
      <w:r>
        <w:rPr>
          <w:rFonts w:ascii="Consolas" w:hAnsi="Consolas"/>
          <w:color w:val="24292E"/>
        </w:rPr>
        <w:t xml:space="preserve">: </w:t>
      </w:r>
      <w:r>
        <w:rPr>
          <w:rStyle w:val="pl-s"/>
          <w:rFonts w:ascii="Consolas" w:hAnsi="Consolas"/>
          <w:color w:val="032F62"/>
        </w:rPr>
        <w:t>stdin</w:t>
      </w:r>
    </w:p>
    <w:p w14:paraId="290E7418" w14:textId="77777777" w:rsidR="00C922D4" w:rsidRDefault="00C922D4" w:rsidP="00864631">
      <w:pPr>
        <w:pStyle w:val="NormalWeb"/>
        <w:shd w:val="clear" w:color="auto" w:fill="FFFFFF"/>
        <w:spacing w:before="0" w:beforeAutospacing="0" w:after="0" w:afterAutospacing="0"/>
        <w:ind w:left="90"/>
        <w:rPr>
          <w:rStyle w:val="HTMLCode"/>
          <w:rFonts w:ascii="Consolas" w:eastAsiaTheme="majorEastAsia" w:hAnsi="Consolas"/>
          <w:color w:val="24292E"/>
        </w:rPr>
      </w:pPr>
    </w:p>
    <w:p w14:paraId="3CDFA852" w14:textId="78D3AEA5" w:rsidR="00DC2D45" w:rsidRPr="000327BD" w:rsidRDefault="00DC2D45" w:rsidP="00864631">
      <w:pPr>
        <w:pStyle w:val="NormalWeb"/>
        <w:shd w:val="clear" w:color="auto" w:fill="FFFFFF"/>
        <w:spacing w:before="0" w:beforeAutospacing="0" w:after="0" w:afterAutospacing="0"/>
        <w:ind w:left="90"/>
        <w:rPr>
          <w:rFonts w:asciiTheme="minorHAnsi" w:hAnsiTheme="minorHAnsi" w:cs="Segoe UI"/>
          <w:color w:val="24292E"/>
          <w:sz w:val="22"/>
          <w:szCs w:val="22"/>
        </w:rPr>
      </w:pPr>
      <w:r w:rsidRPr="000327BD">
        <w:rPr>
          <w:rFonts w:asciiTheme="minorHAnsi" w:hAnsiTheme="minorHAnsi" w:cs="Segoe UI"/>
          <w:color w:val="24292E"/>
          <w:sz w:val="22"/>
          <w:szCs w:val="22"/>
        </w:rPr>
        <w:t>This is useful if you want to pipe log data to the </w:t>
      </w:r>
      <w:r w:rsidRPr="000327BD">
        <w:rPr>
          <w:rStyle w:val="HTMLCode"/>
          <w:rFonts w:asciiTheme="minorHAnsi" w:hAnsiTheme="minorHAnsi"/>
          <w:color w:val="24292E"/>
          <w:sz w:val="22"/>
          <w:szCs w:val="22"/>
        </w:rPr>
        <w:t>grok_exporter</w:t>
      </w:r>
      <w:r w:rsidRPr="000327BD">
        <w:rPr>
          <w:rFonts w:asciiTheme="minorHAnsi" w:hAnsiTheme="minorHAnsi" w:cs="Segoe UI"/>
          <w:color w:val="24292E"/>
          <w:sz w:val="22"/>
          <w:szCs w:val="22"/>
        </w:rPr>
        <w:t> command, for example if you want to monitor the output of </w:t>
      </w:r>
      <w:r w:rsidRPr="000327BD">
        <w:rPr>
          <w:rFonts w:asciiTheme="minorHAnsi" w:hAnsiTheme="minorHAnsi" w:cs="Segoe UI"/>
          <w:sz w:val="22"/>
          <w:szCs w:val="22"/>
        </w:rPr>
        <w:t xml:space="preserve">FIO </w:t>
      </w:r>
      <w:r w:rsidR="00572105" w:rsidRPr="000327BD">
        <w:rPr>
          <w:rFonts w:asciiTheme="minorHAnsi" w:hAnsiTheme="minorHAnsi" w:cs="Segoe UI"/>
          <w:sz w:val="22"/>
          <w:szCs w:val="22"/>
        </w:rPr>
        <w:t>command, which</w:t>
      </w:r>
      <w:r w:rsidRPr="000327BD">
        <w:rPr>
          <w:rFonts w:asciiTheme="minorHAnsi" w:hAnsiTheme="minorHAnsi" w:cs="Segoe UI"/>
          <w:sz w:val="22"/>
          <w:szCs w:val="22"/>
        </w:rPr>
        <w:t xml:space="preserve"> is dumped into sample.txt text file</w:t>
      </w:r>
      <w:r w:rsidRPr="000327BD">
        <w:rPr>
          <w:rFonts w:asciiTheme="minorHAnsi" w:hAnsiTheme="minorHAnsi" w:cs="Segoe UI"/>
          <w:color w:val="24292E"/>
          <w:sz w:val="22"/>
          <w:szCs w:val="22"/>
        </w:rPr>
        <w:t>:</w:t>
      </w:r>
    </w:p>
    <w:p w14:paraId="476838BE" w14:textId="77777777" w:rsidR="00DC2D45" w:rsidRDefault="00DC2D45" w:rsidP="00E85204">
      <w:pPr>
        <w:pStyle w:val="NormalWeb"/>
        <w:shd w:val="clear" w:color="auto" w:fill="FFFFFF"/>
        <w:spacing w:before="0" w:beforeAutospacing="0" w:after="0" w:afterAutospacing="0"/>
        <w:ind w:left="90" w:hanging="270"/>
        <w:rPr>
          <w:rFonts w:ascii="Segoe UI" w:hAnsi="Segoe UI" w:cs="Segoe UI"/>
          <w:color w:val="24292E"/>
        </w:rPr>
      </w:pPr>
    </w:p>
    <w:p w14:paraId="6B492482" w14:textId="3F102112" w:rsidR="00DC2D45" w:rsidRDefault="00DC2D45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tail -f  sample.txt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grok_exporter -config config.yml</w:t>
      </w:r>
    </w:p>
    <w:p w14:paraId="0F31B893" w14:textId="01829CD9" w:rsidR="00DC2D45" w:rsidRDefault="00DC2D45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0AC7E237" w14:textId="7DA9F70A" w:rsidR="00DC2D45" w:rsidRDefault="00DC2D45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7C7731C4" w14:textId="66A95779" w:rsidR="00DC2D45" w:rsidRPr="00473B26" w:rsidRDefault="00DC2D45" w:rsidP="00E85204">
      <w:pPr>
        <w:pStyle w:val="ListParagraph"/>
        <w:ind w:left="90" w:hanging="270"/>
        <w:rPr>
          <w:b/>
        </w:rPr>
      </w:pPr>
      <w:r w:rsidRPr="00473B26">
        <w:rPr>
          <w:b/>
        </w:rPr>
        <w:t xml:space="preserve">Grok Section: </w:t>
      </w:r>
    </w:p>
    <w:p w14:paraId="098DA988" w14:textId="2E6E3972" w:rsidR="00DC2D45" w:rsidRDefault="00DC2D45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4386C5AD" w14:textId="442E3114" w:rsidR="00540A1A" w:rsidRPr="000327BD" w:rsidRDefault="00540A1A" w:rsidP="00864631">
      <w:pPr>
        <w:pStyle w:val="ListParagraph"/>
        <w:shd w:val="clear" w:color="auto" w:fill="FFFFFF"/>
        <w:spacing w:after="390" w:line="240" w:lineRule="auto"/>
        <w:ind w:left="90"/>
        <w:rPr>
          <w:rStyle w:val="HTMLCode"/>
          <w:rFonts w:asciiTheme="minorHAnsi" w:eastAsiaTheme="minorHAnsi" w:hAnsiTheme="minorHAnsi" w:cs="Segoe UI"/>
          <w:color w:val="24292E"/>
          <w:sz w:val="22"/>
          <w:szCs w:val="22"/>
          <w:shd w:val="clear" w:color="auto" w:fill="FFFFFF"/>
        </w:rPr>
      </w:pPr>
      <w:r w:rsidRPr="000327BD">
        <w:rPr>
          <w:rFonts w:cs="Segoe UI"/>
          <w:color w:val="24292E"/>
          <w:shd w:val="clear" w:color="auto" w:fill="FFFFFF"/>
        </w:rPr>
        <w:t>The </w:t>
      </w:r>
      <w:r w:rsidRPr="00790FB1">
        <w:rPr>
          <w:rFonts w:ascii="Consolas" w:eastAsia="Times New Roman" w:hAnsi="Consolas"/>
          <w:sz w:val="20"/>
          <w:szCs w:val="20"/>
        </w:rPr>
        <w:t>grok</w:t>
      </w:r>
      <w:r w:rsidRPr="000327BD">
        <w:rPr>
          <w:rFonts w:cs="Segoe UI"/>
          <w:color w:val="24292E"/>
          <w:shd w:val="clear" w:color="auto" w:fill="FFFFFF"/>
        </w:rPr>
        <w:t> section configures the available Grok patterns, and also additional patterns. An example configuration is as follows:</w:t>
      </w:r>
    </w:p>
    <w:p w14:paraId="2593D0A3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>grok:</w:t>
      </w:r>
    </w:p>
    <w:p w14:paraId="32B7C2D3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patterns_dir: </w:t>
      </w:r>
      <w:r w:rsidRPr="00540A1A">
        <w:rPr>
          <w:rFonts w:ascii="Consolas" w:hAnsi="Consolas"/>
          <w:color w:val="24292E"/>
        </w:rPr>
        <w:t>./patterns</w:t>
      </w:r>
    </w:p>
    <w:p w14:paraId="4EB9E8AD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additional_patterns:</w:t>
      </w:r>
    </w:p>
    <w:p w14:paraId="4D200E63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 w:rsidRPr="00540A1A">
        <w:rPr>
          <w:rStyle w:val="pl-ent"/>
          <w:color w:val="22863A"/>
        </w:rPr>
        <w:t xml:space="preserve">    </w:t>
      </w:r>
      <w:r w:rsidRPr="00540A1A">
        <w:rPr>
          <w:rFonts w:ascii="Consolas" w:hAnsi="Consolas"/>
          <w:color w:val="24292E"/>
        </w:rPr>
        <w:t>- 'FIO_IOPS [0-9]*[.][0-9]k$|[0-9]*'</w:t>
      </w:r>
    </w:p>
    <w:p w14:paraId="5538DA4A" w14:textId="77777777" w:rsidR="00540A1A" w:rsidRDefault="00540A1A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5CF87117" w14:textId="26B791C2" w:rsidR="00A34FCE" w:rsidRDefault="00A34FCE" w:rsidP="00E85204">
      <w:pPr>
        <w:pStyle w:val="ListParagraph"/>
        <w:ind w:left="90" w:hanging="270"/>
        <w:rPr>
          <w:b/>
        </w:rPr>
      </w:pPr>
    </w:p>
    <w:p w14:paraId="0846ADEF" w14:textId="5436FF99" w:rsidR="00540A1A" w:rsidRPr="00473B26" w:rsidRDefault="00540A1A" w:rsidP="00E85204">
      <w:pPr>
        <w:pStyle w:val="ListParagraph"/>
        <w:ind w:left="90" w:hanging="270"/>
        <w:rPr>
          <w:b/>
        </w:rPr>
      </w:pPr>
      <w:r w:rsidRPr="00473B26">
        <w:rPr>
          <w:b/>
        </w:rPr>
        <w:t>Metrics Section:</w:t>
      </w:r>
    </w:p>
    <w:p w14:paraId="4DAD6511" w14:textId="100B0D6D" w:rsidR="00540A1A" w:rsidRDefault="00540A1A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72728E85" w14:textId="385A8E6B" w:rsidR="00540A1A" w:rsidRPr="000327BD" w:rsidRDefault="00540A1A" w:rsidP="00864631">
      <w:pPr>
        <w:pStyle w:val="ListParagraph"/>
        <w:shd w:val="clear" w:color="auto" w:fill="FFFFFF"/>
        <w:spacing w:after="390" w:line="240" w:lineRule="auto"/>
        <w:ind w:left="90"/>
        <w:rPr>
          <w:rStyle w:val="HTMLCode"/>
          <w:rFonts w:asciiTheme="minorHAnsi" w:eastAsiaTheme="majorEastAsia" w:hAnsiTheme="minorHAnsi"/>
          <w:color w:val="24292E"/>
        </w:rPr>
      </w:pPr>
      <w:r w:rsidRPr="000327BD">
        <w:rPr>
          <w:rFonts w:cs="Segoe UI"/>
          <w:color w:val="24292E"/>
          <w:shd w:val="clear" w:color="auto" w:fill="FFFFFF"/>
        </w:rPr>
        <w:t>The metrics section contains a list of metric definitions, specifying how log lines are mapped to Prometheus metrics. Four metric types are supported: Counter, Gauge, Histogram and Summary.</w:t>
      </w:r>
    </w:p>
    <w:p w14:paraId="61D4C820" w14:textId="1A8B70C9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lastRenderedPageBreak/>
        <w:t>metrics:</w:t>
      </w:r>
    </w:p>
    <w:p w14:paraId="3B0E5D80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- type: </w:t>
      </w:r>
      <w:r w:rsidRPr="00473B26">
        <w:rPr>
          <w:rStyle w:val="pl-ent"/>
        </w:rPr>
        <w:t>gauge</w:t>
      </w:r>
    </w:p>
    <w:p w14:paraId="3125C43A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name: </w:t>
      </w:r>
      <w:r w:rsidRPr="00473B26">
        <w:rPr>
          <w:rStyle w:val="pl-ent"/>
        </w:rPr>
        <w:t>iops_randwrite</w:t>
      </w:r>
    </w:p>
    <w:p w14:paraId="10E5BEEA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help: </w:t>
      </w:r>
      <w:r w:rsidRPr="00473B26">
        <w:rPr>
          <w:rStyle w:val="pl-ent"/>
        </w:rPr>
        <w:t>FIO IOPS Random Write Gauge Metrics</w:t>
      </w:r>
    </w:p>
    <w:p w14:paraId="58D9C251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match: </w:t>
      </w:r>
      <w:r w:rsidRPr="00473B26">
        <w:rPr>
          <w:rStyle w:val="pl-ent"/>
        </w:rPr>
        <w:t>'  write: IOPS=%{NUMBER:val1}%{GREEDYDATA:thsd}, %{GREEDYDATA}'</w:t>
      </w:r>
    </w:p>
    <w:p w14:paraId="350076D1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value: </w:t>
      </w:r>
      <w:r w:rsidRPr="00473B26">
        <w:rPr>
          <w:rStyle w:val="pl-ent"/>
        </w:rPr>
        <w:t>'{{if eq .thsd "k"}}{{multiply .val1 1000}}{{else}}{{.val1}}{{end}}'</w:t>
      </w:r>
    </w:p>
    <w:p w14:paraId="6DDAFE26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labels:</w:t>
      </w:r>
    </w:p>
    <w:p w14:paraId="0554E9ED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    parameter: </w:t>
      </w:r>
      <w:r w:rsidRPr="00473B26">
        <w:rPr>
          <w:rStyle w:val="pl-ent"/>
        </w:rPr>
        <w:t>'IOPS'</w:t>
      </w:r>
    </w:p>
    <w:p w14:paraId="259ECECA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cumulative: </w:t>
      </w:r>
      <w:r w:rsidRPr="00473B26">
        <w:rPr>
          <w:rStyle w:val="pl-ent"/>
        </w:rPr>
        <w:t>false</w:t>
      </w:r>
    </w:p>
    <w:p w14:paraId="586FDCDE" w14:textId="77777777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  retention: </w:t>
      </w:r>
      <w:r w:rsidRPr="00473B26">
        <w:rPr>
          <w:rStyle w:val="pl-ent"/>
        </w:rPr>
        <w:t>1s</w:t>
      </w:r>
    </w:p>
    <w:p w14:paraId="2DD9160D" w14:textId="77777777" w:rsidR="00E85204" w:rsidRDefault="00E85204" w:rsidP="00E85204">
      <w:pPr>
        <w:pStyle w:val="NormalWeb"/>
        <w:shd w:val="clear" w:color="auto" w:fill="FFFFFF"/>
        <w:spacing w:before="0" w:beforeAutospacing="0" w:after="240" w:afterAutospacing="0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37F3F727" w14:textId="5846C3F9" w:rsidR="00540A1A" w:rsidRPr="000327BD" w:rsidRDefault="00540A1A" w:rsidP="00864631">
      <w:pPr>
        <w:pStyle w:val="NormalWeb"/>
        <w:shd w:val="clear" w:color="auto" w:fill="FFFFFF"/>
        <w:spacing w:before="0" w:beforeAutospacing="0" w:after="240" w:afterAutospacing="0"/>
        <w:ind w:left="90" w:firstLine="90"/>
        <w:rPr>
          <w:rFonts w:asciiTheme="minorHAnsi" w:hAnsiTheme="minorHAnsi" w:cs="Segoe UI"/>
          <w:color w:val="24292E"/>
          <w:sz w:val="22"/>
          <w:szCs w:val="22"/>
        </w:rPr>
      </w:pPr>
      <w:r w:rsidRPr="000327BD">
        <w:rPr>
          <w:rFonts w:asciiTheme="minorHAnsi" w:hAnsiTheme="minorHAnsi" w:cs="Segoe UI"/>
          <w:color w:val="24292E"/>
          <w:sz w:val="22"/>
          <w:szCs w:val="22"/>
        </w:rPr>
        <w:t>The configuration is as follows:</w:t>
      </w:r>
    </w:p>
    <w:p w14:paraId="255D5B1A" w14:textId="7274CBAA" w:rsidR="00540A1A" w:rsidRPr="000327BD" w:rsidRDefault="00540A1A" w:rsidP="00864631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ind w:left="450" w:firstLine="0"/>
        <w:rPr>
          <w:rFonts w:cs="Segoe UI"/>
          <w:color w:val="24292E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type</w:t>
      </w:r>
      <w:r w:rsidRPr="000327BD">
        <w:rPr>
          <w:rFonts w:cs="Segoe UI"/>
          <w:color w:val="24292E"/>
        </w:rPr>
        <w:t> is </w:t>
      </w:r>
      <w:r w:rsidRPr="000327BD">
        <w:rPr>
          <w:rStyle w:val="HTMLCode"/>
          <w:rFonts w:asciiTheme="minorHAnsi" w:eastAsiaTheme="minorHAnsi" w:hAnsiTheme="minorHAnsi"/>
          <w:color w:val="24292E"/>
          <w:sz w:val="22"/>
          <w:szCs w:val="22"/>
        </w:rPr>
        <w:t>gauge</w:t>
      </w:r>
      <w:r w:rsidRPr="000327BD">
        <w:rPr>
          <w:rFonts w:cs="Segoe UI"/>
          <w:color w:val="24292E"/>
        </w:rPr>
        <w:t xml:space="preserve">. We require </w:t>
      </w:r>
      <w:r w:rsidRPr="000327BD">
        <w:rPr>
          <w:rStyle w:val="HTMLCode"/>
          <w:rFonts w:asciiTheme="minorHAnsi" w:eastAsiaTheme="minorHAnsi" w:hAnsiTheme="minorHAnsi"/>
          <w:color w:val="24292E"/>
          <w:sz w:val="22"/>
          <w:szCs w:val="22"/>
        </w:rPr>
        <w:t>gauge because the values of IOPS, BW and Latency are fluctuating and can go up and down.</w:t>
      </w:r>
    </w:p>
    <w:p w14:paraId="097CB650" w14:textId="77777777" w:rsidR="00540A1A" w:rsidRPr="000327BD" w:rsidRDefault="00540A1A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Fonts w:cs="Segoe UI"/>
          <w:color w:val="24292E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name</w:t>
      </w:r>
      <w:r w:rsidRPr="000327BD">
        <w:rPr>
          <w:rFonts w:cs="Segoe UI"/>
          <w:color w:val="24292E"/>
        </w:rPr>
        <w:t> is the name of the metric. Metric names are described in the [Prometheus data model documentation].</w:t>
      </w:r>
    </w:p>
    <w:p w14:paraId="106AC194" w14:textId="77777777" w:rsidR="00540A1A" w:rsidRPr="000327BD" w:rsidRDefault="00540A1A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Fonts w:cs="Segoe UI"/>
          <w:color w:val="24292E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help</w:t>
      </w:r>
      <w:r w:rsidRPr="000327BD">
        <w:rPr>
          <w:rFonts w:cs="Segoe UI"/>
          <w:color w:val="24292E"/>
        </w:rPr>
        <w:t> is a comment describing the metric.</w:t>
      </w:r>
    </w:p>
    <w:p w14:paraId="6A910C2D" w14:textId="38C6DBF5" w:rsidR="00540A1A" w:rsidRPr="000327BD" w:rsidRDefault="00540A1A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Fonts w:cs="Segoe UI"/>
          <w:color w:val="24292E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match</w:t>
      </w:r>
      <w:r w:rsidRPr="000327BD">
        <w:rPr>
          <w:rFonts w:cs="Segoe UI"/>
          <w:color w:val="24292E"/>
        </w:rPr>
        <w:t xml:space="preserve"> is the Grok expression. </w:t>
      </w:r>
      <w:r w:rsidR="00932ADF" w:rsidRPr="000327BD">
        <w:rPr>
          <w:rFonts w:cs="Segoe UI"/>
          <w:color w:val="24292E"/>
        </w:rPr>
        <w:t xml:space="preserve"> The sample expression will match the sixth line from the same FIO output mentioned above and it is utilizing the patterns mentioned in </w:t>
      </w:r>
      <w:r w:rsidR="00932ADF" w:rsidRPr="000327BD">
        <w:rPr>
          <w:rStyle w:val="HTMLCode"/>
          <w:rFonts w:asciiTheme="minorHAnsi" w:eastAsiaTheme="minorHAnsi" w:hAnsiTheme="minorHAnsi"/>
          <w:sz w:val="22"/>
          <w:szCs w:val="22"/>
        </w:rPr>
        <w:t>./patterns/grok-patterns.</w:t>
      </w:r>
      <w:r w:rsidR="00932ADF" w:rsidRPr="000327BD">
        <w:rPr>
          <w:rFonts w:cs="Segoe UI"/>
          <w:color w:val="24292E"/>
        </w:rPr>
        <w:t xml:space="preserve"> </w:t>
      </w:r>
      <w:r w:rsidRPr="000327BD">
        <w:rPr>
          <w:rFonts w:cs="Segoe UI"/>
          <w:color w:val="24292E"/>
        </w:rPr>
        <w:t>See the </w:t>
      </w:r>
      <w:hyperlink r:id="rId14" w:history="1">
        <w:r w:rsidRPr="000327BD">
          <w:rPr>
            <w:rStyle w:val="Hyperlink"/>
            <w:rFonts w:cs="Segoe UI"/>
            <w:color w:val="0366D6"/>
          </w:rPr>
          <w:t>Grok documentation</w:t>
        </w:r>
      </w:hyperlink>
      <w:r w:rsidRPr="000327BD">
        <w:rPr>
          <w:rFonts w:cs="Segoe UI"/>
          <w:color w:val="24292E"/>
        </w:rPr>
        <w:t> for more info.</w:t>
      </w:r>
    </w:p>
    <w:p w14:paraId="598D0A24" w14:textId="3FF1138E" w:rsidR="00540A1A" w:rsidRPr="000327BD" w:rsidRDefault="00540A1A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Fonts w:cs="Segoe UI"/>
          <w:color w:val="24292E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labels</w:t>
      </w:r>
      <w:r w:rsidRPr="000327BD">
        <w:rPr>
          <w:rFonts w:cs="Segoe UI"/>
          <w:color w:val="24292E"/>
        </w:rPr>
        <w:t> is an optional map of name/template pairs, as described above.</w:t>
      </w:r>
    </w:p>
    <w:p w14:paraId="1E88085A" w14:textId="5DA7CB09" w:rsidR="00932ADF" w:rsidRPr="000327BD" w:rsidRDefault="00D636C6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Style w:val="HTMLCode"/>
          <w:rFonts w:asciiTheme="minorHAnsi" w:eastAsiaTheme="minorHAnsi" w:hAnsiTheme="minorHAnsi" w:cs="Segoe UI"/>
          <w:color w:val="24292E"/>
          <w:sz w:val="22"/>
          <w:szCs w:val="22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v</w:t>
      </w:r>
      <w:r w:rsidR="00932ADF" w:rsidRPr="00D636C6">
        <w:rPr>
          <w:rStyle w:val="pl-ent"/>
          <w:rFonts w:ascii="Courier New" w:eastAsia="Times New Roman" w:hAnsi="Courier New"/>
          <w:sz w:val="20"/>
          <w:szCs w:val="20"/>
        </w:rPr>
        <w:t>alue</w:t>
      </w:r>
      <w:r w:rsidR="00932ADF" w:rsidRPr="000327BD">
        <w:rPr>
          <w:rStyle w:val="HTMLCode"/>
          <w:rFonts w:asciiTheme="minorHAnsi" w:eastAsiaTheme="minorHAnsi" w:hAnsiTheme="minorHAnsi"/>
          <w:sz w:val="22"/>
          <w:szCs w:val="22"/>
        </w:rPr>
        <w:t xml:space="preserve"> is an conditional expression to evaluate if IOPS value contains “K” as a suffix and then it will multiple by 1000 to maintain consistency across all observed values.</w:t>
      </w:r>
    </w:p>
    <w:p w14:paraId="3A2F0863" w14:textId="6F4DADAD" w:rsidR="00932ADF" w:rsidRPr="000327BD" w:rsidRDefault="00D636C6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Style w:val="HTMLCode"/>
          <w:rFonts w:asciiTheme="minorHAnsi" w:eastAsiaTheme="minorHAnsi" w:hAnsiTheme="minorHAnsi" w:cs="Segoe UI"/>
          <w:color w:val="24292E"/>
          <w:sz w:val="22"/>
          <w:szCs w:val="22"/>
        </w:rPr>
      </w:pPr>
      <w:r w:rsidRPr="00D636C6">
        <w:rPr>
          <w:rStyle w:val="pl-ent"/>
          <w:rFonts w:ascii="Courier New" w:eastAsia="Times New Roman" w:hAnsi="Courier New"/>
          <w:sz w:val="20"/>
          <w:szCs w:val="20"/>
        </w:rPr>
        <w:t>c</w:t>
      </w:r>
      <w:r w:rsidR="00932ADF" w:rsidRPr="00D636C6">
        <w:rPr>
          <w:rStyle w:val="pl-ent"/>
          <w:rFonts w:ascii="Courier New" w:eastAsia="Times New Roman" w:hAnsi="Courier New"/>
          <w:sz w:val="20"/>
          <w:szCs w:val="20"/>
        </w:rPr>
        <w:t>umulative</w:t>
      </w:r>
      <w:r w:rsidR="00932ADF" w:rsidRPr="000327BD">
        <w:rPr>
          <w:rStyle w:val="HTMLCode"/>
          <w:rFonts w:asciiTheme="minorHAnsi" w:eastAsiaTheme="minorHAnsi" w:hAnsiTheme="minorHAnsi"/>
          <w:sz w:val="22"/>
          <w:szCs w:val="22"/>
        </w:rPr>
        <w:t xml:space="preserve"> is set as false, means it will only display the last observed value. If it is set as true, it will display the sum of all the observed values.</w:t>
      </w:r>
    </w:p>
    <w:p w14:paraId="4BA5BE54" w14:textId="3C83AB4F" w:rsidR="00540A1A" w:rsidRPr="00E85204" w:rsidRDefault="00D636C6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Style w:val="HTMLCode"/>
          <w:rFonts w:asciiTheme="minorHAnsi" w:eastAsiaTheme="minorHAnsi" w:hAnsiTheme="minorHAnsi" w:cs="Segoe UI"/>
          <w:color w:val="24292E"/>
          <w:sz w:val="22"/>
          <w:szCs w:val="22"/>
        </w:rPr>
      </w:pPr>
      <w:r>
        <w:rPr>
          <w:rStyle w:val="pl-ent"/>
          <w:rFonts w:ascii="Courier New" w:eastAsia="Times New Roman" w:hAnsi="Courier New"/>
          <w:sz w:val="20"/>
          <w:szCs w:val="20"/>
        </w:rPr>
        <w:t>r</w:t>
      </w:r>
      <w:r w:rsidR="00932ADF" w:rsidRPr="00D636C6">
        <w:rPr>
          <w:rStyle w:val="pl-ent"/>
          <w:rFonts w:ascii="Courier New" w:eastAsia="Times New Roman" w:hAnsi="Courier New"/>
          <w:sz w:val="20"/>
          <w:szCs w:val="20"/>
        </w:rPr>
        <w:t>etention</w:t>
      </w:r>
      <w:r w:rsidR="00932ADF" w:rsidRPr="000327BD">
        <w:rPr>
          <w:rStyle w:val="HTMLCode"/>
          <w:rFonts w:asciiTheme="minorHAnsi" w:eastAsiaTheme="minorHAnsi" w:hAnsiTheme="minorHAnsi"/>
          <w:sz w:val="22"/>
          <w:szCs w:val="22"/>
        </w:rPr>
        <w:t xml:space="preserve"> will wipe out all the records of metrics with labels (parameter: ‘IOPS’) after 1 second of last observed value. </w:t>
      </w:r>
      <w:r w:rsidR="00932ADF" w:rsidRPr="000327BD">
        <w:rPr>
          <w:rFonts w:cs="Segoe UI"/>
          <w:color w:val="24292E"/>
          <w:shd w:val="clear" w:color="auto" w:fill="FFFFFF"/>
        </w:rPr>
        <w:t>For the format of the </w:t>
      </w:r>
      <w:r w:rsidR="00932ADF" w:rsidRPr="000327BD">
        <w:rPr>
          <w:rStyle w:val="HTMLCode"/>
          <w:rFonts w:asciiTheme="minorHAnsi" w:eastAsiaTheme="majorEastAsia" w:hAnsiTheme="minorHAnsi"/>
          <w:color w:val="24292E"/>
          <w:sz w:val="22"/>
          <w:szCs w:val="22"/>
        </w:rPr>
        <w:t>retention</w:t>
      </w:r>
      <w:r w:rsidR="00932ADF" w:rsidRPr="000327BD">
        <w:rPr>
          <w:rFonts w:cs="Segoe UI"/>
          <w:color w:val="24292E"/>
          <w:shd w:val="clear" w:color="auto" w:fill="FFFFFF"/>
        </w:rPr>
        <w:t> value, see </w:t>
      </w:r>
      <w:hyperlink r:id="rId15" w:anchor="how-to-configure-durations" w:history="1">
        <w:r w:rsidR="00932ADF" w:rsidRPr="000327BD">
          <w:rPr>
            <w:rStyle w:val="Hyperlink"/>
            <w:rFonts w:cs="Segoe UI"/>
            <w:color w:val="0366D6"/>
            <w:shd w:val="clear" w:color="auto" w:fill="FFFFFF"/>
          </w:rPr>
          <w:t>How to Configure Durations</w:t>
        </w:r>
      </w:hyperlink>
    </w:p>
    <w:p w14:paraId="35577BF5" w14:textId="77777777" w:rsidR="00540A1A" w:rsidRDefault="00540A1A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7E436C72" w14:textId="77777777" w:rsidR="00473B26" w:rsidRPr="00473B26" w:rsidRDefault="003A1C42" w:rsidP="00E85204">
      <w:pPr>
        <w:pStyle w:val="ListParagraph"/>
        <w:ind w:left="90" w:hanging="270"/>
        <w:rPr>
          <w:b/>
        </w:rPr>
      </w:pPr>
      <w:r w:rsidRPr="00473B26">
        <w:rPr>
          <w:b/>
        </w:rPr>
        <w:t xml:space="preserve">Server Section: </w:t>
      </w:r>
    </w:p>
    <w:p w14:paraId="1FDEF264" w14:textId="77777777" w:rsidR="00473B26" w:rsidRDefault="00473B26" w:rsidP="00E85204">
      <w:pPr>
        <w:pStyle w:val="ListParagraph"/>
        <w:shd w:val="clear" w:color="auto" w:fill="FFFFFF"/>
        <w:spacing w:after="390" w:line="240" w:lineRule="auto"/>
        <w:ind w:left="90" w:hanging="270"/>
        <w:rPr>
          <w:rStyle w:val="HTMLCode"/>
          <w:rFonts w:ascii="Consolas" w:eastAsiaTheme="majorEastAsia" w:hAnsi="Consolas"/>
          <w:color w:val="24292E"/>
        </w:rPr>
      </w:pPr>
    </w:p>
    <w:p w14:paraId="41F68F8F" w14:textId="64D6CF63" w:rsidR="003A1C42" w:rsidRPr="00473B26" w:rsidRDefault="003A1C42" w:rsidP="00864631">
      <w:pPr>
        <w:pStyle w:val="ListParagraph"/>
        <w:shd w:val="clear" w:color="auto" w:fill="FFFFFF"/>
        <w:spacing w:after="390" w:line="240" w:lineRule="auto"/>
        <w:ind w:left="90" w:firstLine="180"/>
        <w:rPr>
          <w:rFonts w:ascii="Consolas" w:eastAsiaTheme="majorEastAsia" w:hAnsi="Consolas" w:cs="Courier New"/>
          <w:color w:val="24292E"/>
          <w:sz w:val="20"/>
          <w:szCs w:val="20"/>
        </w:rPr>
      </w:pPr>
      <w:r w:rsidRPr="00473B26">
        <w:t>The server section configures the HTTP(S) server for exposing the metrics:</w:t>
      </w:r>
    </w:p>
    <w:p w14:paraId="6FA905C5" w14:textId="783B44A3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>server:</w:t>
      </w:r>
    </w:p>
    <w:p w14:paraId="424F465C" w14:textId="7B377319" w:rsidR="00445503" w:rsidRPr="00540A1A" w:rsidRDefault="00473B26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>
        <w:rPr>
          <w:rStyle w:val="pl-ent"/>
          <w:color w:val="22863A"/>
        </w:rPr>
        <w:t xml:space="preserve">    host: </w:t>
      </w:r>
      <w:r w:rsidRPr="00473B26">
        <w:rPr>
          <w:rStyle w:val="pl-ent"/>
        </w:rPr>
        <w:t>&lt;IP of Machine&gt;</w:t>
      </w:r>
    </w:p>
    <w:p w14:paraId="2E4ABDC1" w14:textId="764B118F" w:rsidR="00445503" w:rsidRPr="00540A1A" w:rsidRDefault="00445503" w:rsidP="00E85204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540A1A">
        <w:rPr>
          <w:rStyle w:val="pl-ent"/>
          <w:color w:val="22863A"/>
        </w:rPr>
        <w:t xml:space="preserve">    port: </w:t>
      </w:r>
      <w:r w:rsidRPr="00473B26">
        <w:rPr>
          <w:rStyle w:val="pl-ent"/>
        </w:rPr>
        <w:t>9144</w:t>
      </w:r>
    </w:p>
    <w:p w14:paraId="3375CB09" w14:textId="3CB766E0" w:rsidR="000A58A6" w:rsidRDefault="000A58A6" w:rsidP="00E85204">
      <w:pPr>
        <w:pStyle w:val="ListParagraph"/>
        <w:ind w:left="90" w:hanging="270"/>
      </w:pPr>
    </w:p>
    <w:p w14:paraId="0EE7F231" w14:textId="77777777" w:rsidR="003A1C42" w:rsidRPr="00864631" w:rsidRDefault="003A1C42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Style w:val="pl-ent"/>
          <w:rFonts w:ascii="Courier New" w:eastAsia="Times New Roman" w:hAnsi="Courier New"/>
          <w:sz w:val="20"/>
          <w:szCs w:val="20"/>
        </w:rPr>
      </w:pPr>
      <w:r w:rsidRPr="00864631">
        <w:rPr>
          <w:rStyle w:val="pl-ent"/>
          <w:rFonts w:ascii="Courier New" w:eastAsia="Times New Roman" w:hAnsi="Courier New"/>
          <w:sz w:val="20"/>
          <w:szCs w:val="20"/>
        </w:rPr>
        <w:t>host </w:t>
      </w:r>
      <w:r w:rsidRPr="00864631">
        <w:rPr>
          <w:rStyle w:val="pl-ent"/>
          <w:rFonts w:eastAsia="Times New Roman" w:cstheme="minorHAnsi"/>
        </w:rPr>
        <w:t>can be a hostname or an IP address. If host is specified, grok_exporter will listen on the network interface with the given address. If host is omitted, grok_exporter will listen on all available network interfaces.</w:t>
      </w:r>
    </w:p>
    <w:p w14:paraId="7342EA09" w14:textId="61A7C7E3" w:rsidR="003A1C42" w:rsidRPr="007C3E39" w:rsidRDefault="003A1C42" w:rsidP="00864631">
      <w:pPr>
        <w:numPr>
          <w:ilvl w:val="0"/>
          <w:numId w:val="21"/>
        </w:numPr>
        <w:shd w:val="clear" w:color="auto" w:fill="FFFFFF"/>
        <w:spacing w:after="0" w:afterAutospacing="1" w:line="240" w:lineRule="auto"/>
        <w:ind w:left="450" w:firstLine="0"/>
        <w:rPr>
          <w:rStyle w:val="pl-ent"/>
          <w:rFonts w:ascii="Courier New" w:eastAsia="Times New Roman" w:hAnsi="Courier New"/>
          <w:sz w:val="20"/>
          <w:szCs w:val="20"/>
        </w:rPr>
      </w:pPr>
      <w:r w:rsidRPr="00864631">
        <w:rPr>
          <w:rStyle w:val="pl-ent"/>
          <w:rFonts w:ascii="Courier New" w:eastAsia="Times New Roman" w:hAnsi="Courier New"/>
          <w:sz w:val="20"/>
          <w:szCs w:val="20"/>
        </w:rPr>
        <w:t>port </w:t>
      </w:r>
      <w:r w:rsidRPr="00864631">
        <w:rPr>
          <w:rStyle w:val="pl-ent"/>
          <w:rFonts w:eastAsia="Times New Roman" w:cstheme="minorHAnsi"/>
        </w:rPr>
        <w:t>is the TCP port to be used. Default is 9144.</w:t>
      </w:r>
    </w:p>
    <w:p w14:paraId="7CAC3537" w14:textId="77777777" w:rsidR="007C3E39" w:rsidRPr="00864631" w:rsidRDefault="007C3E39" w:rsidP="007C3E39">
      <w:pPr>
        <w:shd w:val="clear" w:color="auto" w:fill="FFFFFF"/>
        <w:spacing w:after="0" w:afterAutospacing="1" w:line="240" w:lineRule="auto"/>
        <w:ind w:left="450"/>
        <w:rPr>
          <w:rStyle w:val="pl-ent"/>
          <w:rFonts w:ascii="Courier New" w:eastAsia="Times New Roman" w:hAnsi="Courier New"/>
          <w:sz w:val="20"/>
          <w:szCs w:val="20"/>
        </w:rPr>
      </w:pPr>
    </w:p>
    <w:p w14:paraId="3CCFED50" w14:textId="3D2C8B9F" w:rsidR="003A1C42" w:rsidRPr="00473B26" w:rsidRDefault="003A1C42" w:rsidP="003F53AC">
      <w:pPr>
        <w:pStyle w:val="ListParagraph"/>
        <w:numPr>
          <w:ilvl w:val="0"/>
          <w:numId w:val="20"/>
        </w:numPr>
        <w:shd w:val="clear" w:color="auto" w:fill="FFFFFF"/>
        <w:spacing w:after="390" w:line="240" w:lineRule="auto"/>
        <w:ind w:left="90" w:hanging="270"/>
      </w:pPr>
      <w:r w:rsidRPr="00473B26">
        <w:lastRenderedPageBreak/>
        <w:t>Create any file e.g</w:t>
      </w:r>
      <w:r w:rsidR="00473B26" w:rsidRPr="00473B26">
        <w:t>.</w:t>
      </w:r>
      <w:r w:rsidRPr="00473B26">
        <w:t xml:space="preserve"> fio.txt </w:t>
      </w:r>
      <w:r w:rsidR="00473B26" w:rsidRPr="00473B26">
        <w:t xml:space="preserve">and run </w:t>
      </w:r>
      <w:r w:rsidR="003F53AC">
        <w:t>the grok-exporter instance using tailer for fio.txt file with</w:t>
      </w:r>
      <w:r w:rsidR="00473B26" w:rsidRPr="00473B26">
        <w:t xml:space="preserve"> following command:</w:t>
      </w:r>
    </w:p>
    <w:p w14:paraId="60800DE4" w14:textId="50C1C346" w:rsidR="00473B26" w:rsidRDefault="00473B26" w:rsidP="00E85204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 w:rsidRPr="00473B26">
        <w:rPr>
          <w:rFonts w:ascii="Consolas" w:hAnsi="Consolas"/>
          <w:color w:val="24292E"/>
        </w:rPr>
        <w:t xml:space="preserve">$ tail –f fio.txt | </w:t>
      </w:r>
      <w:r>
        <w:rPr>
          <w:rFonts w:ascii="Consolas" w:hAnsi="Consolas"/>
          <w:color w:val="24292E"/>
        </w:rPr>
        <w:t>./grok_exporter -config ./example/config.yml</w:t>
      </w:r>
    </w:p>
    <w:p w14:paraId="42D23689" w14:textId="0B4C9479" w:rsidR="00473B26" w:rsidRPr="00473B26" w:rsidRDefault="00473B26" w:rsidP="00E85204">
      <w:pPr>
        <w:shd w:val="clear" w:color="auto" w:fill="FFFFFF"/>
        <w:spacing w:after="0" w:afterAutospacing="1" w:line="240" w:lineRule="auto"/>
        <w:ind w:left="90" w:hanging="27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CCFC14D" w14:textId="3CAE02A7" w:rsidR="00EA6359" w:rsidRDefault="00EA6359" w:rsidP="00E85204">
      <w:pPr>
        <w:pStyle w:val="ListParagraph"/>
        <w:numPr>
          <w:ilvl w:val="0"/>
          <w:numId w:val="20"/>
        </w:numPr>
        <w:shd w:val="clear" w:color="auto" w:fill="FFFFFF"/>
        <w:spacing w:after="0" w:afterAutospacing="1" w:line="240" w:lineRule="auto"/>
        <w:ind w:left="90" w:hanging="270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>Run the FIO command with desired workload and parameters as below:</w:t>
      </w:r>
    </w:p>
    <w:p w14:paraId="7AA8A07F" w14:textId="1AD5AEE5" w:rsidR="00EA6359" w:rsidRPr="00EA6359" w:rsidRDefault="00EA6359" w:rsidP="00EA6359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 w:rsidRPr="00EA6359">
        <w:rPr>
          <w:rFonts w:ascii="Consolas" w:hAnsi="Consolas"/>
          <w:color w:val="24292E"/>
        </w:rPr>
        <w:t>$ fio --name=randwrite --ioengine=libaio --iodepth=1 --rw=randwrite --bs=4k --direct=0 --size=100M --numjobs=1 --runtime=100 --status-interval=1 --group_reporting --time_based &gt;&gt; fio.txt</w:t>
      </w:r>
    </w:p>
    <w:p w14:paraId="5E7E150B" w14:textId="75827271" w:rsidR="00EA6359" w:rsidRDefault="00EA6359" w:rsidP="00EA6359">
      <w:pPr>
        <w:pStyle w:val="ListParagraph"/>
        <w:shd w:val="clear" w:color="auto" w:fill="FFFFFF"/>
        <w:spacing w:after="0" w:afterAutospacing="1" w:line="240" w:lineRule="auto"/>
        <w:ind w:left="90"/>
        <w:rPr>
          <w:rFonts w:eastAsia="Times New Roman" w:cs="Segoe UI"/>
          <w:color w:val="24292E"/>
        </w:rPr>
      </w:pPr>
    </w:p>
    <w:p w14:paraId="286D55CF" w14:textId="77777777" w:rsidR="007C3E39" w:rsidRDefault="007C3E39" w:rsidP="00EA6359">
      <w:pPr>
        <w:pStyle w:val="ListParagraph"/>
        <w:shd w:val="clear" w:color="auto" w:fill="FFFFFF"/>
        <w:spacing w:after="0" w:afterAutospacing="1" w:line="240" w:lineRule="auto"/>
        <w:ind w:left="90"/>
        <w:rPr>
          <w:rFonts w:eastAsia="Times New Roman" w:cs="Segoe UI"/>
          <w:color w:val="24292E"/>
        </w:rPr>
      </w:pPr>
    </w:p>
    <w:p w14:paraId="145225A0" w14:textId="5894C608" w:rsidR="00473B26" w:rsidRDefault="00B4706C" w:rsidP="00E85204">
      <w:pPr>
        <w:pStyle w:val="ListParagraph"/>
        <w:numPr>
          <w:ilvl w:val="0"/>
          <w:numId w:val="20"/>
        </w:numPr>
        <w:shd w:val="clear" w:color="auto" w:fill="FFFFFF"/>
        <w:spacing w:after="0" w:afterAutospacing="1" w:line="240" w:lineRule="auto"/>
        <w:ind w:left="90" w:hanging="270"/>
        <w:rPr>
          <w:rFonts w:eastAsia="Times New Roman" w:cs="Segoe UI"/>
          <w:color w:val="24292E"/>
        </w:rPr>
      </w:pPr>
      <w:r>
        <w:rPr>
          <w:rFonts w:eastAsia="Times New Roman" w:cs="Segoe UI"/>
          <w:color w:val="24292E"/>
        </w:rPr>
        <w:t xml:space="preserve">Launch Grafana using </w:t>
      </w:r>
      <w:r w:rsidR="008832FF">
        <w:rPr>
          <w:rFonts w:eastAsia="Times New Roman" w:cs="Segoe UI"/>
          <w:color w:val="24292E"/>
        </w:rPr>
        <w:t>“</w:t>
      </w:r>
      <w:r w:rsidRPr="008832FF">
        <w:rPr>
          <w:rFonts w:ascii="Consolas" w:eastAsia="Times New Roman" w:hAnsi="Consolas" w:cs="Courier New"/>
          <w:color w:val="24292E"/>
          <w:sz w:val="20"/>
          <w:szCs w:val="20"/>
        </w:rPr>
        <w:t>http://&lt;IP of Machine&gt;:3000</w:t>
      </w:r>
      <w:r w:rsidR="008832FF">
        <w:rPr>
          <w:rFonts w:ascii="Consolas" w:eastAsia="Times New Roman" w:hAnsi="Consolas" w:cs="Courier New"/>
          <w:color w:val="24292E"/>
          <w:sz w:val="20"/>
          <w:szCs w:val="20"/>
        </w:rPr>
        <w:t>”</w:t>
      </w:r>
      <w:r>
        <w:rPr>
          <w:rFonts w:eastAsia="Times New Roman" w:cs="Segoe UI"/>
          <w:color w:val="24292E"/>
        </w:rPr>
        <w:t xml:space="preserve"> url address. Login using valid credentials. Add Prometheus server as a Data Source in Grafana. See the </w:t>
      </w:r>
      <w:r w:rsidR="00642E10">
        <w:rPr>
          <w:rFonts w:eastAsia="Times New Roman" w:cs="Segoe UI"/>
          <w:color w:val="24292E"/>
        </w:rPr>
        <w:t xml:space="preserve">sample </w:t>
      </w:r>
      <w:r>
        <w:rPr>
          <w:rFonts w:eastAsia="Times New Roman" w:cs="Segoe UI"/>
          <w:color w:val="24292E"/>
        </w:rPr>
        <w:t>screenshot below:</w:t>
      </w:r>
    </w:p>
    <w:p w14:paraId="65E7D35E" w14:textId="105389D3" w:rsidR="00B4706C" w:rsidRPr="00B4706C" w:rsidRDefault="00B4706C" w:rsidP="00E85204">
      <w:pPr>
        <w:shd w:val="clear" w:color="auto" w:fill="FFFFFF"/>
        <w:spacing w:after="0" w:afterAutospacing="1" w:line="240" w:lineRule="auto"/>
        <w:ind w:left="90" w:hanging="270"/>
        <w:rPr>
          <w:rFonts w:eastAsia="Times New Roman" w:cs="Segoe UI"/>
          <w:color w:val="24292E"/>
        </w:rPr>
      </w:pPr>
      <w:r w:rsidRPr="00B4706C">
        <w:rPr>
          <w:rFonts w:eastAsia="Times New Roman" w:cs="Segoe UI"/>
          <w:noProof/>
          <w:color w:val="24292E"/>
          <w:lang w:val="en-IN" w:eastAsia="en-IN"/>
        </w:rPr>
        <w:drawing>
          <wp:inline distT="0" distB="0" distL="0" distR="0" wp14:anchorId="421EB06D" wp14:editId="5A2B27DF">
            <wp:extent cx="5943600" cy="2749157"/>
            <wp:effectExtent l="0" t="0" r="0" b="0"/>
            <wp:docPr id="3" name="Picture 3" descr="C:\Users\su20079778\Desktop\Grok\grafana_data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20079778\Desktop\Grok\grafana_datasour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70AC" w14:textId="09D95366" w:rsidR="009A3A39" w:rsidRDefault="009A3A39" w:rsidP="00E85204">
      <w:pPr>
        <w:pStyle w:val="ListParagraph"/>
        <w:ind w:left="90" w:hanging="270"/>
      </w:pPr>
    </w:p>
    <w:p w14:paraId="71612C85" w14:textId="4E0B3089" w:rsidR="009A3A39" w:rsidRDefault="006D57B6" w:rsidP="00E85204">
      <w:pPr>
        <w:pStyle w:val="ListParagraph"/>
        <w:numPr>
          <w:ilvl w:val="0"/>
          <w:numId w:val="20"/>
        </w:numPr>
        <w:ind w:left="90" w:hanging="270"/>
      </w:pPr>
      <w:r>
        <w:t xml:space="preserve">Create a dashboard in Grafana and add a graph for QoS parameter i.e IOPS, Bandwidth or Latency in the dashboard. Add </w:t>
      </w:r>
      <w:r w:rsidR="00A747D1">
        <w:t xml:space="preserve">PromQL </w:t>
      </w:r>
      <w:r>
        <w:t xml:space="preserve">queries in the graph with the valid metrics name i.e. </w:t>
      </w:r>
      <w:r w:rsidRPr="006D57B6">
        <w:rPr>
          <w:rFonts w:ascii="Consolas" w:eastAsia="Times New Roman" w:hAnsi="Consolas" w:cs="Courier New"/>
          <w:color w:val="24292E"/>
          <w:sz w:val="20"/>
          <w:szCs w:val="20"/>
        </w:rPr>
        <w:t xml:space="preserve">iops_randwrite </w:t>
      </w:r>
      <w:r w:rsidRPr="00821CB6">
        <w:t xml:space="preserve">as defined in above </w:t>
      </w:r>
      <w:r w:rsidR="00821CB6" w:rsidRPr="00821CB6">
        <w:t xml:space="preserve">grok-exporter </w:t>
      </w:r>
      <w:r w:rsidR="00821CB6" w:rsidRPr="00821CB6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r w:rsidR="00821CB6" w:rsidRPr="00821CB6">
        <w:t>.</w:t>
      </w:r>
      <w:r w:rsidR="00821CB6" w:rsidRPr="00821CB6">
        <w:rPr>
          <w:rFonts w:ascii="Consolas" w:eastAsia="Times New Roman" w:hAnsi="Consolas" w:cs="Courier New"/>
          <w:color w:val="24292E"/>
          <w:sz w:val="20"/>
          <w:szCs w:val="20"/>
        </w:rPr>
        <w:t>yml</w:t>
      </w:r>
      <w:r w:rsidR="00821CB6" w:rsidRPr="00821CB6">
        <w:t xml:space="preserve"> file</w:t>
      </w:r>
      <w:r w:rsidR="00821CB6">
        <w:t xml:space="preserve">. See the </w:t>
      </w:r>
      <w:r w:rsidR="00642E10">
        <w:t>sample s</w:t>
      </w:r>
      <w:r w:rsidR="00821CB6">
        <w:t>creenshot below:</w:t>
      </w:r>
    </w:p>
    <w:p w14:paraId="5A8AF539" w14:textId="77777777" w:rsidR="00C922D4" w:rsidRDefault="00C922D4" w:rsidP="00C922D4">
      <w:pPr>
        <w:pStyle w:val="ListParagraph"/>
        <w:ind w:left="90"/>
      </w:pPr>
    </w:p>
    <w:p w14:paraId="400AE1E6" w14:textId="6EA04E9A" w:rsidR="001A3F9D" w:rsidRDefault="001A3F9D" w:rsidP="00E85204">
      <w:pPr>
        <w:ind w:left="90" w:hanging="270"/>
      </w:pPr>
      <w:r w:rsidRPr="001A3F9D">
        <w:rPr>
          <w:noProof/>
          <w:lang w:val="en-IN" w:eastAsia="en-IN"/>
        </w:rPr>
        <w:lastRenderedPageBreak/>
        <w:drawing>
          <wp:inline distT="0" distB="0" distL="0" distR="0" wp14:anchorId="3D48DF12" wp14:editId="45FF4FAC">
            <wp:extent cx="5943600" cy="2751883"/>
            <wp:effectExtent l="0" t="0" r="0" b="0"/>
            <wp:docPr id="4" name="Picture 4" descr="C:\Users\su20079778\Desktop\Grok\grafana_graph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20079778\Desktop\Grok\grafana_graphquer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50F9" w14:textId="6C85E5F1" w:rsidR="001A3F9D" w:rsidRDefault="001A3F9D" w:rsidP="00E85204">
      <w:pPr>
        <w:ind w:left="90" w:hanging="270"/>
      </w:pPr>
    </w:p>
    <w:p w14:paraId="67D33FFD" w14:textId="6B5F84B5" w:rsidR="00821CB6" w:rsidRDefault="001A3F9D" w:rsidP="00E85204">
      <w:pPr>
        <w:pStyle w:val="ListParagraph"/>
        <w:numPr>
          <w:ilvl w:val="0"/>
          <w:numId w:val="20"/>
        </w:numPr>
        <w:ind w:left="90" w:hanging="270"/>
      </w:pPr>
      <w:r>
        <w:t xml:space="preserve">Adjust the ‘Refresh’ with value 1 second or 5 seconds, and there you go seeing the graph in the dashboard with the time-series values of QoS parameters i.e. IOPS, Bandwidth or Latency which is being generated from FIO output on a real-time basis. You might want to adjust the </w:t>
      </w:r>
      <w:r w:rsidRPr="001A3F9D">
        <w:rPr>
          <w:rFonts w:ascii="Consolas" w:eastAsia="Times New Roman" w:hAnsi="Consolas" w:cs="Courier New"/>
          <w:color w:val="24292E"/>
          <w:sz w:val="20"/>
          <w:szCs w:val="20"/>
        </w:rPr>
        <w:t>status</w:t>
      </w:r>
      <w:r>
        <w:t>-</w:t>
      </w:r>
      <w:r w:rsidRPr="001A3F9D">
        <w:rPr>
          <w:rFonts w:ascii="Consolas" w:eastAsia="Times New Roman" w:hAnsi="Consolas" w:cs="Courier New"/>
          <w:color w:val="24292E"/>
          <w:sz w:val="20"/>
          <w:szCs w:val="20"/>
        </w:rPr>
        <w:t>interval</w:t>
      </w:r>
      <w:r>
        <w:t xml:space="preserve"> and </w:t>
      </w:r>
      <w:r w:rsidRPr="001A3F9D">
        <w:rPr>
          <w:rFonts w:ascii="Consolas" w:eastAsia="Times New Roman" w:hAnsi="Consolas" w:cs="Courier New"/>
          <w:color w:val="24292E"/>
          <w:sz w:val="20"/>
          <w:szCs w:val="20"/>
        </w:rPr>
        <w:t>runtime</w:t>
      </w:r>
      <w:r>
        <w:t xml:space="preserve"> parameters of FIO command to observe the time-series values as per your required duration.</w:t>
      </w:r>
      <w:r w:rsidR="00642E10">
        <w:t xml:space="preserve"> See the sample screenshot below:</w:t>
      </w:r>
    </w:p>
    <w:p w14:paraId="4A730DA9" w14:textId="77777777" w:rsidR="00A34FCE" w:rsidRDefault="00A34FCE" w:rsidP="00A34FCE">
      <w:pPr>
        <w:pStyle w:val="ListParagraph"/>
        <w:ind w:left="90"/>
      </w:pPr>
    </w:p>
    <w:p w14:paraId="5E31A7F3" w14:textId="0E8C4718" w:rsidR="00D018EA" w:rsidRDefault="00642E10" w:rsidP="00E85204">
      <w:pPr>
        <w:ind w:left="90" w:hanging="270"/>
      </w:pPr>
      <w:r w:rsidRPr="00642E10">
        <w:rPr>
          <w:noProof/>
          <w:lang w:val="en-IN" w:eastAsia="en-IN"/>
        </w:rPr>
        <w:drawing>
          <wp:inline distT="0" distB="0" distL="0" distR="0" wp14:anchorId="0D6CEF63" wp14:editId="2E933BE9">
            <wp:extent cx="5943600" cy="2781449"/>
            <wp:effectExtent l="0" t="0" r="0" b="0"/>
            <wp:docPr id="5" name="Picture 5" descr="C:\Users\su20079778\Desktop\Grok\grafana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20079778\Desktop\Grok\grafana_dashboa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F43E" w14:textId="77777777" w:rsidR="00D018EA" w:rsidRPr="00D018EA" w:rsidRDefault="00D018EA" w:rsidP="00D018EA"/>
    <w:p w14:paraId="3690280E" w14:textId="24F4CEE2" w:rsidR="00D018EA" w:rsidRDefault="00D018EA" w:rsidP="00D018EA"/>
    <w:p w14:paraId="4BA41282" w14:textId="656A8136" w:rsidR="00D018EA" w:rsidRDefault="0096574B" w:rsidP="00D018EA">
      <w:pPr>
        <w:pStyle w:val="Heading2"/>
        <w:ind w:left="90" w:hanging="270"/>
        <w:rPr>
          <w:u w:val="single"/>
        </w:rPr>
      </w:pPr>
      <w:bookmarkStart w:id="7" w:name="_Toc8808517"/>
      <w:r>
        <w:rPr>
          <w:u w:val="single"/>
        </w:rPr>
        <w:lastRenderedPageBreak/>
        <w:t>Steps involved to configure InfluxDB as a primary storage for Prometheus metrics</w:t>
      </w:r>
      <w:bookmarkEnd w:id="7"/>
      <w:r w:rsidR="00D018EA">
        <w:rPr>
          <w:u w:val="single"/>
        </w:rPr>
        <w:t xml:space="preserve"> </w:t>
      </w:r>
    </w:p>
    <w:p w14:paraId="5A769BC6" w14:textId="1C340402" w:rsidR="0050208F" w:rsidRDefault="00D018EA" w:rsidP="00D018EA">
      <w:r>
        <w:t>Since Prometheus has a limit of stor</w:t>
      </w:r>
      <w:r w:rsidR="0050208F">
        <w:t>ing metrics of 15 days only, next steps</w:t>
      </w:r>
      <w:r>
        <w:t xml:space="preserve"> is to integ</w:t>
      </w:r>
      <w:r w:rsidR="0050208F">
        <w:t>rate Prometheus server with</w:t>
      </w:r>
      <w:r>
        <w:t xml:space="preserve"> passive time-series da</w:t>
      </w:r>
      <w:r w:rsidR="0050208F">
        <w:t>tabase InfluxDB</w:t>
      </w:r>
      <w:r>
        <w:t xml:space="preserve"> so that historical metrics data, which are older than 15 days, can be visualized using Grafana dashboards.</w:t>
      </w:r>
      <w:r w:rsidR="0050208F">
        <w:t xml:space="preserve"> Steps for the s</w:t>
      </w:r>
      <w:r w:rsidR="00003BB5">
        <w:t>ame as follows:</w:t>
      </w:r>
    </w:p>
    <w:p w14:paraId="30814097" w14:textId="48EA55FC" w:rsidR="000B1125" w:rsidRDefault="000B1125" w:rsidP="000B1125">
      <w:pPr>
        <w:pStyle w:val="ListParagraph"/>
        <w:numPr>
          <w:ilvl w:val="1"/>
          <w:numId w:val="21"/>
        </w:numPr>
        <w:shd w:val="clear" w:color="auto" w:fill="FFFFFF"/>
        <w:spacing w:after="390" w:line="465" w:lineRule="atLeast"/>
        <w:ind w:left="90" w:hanging="270"/>
      </w:pPr>
      <w:r>
        <w:t>Create a target database in InfluxDB instance.</w:t>
      </w:r>
    </w:p>
    <w:p w14:paraId="371F10DB" w14:textId="3CB61646" w:rsidR="000B1125" w:rsidRPr="000B1125" w:rsidRDefault="000B1125" w:rsidP="000B1125">
      <w:pPr>
        <w:pStyle w:val="ListParagraph"/>
        <w:shd w:val="clear" w:color="auto" w:fill="FFFFFF"/>
        <w:spacing w:after="390" w:line="465" w:lineRule="atLeast"/>
        <w:ind w:left="90"/>
      </w:pPr>
      <w:r w:rsidRPr="000B1125">
        <w:t>Create a database in your InfluxDB instance to house data sent from Prometheus. In the examples provided below, </w:t>
      </w:r>
      <w:r w:rsidRPr="000B1125">
        <w:rPr>
          <w:rFonts w:ascii="Consolas" w:eastAsia="Times New Roman" w:hAnsi="Consolas" w:cs="Courier New"/>
          <w:color w:val="24292E"/>
          <w:sz w:val="20"/>
          <w:szCs w:val="20"/>
        </w:rPr>
        <w:t>prometheus</w:t>
      </w:r>
      <w:r w:rsidRPr="000B1125">
        <w:t> is used as the database name, but you’re welcome to use the whatever database name you like.</w:t>
      </w:r>
    </w:p>
    <w:p w14:paraId="3DD67734" w14:textId="77777777" w:rsidR="000B1125" w:rsidRPr="000B1125" w:rsidRDefault="000B1125" w:rsidP="000B1125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B1125">
        <w:rPr>
          <w:rStyle w:val="pl-ent"/>
          <w:color w:val="22863A"/>
        </w:rPr>
        <w:t xml:space="preserve">CREATE DATABASE </w:t>
      </w:r>
      <w:r w:rsidRPr="000B1125">
        <w:rPr>
          <w:rStyle w:val="pl-ent"/>
        </w:rPr>
        <w:t>"prometheus"</w:t>
      </w:r>
    </w:p>
    <w:p w14:paraId="49A74A67" w14:textId="77777777" w:rsidR="000B1125" w:rsidRDefault="000B1125" w:rsidP="000B1125">
      <w:pPr>
        <w:pStyle w:val="ListParagraph"/>
        <w:shd w:val="clear" w:color="auto" w:fill="FFFFFF"/>
        <w:spacing w:after="390" w:line="465" w:lineRule="atLeast"/>
        <w:ind w:left="90"/>
      </w:pPr>
    </w:p>
    <w:p w14:paraId="3B1E7787" w14:textId="0FAF1FFA" w:rsidR="00003BB5" w:rsidRDefault="000B1125" w:rsidP="00003BB5">
      <w:pPr>
        <w:pStyle w:val="ListParagraph"/>
        <w:numPr>
          <w:ilvl w:val="1"/>
          <w:numId w:val="21"/>
        </w:numPr>
        <w:shd w:val="clear" w:color="auto" w:fill="FFFFFF"/>
        <w:spacing w:after="390" w:line="465" w:lineRule="atLeast"/>
        <w:ind w:left="90" w:hanging="270"/>
      </w:pPr>
      <w:r>
        <w:t xml:space="preserve">Configure Endpoints </w:t>
      </w:r>
      <w:r w:rsidR="000C0196">
        <w:t xml:space="preserve">in </w:t>
      </w:r>
      <w:r w:rsidR="00003BB5">
        <w:t xml:space="preserve">Prometheus config file </w:t>
      </w:r>
      <w:r w:rsidR="00003BB5" w:rsidRPr="00003BB5">
        <w:rPr>
          <w:rStyle w:val="HTMLCode"/>
          <w:rFonts w:ascii="Consolas" w:eastAsiaTheme="majorEastAsia" w:hAnsi="Consolas"/>
          <w:color w:val="24292E"/>
        </w:rPr>
        <w:t>(/etc/prometheus/prometheus.yml</w:t>
      </w:r>
      <w:r w:rsidR="00003BB5">
        <w:t>):</w:t>
      </w:r>
    </w:p>
    <w:p w14:paraId="08DA795C" w14:textId="4C6A78A6" w:rsidR="0050208F" w:rsidRDefault="0050208F" w:rsidP="000C0196">
      <w:pPr>
        <w:pStyle w:val="ListParagraph"/>
        <w:ind w:left="90"/>
      </w:pPr>
    </w:p>
    <w:p w14:paraId="1EEA11C8" w14:textId="77777777" w:rsidR="000C0196" w:rsidRPr="000C0196" w:rsidRDefault="000C0196" w:rsidP="000C0196">
      <w:r w:rsidRPr="000C0196">
        <w:t>To enable the use of the Prometheus remote read and write APIs with InfluxDB, add URL values to the following settings in the </w:t>
      </w:r>
      <w:hyperlink r:id="rId19" w:tgtFrame="_blank" w:history="1">
        <w:r w:rsidRPr="000C0196">
          <w:t>Prometheus configuration file</w:t>
        </w:r>
      </w:hyperlink>
      <w:r w:rsidRPr="000C0196">
        <w:t>:</w:t>
      </w:r>
    </w:p>
    <w:p w14:paraId="14B8F4EF" w14:textId="77777777" w:rsidR="000C0196" w:rsidRPr="000C0196" w:rsidRDefault="0035003B" w:rsidP="000C0196">
      <w:pPr>
        <w:pStyle w:val="ListParagraph"/>
        <w:numPr>
          <w:ilvl w:val="0"/>
          <w:numId w:val="24"/>
        </w:numPr>
        <w:rPr>
          <w:rStyle w:val="pl-ent"/>
          <w:rFonts w:ascii="Courier New" w:eastAsia="Times New Roman" w:hAnsi="Courier New" w:cs="Courier New"/>
          <w:sz w:val="20"/>
          <w:szCs w:val="20"/>
        </w:rPr>
      </w:pPr>
      <w:hyperlink r:id="rId20" w:anchor="%3Cremote_write%3E" w:tgtFrame="_blank" w:history="1">
        <w:r w:rsidR="000C0196" w:rsidRPr="000C0196">
          <w:rPr>
            <w:rStyle w:val="pl-ent"/>
            <w:rFonts w:ascii="Courier New" w:eastAsia="Times New Roman" w:hAnsi="Courier New" w:cs="Courier New"/>
            <w:sz w:val="20"/>
            <w:szCs w:val="20"/>
          </w:rPr>
          <w:t>remote_write</w:t>
        </w:r>
      </w:hyperlink>
    </w:p>
    <w:p w14:paraId="16992F0C" w14:textId="77777777" w:rsidR="000C0196" w:rsidRPr="000C0196" w:rsidRDefault="0035003B" w:rsidP="000C0196">
      <w:pPr>
        <w:pStyle w:val="ListParagraph"/>
        <w:numPr>
          <w:ilvl w:val="0"/>
          <w:numId w:val="24"/>
        </w:numPr>
        <w:rPr>
          <w:rStyle w:val="pl-ent"/>
          <w:rFonts w:ascii="Courier New" w:eastAsia="Times New Roman" w:hAnsi="Courier New" w:cs="Courier New"/>
          <w:sz w:val="20"/>
          <w:szCs w:val="20"/>
        </w:rPr>
      </w:pPr>
      <w:hyperlink r:id="rId21" w:anchor="%3Cremote_read%3E" w:tgtFrame="_blank" w:history="1">
        <w:r w:rsidR="000C0196" w:rsidRPr="000C0196">
          <w:rPr>
            <w:rStyle w:val="pl-ent"/>
            <w:rFonts w:ascii="Courier New" w:eastAsia="Times New Roman" w:hAnsi="Courier New" w:cs="Courier New"/>
            <w:sz w:val="20"/>
            <w:szCs w:val="20"/>
          </w:rPr>
          <w:t>remote_read</w:t>
        </w:r>
      </w:hyperlink>
    </w:p>
    <w:p w14:paraId="46B547CD" w14:textId="19DB01CD" w:rsidR="000C0196" w:rsidRDefault="000C0196" w:rsidP="000C0196">
      <w:r w:rsidRPr="000C0196">
        <w:t>The URLs must be resolvable from your running Prometheus server and use the port on which InfluxDB is running (</w:t>
      </w:r>
      <w:r w:rsidRPr="000C0196">
        <w:rPr>
          <w:rStyle w:val="pl-ent"/>
          <w:rFonts w:ascii="Courier New" w:eastAsia="Times New Roman" w:hAnsi="Courier New" w:cs="Courier New"/>
          <w:sz w:val="20"/>
          <w:szCs w:val="20"/>
        </w:rPr>
        <w:t>8086</w:t>
      </w:r>
      <w:r w:rsidRPr="000C0196">
        <w:t> by default). Also include the database name using the </w:t>
      </w:r>
      <w:r w:rsidRPr="000C0196">
        <w:rPr>
          <w:rStyle w:val="pl-ent"/>
          <w:rFonts w:ascii="Courier New" w:eastAsia="Times New Roman" w:hAnsi="Courier New" w:cs="Courier New"/>
          <w:sz w:val="20"/>
          <w:szCs w:val="20"/>
        </w:rPr>
        <w:t>db=</w:t>
      </w:r>
      <w:r w:rsidRPr="000C0196">
        <w:t> query parameter</w:t>
      </w:r>
      <w:r w:rsidR="0002695C">
        <w:t>.</w:t>
      </w:r>
    </w:p>
    <w:p w14:paraId="6F567093" w14:textId="4555B888" w:rsidR="000C0196" w:rsidRPr="000C0196" w:rsidRDefault="0035003B" w:rsidP="000C0196">
      <w:hyperlink r:id="rId22" w:anchor="example-endpoints-in-prometheus-configuration-file" w:history="1">
        <w:r w:rsidR="000C0196" w:rsidRPr="000C0196">
          <w:t>Example: Endpoints in Prometheus configuration file</w:t>
        </w:r>
      </w:hyperlink>
      <w:r w:rsidR="000C0196">
        <w:t>:-</w:t>
      </w:r>
    </w:p>
    <w:p w14:paraId="6229B954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>remote_write:</w:t>
      </w:r>
    </w:p>
    <w:p w14:paraId="212167CD" w14:textId="233D677C" w:rsid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 xml:space="preserve">  - url: </w:t>
      </w:r>
      <w:r w:rsidRPr="000C0196">
        <w:rPr>
          <w:rStyle w:val="pl-ent"/>
        </w:rPr>
        <w:t>"http://localhost:8086/api/v1/prom/write?db=prometheus"</w:t>
      </w:r>
    </w:p>
    <w:p w14:paraId="05B7C8BB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</w:p>
    <w:p w14:paraId="1997F23A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>remote_read:</w:t>
      </w:r>
    </w:p>
    <w:p w14:paraId="441EBC5E" w14:textId="6C15ED27" w:rsidR="000C0196" w:rsidRPr="0002695C" w:rsidRDefault="000C0196" w:rsidP="0002695C">
      <w:pPr>
        <w:pStyle w:val="HTMLPreformatted"/>
        <w:shd w:val="clear" w:color="auto" w:fill="F6F8FA"/>
        <w:ind w:left="90" w:hanging="270"/>
        <w:rPr>
          <w:color w:val="22863A"/>
        </w:rPr>
      </w:pPr>
      <w:r w:rsidRPr="000C0196">
        <w:rPr>
          <w:rStyle w:val="pl-ent"/>
          <w:color w:val="22863A"/>
        </w:rPr>
        <w:t xml:space="preserve">  - url: </w:t>
      </w:r>
      <w:r w:rsidRPr="000C0196">
        <w:rPr>
          <w:rStyle w:val="pl-ent"/>
        </w:rPr>
        <w:t>"http://localhost:8086/api/v1/prom/read?db=prometheus"</w:t>
      </w:r>
    </w:p>
    <w:p w14:paraId="61A8AA02" w14:textId="77777777" w:rsidR="000C0196" w:rsidRDefault="000C0196" w:rsidP="000C0196"/>
    <w:p w14:paraId="722948DE" w14:textId="6A2D29C7" w:rsidR="000C0196" w:rsidRPr="000C0196" w:rsidRDefault="0035003B" w:rsidP="000C0196">
      <w:hyperlink r:id="rId23" w:anchor="read-and-write-urls-with-authentication" w:history="1">
        <w:r w:rsidR="000C0196" w:rsidRPr="000C0196">
          <w:t>Read and write URLs with authentication</w:t>
        </w:r>
      </w:hyperlink>
    </w:p>
    <w:p w14:paraId="34DD503B" w14:textId="77777777" w:rsidR="000C0196" w:rsidRPr="000C0196" w:rsidRDefault="000C0196" w:rsidP="000C0196">
      <w:r w:rsidRPr="000C0196">
        <w:t>If </w:t>
      </w:r>
      <w:hyperlink r:id="rId24" w:history="1">
        <w:r w:rsidRPr="000C0196">
          <w:t>authentication is enabled on InfluxDB</w:t>
        </w:r>
      </w:hyperlink>
      <w:r w:rsidRPr="000C0196">
        <w:t>, pass the username and password of an InfluxDB user with read and write privileges using the u= and p= query parameters respectively.</w:t>
      </w:r>
    </w:p>
    <w:p w14:paraId="295BAA59" w14:textId="421B0FE4" w:rsidR="000C0196" w:rsidRPr="000C0196" w:rsidRDefault="000C0196" w:rsidP="000C0196">
      <w:r w:rsidRPr="000C0196">
        <w:t>Examples of endpoint</w:t>
      </w:r>
      <w:r>
        <w:t>s with authentication enabled:-</w:t>
      </w:r>
    </w:p>
    <w:p w14:paraId="3CA2D3AD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>remote_write:</w:t>
      </w:r>
    </w:p>
    <w:p w14:paraId="4D9F684B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 xml:space="preserve">  - url: </w:t>
      </w:r>
      <w:r w:rsidRPr="000C0196">
        <w:rPr>
          <w:rStyle w:val="pl-ent"/>
        </w:rPr>
        <w:t>"http://localhost:8086/api/v1/prom/write?db=prometheus&amp;u=username&amp;p=password"</w:t>
      </w:r>
    </w:p>
    <w:p w14:paraId="7770D3EB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</w:p>
    <w:p w14:paraId="3E7ED3EF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>remote_read:</w:t>
      </w:r>
    </w:p>
    <w:p w14:paraId="22955184" w14:textId="77777777" w:rsidR="000C0196" w:rsidRPr="000C0196" w:rsidRDefault="000C0196" w:rsidP="000C0196">
      <w:pPr>
        <w:pStyle w:val="HTMLPreformatted"/>
        <w:shd w:val="clear" w:color="auto" w:fill="F6F8FA"/>
        <w:ind w:left="90" w:hanging="270"/>
        <w:rPr>
          <w:rStyle w:val="pl-ent"/>
          <w:color w:val="22863A"/>
        </w:rPr>
      </w:pPr>
      <w:r w:rsidRPr="000C0196">
        <w:rPr>
          <w:rStyle w:val="pl-ent"/>
          <w:color w:val="22863A"/>
        </w:rPr>
        <w:t xml:space="preserve">  - url: </w:t>
      </w:r>
      <w:r w:rsidRPr="000C0196">
        <w:rPr>
          <w:rStyle w:val="pl-ent"/>
        </w:rPr>
        <w:t>"http://localhost:8086/api/v1/prom/read?db=prometheus&amp;u=username&amp;p=password"</w:t>
      </w:r>
    </w:p>
    <w:p w14:paraId="449AB4C3" w14:textId="77777777" w:rsidR="000C0196" w:rsidRPr="000C0196" w:rsidRDefault="000C0196" w:rsidP="000C0196"/>
    <w:p w14:paraId="767C1AF5" w14:textId="0BD4288C" w:rsidR="001B2800" w:rsidRPr="00473B26" w:rsidRDefault="001B2800" w:rsidP="001B2800">
      <w:pPr>
        <w:pStyle w:val="ListParagraph"/>
        <w:numPr>
          <w:ilvl w:val="1"/>
          <w:numId w:val="21"/>
        </w:numPr>
        <w:shd w:val="clear" w:color="auto" w:fill="FFFFFF"/>
        <w:spacing w:after="390" w:line="240" w:lineRule="auto"/>
        <w:ind w:left="90" w:hanging="270"/>
      </w:pPr>
      <w:r w:rsidRPr="00473B26">
        <w:lastRenderedPageBreak/>
        <w:t xml:space="preserve">Create any file e.g. fio.txt and run </w:t>
      </w:r>
      <w:r>
        <w:t>the grok-exporter instance using tailer for fio.txt file with</w:t>
      </w:r>
      <w:r w:rsidRPr="00473B26">
        <w:t xml:space="preserve"> following command:</w:t>
      </w:r>
    </w:p>
    <w:p w14:paraId="12233127" w14:textId="77777777" w:rsidR="001B2800" w:rsidRDefault="001B2800" w:rsidP="001B2800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 w:rsidRPr="00473B26">
        <w:rPr>
          <w:rFonts w:ascii="Consolas" w:hAnsi="Consolas"/>
          <w:color w:val="24292E"/>
        </w:rPr>
        <w:t xml:space="preserve">$ tail –f fio.txt | </w:t>
      </w:r>
      <w:r>
        <w:rPr>
          <w:rFonts w:ascii="Consolas" w:hAnsi="Consolas"/>
          <w:color w:val="24292E"/>
        </w:rPr>
        <w:t>./grok_exporter -config ./example/config.yml</w:t>
      </w:r>
    </w:p>
    <w:p w14:paraId="62D2096F" w14:textId="0581AA50" w:rsidR="002861CA" w:rsidRDefault="002861CA" w:rsidP="000C0196">
      <w:pPr>
        <w:pStyle w:val="ListParagraph"/>
        <w:ind w:left="90"/>
      </w:pPr>
    </w:p>
    <w:p w14:paraId="271DADB4" w14:textId="77777777" w:rsidR="00C2343F" w:rsidRDefault="00C2343F" w:rsidP="000C0196">
      <w:pPr>
        <w:pStyle w:val="ListParagraph"/>
        <w:ind w:left="90"/>
      </w:pPr>
    </w:p>
    <w:p w14:paraId="7513451E" w14:textId="160A3651" w:rsidR="00C2343F" w:rsidRPr="00C2343F" w:rsidRDefault="00C2343F" w:rsidP="00C2343F">
      <w:pPr>
        <w:pStyle w:val="ListParagraph"/>
        <w:numPr>
          <w:ilvl w:val="1"/>
          <w:numId w:val="21"/>
        </w:numPr>
        <w:shd w:val="clear" w:color="auto" w:fill="FFFFFF"/>
        <w:spacing w:after="0" w:afterAutospacing="1" w:line="240" w:lineRule="auto"/>
        <w:ind w:left="90" w:hanging="270"/>
        <w:rPr>
          <w:rFonts w:eastAsia="Times New Roman" w:cs="Segoe UI"/>
          <w:color w:val="24292E"/>
        </w:rPr>
      </w:pPr>
      <w:r w:rsidRPr="00C2343F">
        <w:rPr>
          <w:rFonts w:eastAsia="Times New Roman" w:cs="Segoe UI"/>
          <w:color w:val="24292E"/>
        </w:rPr>
        <w:t>Run the FIO command with desired workload and parameters as below:</w:t>
      </w:r>
    </w:p>
    <w:p w14:paraId="7F4F7E7D" w14:textId="385AFD5D" w:rsidR="00C2343F" w:rsidRPr="00EA6359" w:rsidRDefault="00C2343F" w:rsidP="00C2343F">
      <w:pPr>
        <w:pStyle w:val="HTMLPreformatted"/>
        <w:shd w:val="clear" w:color="auto" w:fill="F6F8FA"/>
        <w:ind w:left="90" w:hanging="270"/>
        <w:rPr>
          <w:rFonts w:ascii="Consolas" w:hAnsi="Consolas"/>
          <w:color w:val="24292E"/>
        </w:rPr>
      </w:pPr>
      <w:r w:rsidRPr="00EA6359">
        <w:rPr>
          <w:rFonts w:ascii="Consolas" w:hAnsi="Consolas"/>
          <w:color w:val="24292E"/>
        </w:rPr>
        <w:t xml:space="preserve">$ </w:t>
      </w:r>
      <w:r>
        <w:rPr>
          <w:rFonts w:ascii="Consolas" w:hAnsi="Consolas"/>
          <w:color w:val="24292E"/>
        </w:rPr>
        <w:t>fio --name=seq</w:t>
      </w:r>
      <w:r w:rsidRPr="00EA6359">
        <w:rPr>
          <w:rFonts w:ascii="Consolas" w:hAnsi="Consolas"/>
          <w:color w:val="24292E"/>
        </w:rPr>
        <w:t>write --ioeng</w:t>
      </w:r>
      <w:r>
        <w:rPr>
          <w:rFonts w:ascii="Consolas" w:hAnsi="Consolas"/>
          <w:color w:val="24292E"/>
        </w:rPr>
        <w:t>ine=libaio --iodepth=1 --rw=seq</w:t>
      </w:r>
      <w:r w:rsidRPr="00EA6359">
        <w:rPr>
          <w:rFonts w:ascii="Consolas" w:hAnsi="Consolas"/>
          <w:color w:val="24292E"/>
        </w:rPr>
        <w:t>write --bs=4k --direct=0 --size=100M --numjobs=1 --runtime=100 --status-interval=1 --group_reporting --time_based &gt;&gt; fio.txt</w:t>
      </w:r>
    </w:p>
    <w:p w14:paraId="12109A30" w14:textId="77777777" w:rsidR="00C2343F" w:rsidRDefault="00C2343F" w:rsidP="00C2343F">
      <w:pPr>
        <w:pStyle w:val="ListParagraph"/>
        <w:shd w:val="clear" w:color="auto" w:fill="FFFFFF"/>
        <w:spacing w:after="0" w:afterAutospacing="1" w:line="240" w:lineRule="auto"/>
        <w:ind w:left="90"/>
        <w:rPr>
          <w:rFonts w:eastAsia="Times New Roman" w:cs="Segoe UI"/>
          <w:color w:val="24292E"/>
        </w:rPr>
      </w:pPr>
    </w:p>
    <w:p w14:paraId="06653E4A" w14:textId="77777777" w:rsidR="00C2343F" w:rsidRDefault="00C2343F" w:rsidP="00C2343F">
      <w:pPr>
        <w:pStyle w:val="ListParagraph"/>
        <w:shd w:val="clear" w:color="auto" w:fill="FFFFFF"/>
        <w:spacing w:after="0" w:afterAutospacing="1" w:line="240" w:lineRule="auto"/>
        <w:ind w:left="90"/>
        <w:rPr>
          <w:rFonts w:eastAsia="Times New Roman" w:cs="Segoe UI"/>
          <w:color w:val="24292E"/>
        </w:rPr>
      </w:pPr>
    </w:p>
    <w:p w14:paraId="627B2467" w14:textId="26C8F4D4" w:rsidR="002861CA" w:rsidRPr="002861CA" w:rsidRDefault="002861CA" w:rsidP="002861CA">
      <w:pPr>
        <w:pStyle w:val="ListParagraph"/>
        <w:numPr>
          <w:ilvl w:val="1"/>
          <w:numId w:val="21"/>
        </w:numPr>
        <w:shd w:val="clear" w:color="auto" w:fill="FFFFFF"/>
        <w:spacing w:after="0" w:afterAutospacing="1" w:line="240" w:lineRule="auto"/>
        <w:ind w:left="90" w:hanging="270"/>
        <w:rPr>
          <w:rFonts w:eastAsia="Times New Roman" w:cs="Segoe UI"/>
          <w:color w:val="24292E"/>
        </w:rPr>
      </w:pPr>
      <w:r w:rsidRPr="002861CA">
        <w:rPr>
          <w:rFonts w:eastAsia="Times New Roman" w:cs="Segoe UI"/>
          <w:color w:val="24292E"/>
        </w:rPr>
        <w:t>Launch Grafana using “</w:t>
      </w:r>
      <w:r w:rsidRPr="002861CA">
        <w:rPr>
          <w:rFonts w:ascii="Consolas" w:eastAsia="Times New Roman" w:hAnsi="Consolas" w:cs="Courier New"/>
          <w:color w:val="24292E"/>
          <w:sz w:val="20"/>
          <w:szCs w:val="20"/>
        </w:rPr>
        <w:t>http://&lt;IP of Machine&gt;:3000”</w:t>
      </w:r>
      <w:r w:rsidRPr="002861CA">
        <w:rPr>
          <w:rFonts w:eastAsia="Times New Roman" w:cs="Segoe UI"/>
          <w:color w:val="24292E"/>
        </w:rPr>
        <w:t xml:space="preserve"> url address. Login using valid credentials. Add </w:t>
      </w:r>
      <w:r>
        <w:rPr>
          <w:rFonts w:eastAsia="Times New Roman" w:cs="Segoe UI"/>
          <w:color w:val="24292E"/>
        </w:rPr>
        <w:t>InfluxDB database</w:t>
      </w:r>
      <w:r w:rsidRPr="002861CA">
        <w:rPr>
          <w:rFonts w:eastAsia="Times New Roman" w:cs="Segoe UI"/>
          <w:color w:val="24292E"/>
        </w:rPr>
        <w:t xml:space="preserve"> as a Data Source in Grafana. See the sample screenshot below:</w:t>
      </w:r>
    </w:p>
    <w:p w14:paraId="0142C28D" w14:textId="0488B3D0" w:rsidR="002861CA" w:rsidRDefault="002861CA" w:rsidP="002861CA">
      <w:r w:rsidRPr="002861CA">
        <w:rPr>
          <w:noProof/>
          <w:lang w:val="en-IN" w:eastAsia="en-IN"/>
        </w:rPr>
        <w:drawing>
          <wp:inline distT="0" distB="0" distL="0" distR="0" wp14:anchorId="019C0AA2" wp14:editId="29E1FB46">
            <wp:extent cx="5943600" cy="3541059"/>
            <wp:effectExtent l="0" t="0" r="0" b="2540"/>
            <wp:docPr id="7" name="Picture 7" descr="C:\Users\su20079778\Downloads\influx_data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20079778\Downloads\influx_datasourc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D798" w14:textId="4FD86D80" w:rsidR="002861CA" w:rsidRDefault="002861CA" w:rsidP="002861CA">
      <w:pPr>
        <w:pStyle w:val="ListParagraph"/>
        <w:ind w:left="1440"/>
        <w:rPr>
          <w:noProof/>
        </w:rPr>
      </w:pPr>
    </w:p>
    <w:p w14:paraId="3CED9F04" w14:textId="5554A404" w:rsidR="00BB3F60" w:rsidRDefault="00BB3F60" w:rsidP="002861CA">
      <w:pPr>
        <w:pStyle w:val="ListParagraph"/>
        <w:ind w:left="1440"/>
        <w:rPr>
          <w:noProof/>
        </w:rPr>
      </w:pPr>
    </w:p>
    <w:p w14:paraId="6FA36FBB" w14:textId="11B97318" w:rsidR="00BB3F60" w:rsidRDefault="00BB3F60" w:rsidP="0083417B">
      <w:pPr>
        <w:pStyle w:val="ListParagraph"/>
        <w:numPr>
          <w:ilvl w:val="1"/>
          <w:numId w:val="21"/>
        </w:numPr>
        <w:ind w:left="90" w:hanging="270"/>
      </w:pPr>
      <w:r>
        <w:t xml:space="preserve">Create a dashboard in Grafana and add a graph for QoS parameter i.e IOPS, Bandwidth or Latency in the dashboard. Add InfluxSQL queries in the graph with the valid metrics name i.e. </w:t>
      </w:r>
      <w:r w:rsidRPr="0083417B">
        <w:rPr>
          <w:rFonts w:ascii="Consolas" w:eastAsia="Times New Roman" w:hAnsi="Consolas" w:cs="Courier New"/>
          <w:color w:val="24292E"/>
          <w:sz w:val="20"/>
          <w:szCs w:val="20"/>
        </w:rPr>
        <w:t xml:space="preserve">iops_seqwrite </w:t>
      </w:r>
      <w:r w:rsidRPr="00821CB6">
        <w:t xml:space="preserve">as defined in above grok-exporter </w:t>
      </w:r>
      <w:r w:rsidRPr="0083417B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r w:rsidRPr="00821CB6">
        <w:t>.</w:t>
      </w:r>
      <w:r w:rsidRPr="0083417B">
        <w:rPr>
          <w:rFonts w:ascii="Consolas" w:eastAsia="Times New Roman" w:hAnsi="Consolas" w:cs="Courier New"/>
          <w:color w:val="24292E"/>
          <w:sz w:val="20"/>
          <w:szCs w:val="20"/>
        </w:rPr>
        <w:t>yml</w:t>
      </w:r>
      <w:r w:rsidRPr="00821CB6">
        <w:t xml:space="preserve"> file</w:t>
      </w:r>
      <w:r>
        <w:t>. See the sample screenshot below:</w:t>
      </w:r>
    </w:p>
    <w:p w14:paraId="2B250A4A" w14:textId="470894BF" w:rsidR="00BB3F60" w:rsidRDefault="00BB3F60" w:rsidP="002861CA">
      <w:pPr>
        <w:pStyle w:val="ListParagraph"/>
        <w:ind w:left="1440"/>
        <w:rPr>
          <w:noProof/>
        </w:rPr>
      </w:pPr>
    </w:p>
    <w:p w14:paraId="2F3F3163" w14:textId="2656802D" w:rsidR="00BB3F60" w:rsidRDefault="00BB3F60" w:rsidP="002861CA">
      <w:pPr>
        <w:pStyle w:val="ListParagraph"/>
        <w:ind w:left="1440"/>
        <w:rPr>
          <w:noProof/>
        </w:rPr>
      </w:pPr>
    </w:p>
    <w:p w14:paraId="5F8016B0" w14:textId="0253C790" w:rsidR="0083417B" w:rsidRDefault="00BB3F60" w:rsidP="00BB3F60">
      <w:pPr>
        <w:pStyle w:val="ListParagraph"/>
        <w:ind w:left="1440" w:hanging="1530"/>
      </w:pPr>
      <w:r w:rsidRPr="00BB3F60">
        <w:rPr>
          <w:noProof/>
          <w:lang w:val="en-IN" w:eastAsia="en-IN"/>
        </w:rPr>
        <w:lastRenderedPageBreak/>
        <w:drawing>
          <wp:inline distT="0" distB="0" distL="0" distR="0" wp14:anchorId="46EAD6A6" wp14:editId="14FBC806">
            <wp:extent cx="5943600" cy="2844664"/>
            <wp:effectExtent l="0" t="0" r="0" b="0"/>
            <wp:docPr id="8" name="Picture 8" descr="C:\Users\su20079778\Downloads\influx_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20079778\Downloads\influx_query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2576" w14:textId="77777777" w:rsidR="0083417B" w:rsidRDefault="0083417B" w:rsidP="0083417B">
      <w:pPr>
        <w:pStyle w:val="ListParagraph"/>
        <w:ind w:left="90"/>
      </w:pPr>
    </w:p>
    <w:p w14:paraId="1FAC4862" w14:textId="3ADFFA9D" w:rsidR="0083417B" w:rsidRDefault="0083417B" w:rsidP="0083417B">
      <w:pPr>
        <w:pStyle w:val="ListParagraph"/>
        <w:numPr>
          <w:ilvl w:val="1"/>
          <w:numId w:val="21"/>
        </w:numPr>
        <w:ind w:left="90" w:hanging="270"/>
      </w:pPr>
      <w:r>
        <w:t xml:space="preserve">Adjust the ‘Refresh’ with value 1 second or 5 seconds, and there you go seeing the graph in the dashboard with the time-series values of QoS parameters i.e. IOPS, Bandwidth or Latency which is being generated from FIO output on a real-time basis. You might want to adjust the </w:t>
      </w:r>
      <w:r w:rsidRPr="0083417B">
        <w:rPr>
          <w:rFonts w:ascii="Consolas" w:eastAsia="Times New Roman" w:hAnsi="Consolas" w:cs="Courier New"/>
          <w:color w:val="24292E"/>
          <w:sz w:val="20"/>
          <w:szCs w:val="20"/>
        </w:rPr>
        <w:t>status</w:t>
      </w:r>
      <w:r>
        <w:t>-</w:t>
      </w:r>
      <w:r w:rsidRPr="0083417B">
        <w:rPr>
          <w:rFonts w:ascii="Consolas" w:eastAsia="Times New Roman" w:hAnsi="Consolas" w:cs="Courier New"/>
          <w:color w:val="24292E"/>
          <w:sz w:val="20"/>
          <w:szCs w:val="20"/>
        </w:rPr>
        <w:t>interval</w:t>
      </w:r>
      <w:r>
        <w:t xml:space="preserve"> and </w:t>
      </w:r>
      <w:r w:rsidRPr="0083417B">
        <w:rPr>
          <w:rFonts w:ascii="Consolas" w:eastAsia="Times New Roman" w:hAnsi="Consolas" w:cs="Courier New"/>
          <w:color w:val="24292E"/>
          <w:sz w:val="20"/>
          <w:szCs w:val="20"/>
        </w:rPr>
        <w:t>runtime</w:t>
      </w:r>
      <w:r>
        <w:t xml:space="preserve"> parameters of FIO command to observe the time-series values as per your required duration. See the sample screenshot below:</w:t>
      </w:r>
    </w:p>
    <w:p w14:paraId="3D9E3A4B" w14:textId="77777777" w:rsidR="00A34FCE" w:rsidRDefault="00A34FCE" w:rsidP="00A34FCE">
      <w:pPr>
        <w:pStyle w:val="ListParagraph"/>
        <w:ind w:left="90"/>
      </w:pPr>
    </w:p>
    <w:p w14:paraId="631BA2E5" w14:textId="62C38457" w:rsidR="00BB3F60" w:rsidRPr="0083417B" w:rsidRDefault="0083417B" w:rsidP="0083417B">
      <w:r w:rsidRPr="0083417B">
        <w:rPr>
          <w:noProof/>
          <w:lang w:val="en-IN" w:eastAsia="en-IN"/>
        </w:rPr>
        <w:drawing>
          <wp:inline distT="0" distB="0" distL="0" distR="0" wp14:anchorId="0D4B94BB" wp14:editId="4C279D07">
            <wp:extent cx="5943600" cy="2783114"/>
            <wp:effectExtent l="0" t="0" r="0" b="0"/>
            <wp:docPr id="9" name="Picture 9" descr="C:\Users\su20079778\Downloads\in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20079778\Downloads\influx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F60" w:rsidRPr="0083417B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94620" w14:textId="77777777" w:rsidR="0035003B" w:rsidRDefault="0035003B" w:rsidP="00D3681A">
      <w:pPr>
        <w:spacing w:after="0" w:line="240" w:lineRule="auto"/>
      </w:pPr>
      <w:r>
        <w:separator/>
      </w:r>
    </w:p>
  </w:endnote>
  <w:endnote w:type="continuationSeparator" w:id="0">
    <w:p w14:paraId="2479E11B" w14:textId="77777777" w:rsidR="0035003B" w:rsidRDefault="0035003B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71093" w14:textId="77777777" w:rsidR="00D3681A" w:rsidRDefault="00D3681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6173A5" wp14:editId="199E550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cea4ea2907c944c34e5e94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302649" w14:textId="77777777" w:rsidR="00D3681A" w:rsidRPr="00D3681A" w:rsidRDefault="00D3681A" w:rsidP="00D3681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3681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173A5" id="_x0000_t202" coordsize="21600,21600" o:spt="202" path="m,l,21600r21600,l21600,xe">
              <v:stroke joinstyle="miter"/>
              <v:path gradientshapeok="t" o:connecttype="rect"/>
            </v:shapetype>
            <v:shape id="MSIPCMbcea4ea2907c944c34e5e94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BZzG87FQMAADYGAAAOAAAAAAAAAAAAAAAAAC4C&#10;AABkcnMvZTJvRG9jLnhtbFBLAQItABQABgAIAAAAIQBUrsjL3gAAAAsBAAAPAAAAAAAAAAAAAAAA&#10;AG8FAABkcnMvZG93bnJldi54bWxQSwUGAAAAAAQABADzAAAAegYAAAAA&#10;" o:allowincell="f" filled="f" stroked="f" strokeweight=".5pt">
              <v:textbox inset=",0,,0">
                <w:txbxContent>
                  <w:p w14:paraId="6A302649" w14:textId="77777777" w:rsidR="00D3681A" w:rsidRPr="00D3681A" w:rsidRDefault="00D3681A" w:rsidP="00D3681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3681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4009D" w14:textId="77777777" w:rsidR="0035003B" w:rsidRDefault="0035003B" w:rsidP="00D3681A">
      <w:pPr>
        <w:spacing w:after="0" w:line="240" w:lineRule="auto"/>
      </w:pPr>
      <w:r>
        <w:separator/>
      </w:r>
    </w:p>
  </w:footnote>
  <w:footnote w:type="continuationSeparator" w:id="0">
    <w:p w14:paraId="77571DC6" w14:textId="77777777" w:rsidR="0035003B" w:rsidRDefault="0035003B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DE"/>
    <w:multiLevelType w:val="hybridMultilevel"/>
    <w:tmpl w:val="FA0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2739"/>
    <w:multiLevelType w:val="hybridMultilevel"/>
    <w:tmpl w:val="80D60A66"/>
    <w:lvl w:ilvl="0" w:tplc="74E0456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34446A3"/>
    <w:multiLevelType w:val="hybridMultilevel"/>
    <w:tmpl w:val="275EC1D4"/>
    <w:lvl w:ilvl="0" w:tplc="877880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7AC1"/>
    <w:multiLevelType w:val="hybridMultilevel"/>
    <w:tmpl w:val="F9B6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8CC"/>
    <w:multiLevelType w:val="hybridMultilevel"/>
    <w:tmpl w:val="540CE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93127"/>
    <w:multiLevelType w:val="multilevel"/>
    <w:tmpl w:val="E2E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E440F"/>
    <w:multiLevelType w:val="hybridMultilevel"/>
    <w:tmpl w:val="275EC1D4"/>
    <w:lvl w:ilvl="0" w:tplc="877880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45064"/>
    <w:multiLevelType w:val="hybridMultilevel"/>
    <w:tmpl w:val="D7F6835E"/>
    <w:lvl w:ilvl="0" w:tplc="87C89210">
      <w:start w:val="5"/>
      <w:numFmt w:val="decimal"/>
      <w:lvlText w:val="%1"/>
      <w:lvlJc w:val="left"/>
      <w:pPr>
        <w:ind w:left="720" w:hanging="360"/>
      </w:pPr>
      <w:rPr>
        <w:rFonts w:ascii="Consolas" w:hAnsi="Consolas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D37"/>
    <w:multiLevelType w:val="hybridMultilevel"/>
    <w:tmpl w:val="9F0E8506"/>
    <w:lvl w:ilvl="0" w:tplc="2F3A1178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4C51B3D"/>
    <w:multiLevelType w:val="hybridMultilevel"/>
    <w:tmpl w:val="B6429AA4"/>
    <w:lvl w:ilvl="0" w:tplc="8EB4FD52">
      <w:start w:val="1"/>
      <w:numFmt w:val="lowerLetter"/>
      <w:lvlText w:val="%1)"/>
      <w:lvlJc w:val="left"/>
      <w:pPr>
        <w:ind w:left="975" w:hanging="48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7532E7E"/>
    <w:multiLevelType w:val="multilevel"/>
    <w:tmpl w:val="BC74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20586"/>
    <w:multiLevelType w:val="hybridMultilevel"/>
    <w:tmpl w:val="A9A0ECD4"/>
    <w:lvl w:ilvl="0" w:tplc="A8BCDE8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386D62B4"/>
    <w:multiLevelType w:val="hybridMultilevel"/>
    <w:tmpl w:val="B5A28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1225D"/>
    <w:multiLevelType w:val="hybridMultilevel"/>
    <w:tmpl w:val="275EC1D4"/>
    <w:lvl w:ilvl="0" w:tplc="877880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46091"/>
    <w:multiLevelType w:val="hybridMultilevel"/>
    <w:tmpl w:val="F454D80E"/>
    <w:lvl w:ilvl="0" w:tplc="40648BA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2CF0370"/>
    <w:multiLevelType w:val="multilevel"/>
    <w:tmpl w:val="81DE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4E75"/>
    <w:multiLevelType w:val="hybridMultilevel"/>
    <w:tmpl w:val="69A667F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34702"/>
    <w:multiLevelType w:val="hybridMultilevel"/>
    <w:tmpl w:val="A8A4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901AA"/>
    <w:multiLevelType w:val="hybridMultilevel"/>
    <w:tmpl w:val="0596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A549D"/>
    <w:multiLevelType w:val="hybridMultilevel"/>
    <w:tmpl w:val="E988C766"/>
    <w:lvl w:ilvl="0" w:tplc="DFECE75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76BD76DB"/>
    <w:multiLevelType w:val="multilevel"/>
    <w:tmpl w:val="0562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643A5"/>
    <w:multiLevelType w:val="hybridMultilevel"/>
    <w:tmpl w:val="94D8907C"/>
    <w:lvl w:ilvl="0" w:tplc="080C2284">
      <w:start w:val="7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2" w15:restartNumberingAfterBreak="0">
    <w:nsid w:val="79BC70AC"/>
    <w:multiLevelType w:val="multilevel"/>
    <w:tmpl w:val="8DF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77BB6"/>
    <w:multiLevelType w:val="hybridMultilevel"/>
    <w:tmpl w:val="89DAFF12"/>
    <w:lvl w:ilvl="0" w:tplc="A04C0E28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7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13"/>
  </w:num>
  <w:num w:numId="10">
    <w:abstractNumId w:val="19"/>
  </w:num>
  <w:num w:numId="11">
    <w:abstractNumId w:val="14"/>
  </w:num>
  <w:num w:numId="12">
    <w:abstractNumId w:val="7"/>
  </w:num>
  <w:num w:numId="13">
    <w:abstractNumId w:val="16"/>
  </w:num>
  <w:num w:numId="14">
    <w:abstractNumId w:val="21"/>
  </w:num>
  <w:num w:numId="15">
    <w:abstractNumId w:val="23"/>
  </w:num>
  <w:num w:numId="16">
    <w:abstractNumId w:val="8"/>
  </w:num>
  <w:num w:numId="17">
    <w:abstractNumId w:val="9"/>
  </w:num>
  <w:num w:numId="18">
    <w:abstractNumId w:val="10"/>
  </w:num>
  <w:num w:numId="19">
    <w:abstractNumId w:val="20"/>
  </w:num>
  <w:num w:numId="20">
    <w:abstractNumId w:val="18"/>
  </w:num>
  <w:num w:numId="21">
    <w:abstractNumId w:val="15"/>
  </w:num>
  <w:num w:numId="22">
    <w:abstractNumId w:val="5"/>
  </w:num>
  <w:num w:numId="23">
    <w:abstractNumId w:val="2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13"/>
    <w:rsid w:val="00003BB5"/>
    <w:rsid w:val="0002695C"/>
    <w:rsid w:val="000327BD"/>
    <w:rsid w:val="00062939"/>
    <w:rsid w:val="00063DAD"/>
    <w:rsid w:val="00076F51"/>
    <w:rsid w:val="00095B2C"/>
    <w:rsid w:val="000A58A6"/>
    <w:rsid w:val="000B1125"/>
    <w:rsid w:val="000B291C"/>
    <w:rsid w:val="000C0196"/>
    <w:rsid w:val="000C61AE"/>
    <w:rsid w:val="000F62C7"/>
    <w:rsid w:val="00100C8E"/>
    <w:rsid w:val="0010400A"/>
    <w:rsid w:val="00106ED8"/>
    <w:rsid w:val="00121985"/>
    <w:rsid w:val="00130EF6"/>
    <w:rsid w:val="0015046C"/>
    <w:rsid w:val="001A3F9D"/>
    <w:rsid w:val="001B2800"/>
    <w:rsid w:val="001C5A23"/>
    <w:rsid w:val="001D7702"/>
    <w:rsid w:val="001E44F6"/>
    <w:rsid w:val="001E56C1"/>
    <w:rsid w:val="002210FA"/>
    <w:rsid w:val="0022729F"/>
    <w:rsid w:val="00244BCB"/>
    <w:rsid w:val="0026190E"/>
    <w:rsid w:val="002849F8"/>
    <w:rsid w:val="002861CA"/>
    <w:rsid w:val="00286D46"/>
    <w:rsid w:val="002A15AC"/>
    <w:rsid w:val="002C61CE"/>
    <w:rsid w:val="00312B99"/>
    <w:rsid w:val="00317434"/>
    <w:rsid w:val="0035003B"/>
    <w:rsid w:val="00353639"/>
    <w:rsid w:val="0037067E"/>
    <w:rsid w:val="00371E15"/>
    <w:rsid w:val="00375177"/>
    <w:rsid w:val="0038301A"/>
    <w:rsid w:val="003A1C42"/>
    <w:rsid w:val="003B65FC"/>
    <w:rsid w:val="003E0CAC"/>
    <w:rsid w:val="003F53AC"/>
    <w:rsid w:val="00445503"/>
    <w:rsid w:val="00457AA8"/>
    <w:rsid w:val="00466115"/>
    <w:rsid w:val="00473B26"/>
    <w:rsid w:val="004D5D9A"/>
    <w:rsid w:val="004F4249"/>
    <w:rsid w:val="004F6CA1"/>
    <w:rsid w:val="0050208F"/>
    <w:rsid w:val="005154A1"/>
    <w:rsid w:val="005233AE"/>
    <w:rsid w:val="00540A1A"/>
    <w:rsid w:val="005439BD"/>
    <w:rsid w:val="00572105"/>
    <w:rsid w:val="00586DD9"/>
    <w:rsid w:val="005C644B"/>
    <w:rsid w:val="005E2A78"/>
    <w:rsid w:val="005F58D0"/>
    <w:rsid w:val="00620E6E"/>
    <w:rsid w:val="00623CD0"/>
    <w:rsid w:val="00642E10"/>
    <w:rsid w:val="00667DD6"/>
    <w:rsid w:val="00673EE8"/>
    <w:rsid w:val="006A335C"/>
    <w:rsid w:val="006C0662"/>
    <w:rsid w:val="006C1FC6"/>
    <w:rsid w:val="006C45A2"/>
    <w:rsid w:val="006C535C"/>
    <w:rsid w:val="006D57B6"/>
    <w:rsid w:val="00701327"/>
    <w:rsid w:val="007054D8"/>
    <w:rsid w:val="0071002E"/>
    <w:rsid w:val="00725200"/>
    <w:rsid w:val="00740351"/>
    <w:rsid w:val="00744ACC"/>
    <w:rsid w:val="0076521C"/>
    <w:rsid w:val="00790FB1"/>
    <w:rsid w:val="007957AE"/>
    <w:rsid w:val="007B1F82"/>
    <w:rsid w:val="007C27D0"/>
    <w:rsid w:val="007C3E39"/>
    <w:rsid w:val="007C47ED"/>
    <w:rsid w:val="007D020B"/>
    <w:rsid w:val="007D6360"/>
    <w:rsid w:val="00803B60"/>
    <w:rsid w:val="00807F13"/>
    <w:rsid w:val="0081123C"/>
    <w:rsid w:val="00821CB6"/>
    <w:rsid w:val="008266CE"/>
    <w:rsid w:val="0083417B"/>
    <w:rsid w:val="00836BC0"/>
    <w:rsid w:val="00836C66"/>
    <w:rsid w:val="00841FE0"/>
    <w:rsid w:val="00843A20"/>
    <w:rsid w:val="00852409"/>
    <w:rsid w:val="008566C3"/>
    <w:rsid w:val="00864631"/>
    <w:rsid w:val="008832FF"/>
    <w:rsid w:val="00897785"/>
    <w:rsid w:val="008C2A24"/>
    <w:rsid w:val="008D7C46"/>
    <w:rsid w:val="008E6E0E"/>
    <w:rsid w:val="008F4FDF"/>
    <w:rsid w:val="0091246C"/>
    <w:rsid w:val="00932ADF"/>
    <w:rsid w:val="00946828"/>
    <w:rsid w:val="009476A6"/>
    <w:rsid w:val="009603C3"/>
    <w:rsid w:val="0096574B"/>
    <w:rsid w:val="00972C8E"/>
    <w:rsid w:val="00983006"/>
    <w:rsid w:val="00995B47"/>
    <w:rsid w:val="009A3A39"/>
    <w:rsid w:val="009E3A10"/>
    <w:rsid w:val="009F4884"/>
    <w:rsid w:val="00A15A9D"/>
    <w:rsid w:val="00A2140C"/>
    <w:rsid w:val="00A34FCE"/>
    <w:rsid w:val="00A747D1"/>
    <w:rsid w:val="00AC27E3"/>
    <w:rsid w:val="00B23D3C"/>
    <w:rsid w:val="00B453A7"/>
    <w:rsid w:val="00B4706C"/>
    <w:rsid w:val="00B52731"/>
    <w:rsid w:val="00B66DB4"/>
    <w:rsid w:val="00B7062A"/>
    <w:rsid w:val="00B93904"/>
    <w:rsid w:val="00BB3F60"/>
    <w:rsid w:val="00BD4D2E"/>
    <w:rsid w:val="00C2343F"/>
    <w:rsid w:val="00C23C94"/>
    <w:rsid w:val="00C555E8"/>
    <w:rsid w:val="00C70D81"/>
    <w:rsid w:val="00C8350F"/>
    <w:rsid w:val="00C837DB"/>
    <w:rsid w:val="00C922D4"/>
    <w:rsid w:val="00C96CA2"/>
    <w:rsid w:val="00CE7108"/>
    <w:rsid w:val="00CF5197"/>
    <w:rsid w:val="00D018EA"/>
    <w:rsid w:val="00D3681A"/>
    <w:rsid w:val="00D62E16"/>
    <w:rsid w:val="00D636C6"/>
    <w:rsid w:val="00D86F96"/>
    <w:rsid w:val="00DC2D45"/>
    <w:rsid w:val="00DF4F28"/>
    <w:rsid w:val="00E00861"/>
    <w:rsid w:val="00E02C6C"/>
    <w:rsid w:val="00E843D6"/>
    <w:rsid w:val="00E85204"/>
    <w:rsid w:val="00E90B98"/>
    <w:rsid w:val="00EA6359"/>
    <w:rsid w:val="00EE766C"/>
    <w:rsid w:val="00F122B2"/>
    <w:rsid w:val="00F134BB"/>
    <w:rsid w:val="00F26685"/>
    <w:rsid w:val="00F4671A"/>
    <w:rsid w:val="00F56513"/>
    <w:rsid w:val="00F574C8"/>
    <w:rsid w:val="00FC2CF0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C05E"/>
  <w15:chartTrackingRefBased/>
  <w15:docId w15:val="{58549319-F194-42D9-834E-52FC4CD8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F82"/>
  </w:style>
  <w:style w:type="paragraph" w:styleId="Heading1">
    <w:name w:val="heading 1"/>
    <w:basedOn w:val="Normal"/>
    <w:next w:val="Normal"/>
    <w:link w:val="Heading1Char"/>
    <w:uiPriority w:val="9"/>
    <w:qFormat/>
    <w:rsid w:val="00826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26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1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6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6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2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</w:style>
  <w:style w:type="paragraph" w:styleId="NormalWeb">
    <w:name w:val="Normal (Web)"/>
    <w:basedOn w:val="Normal"/>
    <w:uiPriority w:val="99"/>
    <w:unhideWhenUsed/>
    <w:rsid w:val="006C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0B29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91C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23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3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3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A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E44F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E44F6"/>
    <w:pPr>
      <w:spacing w:after="100"/>
      <w:ind w:left="220"/>
    </w:pPr>
  </w:style>
  <w:style w:type="table" w:styleId="TableGrid">
    <w:name w:val="Table Grid"/>
    <w:basedOn w:val="TableNormal"/>
    <w:uiPriority w:val="39"/>
    <w:rsid w:val="007B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F6C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6CA1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8977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4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D2E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DC2D45"/>
  </w:style>
  <w:style w:type="character" w:customStyle="1" w:styleId="pl-c1">
    <w:name w:val="pl-c1"/>
    <w:basedOn w:val="DefaultParagraphFont"/>
    <w:rsid w:val="00DC2D45"/>
  </w:style>
  <w:style w:type="character" w:customStyle="1" w:styleId="pl-s">
    <w:name w:val="pl-s"/>
    <w:basedOn w:val="DefaultParagraphFont"/>
    <w:rsid w:val="00DC2D45"/>
  </w:style>
  <w:style w:type="character" w:customStyle="1" w:styleId="pl-k">
    <w:name w:val="pl-k"/>
    <w:basedOn w:val="DefaultParagraphFont"/>
    <w:rsid w:val="00DC2D45"/>
  </w:style>
  <w:style w:type="character" w:styleId="FollowedHyperlink">
    <w:name w:val="FollowedHyperlink"/>
    <w:basedOn w:val="DefaultParagraphFont"/>
    <w:uiPriority w:val="99"/>
    <w:semiHidden/>
    <w:unhideWhenUsed/>
    <w:rsid w:val="00540A1A"/>
    <w:rPr>
      <w:color w:val="954F72" w:themeColor="followedHyperlink"/>
      <w:u w:val="single"/>
    </w:rPr>
  </w:style>
  <w:style w:type="character" w:customStyle="1" w:styleId="k">
    <w:name w:val="k"/>
    <w:basedOn w:val="DefaultParagraphFont"/>
    <w:rsid w:val="000B1125"/>
  </w:style>
  <w:style w:type="character" w:customStyle="1" w:styleId="s2">
    <w:name w:val="s2"/>
    <w:basedOn w:val="DefaultParagraphFont"/>
    <w:rsid w:val="000B1125"/>
  </w:style>
  <w:style w:type="character" w:customStyle="1" w:styleId="Heading4Char">
    <w:name w:val="Heading 4 Char"/>
    <w:basedOn w:val="DefaultParagraphFont"/>
    <w:link w:val="Heading4"/>
    <w:uiPriority w:val="9"/>
    <w:semiHidden/>
    <w:rsid w:val="000C01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1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">
    <w:name w:val="p"/>
    <w:basedOn w:val="DefaultParagraphFont"/>
    <w:rsid w:val="000C0196"/>
  </w:style>
  <w:style w:type="character" w:customStyle="1" w:styleId="w">
    <w:name w:val="w"/>
    <w:basedOn w:val="DefaultParagraphFont"/>
    <w:rsid w:val="000C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stab/grok_exporter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prometheus.io/docs/prometheus/latest/configuration/configur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stab/grok_exporter/release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prometheus.io/docs/prometheus/latest/configuration/configuratio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utingforgeeks.com/install-grafana-and-influxdb-on-centos-7/" TargetMode="External"/><Relationship Id="rId24" Type="http://schemas.openxmlformats.org/officeDocument/2006/relationships/hyperlink" Target="https://docs.influxdata.com/influxdb/v1.7/administration/authentication_and_authoriz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stab/grok_exporter/blob/master/CONFIG.md" TargetMode="External"/><Relationship Id="rId23" Type="http://schemas.openxmlformats.org/officeDocument/2006/relationships/hyperlink" Target="https://docs.influxdata.com/influxdb/v1.7/supported_protocols/prometheus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omputingforgeeks.com/install-prometheus-server-on-centos-7/" TargetMode="External"/><Relationship Id="rId19" Type="http://schemas.openxmlformats.org/officeDocument/2006/relationships/hyperlink" Target="https://prometheus.io/docs/prometheus/latest/configuration/configu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logstash/current/plugins-filters-grok.html" TargetMode="External"/><Relationship Id="rId14" Type="http://schemas.openxmlformats.org/officeDocument/2006/relationships/hyperlink" Target="https://www.elastic.co/guide/en/logstash/current/plugins-filters-grok.html" TargetMode="External"/><Relationship Id="rId22" Type="http://schemas.openxmlformats.org/officeDocument/2006/relationships/hyperlink" Target="https://docs.influxdata.com/influxdb/v1.7/supported_protocols/prometheus/" TargetMode="External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2E22A-8301-4560-9814-AC2ED599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12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Kumar Tank (Product Engineering Service)</dc:creator>
  <cp:keywords/>
  <dc:description/>
  <cp:lastModifiedBy>Sumit Girish Shatwara (DAAI - Big Data Analytics)</cp:lastModifiedBy>
  <cp:revision>83</cp:revision>
  <dcterms:created xsi:type="dcterms:W3CDTF">2019-03-06T05:16:00Z</dcterms:created>
  <dcterms:modified xsi:type="dcterms:W3CDTF">2019-09-04T10:27:00Z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jtank6@wipro.com</vt:lpwstr>
  </property>
  <property fmtid="{D5CDD505-2E9C-101B-9397-08002B2CF9AE}" pid="6" name="MSIP_Label_b9a70571-31c6-4603-80c1-ef2fb871a62a_SetDate">
    <vt:lpwstr>2018-11-14T17:40:12.3450379+05:30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