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547"/>
        <w:gridCol w:w="2693"/>
        <w:gridCol w:w="1843"/>
        <w:gridCol w:w="1933"/>
      </w:tblGrid>
      <w:tr w:rsidR="00BF11F7" w:rsidRPr="00027E2A" w14:paraId="69E5ABF6" w14:textId="77777777" w:rsidTr="00642E7C">
        <w:tc>
          <w:tcPr>
            <w:tcW w:w="2547" w:type="dxa"/>
            <w:vAlign w:val="center"/>
          </w:tcPr>
          <w:p w14:paraId="34213A65" w14:textId="77777777" w:rsidR="00BF11F7" w:rsidRPr="00027E2A" w:rsidRDefault="00BF11F7" w:rsidP="00642E7C">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Course Name:</w:t>
            </w:r>
          </w:p>
        </w:tc>
        <w:tc>
          <w:tcPr>
            <w:tcW w:w="2693" w:type="dxa"/>
            <w:vAlign w:val="center"/>
          </w:tcPr>
          <w:p w14:paraId="79CA1160" w14:textId="77777777" w:rsidR="00BF11F7" w:rsidRPr="00027E2A" w:rsidRDefault="00BF11F7" w:rsidP="00642E7C">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Analogue Digital Systems</w:t>
            </w:r>
          </w:p>
        </w:tc>
        <w:tc>
          <w:tcPr>
            <w:tcW w:w="1843" w:type="dxa"/>
            <w:vAlign w:val="center"/>
          </w:tcPr>
          <w:p w14:paraId="5809842A" w14:textId="77777777" w:rsidR="00BF11F7" w:rsidRPr="00027E2A" w:rsidRDefault="00BF11F7" w:rsidP="00642E7C">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Semester:</w:t>
            </w:r>
          </w:p>
        </w:tc>
        <w:tc>
          <w:tcPr>
            <w:tcW w:w="1933" w:type="dxa"/>
            <w:vAlign w:val="center"/>
          </w:tcPr>
          <w:p w14:paraId="00201581" w14:textId="77777777" w:rsidR="00BF11F7" w:rsidRPr="00027E2A" w:rsidRDefault="00BF11F7" w:rsidP="00642E7C">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IV</w:t>
            </w:r>
          </w:p>
        </w:tc>
      </w:tr>
      <w:tr w:rsidR="00BF11F7" w:rsidRPr="00027E2A" w14:paraId="1EAEEB5B" w14:textId="77777777" w:rsidTr="00642E7C">
        <w:tc>
          <w:tcPr>
            <w:tcW w:w="2547" w:type="dxa"/>
            <w:vAlign w:val="center"/>
          </w:tcPr>
          <w:p w14:paraId="2B02DBC1" w14:textId="77777777" w:rsidR="00BF11F7" w:rsidRPr="00027E2A" w:rsidRDefault="00BF11F7" w:rsidP="00642E7C">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Date of Performance:</w:t>
            </w:r>
          </w:p>
        </w:tc>
        <w:tc>
          <w:tcPr>
            <w:tcW w:w="2693" w:type="dxa"/>
            <w:vAlign w:val="center"/>
          </w:tcPr>
          <w:p w14:paraId="27B545BE" w14:textId="2AE9B987" w:rsidR="00BF11F7" w:rsidRPr="00027E2A" w:rsidRDefault="00BF11F7" w:rsidP="00642E7C">
            <w:pPr>
              <w:spacing w:before="80" w:after="80" w:line="276" w:lineRule="auto"/>
              <w:jc w:val="center"/>
              <w:rPr>
                <w:rFonts w:ascii="Times New Roman" w:hAnsi="Times New Roman" w:cs="Times New Roman"/>
                <w:b/>
                <w:bCs/>
                <w:sz w:val="24"/>
                <w:szCs w:val="24"/>
              </w:rPr>
            </w:pPr>
            <w:r>
              <w:rPr>
                <w:rFonts w:ascii="Times New Roman" w:hAnsi="Times New Roman" w:cs="Times New Roman"/>
                <w:b/>
                <w:bCs/>
                <w:sz w:val="24"/>
                <w:szCs w:val="24"/>
              </w:rPr>
              <w:t>16</w:t>
            </w:r>
            <w:r w:rsidRPr="00027E2A">
              <w:rPr>
                <w:rFonts w:ascii="Times New Roman" w:hAnsi="Times New Roman" w:cs="Times New Roman"/>
                <w:b/>
                <w:bCs/>
                <w:sz w:val="24"/>
                <w:szCs w:val="24"/>
              </w:rPr>
              <w:t xml:space="preserve"> / 01 / 2024</w:t>
            </w:r>
          </w:p>
        </w:tc>
        <w:tc>
          <w:tcPr>
            <w:tcW w:w="1843" w:type="dxa"/>
            <w:vAlign w:val="center"/>
          </w:tcPr>
          <w:p w14:paraId="70416090" w14:textId="77777777" w:rsidR="00BF11F7" w:rsidRPr="00027E2A" w:rsidRDefault="00BF11F7" w:rsidP="00642E7C">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Batch no.:</w:t>
            </w:r>
          </w:p>
        </w:tc>
        <w:tc>
          <w:tcPr>
            <w:tcW w:w="1933" w:type="dxa"/>
            <w:vAlign w:val="center"/>
          </w:tcPr>
          <w:p w14:paraId="17226CA6" w14:textId="77777777" w:rsidR="00BF11F7" w:rsidRPr="00027E2A" w:rsidRDefault="00BF11F7" w:rsidP="00642E7C">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A - 2</w:t>
            </w:r>
          </w:p>
        </w:tc>
      </w:tr>
      <w:tr w:rsidR="00BF11F7" w:rsidRPr="00027E2A" w14:paraId="3AB95EBB" w14:textId="77777777" w:rsidTr="00642E7C">
        <w:tc>
          <w:tcPr>
            <w:tcW w:w="2547" w:type="dxa"/>
            <w:vAlign w:val="center"/>
          </w:tcPr>
          <w:p w14:paraId="3787CDBD" w14:textId="77777777" w:rsidR="00BF11F7" w:rsidRPr="00027E2A" w:rsidRDefault="00BF11F7" w:rsidP="00642E7C">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Faculty Name:</w:t>
            </w:r>
          </w:p>
        </w:tc>
        <w:tc>
          <w:tcPr>
            <w:tcW w:w="2693" w:type="dxa"/>
            <w:vAlign w:val="center"/>
          </w:tcPr>
          <w:p w14:paraId="6FEC90AB" w14:textId="77777777" w:rsidR="00BF11F7" w:rsidRPr="00027E2A" w:rsidRDefault="00BF11F7" w:rsidP="00642E7C">
            <w:pPr>
              <w:spacing w:before="80" w:after="8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Prof. Amrita </w:t>
            </w:r>
            <w:proofErr w:type="spellStart"/>
            <w:r>
              <w:rPr>
                <w:rFonts w:ascii="Times New Roman" w:hAnsi="Times New Roman" w:cs="Times New Roman"/>
                <w:b/>
                <w:bCs/>
                <w:sz w:val="24"/>
                <w:szCs w:val="24"/>
              </w:rPr>
              <w:t>Naiksatam</w:t>
            </w:r>
            <w:proofErr w:type="spellEnd"/>
          </w:p>
        </w:tc>
        <w:tc>
          <w:tcPr>
            <w:tcW w:w="1843" w:type="dxa"/>
            <w:vAlign w:val="center"/>
          </w:tcPr>
          <w:p w14:paraId="6176D51F" w14:textId="77777777" w:rsidR="00BF11F7" w:rsidRPr="00027E2A" w:rsidRDefault="00BF11F7" w:rsidP="00642E7C">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Roll no.:</w:t>
            </w:r>
          </w:p>
        </w:tc>
        <w:tc>
          <w:tcPr>
            <w:tcW w:w="1933" w:type="dxa"/>
            <w:vAlign w:val="center"/>
          </w:tcPr>
          <w:p w14:paraId="26DB00C5" w14:textId="77777777" w:rsidR="00BF11F7" w:rsidRPr="00027E2A" w:rsidRDefault="00BF11F7" w:rsidP="00642E7C">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16014022050</w:t>
            </w:r>
          </w:p>
        </w:tc>
      </w:tr>
      <w:tr w:rsidR="00BF11F7" w:rsidRPr="00027E2A" w14:paraId="12214E22" w14:textId="77777777" w:rsidTr="00642E7C">
        <w:tc>
          <w:tcPr>
            <w:tcW w:w="2547" w:type="dxa"/>
            <w:vAlign w:val="center"/>
          </w:tcPr>
          <w:p w14:paraId="74740B9D" w14:textId="77777777" w:rsidR="00BF11F7" w:rsidRPr="00027E2A" w:rsidRDefault="00BF11F7" w:rsidP="00642E7C">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Faculty Sign &amp; Date:</w:t>
            </w:r>
          </w:p>
        </w:tc>
        <w:tc>
          <w:tcPr>
            <w:tcW w:w="2693" w:type="dxa"/>
            <w:vAlign w:val="center"/>
          </w:tcPr>
          <w:p w14:paraId="22EE8484" w14:textId="77777777" w:rsidR="00BF11F7" w:rsidRPr="00027E2A" w:rsidRDefault="00BF11F7" w:rsidP="00642E7C">
            <w:pPr>
              <w:spacing w:before="80" w:after="80" w:line="276" w:lineRule="auto"/>
              <w:jc w:val="center"/>
              <w:rPr>
                <w:rFonts w:ascii="Times New Roman" w:hAnsi="Times New Roman" w:cs="Times New Roman"/>
                <w:b/>
                <w:bCs/>
                <w:sz w:val="24"/>
                <w:szCs w:val="24"/>
              </w:rPr>
            </w:pPr>
          </w:p>
        </w:tc>
        <w:tc>
          <w:tcPr>
            <w:tcW w:w="1843" w:type="dxa"/>
            <w:vAlign w:val="center"/>
          </w:tcPr>
          <w:p w14:paraId="335E86CF" w14:textId="77777777" w:rsidR="00BF11F7" w:rsidRPr="00027E2A" w:rsidRDefault="00BF11F7" w:rsidP="00642E7C">
            <w:pPr>
              <w:spacing w:before="80" w:after="80" w:line="276" w:lineRule="auto"/>
              <w:jc w:val="center"/>
              <w:rPr>
                <w:rFonts w:ascii="Times New Roman" w:hAnsi="Times New Roman" w:cs="Times New Roman"/>
                <w:b/>
                <w:bCs/>
                <w:color w:val="C00000"/>
                <w:sz w:val="24"/>
                <w:szCs w:val="24"/>
              </w:rPr>
            </w:pPr>
            <w:r w:rsidRPr="00027E2A">
              <w:rPr>
                <w:rFonts w:ascii="Times New Roman" w:hAnsi="Times New Roman" w:cs="Times New Roman"/>
                <w:b/>
                <w:bCs/>
                <w:color w:val="C00000"/>
                <w:sz w:val="24"/>
                <w:szCs w:val="24"/>
              </w:rPr>
              <w:t>Grade / Marks:</w:t>
            </w:r>
          </w:p>
        </w:tc>
        <w:tc>
          <w:tcPr>
            <w:tcW w:w="1933" w:type="dxa"/>
            <w:vAlign w:val="center"/>
          </w:tcPr>
          <w:p w14:paraId="4C667848" w14:textId="77777777" w:rsidR="00BF11F7" w:rsidRPr="00027E2A" w:rsidRDefault="00BF11F7" w:rsidP="00642E7C">
            <w:pPr>
              <w:spacing w:before="80" w:after="80" w:line="276" w:lineRule="auto"/>
              <w:jc w:val="center"/>
              <w:rPr>
                <w:rFonts w:ascii="Times New Roman" w:hAnsi="Times New Roman" w:cs="Times New Roman"/>
                <w:b/>
                <w:bCs/>
                <w:sz w:val="24"/>
                <w:szCs w:val="24"/>
              </w:rPr>
            </w:pPr>
            <w:r w:rsidRPr="00027E2A">
              <w:rPr>
                <w:rFonts w:ascii="Times New Roman" w:hAnsi="Times New Roman" w:cs="Times New Roman"/>
                <w:b/>
                <w:bCs/>
                <w:sz w:val="24"/>
                <w:szCs w:val="24"/>
              </w:rPr>
              <w:t>___ / 25</w:t>
            </w:r>
          </w:p>
        </w:tc>
      </w:tr>
    </w:tbl>
    <w:p w14:paraId="53A75E13" w14:textId="77777777" w:rsidR="003F7136" w:rsidRDefault="003F7136"/>
    <w:p w14:paraId="1CBDDAFD" w14:textId="77777777" w:rsidR="00BF11F7" w:rsidRPr="002F2B0C" w:rsidRDefault="00BF11F7" w:rsidP="00BF11F7">
      <w:pPr>
        <w:shd w:val="clear" w:color="auto" w:fill="FFFFFF"/>
        <w:spacing w:after="0" w:line="240" w:lineRule="auto"/>
        <w:ind w:left="-709"/>
        <w:jc w:val="center"/>
        <w:rPr>
          <w:rFonts w:ascii="Times New Roman" w:eastAsia="Times New Roman" w:hAnsi="Times New Roman" w:cs="Times New Roman"/>
          <w:b/>
          <w:color w:val="BC202E"/>
          <w:sz w:val="28"/>
          <w:szCs w:val="28"/>
        </w:rPr>
      </w:pPr>
      <w:r w:rsidRPr="002F2B0C">
        <w:rPr>
          <w:rFonts w:ascii="Times New Roman" w:eastAsia="Times New Roman" w:hAnsi="Times New Roman" w:cs="Times New Roman"/>
          <w:b/>
          <w:color w:val="BC202E"/>
          <w:sz w:val="28"/>
          <w:szCs w:val="28"/>
        </w:rPr>
        <w:t>Experiment No: 1</w:t>
      </w:r>
    </w:p>
    <w:p w14:paraId="3A86D66E" w14:textId="560A0832" w:rsidR="00BF11F7" w:rsidRPr="002F2B0C" w:rsidRDefault="00BF11F7" w:rsidP="00BF11F7">
      <w:pPr>
        <w:shd w:val="clear" w:color="auto" w:fill="FFFFFF"/>
        <w:spacing w:after="0" w:line="240" w:lineRule="auto"/>
        <w:ind w:left="-709"/>
        <w:jc w:val="center"/>
        <w:rPr>
          <w:rFonts w:ascii="Times New Roman" w:eastAsia="Times New Roman" w:hAnsi="Times New Roman" w:cs="Times New Roman"/>
          <w:b/>
          <w:color w:val="BC202E"/>
          <w:sz w:val="28"/>
          <w:szCs w:val="28"/>
        </w:rPr>
      </w:pPr>
      <w:r w:rsidRPr="002F2B0C">
        <w:rPr>
          <w:rFonts w:ascii="Times New Roman" w:eastAsia="Times New Roman" w:hAnsi="Times New Roman" w:cs="Times New Roman"/>
          <w:b/>
          <w:color w:val="BC202E"/>
          <w:sz w:val="28"/>
          <w:szCs w:val="28"/>
        </w:rPr>
        <w:t>Title:</w:t>
      </w:r>
      <w:r w:rsidRPr="002F2B0C">
        <w:rPr>
          <w:rFonts w:ascii="Times New Roman" w:eastAsia="Times New Roman" w:hAnsi="Times New Roman" w:cs="Times New Roman"/>
          <w:color w:val="000000"/>
          <w:sz w:val="28"/>
          <w:szCs w:val="28"/>
        </w:rPr>
        <w:t xml:space="preserve"> </w:t>
      </w:r>
      <w:r w:rsidRPr="002F2B0C">
        <w:rPr>
          <w:rFonts w:ascii="Times New Roman" w:eastAsia="Times New Roman" w:hAnsi="Times New Roman" w:cs="Times New Roman"/>
          <w:b/>
          <w:sz w:val="28"/>
          <w:szCs w:val="28"/>
        </w:rPr>
        <w:t xml:space="preserve">To </w:t>
      </w:r>
      <w:r w:rsidR="003A397B">
        <w:rPr>
          <w:rFonts w:ascii="Times New Roman" w:eastAsia="Times New Roman" w:hAnsi="Times New Roman" w:cs="Times New Roman"/>
          <w:b/>
          <w:sz w:val="28"/>
          <w:szCs w:val="28"/>
        </w:rPr>
        <w:t>G</w:t>
      </w:r>
      <w:r w:rsidRPr="002F2B0C">
        <w:rPr>
          <w:rFonts w:ascii="Times New Roman" w:eastAsia="Times New Roman" w:hAnsi="Times New Roman" w:cs="Times New Roman"/>
          <w:b/>
          <w:sz w:val="28"/>
          <w:szCs w:val="28"/>
        </w:rPr>
        <w:t>enerate DSB –FC Amplitude Modulated Signal</w:t>
      </w:r>
    </w:p>
    <w:p w14:paraId="2408E2DF" w14:textId="77777777" w:rsidR="00BF11F7" w:rsidRDefault="00BF11F7"/>
    <w:tbl>
      <w:tblPr>
        <w:tblStyle w:val="TableGrid"/>
        <w:tblW w:w="0" w:type="auto"/>
        <w:tblLook w:val="04A0" w:firstRow="1" w:lastRow="0" w:firstColumn="1" w:lastColumn="0" w:noHBand="0" w:noVBand="1"/>
      </w:tblPr>
      <w:tblGrid>
        <w:gridCol w:w="9016"/>
      </w:tblGrid>
      <w:tr w:rsidR="00BF11F7" w:rsidRPr="00027E2A" w14:paraId="7672ECA1" w14:textId="77777777" w:rsidTr="00642E7C">
        <w:tc>
          <w:tcPr>
            <w:tcW w:w="9016" w:type="dxa"/>
          </w:tcPr>
          <w:p w14:paraId="5448585E" w14:textId="77777777" w:rsidR="00BF11F7" w:rsidRPr="00027E2A" w:rsidRDefault="00BF11F7" w:rsidP="00642E7C">
            <w:pPr>
              <w:spacing w:before="80" w:after="80" w:line="276" w:lineRule="auto"/>
              <w:rPr>
                <w:rFonts w:ascii="Times New Roman" w:hAnsi="Times New Roman" w:cs="Times New Roman"/>
                <w:b/>
                <w:bCs/>
                <w:sz w:val="24"/>
                <w:szCs w:val="24"/>
              </w:rPr>
            </w:pPr>
            <w:r w:rsidRPr="00027E2A">
              <w:rPr>
                <w:rFonts w:ascii="Times New Roman" w:hAnsi="Times New Roman" w:cs="Times New Roman"/>
                <w:b/>
                <w:bCs/>
                <w:color w:val="C00000"/>
                <w:sz w:val="24"/>
                <w:szCs w:val="24"/>
              </w:rPr>
              <w:t>Aim and Objective of the Experiment:</w:t>
            </w:r>
          </w:p>
        </w:tc>
      </w:tr>
      <w:tr w:rsidR="00BF11F7" w14:paraId="49ABD81D" w14:textId="77777777" w:rsidTr="00642E7C">
        <w:tc>
          <w:tcPr>
            <w:tcW w:w="9016" w:type="dxa"/>
          </w:tcPr>
          <w:p w14:paraId="783A382E" w14:textId="77777777" w:rsidR="00BF11F7" w:rsidRPr="002F2B0C" w:rsidRDefault="00BF11F7" w:rsidP="00BF11F7">
            <w:pPr>
              <w:pStyle w:val="ListParagraph"/>
              <w:widowControl w:val="0"/>
              <w:numPr>
                <w:ilvl w:val="0"/>
                <w:numId w:val="2"/>
              </w:numPr>
              <w:spacing w:before="82" w:after="0" w:line="240" w:lineRule="auto"/>
              <w:rPr>
                <w:rFonts w:ascii="Times New Roman" w:eastAsia="Times New Roman" w:hAnsi="Times New Roman" w:cs="Times New Roman"/>
                <w:color w:val="000000"/>
                <w:sz w:val="24"/>
                <w:szCs w:val="24"/>
              </w:rPr>
            </w:pPr>
            <w:r w:rsidRPr="002F2B0C">
              <w:rPr>
                <w:rFonts w:ascii="Times New Roman" w:eastAsia="Times New Roman" w:hAnsi="Times New Roman" w:cs="Times New Roman"/>
                <w:color w:val="000000"/>
                <w:sz w:val="24"/>
                <w:szCs w:val="24"/>
              </w:rPr>
              <w:t>To generate and study DSB –FC Amplitude Modulated Signal</w:t>
            </w:r>
            <w:r>
              <w:rPr>
                <w:rFonts w:ascii="Times New Roman" w:eastAsia="Times New Roman" w:hAnsi="Times New Roman" w:cs="Times New Roman"/>
                <w:color w:val="000000"/>
                <w:sz w:val="24"/>
                <w:szCs w:val="24"/>
              </w:rPr>
              <w:t>.</w:t>
            </w:r>
          </w:p>
          <w:p w14:paraId="6C8A38CA" w14:textId="77777777" w:rsidR="00BF11F7" w:rsidRPr="002F2B0C" w:rsidRDefault="00BF11F7" w:rsidP="00BF11F7">
            <w:pPr>
              <w:pStyle w:val="ListParagraph"/>
              <w:widowControl w:val="0"/>
              <w:numPr>
                <w:ilvl w:val="0"/>
                <w:numId w:val="2"/>
              </w:numPr>
              <w:spacing w:before="82" w:after="0" w:line="240" w:lineRule="auto"/>
              <w:rPr>
                <w:rFonts w:ascii="Times New Roman" w:eastAsia="Times New Roman" w:hAnsi="Times New Roman" w:cs="Times New Roman"/>
                <w:color w:val="000000"/>
                <w:sz w:val="24"/>
                <w:szCs w:val="24"/>
              </w:rPr>
            </w:pPr>
            <w:r w:rsidRPr="002F2B0C">
              <w:rPr>
                <w:rFonts w:ascii="Times New Roman" w:eastAsia="Times New Roman" w:hAnsi="Times New Roman" w:cs="Times New Roman"/>
                <w:color w:val="000000"/>
                <w:sz w:val="24"/>
                <w:szCs w:val="24"/>
              </w:rPr>
              <w:t>Observe changes in AM signal with respect to following condition</w:t>
            </w:r>
            <w:r>
              <w:rPr>
                <w:rFonts w:ascii="Times New Roman" w:eastAsia="Times New Roman" w:hAnsi="Times New Roman" w:cs="Times New Roman"/>
                <w:color w:val="000000"/>
                <w:sz w:val="24"/>
                <w:szCs w:val="24"/>
              </w:rPr>
              <w:t xml:space="preserve">, </w:t>
            </w:r>
          </w:p>
          <w:p w14:paraId="7270A549" w14:textId="563263CF" w:rsidR="00BF11F7" w:rsidRPr="00BF11F7" w:rsidRDefault="00BF11F7" w:rsidP="00BF11F7">
            <w:pPr>
              <w:pStyle w:val="ListParagraph"/>
              <w:widowControl w:val="0"/>
              <w:numPr>
                <w:ilvl w:val="0"/>
                <w:numId w:val="3"/>
              </w:numPr>
              <w:spacing w:before="82" w:after="0" w:line="240" w:lineRule="auto"/>
              <w:rPr>
                <w:rFonts w:ascii="Times New Roman" w:eastAsia="Times New Roman" w:hAnsi="Times New Roman" w:cs="Times New Roman"/>
                <w:color w:val="000000"/>
                <w:sz w:val="24"/>
                <w:szCs w:val="24"/>
              </w:rPr>
            </w:pPr>
            <w:r w:rsidRPr="00BF11F7">
              <w:rPr>
                <w:rFonts w:ascii="Times New Roman" w:eastAsia="Times New Roman" w:hAnsi="Times New Roman" w:cs="Times New Roman"/>
                <w:color w:val="000000"/>
                <w:sz w:val="24"/>
                <w:szCs w:val="24"/>
              </w:rPr>
              <w:t xml:space="preserve">M &lt;1    </w:t>
            </w:r>
          </w:p>
          <w:p w14:paraId="1F4DEFFE" w14:textId="71B1B484" w:rsidR="00BF11F7" w:rsidRPr="00BF11F7" w:rsidRDefault="00BF11F7" w:rsidP="00BF11F7">
            <w:pPr>
              <w:pStyle w:val="ListParagraph"/>
              <w:widowControl w:val="0"/>
              <w:numPr>
                <w:ilvl w:val="0"/>
                <w:numId w:val="3"/>
              </w:numPr>
              <w:spacing w:before="82" w:after="0" w:line="240" w:lineRule="auto"/>
              <w:rPr>
                <w:rFonts w:ascii="Times New Roman" w:eastAsia="Times New Roman" w:hAnsi="Times New Roman" w:cs="Times New Roman"/>
                <w:color w:val="000000"/>
                <w:sz w:val="24"/>
                <w:szCs w:val="24"/>
              </w:rPr>
            </w:pPr>
            <w:r w:rsidRPr="00BF11F7">
              <w:rPr>
                <w:rFonts w:ascii="Times New Roman" w:eastAsia="Times New Roman" w:hAnsi="Times New Roman" w:cs="Times New Roman"/>
                <w:color w:val="000000"/>
                <w:sz w:val="24"/>
                <w:szCs w:val="24"/>
              </w:rPr>
              <w:t xml:space="preserve">M=1     </w:t>
            </w:r>
          </w:p>
          <w:p w14:paraId="69D4991D" w14:textId="77777777" w:rsidR="00BF11F7" w:rsidRDefault="00BF11F7" w:rsidP="00BF11F7">
            <w:pPr>
              <w:pStyle w:val="ListParagraph"/>
              <w:widowControl w:val="0"/>
              <w:numPr>
                <w:ilvl w:val="0"/>
                <w:numId w:val="3"/>
              </w:numPr>
              <w:spacing w:before="82" w:after="0" w:line="240" w:lineRule="auto"/>
              <w:rPr>
                <w:rFonts w:ascii="Times New Roman" w:eastAsia="Times New Roman" w:hAnsi="Times New Roman" w:cs="Times New Roman"/>
                <w:color w:val="000000"/>
                <w:sz w:val="24"/>
                <w:szCs w:val="24"/>
              </w:rPr>
            </w:pPr>
            <w:r w:rsidRPr="00BF11F7">
              <w:rPr>
                <w:rFonts w:ascii="Times New Roman" w:eastAsia="Times New Roman" w:hAnsi="Times New Roman" w:cs="Times New Roman"/>
                <w:color w:val="000000"/>
                <w:sz w:val="24"/>
                <w:szCs w:val="24"/>
              </w:rPr>
              <w:t>M&gt;1</w:t>
            </w:r>
          </w:p>
          <w:p w14:paraId="672320BD" w14:textId="0D0D1B44" w:rsidR="00BF11F7" w:rsidRPr="00BF11F7" w:rsidRDefault="00BF11F7" w:rsidP="00BF11F7">
            <w:pPr>
              <w:pStyle w:val="ListParagraph"/>
              <w:widowControl w:val="0"/>
              <w:spacing w:before="82" w:after="0" w:line="240" w:lineRule="auto"/>
              <w:ind w:left="1440"/>
              <w:rPr>
                <w:rFonts w:ascii="Times New Roman" w:eastAsia="Times New Roman" w:hAnsi="Times New Roman" w:cs="Times New Roman"/>
                <w:color w:val="000000"/>
                <w:sz w:val="24"/>
                <w:szCs w:val="24"/>
              </w:rPr>
            </w:pPr>
          </w:p>
        </w:tc>
      </w:tr>
    </w:tbl>
    <w:p w14:paraId="18D591D5" w14:textId="77777777" w:rsidR="00BF11F7" w:rsidRDefault="00BF11F7"/>
    <w:tbl>
      <w:tblPr>
        <w:tblpPr w:leftFromText="180" w:rightFromText="180" w:vertAnchor="text" w:horzAnchor="margin" w:tblpY="-61"/>
        <w:tblW w:w="9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4"/>
      </w:tblGrid>
      <w:tr w:rsidR="00BF11F7" w14:paraId="4D727F1E" w14:textId="77777777" w:rsidTr="00642E7C">
        <w:tc>
          <w:tcPr>
            <w:tcW w:w="9014" w:type="dxa"/>
          </w:tcPr>
          <w:p w14:paraId="408F1DAE" w14:textId="77777777" w:rsidR="00BF11F7" w:rsidRDefault="00BF11F7" w:rsidP="00642E7C">
            <w:pPr>
              <w:spacing w:before="80" w:after="80" w:line="276" w:lineRule="auto"/>
              <w:rPr>
                <w:rFonts w:ascii="Times New Roman" w:eastAsia="Times New Roman" w:hAnsi="Times New Roman" w:cs="Times New Roman"/>
                <w:b/>
                <w:sz w:val="24"/>
                <w:szCs w:val="24"/>
              </w:rPr>
            </w:pPr>
            <w:r w:rsidRPr="00027E2A">
              <w:rPr>
                <w:rFonts w:ascii="Times New Roman" w:hAnsi="Times New Roman" w:cs="Times New Roman"/>
                <w:b/>
                <w:bCs/>
                <w:color w:val="C00000"/>
                <w:sz w:val="24"/>
                <w:szCs w:val="24"/>
              </w:rPr>
              <w:t>COs to be achieved:</w:t>
            </w:r>
          </w:p>
        </w:tc>
      </w:tr>
      <w:tr w:rsidR="00BF11F7" w14:paraId="0A6BB5F7" w14:textId="77777777" w:rsidTr="00642E7C">
        <w:tc>
          <w:tcPr>
            <w:tcW w:w="9014" w:type="dxa"/>
          </w:tcPr>
          <w:p w14:paraId="3D6C9A64" w14:textId="08EB7546" w:rsidR="00BF11F7" w:rsidRPr="00BF11F7" w:rsidRDefault="00BF11F7" w:rsidP="00BF11F7">
            <w:pPr>
              <w:pStyle w:val="Heading3"/>
              <w:shd w:val="clear" w:color="auto" w:fill="FFFFFF"/>
              <w:spacing w:before="60" w:after="60"/>
              <w:rPr>
                <w:rFonts w:ascii="Times New Roman" w:eastAsia="Times New Roman" w:hAnsi="Times New Roman" w:cs="Times New Roman"/>
                <w:b w:val="0"/>
                <w:sz w:val="24"/>
                <w:szCs w:val="24"/>
              </w:rPr>
            </w:pPr>
            <w:r w:rsidRPr="00AC06C3">
              <w:rPr>
                <w:rFonts w:ascii="Times New Roman" w:eastAsia="Times New Roman" w:hAnsi="Times New Roman" w:cs="Times New Roman"/>
                <w:sz w:val="24"/>
                <w:szCs w:val="24"/>
                <w:u w:val="single"/>
              </w:rPr>
              <w:t>CO1</w:t>
            </w:r>
            <w:r>
              <w:rPr>
                <w:b w:val="0"/>
              </w:rPr>
              <w:t>:</w:t>
            </w:r>
            <w:r>
              <w:t xml:space="preserve"> </w:t>
            </w:r>
            <w:r>
              <w:rPr>
                <w:rFonts w:ascii="Times New Roman" w:eastAsia="Times New Roman" w:hAnsi="Times New Roman" w:cs="Times New Roman"/>
                <w:b w:val="0"/>
                <w:sz w:val="24"/>
                <w:szCs w:val="24"/>
              </w:rPr>
              <w:t>Analyze and compare analog modulation schemes.</w:t>
            </w:r>
          </w:p>
        </w:tc>
      </w:tr>
    </w:tbl>
    <w:p w14:paraId="34340231" w14:textId="77777777" w:rsidR="00BF11F7" w:rsidRDefault="00BF11F7"/>
    <w:tbl>
      <w:tblPr>
        <w:tblStyle w:val="TableGrid"/>
        <w:tblW w:w="0" w:type="auto"/>
        <w:tblLook w:val="04A0" w:firstRow="1" w:lastRow="0" w:firstColumn="1" w:lastColumn="0" w:noHBand="0" w:noVBand="1"/>
      </w:tblPr>
      <w:tblGrid>
        <w:gridCol w:w="9016"/>
      </w:tblGrid>
      <w:tr w:rsidR="00BF11F7" w14:paraId="67C2973E" w14:textId="77777777" w:rsidTr="00BF11F7">
        <w:tc>
          <w:tcPr>
            <w:tcW w:w="9016" w:type="dxa"/>
          </w:tcPr>
          <w:p w14:paraId="565A7836" w14:textId="188D0D22" w:rsidR="00BF11F7" w:rsidRDefault="00BF11F7" w:rsidP="00BF11F7">
            <w:pPr>
              <w:spacing w:before="80" w:after="80" w:line="276" w:lineRule="auto"/>
            </w:pPr>
            <w:r w:rsidRPr="00BF11F7">
              <w:rPr>
                <w:rFonts w:ascii="Times New Roman" w:hAnsi="Times New Roman" w:cs="Times New Roman"/>
                <w:b/>
                <w:bCs/>
                <w:color w:val="C00000"/>
                <w:sz w:val="24"/>
                <w:szCs w:val="24"/>
              </w:rPr>
              <w:t>Theory:</w:t>
            </w:r>
          </w:p>
        </w:tc>
      </w:tr>
      <w:tr w:rsidR="00BF11F7" w14:paraId="08ACC2D6" w14:textId="77777777" w:rsidTr="00BF11F7">
        <w:tc>
          <w:tcPr>
            <w:tcW w:w="9016" w:type="dxa"/>
          </w:tcPr>
          <w:p w14:paraId="7F5C0C9E" w14:textId="77777777" w:rsidR="00BF11F7" w:rsidRDefault="00BF11F7" w:rsidP="00BF11F7">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AM is the modulation process in which the high frequency carrier amplitude is varied in accordance with the modulating signal. The mathematical expression of AM can be written as:                                         </w:t>
            </w:r>
          </w:p>
          <w:p w14:paraId="4E43D8E4" w14:textId="77777777" w:rsidR="00BF11F7" w:rsidRDefault="00BF11F7" w:rsidP="00BF11F7">
            <w:pPr>
              <w:pBdr>
                <w:top w:val="nil"/>
                <w:left w:val="nil"/>
                <w:bottom w:val="nil"/>
                <w:right w:val="nil"/>
                <w:between w:val="nil"/>
              </w:pBdr>
              <w:jc w:val="both"/>
              <w:rPr>
                <w:rFonts w:ascii="Times New Roman" w:eastAsia="Times New Roman" w:hAnsi="Times New Roman" w:cs="Times New Roman"/>
                <w:color w:val="000000"/>
                <w:sz w:val="24"/>
                <w:szCs w:val="24"/>
              </w:rPr>
            </w:pPr>
          </w:p>
          <w:p w14:paraId="198E0D50" w14:textId="095CF586" w:rsidR="00BF11F7" w:rsidRDefault="00BF11F7" w:rsidP="00BF11F7">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Eam= V [1+ </w:t>
            </w:r>
            <w:proofErr w:type="spellStart"/>
            <w:r>
              <w:rPr>
                <w:rFonts w:ascii="Times New Roman" w:eastAsia="Times New Roman" w:hAnsi="Times New Roman" w:cs="Times New Roman"/>
                <w:color w:val="000000"/>
                <w:sz w:val="24"/>
                <w:szCs w:val="24"/>
              </w:rPr>
              <w:t>m.sinωmt</w:t>
            </w:r>
            <w:proofErr w:type="spellEnd"/>
            <w:proofErr w:type="gramStart"/>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Sin</w:t>
            </w:r>
            <w:proofErr w:type="gramEnd"/>
            <w:r>
              <w:rPr>
                <w:rFonts w:ascii="Times New Roman" w:eastAsia="Times New Roman" w:hAnsi="Times New Roman" w:cs="Times New Roman"/>
                <w:color w:val="000000"/>
                <w:sz w:val="24"/>
                <w:szCs w:val="24"/>
              </w:rPr>
              <w:t>ωct</w:t>
            </w:r>
            <w:proofErr w:type="spellEnd"/>
            <w:r>
              <w:rPr>
                <w:rFonts w:ascii="Times New Roman" w:eastAsia="Times New Roman" w:hAnsi="Times New Roman" w:cs="Times New Roman"/>
                <w:color w:val="000000"/>
                <w:sz w:val="24"/>
                <w:szCs w:val="24"/>
              </w:rPr>
              <w:t xml:space="preserve"> </w:t>
            </w:r>
          </w:p>
          <w:p w14:paraId="272AE252" w14:textId="77777777" w:rsidR="00BF11F7" w:rsidRDefault="00BF11F7" w:rsidP="00BF11F7">
            <w:pPr>
              <w:pBdr>
                <w:top w:val="nil"/>
                <w:left w:val="nil"/>
                <w:bottom w:val="nil"/>
                <w:right w:val="nil"/>
                <w:between w:val="nil"/>
              </w:pBdr>
              <w:jc w:val="both"/>
              <w:rPr>
                <w:rFonts w:ascii="Times New Roman" w:eastAsia="Times New Roman" w:hAnsi="Times New Roman" w:cs="Times New Roman"/>
                <w:color w:val="000000"/>
                <w:sz w:val="24"/>
                <w:szCs w:val="24"/>
              </w:rPr>
            </w:pPr>
          </w:p>
          <w:p w14:paraId="79A179B8" w14:textId="1BE47A0C" w:rsidR="00BF11F7" w:rsidRDefault="00BF11F7" w:rsidP="00BF11F7">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 </w:t>
            </w:r>
            <w:proofErr w:type="spellStart"/>
            <w:r>
              <w:rPr>
                <w:rFonts w:ascii="Times New Roman" w:eastAsia="Times New Roman" w:hAnsi="Times New Roman" w:cs="Times New Roman"/>
                <w:color w:val="000000"/>
                <w:sz w:val="24"/>
                <w:szCs w:val="24"/>
              </w:rPr>
              <w:t>analyzing</w:t>
            </w:r>
            <w:proofErr w:type="spellEnd"/>
            <w:r>
              <w:rPr>
                <w:rFonts w:ascii="Times New Roman" w:eastAsia="Times New Roman" w:hAnsi="Times New Roman" w:cs="Times New Roman"/>
                <w:color w:val="000000"/>
                <w:sz w:val="24"/>
                <w:szCs w:val="24"/>
              </w:rPr>
              <w:t xml:space="preserve"> the expression, it is found that the AM Spectrum consists of carrier, upper side band and lower side band frequencies. The modulation Index in AM is defined as the ratio of maximum modulating voltage to maximum carrier voltage.</w:t>
            </w:r>
          </w:p>
          <w:p w14:paraId="42C788DF" w14:textId="77777777" w:rsidR="00BF11F7" w:rsidRDefault="00BF11F7" w:rsidP="00BF11F7">
            <w:pPr>
              <w:pBdr>
                <w:top w:val="nil"/>
                <w:left w:val="nil"/>
                <w:bottom w:val="nil"/>
                <w:right w:val="nil"/>
                <w:between w:val="nil"/>
              </w:pBdr>
              <w:ind w:left="288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 = Em / </w:t>
            </w:r>
            <w:proofErr w:type="spellStart"/>
            <w:r>
              <w:rPr>
                <w:rFonts w:ascii="Times New Roman" w:eastAsia="Times New Roman" w:hAnsi="Times New Roman" w:cs="Times New Roman"/>
                <w:color w:val="000000"/>
                <w:sz w:val="24"/>
                <w:szCs w:val="24"/>
              </w:rPr>
              <w:t>Ec</w:t>
            </w:r>
            <w:proofErr w:type="spellEnd"/>
          </w:p>
          <w:p w14:paraId="348B4BD8" w14:textId="77777777" w:rsidR="00BF11F7" w:rsidRDefault="00BF11F7" w:rsidP="00BF11F7">
            <w:pPr>
              <w:pBdr>
                <w:top w:val="nil"/>
                <w:left w:val="nil"/>
                <w:bottom w:val="nil"/>
                <w:right w:val="nil"/>
                <w:between w:val="nil"/>
              </w:pBdr>
              <w:jc w:val="both"/>
              <w:rPr>
                <w:rFonts w:ascii="Times New Roman" w:eastAsia="Times New Roman" w:hAnsi="Times New Roman" w:cs="Times New Roman"/>
                <w:color w:val="000000"/>
                <w:sz w:val="24"/>
                <w:szCs w:val="24"/>
              </w:rPr>
            </w:pPr>
          </w:p>
          <w:p w14:paraId="7BDAA4C1" w14:textId="333933F7" w:rsidR="00BF11F7" w:rsidRDefault="00BF11F7" w:rsidP="00BF11F7">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demodulation of AM waveform is carried out by passing the signals through the rectifier detector but the diode used is normally point contact or high frequency diode. The filter time constant is very important as it may lead to diagonal clipping of waveform. </w:t>
            </w:r>
          </w:p>
          <w:p w14:paraId="0DEF86D6" w14:textId="77777777" w:rsidR="00BF11F7" w:rsidRDefault="00BF11F7" w:rsidP="00BF11F7">
            <w:pPr>
              <w:pBdr>
                <w:top w:val="nil"/>
                <w:left w:val="nil"/>
                <w:bottom w:val="nil"/>
                <w:right w:val="nil"/>
                <w:between w:val="nil"/>
              </w:pBdr>
              <w:jc w:val="both"/>
              <w:rPr>
                <w:rFonts w:ascii="Times New Roman" w:eastAsia="Times New Roman" w:hAnsi="Times New Roman" w:cs="Times New Roman"/>
                <w:color w:val="000000"/>
                <w:sz w:val="24"/>
                <w:szCs w:val="24"/>
              </w:rPr>
            </w:pPr>
          </w:p>
          <w:p w14:paraId="3CAFCD97" w14:textId="77777777" w:rsidR="00BF11F7" w:rsidRDefault="00BF11F7" w:rsidP="00BF11F7">
            <w:pPr>
              <w:widowControl w:val="0"/>
              <w:ind w:right="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modulation process produces a carrier &amp; two side bands called as double side band full carrier (DSBFC). The carrier carries no information and consumes power. </w:t>
            </w:r>
          </w:p>
          <w:p w14:paraId="1B828821" w14:textId="77777777" w:rsidR="00BF11F7" w:rsidRDefault="00BF11F7" w:rsidP="00BF11F7">
            <w:pPr>
              <w:widowControl w:val="0"/>
              <w:ind w:right="35"/>
              <w:jc w:val="both"/>
              <w:rPr>
                <w:rFonts w:ascii="Times New Roman" w:eastAsia="Times New Roman" w:hAnsi="Times New Roman" w:cs="Times New Roman"/>
                <w:sz w:val="24"/>
                <w:szCs w:val="24"/>
              </w:rPr>
            </w:pPr>
          </w:p>
          <w:p w14:paraId="391489FF" w14:textId="3F6EDF8A" w:rsidR="00BF11F7" w:rsidRDefault="00BF11F7" w:rsidP="00BF11F7">
            <w:pPr>
              <w:widowControl w:val="0"/>
              <w:ind w:right="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this carrier is suppressed &amp; the signal is called double side band suppressed carrier (DSBSC). </w:t>
            </w:r>
            <w:proofErr w:type="spellStart"/>
            <w:r>
              <w:rPr>
                <w:rFonts w:ascii="Times New Roman" w:eastAsia="Times New Roman" w:hAnsi="Times New Roman" w:cs="Times New Roman"/>
                <w:sz w:val="24"/>
                <w:szCs w:val="24"/>
              </w:rPr>
              <w:t>V</w:t>
            </w:r>
            <w:r>
              <w:rPr>
                <w:rFonts w:ascii="Times New Roman" w:eastAsia="Times New Roman" w:hAnsi="Times New Roman" w:cs="Times New Roman"/>
                <w:b/>
                <w:sz w:val="24"/>
                <w:szCs w:val="24"/>
                <w:vertAlign w:val="subscript"/>
              </w:rPr>
              <w:t>m</w:t>
            </w:r>
            <w:proofErr w:type="spellEnd"/>
            <w:r>
              <w:rPr>
                <w:rFonts w:ascii="Times New Roman" w:eastAsia="Times New Roman" w:hAnsi="Times New Roman" w:cs="Times New Roman"/>
                <w:sz w:val="24"/>
                <w:szCs w:val="24"/>
              </w:rPr>
              <w:t xml:space="preserve"> (t) is the modulating signal &amp; </w:t>
            </w:r>
            <w:proofErr w:type="spellStart"/>
            <w:r>
              <w:rPr>
                <w:rFonts w:ascii="Times New Roman" w:eastAsia="Times New Roman" w:hAnsi="Times New Roman" w:cs="Times New Roman"/>
                <w:sz w:val="24"/>
                <w:szCs w:val="24"/>
              </w:rPr>
              <w:t>V</w:t>
            </w:r>
            <w:r>
              <w:rPr>
                <w:rFonts w:ascii="Times New Roman" w:eastAsia="Times New Roman" w:hAnsi="Times New Roman" w:cs="Times New Roman"/>
                <w:b/>
                <w:sz w:val="24"/>
                <w:szCs w:val="24"/>
                <w:vertAlign w:val="subscript"/>
              </w:rPr>
              <w:t>c</w:t>
            </w:r>
            <w:proofErr w:type="spellEnd"/>
            <w:r>
              <w:rPr>
                <w:rFonts w:ascii="Times New Roman" w:eastAsia="Times New Roman" w:hAnsi="Times New Roman" w:cs="Times New Roman"/>
                <w:sz w:val="24"/>
                <w:szCs w:val="24"/>
              </w:rPr>
              <w:t>(t) is the carrier signal.</w:t>
            </w:r>
          </w:p>
          <w:p w14:paraId="63FED5B3" w14:textId="77777777" w:rsidR="00BF11F7" w:rsidRDefault="00BF11F7" w:rsidP="00BF11F7">
            <w:pPr>
              <w:widowControl w:val="0"/>
              <w:ind w:right="35"/>
              <w:jc w:val="both"/>
              <w:rPr>
                <w:rFonts w:ascii="Times New Roman" w:eastAsia="Times New Roman" w:hAnsi="Times New Roman" w:cs="Times New Roman"/>
                <w:sz w:val="24"/>
                <w:szCs w:val="24"/>
              </w:rPr>
            </w:pPr>
          </w:p>
          <w:p w14:paraId="42591A9B" w14:textId="45A7B483" w:rsidR="00BF11F7" w:rsidRDefault="00BF11F7" w:rsidP="00BF11F7">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w:t>
            </w:r>
            <w:r>
              <w:rPr>
                <w:rFonts w:ascii="Times New Roman" w:eastAsia="Times New Roman" w:hAnsi="Times New Roman" w:cs="Times New Roman"/>
                <w:b/>
                <w:color w:val="000000"/>
                <w:sz w:val="24"/>
                <w:szCs w:val="24"/>
                <w:vertAlign w:val="subscript"/>
              </w:rPr>
              <w:t>m</w:t>
            </w:r>
            <w:proofErr w:type="spellEnd"/>
            <w:r>
              <w:rPr>
                <w:rFonts w:ascii="Times New Roman" w:eastAsia="Times New Roman" w:hAnsi="Times New Roman" w:cs="Times New Roman"/>
                <w:color w:val="000000"/>
                <w:sz w:val="24"/>
                <w:szCs w:val="24"/>
              </w:rPr>
              <w:t xml:space="preserve">(t) = </w:t>
            </w:r>
            <w:proofErr w:type="spellStart"/>
            <w:r>
              <w:rPr>
                <w:rFonts w:ascii="Times New Roman" w:eastAsia="Times New Roman" w:hAnsi="Times New Roman" w:cs="Times New Roman"/>
                <w:color w:val="000000"/>
                <w:sz w:val="24"/>
                <w:szCs w:val="24"/>
              </w:rPr>
              <w:t>Bsin</w:t>
            </w:r>
            <w:proofErr w:type="spellEnd"/>
            <w:r>
              <w:rPr>
                <w:rFonts w:ascii="Times New Roman" w:eastAsia="Times New Roman" w:hAnsi="Times New Roman" w:cs="Times New Roman"/>
                <w:color w:val="000000"/>
                <w:sz w:val="24"/>
                <w:szCs w:val="24"/>
              </w:rPr>
              <w:t xml:space="preserve">(2лft) &amp; </w:t>
            </w:r>
            <w:proofErr w:type="spellStart"/>
            <w:r>
              <w:rPr>
                <w:rFonts w:ascii="Times New Roman" w:eastAsia="Times New Roman" w:hAnsi="Times New Roman" w:cs="Times New Roman"/>
                <w:color w:val="000000"/>
                <w:sz w:val="24"/>
                <w:szCs w:val="24"/>
              </w:rPr>
              <w:t>V</w:t>
            </w:r>
            <w:r>
              <w:rPr>
                <w:rFonts w:ascii="Times New Roman" w:eastAsia="Times New Roman" w:hAnsi="Times New Roman" w:cs="Times New Roman"/>
                <w:b/>
                <w:color w:val="000000"/>
                <w:sz w:val="24"/>
                <w:szCs w:val="24"/>
                <w:vertAlign w:val="subscript"/>
              </w:rPr>
              <w:t>c</w:t>
            </w:r>
            <w:proofErr w:type="spellEnd"/>
            <w:r>
              <w:rPr>
                <w:rFonts w:ascii="Times New Roman" w:eastAsia="Times New Roman" w:hAnsi="Times New Roman" w:cs="Times New Roman"/>
                <w:color w:val="000000"/>
                <w:sz w:val="24"/>
                <w:szCs w:val="24"/>
              </w:rPr>
              <w:t>(t) = Asin(2лft)</w:t>
            </w:r>
          </w:p>
          <w:p w14:paraId="6F5E7955" w14:textId="77777777" w:rsidR="00BF11F7" w:rsidRDefault="00BF11F7" w:rsidP="00BF11F7">
            <w:pPr>
              <w:pBdr>
                <w:top w:val="nil"/>
                <w:left w:val="nil"/>
                <w:bottom w:val="nil"/>
                <w:right w:val="nil"/>
                <w:between w:val="nil"/>
              </w:pBdr>
              <w:rPr>
                <w:rFonts w:ascii="Times New Roman" w:eastAsia="Times New Roman" w:hAnsi="Times New Roman" w:cs="Times New Roman"/>
                <w:color w:val="000000"/>
                <w:sz w:val="24"/>
                <w:szCs w:val="24"/>
              </w:rPr>
            </w:pPr>
          </w:p>
          <w:p w14:paraId="1661A798" w14:textId="77777777" w:rsidR="00BF11F7" w:rsidRDefault="00BF11F7" w:rsidP="00BF11F7">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modulated signal consists of three components:</w:t>
            </w:r>
          </w:p>
          <w:p w14:paraId="3B67337B" w14:textId="304617C4" w:rsidR="00BF11F7" w:rsidRPr="00BF11F7" w:rsidRDefault="00BF11F7" w:rsidP="00BF11F7">
            <w:pPr>
              <w:pStyle w:val="ListParagraph"/>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BF11F7">
              <w:rPr>
                <w:rFonts w:ascii="Times New Roman" w:eastAsia="Times New Roman" w:hAnsi="Times New Roman" w:cs="Times New Roman"/>
                <w:color w:val="000000"/>
                <w:sz w:val="24"/>
                <w:szCs w:val="24"/>
              </w:rPr>
              <w:t>A sin (2лft)</w:t>
            </w:r>
            <w:r w:rsidRPr="00BF11F7">
              <w:rPr>
                <w:rFonts w:ascii="Times New Roman" w:eastAsia="Times New Roman" w:hAnsi="Times New Roman" w:cs="Times New Roman"/>
                <w:color w:val="000000"/>
                <w:sz w:val="24"/>
                <w:szCs w:val="24"/>
              </w:rPr>
              <w:tab/>
            </w:r>
            <w:r w:rsidRPr="00BF11F7">
              <w:rPr>
                <w:rFonts w:ascii="Times New Roman" w:eastAsia="Times New Roman" w:hAnsi="Times New Roman" w:cs="Times New Roman"/>
                <w:color w:val="000000"/>
                <w:sz w:val="24"/>
                <w:szCs w:val="24"/>
              </w:rPr>
              <w:tab/>
            </w:r>
            <w:r w:rsidRPr="00BF11F7">
              <w:rPr>
                <w:rFonts w:ascii="Times New Roman" w:eastAsia="Times New Roman" w:hAnsi="Times New Roman" w:cs="Times New Roman"/>
                <w:color w:val="000000"/>
                <w:sz w:val="24"/>
                <w:szCs w:val="24"/>
              </w:rPr>
              <w:tab/>
              <w:t>carrier</w:t>
            </w:r>
          </w:p>
          <w:p w14:paraId="012ED78B" w14:textId="4EC1BB96" w:rsidR="00BF11F7" w:rsidRPr="00BF11F7" w:rsidRDefault="00BF11F7" w:rsidP="00BF11F7">
            <w:pPr>
              <w:pStyle w:val="ListParagraph"/>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BF11F7">
              <w:rPr>
                <w:rFonts w:ascii="Times New Roman" w:eastAsia="Times New Roman" w:hAnsi="Times New Roman" w:cs="Times New Roman"/>
                <w:color w:val="000000"/>
                <w:sz w:val="24"/>
                <w:szCs w:val="24"/>
              </w:rPr>
              <w:t>(mA/2) cos [2л (F-f) t]</w:t>
            </w:r>
            <w:r w:rsidRPr="00BF11F7">
              <w:rPr>
                <w:rFonts w:ascii="Times New Roman" w:eastAsia="Times New Roman" w:hAnsi="Times New Roman" w:cs="Times New Roman"/>
                <w:color w:val="000000"/>
                <w:sz w:val="24"/>
                <w:szCs w:val="24"/>
              </w:rPr>
              <w:tab/>
              <w:t>lower side band</w:t>
            </w:r>
          </w:p>
          <w:p w14:paraId="5C5E6550" w14:textId="77777777" w:rsidR="00BF11F7" w:rsidRPr="00BF11F7" w:rsidRDefault="00BF11F7" w:rsidP="00BF11F7">
            <w:pPr>
              <w:pStyle w:val="ListParagraph"/>
              <w:numPr>
                <w:ilvl w:val="0"/>
                <w:numId w:val="4"/>
              </w:numPr>
              <w:spacing w:after="0" w:line="240" w:lineRule="auto"/>
            </w:pPr>
            <w:r w:rsidRPr="00BF11F7">
              <w:rPr>
                <w:rFonts w:ascii="Times New Roman" w:eastAsia="Times New Roman" w:hAnsi="Times New Roman" w:cs="Times New Roman"/>
                <w:color w:val="000000"/>
                <w:sz w:val="24"/>
                <w:szCs w:val="24"/>
              </w:rPr>
              <w:t>(mA/2) cos [2л (F-f) t]</w:t>
            </w:r>
            <w:r w:rsidRPr="00BF11F7">
              <w:rPr>
                <w:rFonts w:ascii="Times New Roman" w:eastAsia="Times New Roman" w:hAnsi="Times New Roman" w:cs="Times New Roman"/>
                <w:color w:val="000000"/>
                <w:sz w:val="24"/>
                <w:szCs w:val="24"/>
              </w:rPr>
              <w:tab/>
              <w:t>upper side band</w:t>
            </w:r>
          </w:p>
          <w:p w14:paraId="2F3112D8" w14:textId="3ED5A794" w:rsidR="00BF11F7" w:rsidRDefault="00BF11F7" w:rsidP="00BF11F7">
            <w:pPr>
              <w:ind w:left="360"/>
            </w:pPr>
          </w:p>
        </w:tc>
      </w:tr>
    </w:tbl>
    <w:p w14:paraId="046C296C" w14:textId="77777777" w:rsidR="00BF11F7" w:rsidRDefault="00BF11F7"/>
    <w:tbl>
      <w:tblPr>
        <w:tblStyle w:val="TableGrid"/>
        <w:tblW w:w="0" w:type="auto"/>
        <w:tblLook w:val="04A0" w:firstRow="1" w:lastRow="0" w:firstColumn="1" w:lastColumn="0" w:noHBand="0" w:noVBand="1"/>
      </w:tblPr>
      <w:tblGrid>
        <w:gridCol w:w="9016"/>
      </w:tblGrid>
      <w:tr w:rsidR="00BF11F7" w14:paraId="2DA6BFB1" w14:textId="77777777" w:rsidTr="00BF11F7">
        <w:tc>
          <w:tcPr>
            <w:tcW w:w="9016" w:type="dxa"/>
          </w:tcPr>
          <w:p w14:paraId="3DA99430" w14:textId="144E72D5" w:rsidR="00BF11F7" w:rsidRDefault="00BF11F7" w:rsidP="00BF11F7">
            <w:pPr>
              <w:spacing w:before="80" w:after="80" w:line="276" w:lineRule="auto"/>
            </w:pPr>
            <w:r w:rsidRPr="00BF11F7">
              <w:rPr>
                <w:rFonts w:ascii="Times New Roman" w:hAnsi="Times New Roman" w:cs="Times New Roman"/>
                <w:b/>
                <w:bCs/>
                <w:color w:val="C00000"/>
                <w:sz w:val="24"/>
                <w:szCs w:val="24"/>
              </w:rPr>
              <w:t>Circuit Diagram:</w:t>
            </w:r>
          </w:p>
        </w:tc>
      </w:tr>
      <w:tr w:rsidR="00BF11F7" w14:paraId="4497AD5D" w14:textId="77777777" w:rsidTr="00BF11F7">
        <w:tc>
          <w:tcPr>
            <w:tcW w:w="9016" w:type="dxa"/>
          </w:tcPr>
          <w:p w14:paraId="581995D2" w14:textId="77777777" w:rsidR="00BF11F7" w:rsidRDefault="00BF11F7"/>
          <w:p w14:paraId="629E4E92" w14:textId="7FA47C83" w:rsidR="001E15D3" w:rsidRDefault="001E15D3" w:rsidP="001E15D3">
            <w:pPr>
              <w:pStyle w:val="NormalWeb"/>
              <w:jc w:val="center"/>
            </w:pPr>
            <w:r>
              <w:rPr>
                <w:noProof/>
              </w:rPr>
              <w:drawing>
                <wp:inline distT="0" distB="0" distL="0" distR="0" wp14:anchorId="44FE15FC" wp14:editId="280FD858">
                  <wp:extent cx="4376057" cy="4494841"/>
                  <wp:effectExtent l="0" t="0" r="5715" b="1270"/>
                  <wp:docPr id="78725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86031" cy="4505086"/>
                          </a:xfrm>
                          <a:prstGeom prst="rect">
                            <a:avLst/>
                          </a:prstGeom>
                          <a:noFill/>
                          <a:ln>
                            <a:noFill/>
                          </a:ln>
                        </pic:spPr>
                      </pic:pic>
                    </a:graphicData>
                  </a:graphic>
                </wp:inline>
              </w:drawing>
            </w:r>
          </w:p>
          <w:p w14:paraId="7114C35D" w14:textId="77777777" w:rsidR="001E15D3" w:rsidRDefault="001E15D3" w:rsidP="001E15D3">
            <w:pPr>
              <w:jc w:val="center"/>
            </w:pPr>
          </w:p>
        </w:tc>
      </w:tr>
    </w:tbl>
    <w:p w14:paraId="15E18372" w14:textId="1EF37B38" w:rsidR="00BF11F7" w:rsidRDefault="00BF11F7"/>
    <w:p w14:paraId="21874467" w14:textId="77777777" w:rsidR="001E15D3" w:rsidRDefault="001E15D3"/>
    <w:tbl>
      <w:tblPr>
        <w:tblStyle w:val="TableGrid"/>
        <w:tblW w:w="0" w:type="auto"/>
        <w:tblLook w:val="04A0" w:firstRow="1" w:lastRow="0" w:firstColumn="1" w:lastColumn="0" w:noHBand="0" w:noVBand="1"/>
      </w:tblPr>
      <w:tblGrid>
        <w:gridCol w:w="9016"/>
      </w:tblGrid>
      <w:tr w:rsidR="00BF11F7" w14:paraId="6B93657A" w14:textId="77777777" w:rsidTr="00642E7C">
        <w:tc>
          <w:tcPr>
            <w:tcW w:w="9016" w:type="dxa"/>
          </w:tcPr>
          <w:p w14:paraId="212A372C" w14:textId="534AD815" w:rsidR="00BF11F7" w:rsidRDefault="00BF11F7" w:rsidP="00642E7C">
            <w:pPr>
              <w:spacing w:before="80" w:after="80" w:line="276" w:lineRule="auto"/>
            </w:pPr>
            <w:r>
              <w:rPr>
                <w:rFonts w:ascii="Times New Roman" w:eastAsia="Times New Roman" w:hAnsi="Times New Roman" w:cs="Times New Roman"/>
                <w:b/>
                <w:color w:val="BC202E"/>
                <w:sz w:val="24"/>
                <w:szCs w:val="24"/>
              </w:rPr>
              <w:lastRenderedPageBreak/>
              <w:t>Post Lab Subjective / Objective type Questions:</w:t>
            </w:r>
          </w:p>
        </w:tc>
      </w:tr>
      <w:tr w:rsidR="00BF11F7" w14:paraId="3D653C42" w14:textId="77777777" w:rsidTr="00642E7C">
        <w:tc>
          <w:tcPr>
            <w:tcW w:w="9016" w:type="dxa"/>
          </w:tcPr>
          <w:p w14:paraId="4E971F63" w14:textId="77777777" w:rsidR="00BF11F7" w:rsidRDefault="00BF11F7" w:rsidP="00BF11F7">
            <w:pPr>
              <w:pStyle w:val="ListParagraph"/>
              <w:spacing w:after="0" w:line="240" w:lineRule="auto"/>
              <w:jc w:val="both"/>
              <w:rPr>
                <w:rFonts w:ascii="Times New Roman" w:eastAsia="Times New Roman" w:hAnsi="Times New Roman" w:cs="Times New Roman"/>
                <w:b/>
                <w:bCs/>
                <w:sz w:val="24"/>
                <w:szCs w:val="24"/>
              </w:rPr>
            </w:pPr>
          </w:p>
          <w:p w14:paraId="5F80498B" w14:textId="607A8290" w:rsidR="00BF11F7" w:rsidRPr="00BF11F7" w:rsidRDefault="00BF11F7" w:rsidP="00BF11F7">
            <w:pPr>
              <w:pStyle w:val="ListParagraph"/>
              <w:numPr>
                <w:ilvl w:val="0"/>
                <w:numId w:val="6"/>
              </w:numPr>
              <w:spacing w:after="0" w:line="240" w:lineRule="auto"/>
              <w:jc w:val="both"/>
              <w:rPr>
                <w:rFonts w:ascii="Times New Roman" w:eastAsia="Times New Roman" w:hAnsi="Times New Roman" w:cs="Times New Roman"/>
                <w:b/>
                <w:bCs/>
                <w:sz w:val="24"/>
                <w:szCs w:val="24"/>
              </w:rPr>
            </w:pPr>
            <w:r w:rsidRPr="00BF11F7">
              <w:rPr>
                <w:rFonts w:ascii="Times New Roman" w:eastAsia="Times New Roman" w:hAnsi="Times New Roman" w:cs="Times New Roman"/>
                <w:b/>
                <w:bCs/>
                <w:sz w:val="24"/>
                <w:szCs w:val="24"/>
              </w:rPr>
              <w:t>The bandwidth of AM wave is given by</w:t>
            </w:r>
          </w:p>
          <w:p w14:paraId="0AD39DC7" w14:textId="77777777" w:rsidR="00BF11F7" w:rsidRPr="00BF11F7" w:rsidRDefault="00BF11F7" w:rsidP="00BF11F7">
            <w:pPr>
              <w:pStyle w:val="ListParagraph"/>
              <w:numPr>
                <w:ilvl w:val="1"/>
                <w:numId w:val="6"/>
              </w:numPr>
              <w:pBdr>
                <w:top w:val="nil"/>
                <w:left w:val="nil"/>
                <w:bottom w:val="nil"/>
                <w:right w:val="nil"/>
                <w:between w:val="nil"/>
              </w:pBdr>
              <w:spacing w:after="0"/>
              <w:jc w:val="both"/>
              <w:rPr>
                <w:rFonts w:ascii="Times New Roman" w:eastAsia="Times New Roman" w:hAnsi="Times New Roman" w:cs="Times New Roman"/>
                <w:b/>
                <w:bCs/>
                <w:color w:val="000000"/>
                <w:sz w:val="24"/>
                <w:szCs w:val="24"/>
              </w:rPr>
            </w:pPr>
            <w:r w:rsidRPr="00BF11F7">
              <w:rPr>
                <w:rFonts w:ascii="Times New Roman" w:eastAsia="Times New Roman" w:hAnsi="Times New Roman" w:cs="Times New Roman"/>
                <w:b/>
                <w:bCs/>
                <w:color w:val="000000"/>
                <w:sz w:val="24"/>
                <w:szCs w:val="24"/>
              </w:rPr>
              <w:t xml:space="preserve">fc + </w:t>
            </w:r>
            <w:proofErr w:type="spellStart"/>
            <w:r w:rsidRPr="00BF11F7">
              <w:rPr>
                <w:rFonts w:ascii="Times New Roman" w:eastAsia="Times New Roman" w:hAnsi="Times New Roman" w:cs="Times New Roman"/>
                <w:b/>
                <w:bCs/>
                <w:color w:val="000000"/>
                <w:sz w:val="24"/>
                <w:szCs w:val="24"/>
              </w:rPr>
              <w:t>fm</w:t>
            </w:r>
            <w:proofErr w:type="spellEnd"/>
          </w:p>
          <w:p w14:paraId="34B634E9" w14:textId="77777777" w:rsidR="00BF11F7" w:rsidRPr="001E15D3" w:rsidRDefault="00BF11F7" w:rsidP="00BF11F7">
            <w:pPr>
              <w:pStyle w:val="ListParagraph"/>
              <w:numPr>
                <w:ilvl w:val="1"/>
                <w:numId w:val="6"/>
              </w:numPr>
              <w:pBdr>
                <w:top w:val="nil"/>
                <w:left w:val="nil"/>
                <w:bottom w:val="nil"/>
                <w:right w:val="nil"/>
                <w:between w:val="nil"/>
              </w:pBdr>
              <w:spacing w:after="0"/>
              <w:jc w:val="both"/>
              <w:rPr>
                <w:rFonts w:ascii="Times New Roman" w:eastAsia="Times New Roman" w:hAnsi="Times New Roman" w:cs="Times New Roman"/>
                <w:b/>
                <w:bCs/>
                <w:color w:val="000000"/>
                <w:sz w:val="24"/>
                <w:szCs w:val="24"/>
                <w:highlight w:val="yellow"/>
              </w:rPr>
            </w:pPr>
            <w:r w:rsidRPr="001E15D3">
              <w:rPr>
                <w:rFonts w:ascii="Times New Roman" w:eastAsia="Times New Roman" w:hAnsi="Times New Roman" w:cs="Times New Roman"/>
                <w:b/>
                <w:bCs/>
                <w:color w:val="000000"/>
                <w:sz w:val="24"/>
                <w:szCs w:val="24"/>
                <w:highlight w:val="yellow"/>
              </w:rPr>
              <w:t xml:space="preserve">fc – </w:t>
            </w:r>
            <w:proofErr w:type="spellStart"/>
            <w:r w:rsidRPr="001E15D3">
              <w:rPr>
                <w:rFonts w:ascii="Times New Roman" w:eastAsia="Times New Roman" w:hAnsi="Times New Roman" w:cs="Times New Roman"/>
                <w:b/>
                <w:bCs/>
                <w:color w:val="000000"/>
                <w:sz w:val="24"/>
                <w:szCs w:val="24"/>
                <w:highlight w:val="yellow"/>
              </w:rPr>
              <w:t>fm</w:t>
            </w:r>
            <w:proofErr w:type="spellEnd"/>
          </w:p>
          <w:p w14:paraId="22E31EAB" w14:textId="77777777" w:rsidR="00BF11F7" w:rsidRPr="00BF11F7" w:rsidRDefault="00BF11F7" w:rsidP="00BF11F7">
            <w:pPr>
              <w:pStyle w:val="ListParagraph"/>
              <w:numPr>
                <w:ilvl w:val="1"/>
                <w:numId w:val="6"/>
              </w:numPr>
              <w:pBdr>
                <w:top w:val="nil"/>
                <w:left w:val="nil"/>
                <w:bottom w:val="nil"/>
                <w:right w:val="nil"/>
                <w:between w:val="nil"/>
              </w:pBdr>
              <w:spacing w:after="0"/>
              <w:jc w:val="both"/>
              <w:rPr>
                <w:rFonts w:ascii="Times New Roman" w:eastAsia="Times New Roman" w:hAnsi="Times New Roman" w:cs="Times New Roman"/>
                <w:b/>
                <w:bCs/>
                <w:color w:val="000000"/>
                <w:sz w:val="24"/>
                <w:szCs w:val="24"/>
              </w:rPr>
            </w:pPr>
            <w:r w:rsidRPr="00BF11F7">
              <w:rPr>
                <w:rFonts w:ascii="Times New Roman" w:eastAsia="Times New Roman" w:hAnsi="Times New Roman" w:cs="Times New Roman"/>
                <w:b/>
                <w:bCs/>
                <w:color w:val="000000"/>
                <w:sz w:val="24"/>
                <w:szCs w:val="24"/>
              </w:rPr>
              <w:t>2fm</w:t>
            </w:r>
          </w:p>
          <w:p w14:paraId="1FD66FC2" w14:textId="28F6E605" w:rsidR="00BF11F7" w:rsidRPr="00BF11F7" w:rsidRDefault="00BF11F7" w:rsidP="00BF11F7">
            <w:pPr>
              <w:pStyle w:val="ListParagraph"/>
              <w:numPr>
                <w:ilvl w:val="1"/>
                <w:numId w:val="6"/>
              </w:numPr>
              <w:pBdr>
                <w:top w:val="nil"/>
                <w:left w:val="nil"/>
                <w:bottom w:val="nil"/>
                <w:right w:val="nil"/>
                <w:between w:val="nil"/>
              </w:pBdr>
              <w:spacing w:after="0"/>
              <w:jc w:val="both"/>
              <w:rPr>
                <w:rFonts w:ascii="Times New Roman" w:eastAsia="Times New Roman" w:hAnsi="Times New Roman" w:cs="Times New Roman"/>
                <w:b/>
                <w:bCs/>
                <w:color w:val="000000"/>
                <w:sz w:val="24"/>
                <w:szCs w:val="24"/>
              </w:rPr>
            </w:pPr>
            <w:r w:rsidRPr="00BF11F7">
              <w:rPr>
                <w:rFonts w:ascii="Times New Roman" w:eastAsia="Times New Roman" w:hAnsi="Times New Roman" w:cs="Times New Roman"/>
                <w:b/>
                <w:bCs/>
                <w:color w:val="000000"/>
                <w:sz w:val="24"/>
                <w:szCs w:val="24"/>
              </w:rPr>
              <w:t>2fc</w:t>
            </w:r>
          </w:p>
          <w:p w14:paraId="008A3B20" w14:textId="77777777" w:rsidR="00BF11F7" w:rsidRPr="00BF11F7" w:rsidRDefault="00BF11F7" w:rsidP="00BF11F7">
            <w:pPr>
              <w:widowControl w:val="0"/>
              <w:pBdr>
                <w:top w:val="nil"/>
                <w:left w:val="nil"/>
                <w:bottom w:val="nil"/>
                <w:right w:val="nil"/>
                <w:between w:val="nil"/>
              </w:pBdr>
              <w:spacing w:line="276" w:lineRule="auto"/>
              <w:rPr>
                <w:rFonts w:ascii="Times New Roman" w:eastAsia="Times New Roman" w:hAnsi="Times New Roman" w:cs="Times New Roman"/>
                <w:b/>
                <w:bCs/>
                <w:color w:val="000000"/>
                <w:sz w:val="24"/>
                <w:szCs w:val="24"/>
              </w:rPr>
            </w:pPr>
          </w:p>
          <w:p w14:paraId="520ADF57" w14:textId="3E4A1B14" w:rsidR="00BF11F7" w:rsidRDefault="00BF11F7" w:rsidP="00BF11F7">
            <w:pPr>
              <w:pStyle w:val="ListParagraph"/>
              <w:widowControl w:val="0"/>
              <w:numPr>
                <w:ilvl w:val="0"/>
                <w:numId w:val="6"/>
              </w:numPr>
              <w:pBdr>
                <w:top w:val="nil"/>
                <w:left w:val="nil"/>
                <w:bottom w:val="nil"/>
                <w:right w:val="nil"/>
                <w:between w:val="nil"/>
              </w:pBdr>
              <w:spacing w:after="0"/>
              <w:rPr>
                <w:rFonts w:ascii="Times New Roman" w:eastAsia="Times New Roman" w:hAnsi="Times New Roman" w:cs="Times New Roman"/>
                <w:b/>
                <w:bCs/>
                <w:color w:val="000000"/>
                <w:sz w:val="24"/>
                <w:szCs w:val="24"/>
              </w:rPr>
            </w:pPr>
            <w:r w:rsidRPr="00BF11F7">
              <w:rPr>
                <w:rFonts w:ascii="Times New Roman" w:eastAsia="Times New Roman" w:hAnsi="Times New Roman" w:cs="Times New Roman"/>
                <w:b/>
                <w:bCs/>
                <w:color w:val="000000"/>
                <w:sz w:val="24"/>
                <w:szCs w:val="24"/>
              </w:rPr>
              <w:t>Write the expression for instantaneous voltage of AM wave.</w:t>
            </w:r>
          </w:p>
          <w:p w14:paraId="415026DC" w14:textId="28EF8DC1" w:rsidR="009627B0" w:rsidRDefault="009627B0" w:rsidP="009627B0">
            <w:pPr>
              <w:pStyle w:val="NormalWeb"/>
              <w:ind w:left="720"/>
            </w:pPr>
            <w:r>
              <w:rPr>
                <w:noProof/>
              </w:rPr>
              <w:drawing>
                <wp:inline distT="0" distB="0" distL="0" distR="0" wp14:anchorId="5735AD8F" wp14:editId="3926FEF5">
                  <wp:extent cx="4690770" cy="3002280"/>
                  <wp:effectExtent l="0" t="0" r="0" b="7620"/>
                  <wp:docPr id="74912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1480" cy="3002734"/>
                          </a:xfrm>
                          <a:prstGeom prst="rect">
                            <a:avLst/>
                          </a:prstGeom>
                          <a:noFill/>
                          <a:ln>
                            <a:noFill/>
                          </a:ln>
                        </pic:spPr>
                      </pic:pic>
                    </a:graphicData>
                  </a:graphic>
                </wp:inline>
              </w:drawing>
            </w:r>
          </w:p>
          <w:p w14:paraId="3EF69808" w14:textId="77777777" w:rsidR="00FB47D7" w:rsidRPr="00FB47D7" w:rsidRDefault="00FB47D7" w:rsidP="00FB47D7">
            <w:pPr>
              <w:widowControl w:val="0"/>
              <w:pBdr>
                <w:top w:val="nil"/>
                <w:left w:val="nil"/>
                <w:bottom w:val="nil"/>
                <w:right w:val="nil"/>
                <w:between w:val="nil"/>
              </w:pBdr>
              <w:ind w:left="720"/>
              <w:rPr>
                <w:rFonts w:ascii="Times New Roman" w:eastAsia="Times New Roman" w:hAnsi="Times New Roman" w:cs="Times New Roman"/>
                <w:b/>
                <w:bCs/>
                <w:color w:val="000000"/>
                <w:sz w:val="24"/>
                <w:szCs w:val="24"/>
              </w:rPr>
            </w:pPr>
          </w:p>
          <w:p w14:paraId="68128563" w14:textId="77777777" w:rsidR="00FB47D7" w:rsidRPr="00BF11F7" w:rsidRDefault="00FB47D7" w:rsidP="00FB47D7">
            <w:pPr>
              <w:pStyle w:val="ListParagraph"/>
              <w:widowControl w:val="0"/>
              <w:pBdr>
                <w:top w:val="nil"/>
                <w:left w:val="nil"/>
                <w:bottom w:val="nil"/>
                <w:right w:val="nil"/>
                <w:between w:val="nil"/>
              </w:pBdr>
              <w:spacing w:after="0"/>
              <w:rPr>
                <w:rFonts w:ascii="Times New Roman" w:eastAsia="Times New Roman" w:hAnsi="Times New Roman" w:cs="Times New Roman"/>
                <w:b/>
                <w:bCs/>
                <w:color w:val="000000"/>
                <w:sz w:val="24"/>
                <w:szCs w:val="24"/>
              </w:rPr>
            </w:pPr>
          </w:p>
          <w:p w14:paraId="0626E699" w14:textId="3BFD99DE" w:rsidR="00BF11F7" w:rsidRDefault="00BF11F7" w:rsidP="00BF11F7">
            <w:pPr>
              <w:pStyle w:val="ListParagraph"/>
              <w:widowControl w:val="0"/>
              <w:numPr>
                <w:ilvl w:val="0"/>
                <w:numId w:val="6"/>
              </w:numPr>
              <w:pBdr>
                <w:top w:val="nil"/>
                <w:left w:val="nil"/>
                <w:bottom w:val="nil"/>
                <w:right w:val="nil"/>
                <w:between w:val="nil"/>
              </w:pBdr>
              <w:rPr>
                <w:rFonts w:ascii="Times New Roman" w:eastAsia="Times New Roman" w:hAnsi="Times New Roman" w:cs="Times New Roman"/>
                <w:b/>
                <w:bCs/>
                <w:color w:val="000000"/>
                <w:sz w:val="24"/>
                <w:szCs w:val="24"/>
              </w:rPr>
            </w:pPr>
            <w:r w:rsidRPr="00BF11F7">
              <w:rPr>
                <w:rFonts w:ascii="Times New Roman" w:eastAsia="Times New Roman" w:hAnsi="Times New Roman" w:cs="Times New Roman"/>
                <w:b/>
                <w:bCs/>
                <w:color w:val="000000"/>
                <w:sz w:val="24"/>
                <w:szCs w:val="24"/>
              </w:rPr>
              <w:t>State the significance of Modulation index in AM signals.</w:t>
            </w:r>
          </w:p>
          <w:p w14:paraId="1C8EE6FF" w14:textId="77777777" w:rsidR="00FB47D7" w:rsidRPr="00FB47D7" w:rsidRDefault="00FB47D7" w:rsidP="00FB47D7">
            <w:pPr>
              <w:pStyle w:val="ListParagraph"/>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sidRPr="00FB47D7">
              <w:rPr>
                <w:rFonts w:ascii="Times New Roman" w:eastAsia="Times New Roman" w:hAnsi="Times New Roman" w:cs="Times New Roman"/>
                <w:color w:val="000000"/>
                <w:sz w:val="24"/>
                <w:szCs w:val="24"/>
              </w:rPr>
              <w:t>The modulation index, often denoted as "m" in the context of amplitude modulation (AM) signals, is a crucial parameter that signifies the degree of modulation applied to the carrier wave. The modulation index is defined as the ratio of the peak amplitude of the message signal (amplitude of the audio signal being transmitted) to the peak amplitude of the carrier wave. Mathematically, it is expressed as:</w:t>
            </w:r>
          </w:p>
          <w:p w14:paraId="31407CC2" w14:textId="77777777" w:rsidR="00FB47D7" w:rsidRPr="00FB47D7" w:rsidRDefault="00FB47D7" w:rsidP="00FB47D7">
            <w:pPr>
              <w:pStyle w:val="ListParagraph"/>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B5E3267" w14:textId="5CD4C214" w:rsidR="00FB47D7" w:rsidRPr="00FB47D7" w:rsidRDefault="00FB47D7" w:rsidP="00FB47D7">
            <w:pPr>
              <w:pStyle w:val="ListParagraph"/>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sidRPr="00FB47D7">
              <w:rPr>
                <w:rFonts w:ascii="Times New Roman" w:eastAsia="Times New Roman" w:hAnsi="Times New Roman" w:cs="Times New Roman"/>
                <w:color w:val="000000"/>
                <w:sz w:val="24"/>
                <w:szCs w:val="24"/>
              </w:rPr>
              <w:t>Modulation Index (m) = Amplitude of Message Signal / Amplitude of Carrier Signal</w:t>
            </w:r>
          </w:p>
          <w:p w14:paraId="42E9246C" w14:textId="549602F2" w:rsidR="00FB47D7" w:rsidRPr="00FB47D7" w:rsidRDefault="00FB47D7" w:rsidP="00FB47D7">
            <w:pPr>
              <w:pStyle w:val="ListParagraph"/>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sidRPr="00FB47D7">
              <w:rPr>
                <w:rFonts w:ascii="Times New Roman" w:eastAsia="Times New Roman" w:hAnsi="Times New Roman" w:cs="Times New Roman"/>
                <w:color w:val="000000"/>
                <w:sz w:val="24"/>
                <w:szCs w:val="24"/>
              </w:rPr>
              <w:t>​</w:t>
            </w:r>
          </w:p>
          <w:p w14:paraId="46EF8675" w14:textId="411D33C8" w:rsidR="00FB47D7" w:rsidRDefault="00FB47D7" w:rsidP="00FB47D7">
            <w:pPr>
              <w:pStyle w:val="ListParagraph"/>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sidRPr="00FB47D7">
              <w:rPr>
                <w:rFonts w:ascii="Times New Roman" w:eastAsia="Times New Roman" w:hAnsi="Times New Roman" w:cs="Times New Roman"/>
                <w:color w:val="000000"/>
                <w:sz w:val="24"/>
                <w:szCs w:val="24"/>
              </w:rPr>
              <w:t>The significance of the modulation index in AM signals lies in its impact on various aspects of the modulated waveform and the efficiency of the communication system:</w:t>
            </w:r>
          </w:p>
          <w:p w14:paraId="0F997862" w14:textId="77777777" w:rsidR="00FB47D7" w:rsidRPr="00FB47D7" w:rsidRDefault="00FB47D7" w:rsidP="00FB47D7">
            <w:pPr>
              <w:pStyle w:val="ListParagraph"/>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FEBBE71" w14:textId="77777777" w:rsidR="00FB47D7" w:rsidRPr="00FB47D7" w:rsidRDefault="00FB47D7" w:rsidP="00FB47D7">
            <w:pPr>
              <w:pStyle w:val="ListParagraph"/>
              <w:widowControl w:val="0"/>
              <w:numPr>
                <w:ilvl w:val="0"/>
                <w:numId w:val="7"/>
              </w:numPr>
              <w:pBdr>
                <w:top w:val="nil"/>
                <w:left w:val="nil"/>
                <w:bottom w:val="nil"/>
                <w:right w:val="nil"/>
                <w:between w:val="nil"/>
              </w:pBdr>
              <w:spacing w:after="0"/>
              <w:rPr>
                <w:rFonts w:ascii="Times New Roman" w:eastAsia="Times New Roman" w:hAnsi="Times New Roman" w:cs="Times New Roman"/>
                <w:color w:val="000000"/>
                <w:sz w:val="24"/>
                <w:szCs w:val="24"/>
              </w:rPr>
            </w:pPr>
            <w:r w:rsidRPr="00FB47D7">
              <w:rPr>
                <w:rFonts w:ascii="Times New Roman" w:eastAsia="Times New Roman" w:hAnsi="Times New Roman" w:cs="Times New Roman"/>
                <w:color w:val="000000"/>
                <w:sz w:val="24"/>
                <w:szCs w:val="24"/>
                <w:u w:val="single"/>
              </w:rPr>
              <w:t>Amplitude Variation</w:t>
            </w:r>
            <w:r w:rsidRPr="00FB47D7">
              <w:rPr>
                <w:rFonts w:ascii="Times New Roman" w:eastAsia="Times New Roman" w:hAnsi="Times New Roman" w:cs="Times New Roman"/>
                <w:color w:val="000000"/>
                <w:sz w:val="24"/>
                <w:szCs w:val="24"/>
              </w:rPr>
              <w:t>:</w:t>
            </w:r>
          </w:p>
          <w:p w14:paraId="3E1ADC7D" w14:textId="51B88C50" w:rsidR="00FB47D7" w:rsidRPr="00FB47D7" w:rsidRDefault="00FB47D7" w:rsidP="00FB47D7">
            <w:pPr>
              <w:pStyle w:val="ListParagraph"/>
              <w:widowControl w:val="0"/>
              <w:pBdr>
                <w:top w:val="nil"/>
                <w:left w:val="nil"/>
                <w:bottom w:val="nil"/>
                <w:right w:val="nil"/>
                <w:between w:val="nil"/>
              </w:pBdr>
              <w:spacing w:after="0"/>
              <w:ind w:left="1440"/>
              <w:rPr>
                <w:rFonts w:ascii="Times New Roman" w:eastAsia="Times New Roman" w:hAnsi="Times New Roman" w:cs="Times New Roman"/>
                <w:color w:val="000000"/>
                <w:sz w:val="24"/>
                <w:szCs w:val="24"/>
              </w:rPr>
            </w:pPr>
            <w:r w:rsidRPr="00FB47D7">
              <w:rPr>
                <w:rFonts w:ascii="Times New Roman" w:eastAsia="Times New Roman" w:hAnsi="Times New Roman" w:cs="Times New Roman"/>
                <w:color w:val="000000"/>
                <w:sz w:val="24"/>
                <w:szCs w:val="24"/>
              </w:rPr>
              <w:t>The modulation index determines the extent of variation in the amplitude of the carrier wave. A higher modulation index results in a greater amplitude variation, leading to a more significant modulation depth.</w:t>
            </w:r>
          </w:p>
          <w:p w14:paraId="4CAD4268" w14:textId="77777777" w:rsidR="00FB47D7" w:rsidRPr="00FB47D7" w:rsidRDefault="00FB47D7" w:rsidP="00FB47D7">
            <w:pPr>
              <w:pStyle w:val="ListParagraph"/>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5DDD6C33" w14:textId="377614F6" w:rsidR="00FB47D7" w:rsidRPr="00FB47D7" w:rsidRDefault="00FB47D7" w:rsidP="00FB47D7">
            <w:pPr>
              <w:pStyle w:val="ListParagraph"/>
              <w:widowControl w:val="0"/>
              <w:numPr>
                <w:ilvl w:val="0"/>
                <w:numId w:val="7"/>
              </w:numPr>
              <w:pBdr>
                <w:top w:val="nil"/>
                <w:left w:val="nil"/>
                <w:bottom w:val="nil"/>
                <w:right w:val="nil"/>
                <w:between w:val="nil"/>
              </w:pBdr>
              <w:spacing w:after="0"/>
              <w:rPr>
                <w:rFonts w:ascii="Times New Roman" w:eastAsia="Times New Roman" w:hAnsi="Times New Roman" w:cs="Times New Roman"/>
                <w:color w:val="000000"/>
                <w:sz w:val="24"/>
                <w:szCs w:val="24"/>
              </w:rPr>
            </w:pPr>
            <w:r w:rsidRPr="00FB47D7">
              <w:rPr>
                <w:rFonts w:ascii="Times New Roman" w:eastAsia="Times New Roman" w:hAnsi="Times New Roman" w:cs="Times New Roman"/>
                <w:color w:val="000000"/>
                <w:sz w:val="24"/>
                <w:szCs w:val="24"/>
                <w:u w:val="single"/>
              </w:rPr>
              <w:t>Spectral Bandwidth</w:t>
            </w:r>
            <w:r w:rsidRPr="00FB47D7">
              <w:rPr>
                <w:rFonts w:ascii="Times New Roman" w:eastAsia="Times New Roman" w:hAnsi="Times New Roman" w:cs="Times New Roman"/>
                <w:color w:val="000000"/>
                <w:sz w:val="24"/>
                <w:szCs w:val="24"/>
              </w:rPr>
              <w:t>:</w:t>
            </w:r>
          </w:p>
          <w:p w14:paraId="445A2445" w14:textId="3C6DA834" w:rsidR="00FB47D7" w:rsidRPr="00FB47D7" w:rsidRDefault="00FB47D7" w:rsidP="00FB47D7">
            <w:pPr>
              <w:pStyle w:val="ListParagraph"/>
              <w:widowControl w:val="0"/>
              <w:pBdr>
                <w:top w:val="nil"/>
                <w:left w:val="nil"/>
                <w:bottom w:val="nil"/>
                <w:right w:val="nil"/>
                <w:between w:val="nil"/>
              </w:pBdr>
              <w:spacing w:after="0"/>
              <w:ind w:left="1440"/>
              <w:rPr>
                <w:rFonts w:ascii="Times New Roman" w:eastAsia="Times New Roman" w:hAnsi="Times New Roman" w:cs="Times New Roman"/>
                <w:color w:val="000000"/>
                <w:sz w:val="24"/>
                <w:szCs w:val="24"/>
              </w:rPr>
            </w:pPr>
            <w:r w:rsidRPr="00FB47D7">
              <w:rPr>
                <w:rFonts w:ascii="Times New Roman" w:eastAsia="Times New Roman" w:hAnsi="Times New Roman" w:cs="Times New Roman"/>
                <w:color w:val="000000"/>
                <w:sz w:val="24"/>
                <w:szCs w:val="24"/>
              </w:rPr>
              <w:t>The bandwidth of an AM signal is directly influenced by the modulation index. The formula for the bandwidth of an AM signal is 2 × (modulation frequency + carrier frequency). Therefore, the modulation index affects the overall bandwidth occupied by the modulated signal.</w:t>
            </w:r>
          </w:p>
          <w:p w14:paraId="366CFB88" w14:textId="77777777" w:rsidR="00FB47D7" w:rsidRPr="00FB47D7" w:rsidRDefault="00FB47D7" w:rsidP="00FB47D7">
            <w:pPr>
              <w:pStyle w:val="ListParagraph"/>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5B4B9DB" w14:textId="399D28CC" w:rsidR="00FB47D7" w:rsidRPr="00FB47D7" w:rsidRDefault="00FB47D7" w:rsidP="00FB47D7">
            <w:pPr>
              <w:pStyle w:val="ListParagraph"/>
              <w:widowControl w:val="0"/>
              <w:numPr>
                <w:ilvl w:val="0"/>
                <w:numId w:val="7"/>
              </w:numPr>
              <w:pBdr>
                <w:top w:val="nil"/>
                <w:left w:val="nil"/>
                <w:bottom w:val="nil"/>
                <w:right w:val="nil"/>
                <w:between w:val="nil"/>
              </w:pBdr>
              <w:spacing w:after="0"/>
              <w:rPr>
                <w:rFonts w:ascii="Times New Roman" w:eastAsia="Times New Roman" w:hAnsi="Times New Roman" w:cs="Times New Roman"/>
                <w:color w:val="000000"/>
                <w:sz w:val="24"/>
                <w:szCs w:val="24"/>
              </w:rPr>
            </w:pPr>
            <w:r w:rsidRPr="00FB47D7">
              <w:rPr>
                <w:rFonts w:ascii="Times New Roman" w:eastAsia="Times New Roman" w:hAnsi="Times New Roman" w:cs="Times New Roman"/>
                <w:color w:val="000000"/>
                <w:sz w:val="24"/>
                <w:szCs w:val="24"/>
                <w:u w:val="single"/>
              </w:rPr>
              <w:t>Power Efficiency</w:t>
            </w:r>
            <w:r w:rsidRPr="00FB47D7">
              <w:rPr>
                <w:rFonts w:ascii="Times New Roman" w:eastAsia="Times New Roman" w:hAnsi="Times New Roman" w:cs="Times New Roman"/>
                <w:color w:val="000000"/>
                <w:sz w:val="24"/>
                <w:szCs w:val="24"/>
              </w:rPr>
              <w:t>:</w:t>
            </w:r>
          </w:p>
          <w:p w14:paraId="314B0E7B" w14:textId="77777777" w:rsidR="00FB47D7" w:rsidRDefault="00FB47D7" w:rsidP="00FB47D7">
            <w:pPr>
              <w:pStyle w:val="ListParagraph"/>
              <w:widowControl w:val="0"/>
              <w:pBdr>
                <w:top w:val="nil"/>
                <w:left w:val="nil"/>
                <w:bottom w:val="nil"/>
                <w:right w:val="nil"/>
                <w:between w:val="nil"/>
              </w:pBdr>
              <w:spacing w:after="0"/>
              <w:ind w:left="1440"/>
              <w:rPr>
                <w:rFonts w:ascii="Times New Roman" w:eastAsia="Times New Roman" w:hAnsi="Times New Roman" w:cs="Times New Roman"/>
                <w:color w:val="000000"/>
                <w:sz w:val="24"/>
                <w:szCs w:val="24"/>
              </w:rPr>
            </w:pPr>
            <w:r w:rsidRPr="00FB47D7">
              <w:rPr>
                <w:rFonts w:ascii="Times New Roman" w:eastAsia="Times New Roman" w:hAnsi="Times New Roman" w:cs="Times New Roman"/>
                <w:color w:val="000000"/>
                <w:sz w:val="24"/>
                <w:szCs w:val="24"/>
              </w:rPr>
              <w:t>The modulation index is linked to the power efficiency of the transmission. In AM systems, excessive modulation (high modulation index) may lead to overmodulation, causing distortion and inefficiency. On the other hand, insufficient modulation (low modulation index) may result in underutilization of the available bandwidth.</w:t>
            </w:r>
          </w:p>
          <w:p w14:paraId="2EA0B2EB" w14:textId="77777777" w:rsidR="00061C3B" w:rsidRPr="00FB47D7" w:rsidRDefault="00061C3B" w:rsidP="00FB47D7">
            <w:pPr>
              <w:pStyle w:val="ListParagraph"/>
              <w:widowControl w:val="0"/>
              <w:pBdr>
                <w:top w:val="nil"/>
                <w:left w:val="nil"/>
                <w:bottom w:val="nil"/>
                <w:right w:val="nil"/>
                <w:between w:val="nil"/>
              </w:pBdr>
              <w:spacing w:after="0"/>
              <w:ind w:left="1440"/>
              <w:rPr>
                <w:rFonts w:ascii="Times New Roman" w:eastAsia="Times New Roman" w:hAnsi="Times New Roman" w:cs="Times New Roman"/>
                <w:color w:val="000000"/>
                <w:sz w:val="24"/>
                <w:szCs w:val="24"/>
              </w:rPr>
            </w:pPr>
          </w:p>
          <w:p w14:paraId="26922D76" w14:textId="4249E131" w:rsidR="00FB47D7" w:rsidRPr="00FB47D7" w:rsidRDefault="00FB47D7" w:rsidP="00FB47D7">
            <w:pPr>
              <w:pStyle w:val="ListParagraph"/>
              <w:widowControl w:val="0"/>
              <w:numPr>
                <w:ilvl w:val="0"/>
                <w:numId w:val="7"/>
              </w:numPr>
              <w:pBdr>
                <w:top w:val="nil"/>
                <w:left w:val="nil"/>
                <w:bottom w:val="nil"/>
                <w:right w:val="nil"/>
                <w:between w:val="nil"/>
              </w:pBdr>
              <w:spacing w:after="0"/>
              <w:rPr>
                <w:rFonts w:ascii="Times New Roman" w:eastAsia="Times New Roman" w:hAnsi="Times New Roman" w:cs="Times New Roman"/>
                <w:color w:val="000000"/>
                <w:sz w:val="24"/>
                <w:szCs w:val="24"/>
              </w:rPr>
            </w:pPr>
            <w:r w:rsidRPr="00FB47D7">
              <w:rPr>
                <w:rFonts w:ascii="Times New Roman" w:eastAsia="Times New Roman" w:hAnsi="Times New Roman" w:cs="Times New Roman"/>
                <w:color w:val="000000"/>
                <w:sz w:val="24"/>
                <w:szCs w:val="24"/>
                <w:u w:val="single"/>
              </w:rPr>
              <w:t>Overmodulation and Distortion</w:t>
            </w:r>
            <w:r w:rsidRPr="00FB47D7">
              <w:rPr>
                <w:rFonts w:ascii="Times New Roman" w:eastAsia="Times New Roman" w:hAnsi="Times New Roman" w:cs="Times New Roman"/>
                <w:color w:val="000000"/>
                <w:sz w:val="24"/>
                <w:szCs w:val="24"/>
              </w:rPr>
              <w:t>:</w:t>
            </w:r>
          </w:p>
          <w:p w14:paraId="7581BC6C" w14:textId="50E6CE13" w:rsidR="00FB47D7" w:rsidRPr="00FB47D7" w:rsidRDefault="00FB47D7" w:rsidP="00FB47D7">
            <w:pPr>
              <w:pStyle w:val="ListParagraph"/>
              <w:widowControl w:val="0"/>
              <w:pBdr>
                <w:top w:val="nil"/>
                <w:left w:val="nil"/>
                <w:bottom w:val="nil"/>
                <w:right w:val="nil"/>
                <w:between w:val="nil"/>
              </w:pBdr>
              <w:spacing w:after="0"/>
              <w:ind w:left="1440"/>
              <w:rPr>
                <w:rFonts w:ascii="Times New Roman" w:eastAsia="Times New Roman" w:hAnsi="Times New Roman" w:cs="Times New Roman"/>
                <w:color w:val="000000"/>
                <w:sz w:val="24"/>
                <w:szCs w:val="24"/>
              </w:rPr>
            </w:pPr>
            <w:r w:rsidRPr="00FB47D7">
              <w:rPr>
                <w:rFonts w:ascii="Times New Roman" w:eastAsia="Times New Roman" w:hAnsi="Times New Roman" w:cs="Times New Roman"/>
                <w:color w:val="000000"/>
                <w:sz w:val="24"/>
                <w:szCs w:val="24"/>
              </w:rPr>
              <w:t>Overmodulation occurs when the modulation index exceeds 1. In such cases, the modulated signal can become distorted, as the peaks of the modulation envelope may exceed the amplitude limits of the carrier signal. Careful control of the modulation index is crucial to prevent overmodulation and distortion.</w:t>
            </w:r>
          </w:p>
          <w:p w14:paraId="17FE4D93" w14:textId="77777777" w:rsidR="00FB47D7" w:rsidRDefault="00FB47D7" w:rsidP="00FB47D7">
            <w:pPr>
              <w:pStyle w:val="ListParagraph"/>
              <w:widowControl w:val="0"/>
              <w:pBdr>
                <w:top w:val="nil"/>
                <w:left w:val="nil"/>
                <w:bottom w:val="nil"/>
                <w:right w:val="nil"/>
                <w:between w:val="nil"/>
              </w:pBdr>
              <w:spacing w:after="0"/>
              <w:rPr>
                <w:rFonts w:ascii="Times New Roman" w:eastAsia="Times New Roman" w:hAnsi="Times New Roman" w:cs="Times New Roman"/>
                <w:b/>
                <w:bCs/>
                <w:color w:val="000000"/>
                <w:sz w:val="24"/>
                <w:szCs w:val="24"/>
              </w:rPr>
            </w:pPr>
          </w:p>
          <w:p w14:paraId="1B5152C2" w14:textId="15E6E708" w:rsidR="00BF11F7" w:rsidRPr="00BF11F7" w:rsidRDefault="00BF11F7" w:rsidP="00BF11F7">
            <w:pPr>
              <w:pStyle w:val="ListParagraph"/>
              <w:widowControl w:val="0"/>
              <w:numPr>
                <w:ilvl w:val="0"/>
                <w:numId w:val="6"/>
              </w:numPr>
              <w:pBdr>
                <w:top w:val="nil"/>
                <w:left w:val="nil"/>
                <w:bottom w:val="nil"/>
                <w:right w:val="nil"/>
                <w:between w:val="nil"/>
              </w:pBdr>
              <w:spacing w:after="0"/>
              <w:rPr>
                <w:rFonts w:ascii="Times New Roman" w:eastAsia="Times New Roman" w:hAnsi="Times New Roman" w:cs="Times New Roman"/>
                <w:b/>
                <w:bCs/>
                <w:color w:val="000000"/>
                <w:sz w:val="24"/>
                <w:szCs w:val="24"/>
              </w:rPr>
            </w:pPr>
            <w:r w:rsidRPr="00BF11F7">
              <w:rPr>
                <w:rFonts w:ascii="Times New Roman" w:eastAsia="Times New Roman" w:hAnsi="Times New Roman" w:cs="Times New Roman"/>
                <w:b/>
                <w:bCs/>
                <w:color w:val="000000"/>
                <w:sz w:val="24"/>
                <w:szCs w:val="24"/>
              </w:rPr>
              <w:t>Virtual Lab:</w:t>
            </w:r>
            <w:r>
              <w:rPr>
                <w:rFonts w:ascii="Times New Roman" w:eastAsia="Times New Roman" w:hAnsi="Times New Roman" w:cs="Times New Roman"/>
                <w:b/>
                <w:bCs/>
                <w:color w:val="000000"/>
                <w:sz w:val="24"/>
                <w:szCs w:val="24"/>
              </w:rPr>
              <w:t xml:space="preserve"> </w:t>
            </w:r>
            <w:r w:rsidRPr="00BF11F7">
              <w:rPr>
                <w:rFonts w:ascii="Times New Roman" w:eastAsia="Times New Roman" w:hAnsi="Times New Roman" w:cs="Times New Roman"/>
                <w:b/>
                <w:bCs/>
                <w:color w:val="000000"/>
                <w:sz w:val="24"/>
                <w:szCs w:val="24"/>
              </w:rPr>
              <w:t>(attach Screen Shots)</w:t>
            </w:r>
          </w:p>
          <w:p w14:paraId="19E0A862" w14:textId="66EAF072" w:rsidR="00BF11F7" w:rsidRDefault="00C977D8" w:rsidP="00BF11F7">
            <w:pPr>
              <w:pStyle w:val="ListParagraph"/>
              <w:widowControl w:val="0"/>
              <w:pBdr>
                <w:top w:val="nil"/>
                <w:left w:val="nil"/>
                <w:bottom w:val="nil"/>
                <w:right w:val="nil"/>
                <w:between w:val="nil"/>
              </w:pBdr>
              <w:spacing w:after="0"/>
              <w:rPr>
                <w:rFonts w:ascii="Times New Roman" w:hAnsi="Times New Roman" w:cs="Times New Roman"/>
                <w:bCs/>
                <w:color w:val="000000"/>
                <w:sz w:val="24"/>
                <w:szCs w:val="24"/>
              </w:rPr>
            </w:pPr>
            <w:hyperlink r:id="rId9" w:history="1">
              <w:r w:rsidR="00BF11F7" w:rsidRPr="00BF11F7">
                <w:rPr>
                  <w:rStyle w:val="Hyperlink"/>
                  <w:rFonts w:ascii="Times New Roman" w:hAnsi="Times New Roman" w:cs="Times New Roman"/>
                  <w:bCs/>
                  <w:sz w:val="24"/>
                  <w:szCs w:val="24"/>
                </w:rPr>
                <w:t>https://kcgcollege.ac.in/Virtual-Lab/Electronics-and-Communication-Engineering/simulation.html</w:t>
              </w:r>
            </w:hyperlink>
          </w:p>
          <w:p w14:paraId="4A63C1CD" w14:textId="77777777" w:rsidR="001E15D3" w:rsidRDefault="001E15D3" w:rsidP="00BF11F7">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p>
          <w:p w14:paraId="269EC39E" w14:textId="77777777" w:rsidR="001E15D3" w:rsidRDefault="001E15D3" w:rsidP="00BF11F7">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p>
          <w:p w14:paraId="6A19F18A" w14:textId="77777777" w:rsidR="001E15D3" w:rsidRDefault="001E15D3" w:rsidP="00BF11F7">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p>
          <w:p w14:paraId="38307E0A" w14:textId="77777777" w:rsidR="001E15D3" w:rsidRDefault="001E15D3" w:rsidP="00BF11F7">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p>
          <w:p w14:paraId="7BD859B4" w14:textId="77777777" w:rsidR="001E15D3" w:rsidRDefault="001E15D3" w:rsidP="00BF11F7">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p>
          <w:p w14:paraId="457CAB9A" w14:textId="77777777" w:rsidR="001E15D3" w:rsidRDefault="001E15D3" w:rsidP="00BF11F7">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p>
          <w:p w14:paraId="7CB213BA" w14:textId="77777777" w:rsidR="001E15D3" w:rsidRDefault="001E15D3" w:rsidP="00BF11F7">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p>
          <w:p w14:paraId="186DFAD0" w14:textId="77777777" w:rsidR="001E15D3" w:rsidRDefault="001E15D3" w:rsidP="00BF11F7">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p>
          <w:p w14:paraId="649EABCF" w14:textId="77777777" w:rsidR="001E15D3" w:rsidRDefault="001E15D3" w:rsidP="00BF11F7">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p>
          <w:p w14:paraId="3A864DCB" w14:textId="77777777" w:rsidR="001E15D3" w:rsidRDefault="001E15D3" w:rsidP="00BF11F7">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p>
          <w:p w14:paraId="708D92E1" w14:textId="77777777" w:rsidR="001E15D3" w:rsidRDefault="001E15D3" w:rsidP="00BF11F7">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p>
          <w:p w14:paraId="3D39613B" w14:textId="77777777" w:rsidR="001E15D3" w:rsidRDefault="001E15D3" w:rsidP="00BF11F7">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p>
          <w:p w14:paraId="3457B0AD" w14:textId="77777777" w:rsidR="001E15D3" w:rsidRPr="00C977D8" w:rsidRDefault="001E15D3" w:rsidP="00C977D8">
            <w:pPr>
              <w:widowControl w:val="0"/>
              <w:pBdr>
                <w:top w:val="nil"/>
                <w:left w:val="nil"/>
                <w:bottom w:val="nil"/>
                <w:right w:val="nil"/>
                <w:between w:val="nil"/>
              </w:pBdr>
              <w:rPr>
                <w:rFonts w:ascii="Times New Roman" w:hAnsi="Times New Roman" w:cs="Times New Roman"/>
                <w:b/>
                <w:bCs/>
                <w:color w:val="000000"/>
                <w:sz w:val="24"/>
                <w:szCs w:val="24"/>
              </w:rPr>
            </w:pPr>
          </w:p>
          <w:p w14:paraId="41D82006" w14:textId="396708CA" w:rsidR="00BF11F7" w:rsidRDefault="001E15D3" w:rsidP="001E15D3">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r>
              <w:rPr>
                <w:rFonts w:ascii="Times New Roman" w:hAnsi="Times New Roman" w:cs="Times New Roman"/>
                <w:b/>
                <w:bCs/>
                <w:color w:val="000000"/>
                <w:sz w:val="24"/>
                <w:szCs w:val="24"/>
              </w:rPr>
              <w:t>Over-Modulation</w:t>
            </w:r>
            <w:r w:rsidR="009627B0">
              <w:rPr>
                <w:rFonts w:ascii="Times New Roman" w:hAnsi="Times New Roman" w:cs="Times New Roman"/>
                <w:b/>
                <w:bCs/>
                <w:color w:val="000000"/>
                <w:sz w:val="24"/>
                <w:szCs w:val="24"/>
              </w:rPr>
              <w:t xml:space="preserve"> (</w:t>
            </w:r>
            <w:proofErr w:type="spellStart"/>
            <w:r w:rsidR="009627B0">
              <w:rPr>
                <w:rFonts w:ascii="Times New Roman" w:hAnsi="Times New Roman" w:cs="Times New Roman"/>
                <w:b/>
                <w:bCs/>
                <w:color w:val="000000"/>
                <w:sz w:val="24"/>
                <w:szCs w:val="24"/>
              </w:rPr>
              <w:t>Vm</w:t>
            </w:r>
            <w:proofErr w:type="spellEnd"/>
            <w:r w:rsidR="009627B0">
              <w:rPr>
                <w:rFonts w:ascii="Times New Roman" w:hAnsi="Times New Roman" w:cs="Times New Roman"/>
                <w:b/>
                <w:bCs/>
                <w:color w:val="000000"/>
                <w:sz w:val="24"/>
                <w:szCs w:val="24"/>
              </w:rPr>
              <w:t xml:space="preserve"> = 30V, </w:t>
            </w:r>
            <w:proofErr w:type="spellStart"/>
            <w:r w:rsidR="009627B0">
              <w:rPr>
                <w:rFonts w:ascii="Times New Roman" w:hAnsi="Times New Roman" w:cs="Times New Roman"/>
                <w:b/>
                <w:bCs/>
                <w:color w:val="000000"/>
                <w:sz w:val="24"/>
                <w:szCs w:val="24"/>
              </w:rPr>
              <w:t>Vc</w:t>
            </w:r>
            <w:proofErr w:type="spellEnd"/>
            <w:r w:rsidR="009627B0">
              <w:rPr>
                <w:rFonts w:ascii="Times New Roman" w:hAnsi="Times New Roman" w:cs="Times New Roman"/>
                <w:b/>
                <w:bCs/>
                <w:color w:val="000000"/>
                <w:sz w:val="24"/>
                <w:szCs w:val="24"/>
              </w:rPr>
              <w:t xml:space="preserve"> = 15V)</w:t>
            </w:r>
            <w:r>
              <w:rPr>
                <w:rFonts w:ascii="Times New Roman" w:hAnsi="Times New Roman" w:cs="Times New Roman"/>
                <w:b/>
                <w:bCs/>
                <w:color w:val="000000"/>
                <w:sz w:val="24"/>
                <w:szCs w:val="24"/>
              </w:rPr>
              <w:t>:</w:t>
            </w:r>
          </w:p>
          <w:p w14:paraId="5CA8BF2B" w14:textId="4F2D2341" w:rsidR="001E15D3" w:rsidRDefault="001E15D3" w:rsidP="001E15D3">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r w:rsidRPr="001E15D3">
              <w:rPr>
                <w:rFonts w:ascii="Times New Roman" w:hAnsi="Times New Roman" w:cs="Times New Roman"/>
                <w:b/>
                <w:bCs/>
                <w:noProof/>
                <w:color w:val="000000"/>
                <w:sz w:val="24"/>
                <w:szCs w:val="24"/>
              </w:rPr>
              <w:drawing>
                <wp:inline distT="0" distB="0" distL="0" distR="0" wp14:anchorId="11AE5B7E" wp14:editId="7C083D1A">
                  <wp:extent cx="4583006" cy="3472543"/>
                  <wp:effectExtent l="0" t="0" r="8255" b="0"/>
                  <wp:docPr id="49240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01924" name=""/>
                          <pic:cNvPicPr/>
                        </pic:nvPicPr>
                        <pic:blipFill>
                          <a:blip r:embed="rId10"/>
                          <a:stretch>
                            <a:fillRect/>
                          </a:stretch>
                        </pic:blipFill>
                        <pic:spPr>
                          <a:xfrm>
                            <a:off x="0" y="0"/>
                            <a:ext cx="4609468" cy="3492593"/>
                          </a:xfrm>
                          <a:prstGeom prst="rect">
                            <a:avLst/>
                          </a:prstGeom>
                        </pic:spPr>
                      </pic:pic>
                    </a:graphicData>
                  </a:graphic>
                </wp:inline>
              </w:drawing>
            </w:r>
          </w:p>
          <w:p w14:paraId="3359E726" w14:textId="77777777" w:rsidR="001E15D3" w:rsidRDefault="001E15D3" w:rsidP="001E15D3">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p>
          <w:p w14:paraId="5C9E8FCF" w14:textId="6EE30592" w:rsidR="001E15D3" w:rsidRDefault="001E15D3" w:rsidP="001E15D3">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r>
              <w:rPr>
                <w:rFonts w:ascii="Times New Roman" w:hAnsi="Times New Roman" w:cs="Times New Roman"/>
                <w:b/>
                <w:bCs/>
                <w:color w:val="000000"/>
                <w:sz w:val="24"/>
                <w:szCs w:val="24"/>
              </w:rPr>
              <w:t>Perfect Modulation</w:t>
            </w:r>
            <w:r w:rsidR="009627B0">
              <w:rPr>
                <w:rFonts w:ascii="Times New Roman" w:hAnsi="Times New Roman" w:cs="Times New Roman"/>
                <w:b/>
                <w:bCs/>
                <w:color w:val="000000"/>
                <w:sz w:val="24"/>
                <w:szCs w:val="24"/>
              </w:rPr>
              <w:t xml:space="preserve"> (</w:t>
            </w:r>
            <w:proofErr w:type="spellStart"/>
            <w:r w:rsidR="009627B0">
              <w:rPr>
                <w:rFonts w:ascii="Times New Roman" w:hAnsi="Times New Roman" w:cs="Times New Roman"/>
                <w:b/>
                <w:bCs/>
                <w:color w:val="000000"/>
                <w:sz w:val="24"/>
                <w:szCs w:val="24"/>
              </w:rPr>
              <w:t>Vm</w:t>
            </w:r>
            <w:proofErr w:type="spellEnd"/>
            <w:r w:rsidR="009627B0">
              <w:rPr>
                <w:rFonts w:ascii="Times New Roman" w:hAnsi="Times New Roman" w:cs="Times New Roman"/>
                <w:b/>
                <w:bCs/>
                <w:color w:val="000000"/>
                <w:sz w:val="24"/>
                <w:szCs w:val="24"/>
              </w:rPr>
              <w:t xml:space="preserve"> = 15V, </w:t>
            </w:r>
            <w:proofErr w:type="spellStart"/>
            <w:r w:rsidR="009627B0">
              <w:rPr>
                <w:rFonts w:ascii="Times New Roman" w:hAnsi="Times New Roman" w:cs="Times New Roman"/>
                <w:b/>
                <w:bCs/>
                <w:color w:val="000000"/>
                <w:sz w:val="24"/>
                <w:szCs w:val="24"/>
              </w:rPr>
              <w:t>Vc</w:t>
            </w:r>
            <w:proofErr w:type="spellEnd"/>
            <w:r w:rsidR="009627B0">
              <w:rPr>
                <w:rFonts w:ascii="Times New Roman" w:hAnsi="Times New Roman" w:cs="Times New Roman"/>
                <w:b/>
                <w:bCs/>
                <w:color w:val="000000"/>
                <w:sz w:val="24"/>
                <w:szCs w:val="24"/>
              </w:rPr>
              <w:t xml:space="preserve"> = 15V)</w:t>
            </w:r>
            <w:r>
              <w:rPr>
                <w:rFonts w:ascii="Times New Roman" w:hAnsi="Times New Roman" w:cs="Times New Roman"/>
                <w:b/>
                <w:bCs/>
                <w:color w:val="000000"/>
                <w:sz w:val="24"/>
                <w:szCs w:val="24"/>
              </w:rPr>
              <w:t>:</w:t>
            </w:r>
          </w:p>
          <w:p w14:paraId="482DF8D7" w14:textId="28DEB516" w:rsidR="001E15D3" w:rsidRDefault="001E15D3" w:rsidP="001E15D3">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r w:rsidRPr="001E15D3">
              <w:rPr>
                <w:rFonts w:ascii="Times New Roman" w:hAnsi="Times New Roman" w:cs="Times New Roman"/>
                <w:b/>
                <w:bCs/>
                <w:noProof/>
                <w:color w:val="000000"/>
                <w:sz w:val="24"/>
                <w:szCs w:val="24"/>
              </w:rPr>
              <w:drawing>
                <wp:inline distT="0" distB="0" distL="0" distR="0" wp14:anchorId="02D5CF28" wp14:editId="5472D14C">
                  <wp:extent cx="4572324" cy="3450772"/>
                  <wp:effectExtent l="0" t="0" r="0" b="0"/>
                  <wp:docPr id="99106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63119" name=""/>
                          <pic:cNvPicPr/>
                        </pic:nvPicPr>
                        <pic:blipFill>
                          <a:blip r:embed="rId11"/>
                          <a:stretch>
                            <a:fillRect/>
                          </a:stretch>
                        </pic:blipFill>
                        <pic:spPr>
                          <a:xfrm>
                            <a:off x="0" y="0"/>
                            <a:ext cx="4601300" cy="3472640"/>
                          </a:xfrm>
                          <a:prstGeom prst="rect">
                            <a:avLst/>
                          </a:prstGeom>
                        </pic:spPr>
                      </pic:pic>
                    </a:graphicData>
                  </a:graphic>
                </wp:inline>
              </w:drawing>
            </w:r>
          </w:p>
          <w:p w14:paraId="39B1401E" w14:textId="77777777" w:rsidR="001E15D3" w:rsidRDefault="001E15D3" w:rsidP="001E15D3">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p>
          <w:p w14:paraId="04343EF5" w14:textId="77777777" w:rsidR="001E15D3" w:rsidRDefault="001E15D3" w:rsidP="001E15D3">
            <w:pPr>
              <w:widowControl w:val="0"/>
              <w:pBdr>
                <w:top w:val="nil"/>
                <w:left w:val="nil"/>
                <w:bottom w:val="nil"/>
                <w:right w:val="nil"/>
                <w:between w:val="nil"/>
              </w:pBdr>
              <w:rPr>
                <w:rFonts w:ascii="Times New Roman" w:hAnsi="Times New Roman" w:cs="Times New Roman"/>
                <w:b/>
                <w:bCs/>
                <w:color w:val="000000"/>
                <w:sz w:val="24"/>
                <w:szCs w:val="24"/>
              </w:rPr>
            </w:pPr>
          </w:p>
          <w:p w14:paraId="75A5F224" w14:textId="77777777" w:rsidR="001E15D3" w:rsidRDefault="001E15D3" w:rsidP="001E15D3">
            <w:pPr>
              <w:widowControl w:val="0"/>
              <w:pBdr>
                <w:top w:val="nil"/>
                <w:left w:val="nil"/>
                <w:bottom w:val="nil"/>
                <w:right w:val="nil"/>
                <w:between w:val="nil"/>
              </w:pBdr>
              <w:rPr>
                <w:rFonts w:ascii="Times New Roman" w:hAnsi="Times New Roman" w:cs="Times New Roman"/>
                <w:b/>
                <w:bCs/>
                <w:color w:val="000000"/>
                <w:sz w:val="24"/>
                <w:szCs w:val="24"/>
              </w:rPr>
            </w:pPr>
          </w:p>
          <w:p w14:paraId="1CF2CC52" w14:textId="77777777" w:rsidR="001E15D3" w:rsidRPr="001E15D3" w:rsidRDefault="001E15D3" w:rsidP="001E15D3">
            <w:pPr>
              <w:widowControl w:val="0"/>
              <w:pBdr>
                <w:top w:val="nil"/>
                <w:left w:val="nil"/>
                <w:bottom w:val="nil"/>
                <w:right w:val="nil"/>
                <w:between w:val="nil"/>
              </w:pBdr>
              <w:rPr>
                <w:rFonts w:ascii="Times New Roman" w:hAnsi="Times New Roman" w:cs="Times New Roman"/>
                <w:b/>
                <w:bCs/>
                <w:color w:val="000000"/>
                <w:sz w:val="24"/>
                <w:szCs w:val="24"/>
              </w:rPr>
            </w:pPr>
          </w:p>
          <w:p w14:paraId="73C18308" w14:textId="06A3AA5E" w:rsidR="001E15D3" w:rsidRDefault="001E15D3" w:rsidP="001E15D3">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r>
              <w:rPr>
                <w:rFonts w:ascii="Times New Roman" w:hAnsi="Times New Roman" w:cs="Times New Roman"/>
                <w:b/>
                <w:bCs/>
                <w:color w:val="000000"/>
                <w:sz w:val="24"/>
                <w:szCs w:val="24"/>
              </w:rPr>
              <w:t>Under Modulation</w:t>
            </w:r>
            <w:r w:rsidR="009627B0">
              <w:rPr>
                <w:rFonts w:ascii="Times New Roman" w:hAnsi="Times New Roman" w:cs="Times New Roman"/>
                <w:b/>
                <w:bCs/>
                <w:color w:val="000000"/>
                <w:sz w:val="24"/>
                <w:szCs w:val="24"/>
              </w:rPr>
              <w:t xml:space="preserve"> (</w:t>
            </w:r>
            <w:proofErr w:type="spellStart"/>
            <w:r w:rsidR="009627B0">
              <w:rPr>
                <w:rFonts w:ascii="Times New Roman" w:hAnsi="Times New Roman" w:cs="Times New Roman"/>
                <w:b/>
                <w:bCs/>
                <w:color w:val="000000"/>
                <w:sz w:val="24"/>
                <w:szCs w:val="24"/>
              </w:rPr>
              <w:t>Vm</w:t>
            </w:r>
            <w:proofErr w:type="spellEnd"/>
            <w:r w:rsidR="009627B0">
              <w:rPr>
                <w:rFonts w:ascii="Times New Roman" w:hAnsi="Times New Roman" w:cs="Times New Roman"/>
                <w:b/>
                <w:bCs/>
                <w:color w:val="000000"/>
                <w:sz w:val="24"/>
                <w:szCs w:val="24"/>
              </w:rPr>
              <w:t xml:space="preserve"> = 15V, </w:t>
            </w:r>
            <w:proofErr w:type="spellStart"/>
            <w:r w:rsidR="009627B0">
              <w:rPr>
                <w:rFonts w:ascii="Times New Roman" w:hAnsi="Times New Roman" w:cs="Times New Roman"/>
                <w:b/>
                <w:bCs/>
                <w:color w:val="000000"/>
                <w:sz w:val="24"/>
                <w:szCs w:val="24"/>
              </w:rPr>
              <w:t>Vc</w:t>
            </w:r>
            <w:proofErr w:type="spellEnd"/>
            <w:r w:rsidR="009627B0">
              <w:rPr>
                <w:rFonts w:ascii="Times New Roman" w:hAnsi="Times New Roman" w:cs="Times New Roman"/>
                <w:b/>
                <w:bCs/>
                <w:color w:val="000000"/>
                <w:sz w:val="24"/>
                <w:szCs w:val="24"/>
              </w:rPr>
              <w:t xml:space="preserve"> = 30V)</w:t>
            </w:r>
            <w:r>
              <w:rPr>
                <w:rFonts w:ascii="Times New Roman" w:hAnsi="Times New Roman" w:cs="Times New Roman"/>
                <w:b/>
                <w:bCs/>
                <w:color w:val="000000"/>
                <w:sz w:val="24"/>
                <w:szCs w:val="24"/>
              </w:rPr>
              <w:t>:</w:t>
            </w:r>
          </w:p>
          <w:p w14:paraId="28F6CC7F" w14:textId="2DF019B3" w:rsidR="001E15D3" w:rsidRDefault="001E15D3" w:rsidP="001E15D3">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r w:rsidRPr="001E15D3">
              <w:rPr>
                <w:rFonts w:ascii="Times New Roman" w:hAnsi="Times New Roman" w:cs="Times New Roman"/>
                <w:b/>
                <w:bCs/>
                <w:noProof/>
                <w:color w:val="000000"/>
                <w:sz w:val="24"/>
                <w:szCs w:val="24"/>
              </w:rPr>
              <w:drawing>
                <wp:inline distT="0" distB="0" distL="0" distR="0" wp14:anchorId="6F16B99F" wp14:editId="04FD0F6D">
                  <wp:extent cx="4668618" cy="3570515"/>
                  <wp:effectExtent l="0" t="0" r="0" b="0"/>
                  <wp:docPr id="3913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4866" name=""/>
                          <pic:cNvPicPr/>
                        </pic:nvPicPr>
                        <pic:blipFill>
                          <a:blip r:embed="rId12"/>
                          <a:stretch>
                            <a:fillRect/>
                          </a:stretch>
                        </pic:blipFill>
                        <pic:spPr>
                          <a:xfrm>
                            <a:off x="0" y="0"/>
                            <a:ext cx="4690417" cy="3587187"/>
                          </a:xfrm>
                          <a:prstGeom prst="rect">
                            <a:avLst/>
                          </a:prstGeom>
                        </pic:spPr>
                      </pic:pic>
                    </a:graphicData>
                  </a:graphic>
                </wp:inline>
              </w:drawing>
            </w:r>
          </w:p>
          <w:p w14:paraId="7BC59F95" w14:textId="77777777" w:rsidR="001E15D3" w:rsidRDefault="001E15D3" w:rsidP="001E15D3">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p>
          <w:p w14:paraId="6A4A512E" w14:textId="00EE6A4B" w:rsidR="001E15D3" w:rsidRDefault="001E15D3" w:rsidP="001E15D3">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r>
              <w:rPr>
                <w:rFonts w:ascii="Times New Roman" w:hAnsi="Times New Roman" w:cs="Times New Roman"/>
                <w:b/>
                <w:bCs/>
                <w:color w:val="000000"/>
                <w:sz w:val="24"/>
                <w:szCs w:val="24"/>
              </w:rPr>
              <w:t>Demodulation:</w:t>
            </w:r>
          </w:p>
          <w:p w14:paraId="5D37CACB" w14:textId="3FAB52E4" w:rsidR="001E15D3" w:rsidRPr="001E15D3" w:rsidRDefault="001E15D3" w:rsidP="001E15D3">
            <w:pPr>
              <w:pStyle w:val="ListParagraph"/>
              <w:widowControl w:val="0"/>
              <w:pBdr>
                <w:top w:val="nil"/>
                <w:left w:val="nil"/>
                <w:bottom w:val="nil"/>
                <w:right w:val="nil"/>
                <w:between w:val="nil"/>
              </w:pBdr>
              <w:spacing w:after="0"/>
              <w:rPr>
                <w:rFonts w:ascii="Times New Roman" w:hAnsi="Times New Roman" w:cs="Times New Roman"/>
                <w:b/>
                <w:bCs/>
                <w:color w:val="000000"/>
                <w:sz w:val="24"/>
                <w:szCs w:val="24"/>
              </w:rPr>
            </w:pPr>
            <w:r w:rsidRPr="001E15D3">
              <w:rPr>
                <w:rFonts w:ascii="Times New Roman" w:hAnsi="Times New Roman" w:cs="Times New Roman"/>
                <w:b/>
                <w:bCs/>
                <w:noProof/>
                <w:color w:val="000000"/>
                <w:sz w:val="24"/>
                <w:szCs w:val="24"/>
              </w:rPr>
              <w:drawing>
                <wp:inline distT="0" distB="0" distL="0" distR="0" wp14:anchorId="2A97BD10" wp14:editId="052E2C68">
                  <wp:extent cx="4751211" cy="3570514"/>
                  <wp:effectExtent l="0" t="0" r="0" b="0"/>
                  <wp:docPr id="117499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96582" name=""/>
                          <pic:cNvPicPr/>
                        </pic:nvPicPr>
                        <pic:blipFill>
                          <a:blip r:embed="rId13"/>
                          <a:stretch>
                            <a:fillRect/>
                          </a:stretch>
                        </pic:blipFill>
                        <pic:spPr>
                          <a:xfrm>
                            <a:off x="0" y="0"/>
                            <a:ext cx="4769010" cy="3583890"/>
                          </a:xfrm>
                          <a:prstGeom prst="rect">
                            <a:avLst/>
                          </a:prstGeom>
                        </pic:spPr>
                      </pic:pic>
                    </a:graphicData>
                  </a:graphic>
                </wp:inline>
              </w:drawing>
            </w:r>
          </w:p>
          <w:p w14:paraId="10A8F900" w14:textId="63C17122" w:rsidR="00BF11F7" w:rsidRDefault="00BF11F7" w:rsidP="00642E7C"/>
        </w:tc>
      </w:tr>
    </w:tbl>
    <w:p w14:paraId="4D2F0D9E" w14:textId="77777777" w:rsidR="00BF11F7" w:rsidRDefault="00BF11F7"/>
    <w:tbl>
      <w:tblPr>
        <w:tblStyle w:val="TableGrid"/>
        <w:tblW w:w="0" w:type="auto"/>
        <w:tblLook w:val="04A0" w:firstRow="1" w:lastRow="0" w:firstColumn="1" w:lastColumn="0" w:noHBand="0" w:noVBand="1"/>
      </w:tblPr>
      <w:tblGrid>
        <w:gridCol w:w="9016"/>
      </w:tblGrid>
      <w:tr w:rsidR="00BF11F7" w14:paraId="6368EE21" w14:textId="77777777" w:rsidTr="00BF11F7">
        <w:tc>
          <w:tcPr>
            <w:tcW w:w="9016" w:type="dxa"/>
          </w:tcPr>
          <w:p w14:paraId="63342B2B" w14:textId="68DBC8D2" w:rsidR="00BF11F7" w:rsidRDefault="00BF11F7" w:rsidP="00BF11F7">
            <w:pPr>
              <w:spacing w:before="80" w:after="80" w:line="276" w:lineRule="auto"/>
            </w:pPr>
            <w:r>
              <w:rPr>
                <w:rFonts w:ascii="Times New Roman" w:eastAsia="Times New Roman" w:hAnsi="Times New Roman" w:cs="Times New Roman"/>
                <w:b/>
                <w:color w:val="BC202E"/>
                <w:sz w:val="24"/>
                <w:szCs w:val="24"/>
              </w:rPr>
              <w:lastRenderedPageBreak/>
              <w:t xml:space="preserve">Conclusion: </w:t>
            </w:r>
            <w:r w:rsidRPr="00BF11F7">
              <w:rPr>
                <w:rFonts w:ascii="Times New Roman" w:eastAsia="Times New Roman" w:hAnsi="Times New Roman" w:cs="Times New Roman"/>
                <w:b/>
                <w:color w:val="BC202E"/>
                <w:sz w:val="24"/>
                <w:szCs w:val="24"/>
              </w:rPr>
              <w:t>(Attach Graphs)</w:t>
            </w:r>
          </w:p>
        </w:tc>
      </w:tr>
      <w:tr w:rsidR="00BF11F7" w14:paraId="2FD2062B" w14:textId="77777777" w:rsidTr="00BF11F7">
        <w:tc>
          <w:tcPr>
            <w:tcW w:w="9016" w:type="dxa"/>
          </w:tcPr>
          <w:p w14:paraId="3FFCD346" w14:textId="77777777" w:rsidR="00BF11F7" w:rsidRDefault="00BF11F7" w:rsidP="009627B0">
            <w:pPr>
              <w:pStyle w:val="ListParagraph"/>
              <w:spacing w:after="0" w:line="240" w:lineRule="auto"/>
            </w:pPr>
          </w:p>
          <w:p w14:paraId="38EA4F96" w14:textId="27159CE3" w:rsidR="009627B0" w:rsidRDefault="009627B0" w:rsidP="009627B0">
            <w:pPr>
              <w:pStyle w:val="ListParagraph"/>
              <w:widowControl w:val="0"/>
              <w:numPr>
                <w:ilvl w:val="0"/>
                <w:numId w:val="9"/>
              </w:numPr>
              <w:spacing w:after="0"/>
              <w:rPr>
                <w:rFonts w:ascii="Times New Roman" w:hAnsi="Times New Roman" w:cs="Times New Roman"/>
                <w:b/>
                <w:bCs/>
                <w:color w:val="000000"/>
                <w:sz w:val="24"/>
                <w:szCs w:val="24"/>
              </w:rPr>
            </w:pPr>
            <w:r w:rsidRPr="009627B0">
              <w:rPr>
                <w:rFonts w:ascii="Times New Roman" w:hAnsi="Times New Roman" w:cs="Times New Roman"/>
                <w:b/>
                <w:bCs/>
                <w:color w:val="000000"/>
                <w:sz w:val="24"/>
                <w:szCs w:val="24"/>
              </w:rPr>
              <w:t>Under Modulation:</w:t>
            </w:r>
          </w:p>
          <w:p w14:paraId="7E7A09F3" w14:textId="223A8DB8" w:rsidR="009627B0" w:rsidRDefault="009627B0" w:rsidP="009627B0">
            <w:pPr>
              <w:pStyle w:val="NormalWeb"/>
              <w:ind w:left="720"/>
            </w:pPr>
            <w:r>
              <w:rPr>
                <w:noProof/>
              </w:rPr>
              <w:drawing>
                <wp:inline distT="0" distB="0" distL="0" distR="0" wp14:anchorId="47896F27" wp14:editId="7290D422">
                  <wp:extent cx="5047775" cy="6591300"/>
                  <wp:effectExtent l="0" t="0" r="635" b="0"/>
                  <wp:docPr id="195487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6162" cy="6602252"/>
                          </a:xfrm>
                          <a:prstGeom prst="rect">
                            <a:avLst/>
                          </a:prstGeom>
                          <a:noFill/>
                          <a:ln>
                            <a:noFill/>
                          </a:ln>
                        </pic:spPr>
                      </pic:pic>
                    </a:graphicData>
                  </a:graphic>
                </wp:inline>
              </w:drawing>
            </w:r>
          </w:p>
          <w:p w14:paraId="0EE24EC7" w14:textId="77777777" w:rsidR="009627B0" w:rsidRDefault="009627B0" w:rsidP="009627B0">
            <w:pPr>
              <w:widowControl w:val="0"/>
              <w:ind w:left="720"/>
              <w:rPr>
                <w:rFonts w:ascii="Times New Roman" w:hAnsi="Times New Roman" w:cs="Times New Roman"/>
                <w:b/>
                <w:bCs/>
                <w:color w:val="000000"/>
                <w:sz w:val="24"/>
                <w:szCs w:val="24"/>
              </w:rPr>
            </w:pPr>
          </w:p>
          <w:p w14:paraId="20ABB097" w14:textId="77777777" w:rsidR="009627B0" w:rsidRDefault="009627B0" w:rsidP="009627B0">
            <w:pPr>
              <w:widowControl w:val="0"/>
              <w:ind w:left="720"/>
              <w:rPr>
                <w:rFonts w:ascii="Times New Roman" w:hAnsi="Times New Roman" w:cs="Times New Roman"/>
                <w:b/>
                <w:bCs/>
                <w:color w:val="000000"/>
                <w:sz w:val="24"/>
                <w:szCs w:val="24"/>
              </w:rPr>
            </w:pPr>
          </w:p>
          <w:p w14:paraId="6D46C0FF" w14:textId="77777777" w:rsidR="009627B0" w:rsidRDefault="009627B0" w:rsidP="009627B0">
            <w:pPr>
              <w:widowControl w:val="0"/>
              <w:ind w:left="720"/>
              <w:rPr>
                <w:rFonts w:ascii="Times New Roman" w:hAnsi="Times New Roman" w:cs="Times New Roman"/>
                <w:b/>
                <w:bCs/>
                <w:color w:val="000000"/>
                <w:sz w:val="24"/>
                <w:szCs w:val="24"/>
              </w:rPr>
            </w:pPr>
          </w:p>
          <w:p w14:paraId="5D637B82" w14:textId="77777777" w:rsidR="009627B0" w:rsidRDefault="009627B0" w:rsidP="009627B0">
            <w:pPr>
              <w:widowControl w:val="0"/>
              <w:ind w:left="720"/>
              <w:rPr>
                <w:rFonts w:ascii="Times New Roman" w:hAnsi="Times New Roman" w:cs="Times New Roman"/>
                <w:b/>
                <w:bCs/>
                <w:color w:val="000000"/>
                <w:sz w:val="24"/>
                <w:szCs w:val="24"/>
              </w:rPr>
            </w:pPr>
          </w:p>
          <w:p w14:paraId="4E46FCF9" w14:textId="77777777" w:rsidR="009627B0" w:rsidRPr="009627B0" w:rsidRDefault="009627B0" w:rsidP="009627B0">
            <w:pPr>
              <w:widowControl w:val="0"/>
              <w:rPr>
                <w:rFonts w:ascii="Times New Roman" w:hAnsi="Times New Roman" w:cs="Times New Roman"/>
                <w:b/>
                <w:bCs/>
                <w:color w:val="000000"/>
                <w:sz w:val="24"/>
                <w:szCs w:val="24"/>
              </w:rPr>
            </w:pPr>
          </w:p>
          <w:p w14:paraId="763CBAC4" w14:textId="471964FF" w:rsidR="009627B0" w:rsidRDefault="009627B0" w:rsidP="009627B0">
            <w:pPr>
              <w:pStyle w:val="ListParagraph"/>
              <w:widowControl w:val="0"/>
              <w:numPr>
                <w:ilvl w:val="0"/>
                <w:numId w:val="9"/>
              </w:numPr>
              <w:spacing w:after="0"/>
              <w:rPr>
                <w:rFonts w:ascii="Times New Roman" w:hAnsi="Times New Roman" w:cs="Times New Roman"/>
                <w:b/>
                <w:bCs/>
                <w:color w:val="000000"/>
                <w:sz w:val="24"/>
                <w:szCs w:val="24"/>
              </w:rPr>
            </w:pPr>
            <w:r w:rsidRPr="009627B0">
              <w:rPr>
                <w:rFonts w:ascii="Times New Roman" w:hAnsi="Times New Roman" w:cs="Times New Roman"/>
                <w:b/>
                <w:bCs/>
                <w:color w:val="000000"/>
                <w:sz w:val="24"/>
                <w:szCs w:val="24"/>
              </w:rPr>
              <w:t>Per</w:t>
            </w:r>
            <w:r>
              <w:rPr>
                <w:rFonts w:ascii="Times New Roman" w:hAnsi="Times New Roman" w:cs="Times New Roman"/>
                <w:b/>
                <w:bCs/>
                <w:color w:val="000000"/>
                <w:sz w:val="24"/>
                <w:szCs w:val="24"/>
              </w:rPr>
              <w:t>f</w:t>
            </w:r>
            <w:r w:rsidRPr="009627B0">
              <w:rPr>
                <w:rFonts w:ascii="Times New Roman" w:hAnsi="Times New Roman" w:cs="Times New Roman"/>
                <w:b/>
                <w:bCs/>
                <w:color w:val="000000"/>
                <w:sz w:val="24"/>
                <w:szCs w:val="24"/>
              </w:rPr>
              <w:t>ect Modulation:</w:t>
            </w:r>
          </w:p>
          <w:p w14:paraId="1DA43315" w14:textId="1A187C18" w:rsidR="009627B0" w:rsidRDefault="009627B0" w:rsidP="009627B0">
            <w:pPr>
              <w:pStyle w:val="NormalWeb"/>
              <w:ind w:left="720"/>
            </w:pPr>
            <w:r>
              <w:rPr>
                <w:noProof/>
              </w:rPr>
              <w:drawing>
                <wp:inline distT="0" distB="0" distL="0" distR="0" wp14:anchorId="30B7FE51" wp14:editId="0852FBC1">
                  <wp:extent cx="4806186" cy="6591600"/>
                  <wp:effectExtent l="0" t="0" r="0" b="0"/>
                  <wp:docPr id="1165680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6186" cy="6591600"/>
                          </a:xfrm>
                          <a:prstGeom prst="rect">
                            <a:avLst/>
                          </a:prstGeom>
                          <a:noFill/>
                          <a:ln>
                            <a:noFill/>
                          </a:ln>
                        </pic:spPr>
                      </pic:pic>
                    </a:graphicData>
                  </a:graphic>
                </wp:inline>
              </w:drawing>
            </w:r>
          </w:p>
          <w:p w14:paraId="4F33D0DE" w14:textId="77777777" w:rsidR="009627B0" w:rsidRDefault="009627B0" w:rsidP="009627B0">
            <w:pPr>
              <w:widowControl w:val="0"/>
              <w:rPr>
                <w:rFonts w:ascii="Times New Roman" w:hAnsi="Times New Roman" w:cs="Times New Roman"/>
                <w:b/>
                <w:bCs/>
                <w:color w:val="000000"/>
                <w:sz w:val="24"/>
                <w:szCs w:val="24"/>
              </w:rPr>
            </w:pPr>
          </w:p>
          <w:p w14:paraId="2E235F0A" w14:textId="77777777" w:rsidR="009627B0" w:rsidRDefault="009627B0" w:rsidP="009627B0">
            <w:pPr>
              <w:widowControl w:val="0"/>
              <w:rPr>
                <w:rFonts w:ascii="Times New Roman" w:hAnsi="Times New Roman" w:cs="Times New Roman"/>
                <w:b/>
                <w:bCs/>
                <w:color w:val="000000"/>
                <w:sz w:val="24"/>
                <w:szCs w:val="24"/>
              </w:rPr>
            </w:pPr>
          </w:p>
          <w:p w14:paraId="463AB93C" w14:textId="77777777" w:rsidR="009627B0" w:rsidRDefault="009627B0" w:rsidP="009627B0">
            <w:pPr>
              <w:widowControl w:val="0"/>
              <w:rPr>
                <w:rFonts w:ascii="Times New Roman" w:hAnsi="Times New Roman" w:cs="Times New Roman"/>
                <w:b/>
                <w:bCs/>
                <w:color w:val="000000"/>
                <w:sz w:val="24"/>
                <w:szCs w:val="24"/>
              </w:rPr>
            </w:pPr>
          </w:p>
          <w:p w14:paraId="372A09D1" w14:textId="77777777" w:rsidR="009627B0" w:rsidRDefault="009627B0" w:rsidP="009627B0">
            <w:pPr>
              <w:widowControl w:val="0"/>
              <w:rPr>
                <w:rFonts w:ascii="Times New Roman" w:hAnsi="Times New Roman" w:cs="Times New Roman"/>
                <w:b/>
                <w:bCs/>
                <w:color w:val="000000"/>
                <w:sz w:val="24"/>
                <w:szCs w:val="24"/>
              </w:rPr>
            </w:pPr>
          </w:p>
          <w:p w14:paraId="17242D8D" w14:textId="77777777" w:rsidR="009627B0" w:rsidRDefault="009627B0" w:rsidP="009627B0">
            <w:pPr>
              <w:widowControl w:val="0"/>
              <w:rPr>
                <w:rFonts w:ascii="Times New Roman" w:hAnsi="Times New Roman" w:cs="Times New Roman"/>
                <w:b/>
                <w:bCs/>
                <w:color w:val="000000"/>
                <w:sz w:val="24"/>
                <w:szCs w:val="24"/>
              </w:rPr>
            </w:pPr>
          </w:p>
          <w:p w14:paraId="65A5C4F1" w14:textId="77777777" w:rsidR="009627B0" w:rsidRPr="009627B0" w:rsidRDefault="009627B0" w:rsidP="009627B0">
            <w:pPr>
              <w:widowControl w:val="0"/>
              <w:rPr>
                <w:rFonts w:ascii="Times New Roman" w:hAnsi="Times New Roman" w:cs="Times New Roman"/>
                <w:b/>
                <w:bCs/>
                <w:color w:val="000000"/>
                <w:sz w:val="24"/>
                <w:szCs w:val="24"/>
              </w:rPr>
            </w:pPr>
          </w:p>
          <w:p w14:paraId="104BFCFC" w14:textId="15D7849D" w:rsidR="009627B0" w:rsidRDefault="009627B0" w:rsidP="009627B0">
            <w:pPr>
              <w:pStyle w:val="ListParagraph"/>
              <w:widowControl w:val="0"/>
              <w:numPr>
                <w:ilvl w:val="0"/>
                <w:numId w:val="9"/>
              </w:numPr>
              <w:spacing w:after="0"/>
              <w:rPr>
                <w:rFonts w:ascii="Times New Roman" w:hAnsi="Times New Roman" w:cs="Times New Roman"/>
                <w:b/>
                <w:bCs/>
                <w:color w:val="000000"/>
                <w:sz w:val="24"/>
                <w:szCs w:val="24"/>
              </w:rPr>
            </w:pPr>
            <w:r w:rsidRPr="009627B0">
              <w:rPr>
                <w:rFonts w:ascii="Times New Roman" w:hAnsi="Times New Roman" w:cs="Times New Roman"/>
                <w:b/>
                <w:bCs/>
                <w:color w:val="000000"/>
                <w:sz w:val="24"/>
                <w:szCs w:val="24"/>
              </w:rPr>
              <w:t>Over Modulation:</w:t>
            </w:r>
          </w:p>
          <w:p w14:paraId="67BB3E64" w14:textId="383260F4" w:rsidR="009627B0" w:rsidRDefault="009627B0" w:rsidP="009627B0">
            <w:pPr>
              <w:pStyle w:val="NormalWeb"/>
              <w:ind w:left="720"/>
            </w:pPr>
            <w:r>
              <w:rPr>
                <w:noProof/>
              </w:rPr>
              <w:drawing>
                <wp:inline distT="0" distB="0" distL="0" distR="0" wp14:anchorId="079E875A" wp14:editId="77FEE2E2">
                  <wp:extent cx="4971238" cy="6591600"/>
                  <wp:effectExtent l="0" t="0" r="1270" b="0"/>
                  <wp:docPr id="20221575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71238" cy="6591600"/>
                          </a:xfrm>
                          <a:prstGeom prst="rect">
                            <a:avLst/>
                          </a:prstGeom>
                          <a:noFill/>
                          <a:ln>
                            <a:noFill/>
                          </a:ln>
                        </pic:spPr>
                      </pic:pic>
                    </a:graphicData>
                  </a:graphic>
                </wp:inline>
              </w:drawing>
            </w:r>
          </w:p>
          <w:p w14:paraId="7280DB8E" w14:textId="77777777" w:rsidR="009627B0" w:rsidRDefault="009627B0" w:rsidP="009627B0">
            <w:pPr>
              <w:pStyle w:val="ListParagraph"/>
              <w:widowControl w:val="0"/>
              <w:spacing w:after="0"/>
              <w:rPr>
                <w:rFonts w:ascii="Times New Roman" w:hAnsi="Times New Roman" w:cs="Times New Roman"/>
                <w:b/>
                <w:bCs/>
                <w:color w:val="000000"/>
                <w:sz w:val="24"/>
                <w:szCs w:val="24"/>
              </w:rPr>
            </w:pPr>
          </w:p>
          <w:p w14:paraId="5D2E7B1F" w14:textId="77777777" w:rsidR="009627B0" w:rsidRDefault="009627B0" w:rsidP="009627B0">
            <w:pPr>
              <w:pStyle w:val="ListParagraph"/>
              <w:widowControl w:val="0"/>
              <w:spacing w:after="0"/>
              <w:rPr>
                <w:rFonts w:ascii="Times New Roman" w:hAnsi="Times New Roman" w:cs="Times New Roman"/>
                <w:b/>
                <w:bCs/>
                <w:color w:val="000000"/>
                <w:sz w:val="24"/>
                <w:szCs w:val="24"/>
              </w:rPr>
            </w:pPr>
          </w:p>
          <w:p w14:paraId="4BE646D6" w14:textId="77777777" w:rsidR="009627B0" w:rsidRDefault="009627B0" w:rsidP="009627B0">
            <w:pPr>
              <w:pStyle w:val="ListParagraph"/>
              <w:widowControl w:val="0"/>
              <w:spacing w:after="0"/>
              <w:rPr>
                <w:rFonts w:ascii="Times New Roman" w:hAnsi="Times New Roman" w:cs="Times New Roman"/>
                <w:b/>
                <w:bCs/>
                <w:color w:val="000000"/>
                <w:sz w:val="24"/>
                <w:szCs w:val="24"/>
              </w:rPr>
            </w:pPr>
          </w:p>
          <w:p w14:paraId="79EB2E20" w14:textId="77777777" w:rsidR="009627B0" w:rsidRDefault="009627B0" w:rsidP="009627B0">
            <w:pPr>
              <w:pStyle w:val="ListParagraph"/>
              <w:widowControl w:val="0"/>
              <w:spacing w:after="0"/>
              <w:rPr>
                <w:rFonts w:ascii="Times New Roman" w:hAnsi="Times New Roman" w:cs="Times New Roman"/>
                <w:b/>
                <w:bCs/>
                <w:color w:val="000000"/>
                <w:sz w:val="24"/>
                <w:szCs w:val="24"/>
              </w:rPr>
            </w:pPr>
          </w:p>
          <w:p w14:paraId="3E491775" w14:textId="77777777" w:rsidR="009627B0" w:rsidRDefault="009627B0" w:rsidP="009627B0">
            <w:pPr>
              <w:pStyle w:val="ListParagraph"/>
              <w:widowControl w:val="0"/>
              <w:spacing w:after="0"/>
              <w:rPr>
                <w:rFonts w:ascii="Times New Roman" w:hAnsi="Times New Roman" w:cs="Times New Roman"/>
                <w:b/>
                <w:bCs/>
                <w:color w:val="000000"/>
                <w:sz w:val="24"/>
                <w:szCs w:val="24"/>
              </w:rPr>
            </w:pPr>
          </w:p>
          <w:p w14:paraId="1632912D" w14:textId="77777777" w:rsidR="009627B0" w:rsidRDefault="009627B0" w:rsidP="00BF11F7"/>
          <w:p w14:paraId="66D3433C" w14:textId="77777777" w:rsidR="003A397B" w:rsidRDefault="003A397B" w:rsidP="003A397B"/>
          <w:p w14:paraId="7E636DAA" w14:textId="003CCE21" w:rsidR="009627B0" w:rsidRPr="003A397B" w:rsidRDefault="003A397B" w:rsidP="003A397B">
            <w:pPr>
              <w:rPr>
                <w:rFonts w:ascii="Times New Roman" w:hAnsi="Times New Roman" w:cs="Times New Roman"/>
                <w:sz w:val="24"/>
                <w:szCs w:val="24"/>
              </w:rPr>
            </w:pPr>
            <w:r w:rsidRPr="003A397B">
              <w:rPr>
                <w:rFonts w:ascii="Times New Roman" w:hAnsi="Times New Roman" w:cs="Times New Roman"/>
                <w:sz w:val="24"/>
                <w:szCs w:val="24"/>
              </w:rPr>
              <w:t>To conclude, our experiment involved generating and examining Double Sideband Full Carrier (DSB-FC) Amplitude Modulated Signals. By systematically observing changes in the AM signal under different modulation index (M) conditions (M &lt; 1, M = 1, M &gt; 1), we gained valuable insights into signal characteristics. Utilizing virtual lab simulations and physical hardware setups, supported by graphical representations, we explored the impact of modulation indices on amplitude modulation.</w:t>
            </w:r>
          </w:p>
          <w:p w14:paraId="4B845C34" w14:textId="38558B76" w:rsidR="009627B0" w:rsidRDefault="009627B0" w:rsidP="00BF11F7"/>
        </w:tc>
      </w:tr>
    </w:tbl>
    <w:p w14:paraId="73FD1D3C" w14:textId="77777777" w:rsidR="00BF11F7" w:rsidRDefault="00BF11F7"/>
    <w:tbl>
      <w:tblPr>
        <w:tblStyle w:val="TableGrid"/>
        <w:tblW w:w="0" w:type="auto"/>
        <w:tblInd w:w="4390" w:type="dxa"/>
        <w:tblLook w:val="04A0" w:firstRow="1" w:lastRow="0" w:firstColumn="1" w:lastColumn="0" w:noHBand="0" w:noVBand="1"/>
      </w:tblPr>
      <w:tblGrid>
        <w:gridCol w:w="4626"/>
      </w:tblGrid>
      <w:tr w:rsidR="00BF11F7" w14:paraId="4DE9401E" w14:textId="77777777" w:rsidTr="00642E7C">
        <w:tc>
          <w:tcPr>
            <w:tcW w:w="4626" w:type="dxa"/>
          </w:tcPr>
          <w:p w14:paraId="1A916AA3" w14:textId="77777777" w:rsidR="00BF11F7" w:rsidRDefault="00BF11F7" w:rsidP="00642E7C"/>
          <w:p w14:paraId="57B4AE27" w14:textId="77777777" w:rsidR="00BF11F7" w:rsidRPr="009C07BD" w:rsidRDefault="00BF11F7" w:rsidP="00642E7C">
            <w:pPr>
              <w:spacing w:before="80" w:after="80" w:line="276" w:lineRule="auto"/>
              <w:rPr>
                <w:rFonts w:ascii="Times New Roman" w:hAnsi="Times New Roman" w:cs="Times New Roman"/>
                <w:b/>
                <w:bCs/>
                <w:color w:val="C00000"/>
                <w:sz w:val="24"/>
                <w:szCs w:val="24"/>
              </w:rPr>
            </w:pPr>
          </w:p>
          <w:p w14:paraId="4989FE2F" w14:textId="77777777" w:rsidR="00BF11F7" w:rsidRDefault="00BF11F7" w:rsidP="00642E7C">
            <w:pPr>
              <w:spacing w:before="80" w:after="80" w:line="276" w:lineRule="auto"/>
              <w:jc w:val="center"/>
            </w:pPr>
            <w:r w:rsidRPr="009C07BD">
              <w:rPr>
                <w:rFonts w:ascii="Times New Roman" w:hAnsi="Times New Roman" w:cs="Times New Roman"/>
                <w:b/>
                <w:bCs/>
                <w:color w:val="C00000"/>
                <w:sz w:val="24"/>
                <w:szCs w:val="24"/>
              </w:rPr>
              <w:t>Signature of faculty in-charge with date:</w:t>
            </w:r>
          </w:p>
        </w:tc>
      </w:tr>
    </w:tbl>
    <w:p w14:paraId="084DA016" w14:textId="77777777" w:rsidR="00BF11F7" w:rsidRDefault="00BF11F7" w:rsidP="00BF11F7"/>
    <w:p w14:paraId="0B3565DC" w14:textId="77777777" w:rsidR="00BF11F7" w:rsidRDefault="00BF11F7"/>
    <w:sectPr w:rsidR="00BF11F7">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1494D" w14:textId="77777777" w:rsidR="0032060E" w:rsidRDefault="0032060E" w:rsidP="00BF11F7">
      <w:pPr>
        <w:spacing w:after="0" w:line="240" w:lineRule="auto"/>
      </w:pPr>
      <w:r>
        <w:separator/>
      </w:r>
    </w:p>
  </w:endnote>
  <w:endnote w:type="continuationSeparator" w:id="0">
    <w:p w14:paraId="67016030" w14:textId="77777777" w:rsidR="0032060E" w:rsidRDefault="0032060E" w:rsidP="00BF1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7735" w14:textId="77777777" w:rsidR="00BF11F7" w:rsidRDefault="00BF11F7" w:rsidP="00BF11F7">
    <w:pPr>
      <w:pStyle w:val="Footer"/>
    </w:pPr>
    <w:r>
      <w:t>Analog and Digital Communication</w:t>
    </w:r>
    <w:r>
      <w:ptab w:relativeTo="margin" w:alignment="center" w:leader="none"/>
    </w:r>
    <w:r>
      <w:ptab w:relativeTo="margin" w:alignment="right" w:leader="none"/>
    </w:r>
    <w:r>
      <w:t>Academic Year: 2023-24</w:t>
    </w:r>
  </w:p>
  <w:p w14:paraId="396B7184" w14:textId="3B1FC9CD" w:rsidR="00BF11F7" w:rsidRDefault="00BF11F7">
    <w:pPr>
      <w:pStyle w:val="Footer"/>
    </w:pPr>
    <w:r>
      <w:t>Semester: IV</w:t>
    </w:r>
    <w:r>
      <w:tab/>
    </w:r>
    <w:r>
      <w:tab/>
      <w:t>Roll no.: 16014022050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73E71" w14:textId="77777777" w:rsidR="0032060E" w:rsidRDefault="0032060E" w:rsidP="00BF11F7">
      <w:pPr>
        <w:spacing w:after="0" w:line="240" w:lineRule="auto"/>
      </w:pPr>
      <w:r>
        <w:separator/>
      </w:r>
    </w:p>
  </w:footnote>
  <w:footnote w:type="continuationSeparator" w:id="0">
    <w:p w14:paraId="76F8DD40" w14:textId="77777777" w:rsidR="0032060E" w:rsidRDefault="0032060E" w:rsidP="00BF11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7DFF9" w14:textId="77777777" w:rsidR="00BF11F7" w:rsidRDefault="00BF11F7" w:rsidP="00BF11F7">
    <w:pPr>
      <w:pBdr>
        <w:top w:val="nil"/>
        <w:left w:val="nil"/>
        <w:bottom w:val="nil"/>
        <w:right w:val="nil"/>
        <w:between w:val="nil"/>
      </w:pBdr>
      <w:tabs>
        <w:tab w:val="center" w:pos="4680"/>
        <w:tab w:val="right" w:pos="9360"/>
      </w:tabs>
      <w:spacing w:after="0" w:line="240" w:lineRule="auto"/>
      <w:rPr>
        <w:color w:val="000000"/>
      </w:rPr>
    </w:pPr>
  </w:p>
  <w:tbl>
    <w:tblPr>
      <w:tblW w:w="11925" w:type="dxa"/>
      <w:tblInd w:w="-1450"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BF11F7" w14:paraId="2751E6A6" w14:textId="77777777" w:rsidTr="00642E7C">
      <w:trPr>
        <w:trHeight w:val="907"/>
      </w:trPr>
      <w:tc>
        <w:tcPr>
          <w:tcW w:w="3572" w:type="dxa"/>
        </w:tcPr>
        <w:p w14:paraId="628815D7" w14:textId="77777777" w:rsidR="00BF11F7" w:rsidRDefault="00BF11F7" w:rsidP="00BF11F7">
          <w:pPr>
            <w:pBdr>
              <w:top w:val="nil"/>
              <w:left w:val="nil"/>
              <w:bottom w:val="nil"/>
              <w:right w:val="nil"/>
              <w:between w:val="nil"/>
            </w:pBdr>
            <w:tabs>
              <w:tab w:val="center" w:pos="4680"/>
              <w:tab w:val="right" w:pos="9360"/>
            </w:tabs>
            <w:spacing w:after="0"/>
            <w:ind w:firstLine="258"/>
            <w:rPr>
              <w:color w:val="000000"/>
            </w:rPr>
          </w:pPr>
          <w:bookmarkStart w:id="0" w:name="_30j0zll" w:colFirst="0" w:colLast="0"/>
          <w:bookmarkEnd w:id="0"/>
          <w:r>
            <w:rPr>
              <w:noProof/>
              <w:color w:val="000000"/>
            </w:rPr>
            <w:drawing>
              <wp:inline distT="0" distB="0" distL="0" distR="0" wp14:anchorId="00EBEBB7" wp14:editId="75BE6A7F">
                <wp:extent cx="1973580" cy="609600"/>
                <wp:effectExtent l="0" t="0" r="0" b="0"/>
                <wp:docPr id="2"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19BAD6C3" w14:textId="77777777" w:rsidR="00BF11F7" w:rsidRDefault="00BF11F7" w:rsidP="00BF11F7">
          <w:pPr>
            <w:tabs>
              <w:tab w:val="center" w:pos="4513"/>
              <w:tab w:val="right" w:pos="9026"/>
            </w:tabs>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2FCDC1C5" w14:textId="77777777" w:rsidR="00BF11F7" w:rsidRDefault="00BF11F7" w:rsidP="00BF11F7">
          <w:pPr>
            <w:tabs>
              <w:tab w:val="center" w:pos="4513"/>
              <w:tab w:val="right" w:pos="9026"/>
            </w:tabs>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(A Constituent College of Somaiya Vidyavihar University)</w:t>
          </w:r>
        </w:p>
        <w:p w14:paraId="038F6E9F" w14:textId="77777777" w:rsidR="00BF11F7" w:rsidRDefault="00BF11F7" w:rsidP="00BF11F7">
          <w:pPr>
            <w:tabs>
              <w:tab w:val="center" w:pos="4513"/>
              <w:tab w:val="right" w:pos="9026"/>
            </w:tabs>
            <w:spacing w:after="0" w:line="276" w:lineRule="auto"/>
            <w:rPr>
              <w:color w:val="BC202E"/>
              <w:sz w:val="24"/>
              <w:szCs w:val="24"/>
            </w:rPr>
          </w:pPr>
          <w:r>
            <w:rPr>
              <w:rFonts w:ascii="Times New Roman" w:eastAsia="Times New Roman" w:hAnsi="Times New Roman" w:cs="Times New Roman"/>
              <w:b/>
              <w:color w:val="BC202E"/>
              <w:sz w:val="24"/>
              <w:szCs w:val="24"/>
            </w:rPr>
            <w:t xml:space="preserve">          Department of Sciences and Humanities</w:t>
          </w:r>
        </w:p>
      </w:tc>
      <w:tc>
        <w:tcPr>
          <w:tcW w:w="2199" w:type="dxa"/>
        </w:tcPr>
        <w:p w14:paraId="30938B40" w14:textId="77777777" w:rsidR="00BF11F7" w:rsidRDefault="00BF11F7" w:rsidP="00BF11F7">
          <w:pPr>
            <w:pBdr>
              <w:top w:val="nil"/>
              <w:left w:val="nil"/>
              <w:bottom w:val="nil"/>
              <w:right w:val="nil"/>
              <w:between w:val="nil"/>
            </w:pBdr>
            <w:tabs>
              <w:tab w:val="center" w:pos="4680"/>
              <w:tab w:val="right" w:pos="9360"/>
              <w:tab w:val="left" w:pos="735"/>
              <w:tab w:val="right" w:pos="2664"/>
            </w:tabs>
            <w:spacing w:after="0"/>
            <w:rPr>
              <w:color w:val="000000"/>
            </w:rPr>
          </w:pPr>
          <w:r>
            <w:rPr>
              <w:noProof/>
              <w:color w:val="000000"/>
            </w:rPr>
            <w:drawing>
              <wp:inline distT="0" distB="0" distL="0" distR="0" wp14:anchorId="250891FC" wp14:editId="54D53BB3">
                <wp:extent cx="982980" cy="609600"/>
                <wp:effectExtent l="0" t="0" r="0" b="0"/>
                <wp:docPr id="3"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0C0A4453" w14:textId="77777777" w:rsidR="00BF11F7" w:rsidRDefault="00BF11F7" w:rsidP="00BF1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572A3"/>
    <w:multiLevelType w:val="hybridMultilevel"/>
    <w:tmpl w:val="7116F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606961"/>
    <w:multiLevelType w:val="hybridMultilevel"/>
    <w:tmpl w:val="30DCC6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E9B32E5"/>
    <w:multiLevelType w:val="hybridMultilevel"/>
    <w:tmpl w:val="52AE4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216672"/>
    <w:multiLevelType w:val="hybridMultilevel"/>
    <w:tmpl w:val="8C7254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6C1C68"/>
    <w:multiLevelType w:val="hybridMultilevel"/>
    <w:tmpl w:val="0088B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E15CC4"/>
    <w:multiLevelType w:val="multilevel"/>
    <w:tmpl w:val="4A285DFA"/>
    <w:lvl w:ilvl="0">
      <w:start w:val="1"/>
      <w:numFmt w:val="lowerLetter"/>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0D914A2"/>
    <w:multiLevelType w:val="hybridMultilevel"/>
    <w:tmpl w:val="876471B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45046F9A"/>
    <w:multiLevelType w:val="hybridMultilevel"/>
    <w:tmpl w:val="7C1A70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7F9D70B3"/>
    <w:multiLevelType w:val="hybridMultilevel"/>
    <w:tmpl w:val="30DCC6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632762">
    <w:abstractNumId w:val="2"/>
  </w:num>
  <w:num w:numId="2" w16cid:durableId="384719245">
    <w:abstractNumId w:val="4"/>
  </w:num>
  <w:num w:numId="3" w16cid:durableId="234514063">
    <w:abstractNumId w:val="6"/>
  </w:num>
  <w:num w:numId="4" w16cid:durableId="154416301">
    <w:abstractNumId w:val="0"/>
  </w:num>
  <w:num w:numId="5" w16cid:durableId="1939217470">
    <w:abstractNumId w:val="5"/>
  </w:num>
  <w:num w:numId="6" w16cid:durableId="370886920">
    <w:abstractNumId w:val="8"/>
  </w:num>
  <w:num w:numId="7" w16cid:durableId="365953682">
    <w:abstractNumId w:val="7"/>
  </w:num>
  <w:num w:numId="8" w16cid:durableId="397636784">
    <w:abstractNumId w:val="3"/>
  </w:num>
  <w:num w:numId="9" w16cid:durableId="19964959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1F7"/>
    <w:rsid w:val="00061C3B"/>
    <w:rsid w:val="001E15D3"/>
    <w:rsid w:val="0032060E"/>
    <w:rsid w:val="003A397B"/>
    <w:rsid w:val="003F7136"/>
    <w:rsid w:val="009627B0"/>
    <w:rsid w:val="00BF11F7"/>
    <w:rsid w:val="00C977D8"/>
    <w:rsid w:val="00FB47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70391"/>
  <w15:chartTrackingRefBased/>
  <w15:docId w15:val="{A184A085-B821-40D2-81A5-E6DBC92C4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1F7"/>
  </w:style>
  <w:style w:type="paragraph" w:styleId="Heading3">
    <w:name w:val="heading 3"/>
    <w:basedOn w:val="Normal"/>
    <w:next w:val="Normal"/>
    <w:link w:val="Heading3Char"/>
    <w:uiPriority w:val="9"/>
    <w:unhideWhenUsed/>
    <w:qFormat/>
    <w:rsid w:val="00BF11F7"/>
    <w:pPr>
      <w:keepNext/>
      <w:keepLines/>
      <w:spacing w:before="280" w:after="80" w:line="276" w:lineRule="auto"/>
      <w:outlineLvl w:val="2"/>
    </w:pPr>
    <w:rPr>
      <w:rFonts w:ascii="Calibri" w:eastAsia="Calibri"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1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11F7"/>
  </w:style>
  <w:style w:type="paragraph" w:styleId="Footer">
    <w:name w:val="footer"/>
    <w:basedOn w:val="Normal"/>
    <w:link w:val="FooterChar"/>
    <w:uiPriority w:val="99"/>
    <w:unhideWhenUsed/>
    <w:rsid w:val="00BF11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11F7"/>
  </w:style>
  <w:style w:type="table" w:styleId="TableGrid">
    <w:name w:val="Table Grid"/>
    <w:basedOn w:val="TableNormal"/>
    <w:uiPriority w:val="39"/>
    <w:rsid w:val="00BF11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BF11F7"/>
    <w:pPr>
      <w:spacing w:after="200" w:line="276" w:lineRule="auto"/>
      <w:ind w:left="720"/>
      <w:contextualSpacing/>
    </w:pPr>
    <w:rPr>
      <w:rFonts w:ascii="Calibri" w:eastAsia="Calibri" w:hAnsi="Calibri" w:cs="Calibri"/>
      <w:kern w:val="0"/>
      <w:lang w:val="en-US" w:eastAsia="en-IN"/>
      <w14:ligatures w14:val="none"/>
    </w:rPr>
  </w:style>
  <w:style w:type="character" w:customStyle="1" w:styleId="Heading3Char">
    <w:name w:val="Heading 3 Char"/>
    <w:basedOn w:val="DefaultParagraphFont"/>
    <w:link w:val="Heading3"/>
    <w:uiPriority w:val="9"/>
    <w:rsid w:val="00BF11F7"/>
    <w:rPr>
      <w:rFonts w:ascii="Calibri" w:eastAsia="Calibri" w:hAnsi="Calibri" w:cs="Calibri"/>
      <w:b/>
      <w:kern w:val="0"/>
      <w:sz w:val="28"/>
      <w:szCs w:val="28"/>
      <w:lang w:val="en-US" w:eastAsia="en-IN"/>
      <w14:ligatures w14:val="none"/>
    </w:rPr>
  </w:style>
  <w:style w:type="character" w:styleId="Hyperlink">
    <w:name w:val="Hyperlink"/>
    <w:basedOn w:val="DefaultParagraphFont"/>
    <w:uiPriority w:val="99"/>
    <w:unhideWhenUsed/>
    <w:rsid w:val="00BF11F7"/>
    <w:rPr>
      <w:color w:val="0563C1" w:themeColor="hyperlink"/>
      <w:u w:val="single"/>
    </w:rPr>
  </w:style>
  <w:style w:type="character" w:styleId="UnresolvedMention">
    <w:name w:val="Unresolved Mention"/>
    <w:basedOn w:val="DefaultParagraphFont"/>
    <w:uiPriority w:val="99"/>
    <w:semiHidden/>
    <w:unhideWhenUsed/>
    <w:rsid w:val="00BF11F7"/>
    <w:rPr>
      <w:color w:val="605E5C"/>
      <w:shd w:val="clear" w:color="auto" w:fill="E1DFDD"/>
    </w:rPr>
  </w:style>
  <w:style w:type="character" w:styleId="FollowedHyperlink">
    <w:name w:val="FollowedHyperlink"/>
    <w:basedOn w:val="DefaultParagraphFont"/>
    <w:uiPriority w:val="99"/>
    <w:semiHidden/>
    <w:unhideWhenUsed/>
    <w:rsid w:val="001E15D3"/>
    <w:rPr>
      <w:color w:val="954F72" w:themeColor="followedHyperlink"/>
      <w:u w:val="single"/>
    </w:rPr>
  </w:style>
  <w:style w:type="paragraph" w:styleId="NormalWeb">
    <w:name w:val="Normal (Web)"/>
    <w:basedOn w:val="Normal"/>
    <w:uiPriority w:val="99"/>
    <w:semiHidden/>
    <w:unhideWhenUsed/>
    <w:rsid w:val="001E15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6703">
      <w:bodyDiv w:val="1"/>
      <w:marLeft w:val="0"/>
      <w:marRight w:val="0"/>
      <w:marTop w:val="0"/>
      <w:marBottom w:val="0"/>
      <w:divBdr>
        <w:top w:val="none" w:sz="0" w:space="0" w:color="auto"/>
        <w:left w:val="none" w:sz="0" w:space="0" w:color="auto"/>
        <w:bottom w:val="none" w:sz="0" w:space="0" w:color="auto"/>
        <w:right w:val="none" w:sz="0" w:space="0" w:color="auto"/>
      </w:divBdr>
    </w:div>
    <w:div w:id="130683743">
      <w:bodyDiv w:val="1"/>
      <w:marLeft w:val="0"/>
      <w:marRight w:val="0"/>
      <w:marTop w:val="0"/>
      <w:marBottom w:val="0"/>
      <w:divBdr>
        <w:top w:val="none" w:sz="0" w:space="0" w:color="auto"/>
        <w:left w:val="none" w:sz="0" w:space="0" w:color="auto"/>
        <w:bottom w:val="none" w:sz="0" w:space="0" w:color="auto"/>
        <w:right w:val="none" w:sz="0" w:space="0" w:color="auto"/>
      </w:divBdr>
    </w:div>
    <w:div w:id="921644190">
      <w:bodyDiv w:val="1"/>
      <w:marLeft w:val="0"/>
      <w:marRight w:val="0"/>
      <w:marTop w:val="0"/>
      <w:marBottom w:val="0"/>
      <w:divBdr>
        <w:top w:val="none" w:sz="0" w:space="0" w:color="auto"/>
        <w:left w:val="none" w:sz="0" w:space="0" w:color="auto"/>
        <w:bottom w:val="none" w:sz="0" w:space="0" w:color="auto"/>
        <w:right w:val="none" w:sz="0" w:space="0" w:color="auto"/>
      </w:divBdr>
    </w:div>
    <w:div w:id="1321541604">
      <w:bodyDiv w:val="1"/>
      <w:marLeft w:val="0"/>
      <w:marRight w:val="0"/>
      <w:marTop w:val="0"/>
      <w:marBottom w:val="0"/>
      <w:divBdr>
        <w:top w:val="none" w:sz="0" w:space="0" w:color="auto"/>
        <w:left w:val="none" w:sz="0" w:space="0" w:color="auto"/>
        <w:bottom w:val="none" w:sz="0" w:space="0" w:color="auto"/>
        <w:right w:val="none" w:sz="0" w:space="0" w:color="auto"/>
      </w:divBdr>
    </w:div>
    <w:div w:id="196642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kcgcollege.ac.in/Virtual-Lab/Electronics-and-Communication-Engineering/simulation.html" TargetMode="External"/><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10</Pages>
  <Words>749</Words>
  <Characters>4275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ketaki mahajan</dc:creator>
  <cp:keywords/>
  <dc:description/>
  <cp:lastModifiedBy>ketaki mahajan</cp:lastModifiedBy>
  <cp:revision>3</cp:revision>
  <cp:lastPrinted>2024-01-24T18:55:00Z</cp:lastPrinted>
  <dcterms:created xsi:type="dcterms:W3CDTF">2024-01-24T18:06:00Z</dcterms:created>
  <dcterms:modified xsi:type="dcterms:W3CDTF">2024-02-03T05:15:00Z</dcterms:modified>
</cp:coreProperties>
</file>