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A2DA8" w14:textId="7880FE19" w:rsidR="007F193C" w:rsidRPr="007F193C" w:rsidRDefault="007F193C" w:rsidP="007F193C">
      <w:pPr>
        <w:jc w:val="center"/>
        <w:rPr>
          <w:rFonts w:ascii="Cambria" w:hAnsi="Cambria" w:cs="Times New Roman"/>
          <w:b/>
          <w:bCs/>
          <w:sz w:val="24"/>
          <w:szCs w:val="24"/>
        </w:rPr>
      </w:pPr>
      <w:r w:rsidRPr="007F193C">
        <w:rPr>
          <w:rFonts w:ascii="Cambria" w:hAnsi="Cambria" w:cs="Times New Roman"/>
          <w:b/>
          <w:bCs/>
          <w:sz w:val="24"/>
          <w:szCs w:val="24"/>
        </w:rPr>
        <w:t>Bays Theorem</w:t>
      </w:r>
    </w:p>
    <w:p w14:paraId="4F4F5CBF" w14:textId="07A106DD" w:rsidR="007F193C" w:rsidRPr="007F193C" w:rsidRDefault="007F193C" w:rsidP="007F193C">
      <w:pPr>
        <w:jc w:val="both"/>
        <w:rPr>
          <w:rFonts w:ascii="Cambria" w:hAnsi="Cambria" w:cs="Times New Roman"/>
          <w:sz w:val="24"/>
          <w:szCs w:val="24"/>
        </w:rPr>
      </w:pPr>
      <w:r>
        <w:rPr>
          <w:rFonts w:ascii="Cambria" w:hAnsi="Cambria" w:cs="Times New Roman"/>
          <w:sz w:val="24"/>
          <w:szCs w:val="24"/>
        </w:rPr>
        <w:t>B</w:t>
      </w:r>
      <w:r w:rsidRPr="007F193C">
        <w:rPr>
          <w:rFonts w:ascii="Cambria" w:hAnsi="Cambria" w:cs="Times New Roman"/>
          <w:sz w:val="24"/>
          <w:szCs w:val="24"/>
        </w:rPr>
        <w:t>ayes provides their thoughts in decision theory which is extensively used in important mathematics concepts as Probability. Bayes theorem is also widely used in Machine Learning where we need to predict classes precisely and accurately. An important concept of Bayes theorem named Bayesian method is used to calculate conditional probability in Machine Learning application that includes classification tasks. Further, a simplified version of Bayes theorem (Naïve Bayes classification) is also used to reduce computation time and average cost of the projects.</w:t>
      </w:r>
    </w:p>
    <w:p w14:paraId="22014C1D" w14:textId="4790F07A" w:rsidR="007F193C" w:rsidRPr="007F193C" w:rsidRDefault="007F193C" w:rsidP="007F193C">
      <w:pPr>
        <w:jc w:val="both"/>
        <w:rPr>
          <w:rFonts w:ascii="Cambria" w:hAnsi="Cambria" w:cs="Times New Roman"/>
          <w:sz w:val="24"/>
          <w:szCs w:val="24"/>
        </w:rPr>
      </w:pPr>
      <w:r w:rsidRPr="007F193C">
        <w:rPr>
          <w:rFonts w:ascii="Cambria" w:hAnsi="Cambria" w:cs="Times New Roman"/>
          <w:sz w:val="24"/>
          <w:szCs w:val="24"/>
        </w:rPr>
        <w:t>Bayes theorem is also known with some other name such as Bayes rule or Bayes Law. Bayes theorem helps to determine the probability of an event with random knowledge. It is used to calculate the probability of occurring one event while other one already occurred. It is a best method to relate the condition probability and marginal probability.</w:t>
      </w:r>
    </w:p>
    <w:p w14:paraId="717875A7" w14:textId="26D1C0F7" w:rsidR="00AF075D" w:rsidRDefault="007F193C" w:rsidP="007F193C">
      <w:pPr>
        <w:jc w:val="both"/>
        <w:rPr>
          <w:rFonts w:ascii="Cambria" w:hAnsi="Cambria" w:cs="Times New Roman"/>
          <w:sz w:val="24"/>
          <w:szCs w:val="24"/>
        </w:rPr>
      </w:pPr>
      <w:r w:rsidRPr="007F193C">
        <w:rPr>
          <w:rFonts w:ascii="Cambria" w:hAnsi="Cambria" w:cs="Times New Roman"/>
          <w:sz w:val="24"/>
          <w:szCs w:val="24"/>
        </w:rPr>
        <w:t>In simple words, we can say that Bayes theorem helps to contribute more accurate results.</w:t>
      </w:r>
    </w:p>
    <w:p w14:paraId="686FA3FB" w14:textId="77777777" w:rsidR="009043C4" w:rsidRPr="009043C4" w:rsidRDefault="009043C4" w:rsidP="009043C4">
      <w:pPr>
        <w:jc w:val="both"/>
        <w:rPr>
          <w:rFonts w:ascii="Cambria" w:hAnsi="Cambria" w:cs="Times New Roman"/>
          <w:sz w:val="24"/>
          <w:szCs w:val="24"/>
        </w:rPr>
      </w:pPr>
      <w:r w:rsidRPr="009043C4">
        <w:rPr>
          <w:rFonts w:ascii="Cambria" w:hAnsi="Cambria" w:cs="Times New Roman"/>
          <w:sz w:val="24"/>
          <w:szCs w:val="24"/>
        </w:rPr>
        <w:t>What is Bayes Theorem?</w:t>
      </w:r>
    </w:p>
    <w:p w14:paraId="1DF2C8D9" w14:textId="77777777" w:rsidR="009043C4" w:rsidRPr="009043C4" w:rsidRDefault="009043C4" w:rsidP="009043C4">
      <w:pPr>
        <w:jc w:val="both"/>
        <w:rPr>
          <w:rFonts w:ascii="Cambria" w:hAnsi="Cambria" w:cs="Times New Roman"/>
          <w:sz w:val="24"/>
          <w:szCs w:val="24"/>
        </w:rPr>
      </w:pPr>
      <w:r w:rsidRPr="009043C4">
        <w:rPr>
          <w:rFonts w:ascii="Cambria" w:hAnsi="Cambria" w:cs="Times New Roman"/>
          <w:sz w:val="24"/>
          <w:szCs w:val="24"/>
        </w:rPr>
        <w:t>Bayes theorem is one of the most popular machine learning concepts that helps to calculate the probability of occurring one event with uncertain knowledge while other one has already occurred.</w:t>
      </w:r>
    </w:p>
    <w:p w14:paraId="060FFF8F" w14:textId="77777777" w:rsidR="009043C4" w:rsidRPr="009043C4" w:rsidRDefault="009043C4" w:rsidP="009043C4">
      <w:pPr>
        <w:jc w:val="both"/>
        <w:rPr>
          <w:rFonts w:ascii="Cambria" w:hAnsi="Cambria" w:cs="Times New Roman"/>
          <w:sz w:val="24"/>
          <w:szCs w:val="24"/>
        </w:rPr>
      </w:pPr>
    </w:p>
    <w:p w14:paraId="54E0F248" w14:textId="2ECBB272" w:rsidR="007F193C" w:rsidRDefault="009043C4" w:rsidP="009043C4">
      <w:pPr>
        <w:jc w:val="both"/>
        <w:rPr>
          <w:rFonts w:ascii="Cambria" w:hAnsi="Cambria" w:cs="Times New Roman"/>
          <w:sz w:val="24"/>
          <w:szCs w:val="24"/>
        </w:rPr>
      </w:pPr>
      <w:r w:rsidRPr="009043C4">
        <w:rPr>
          <w:rFonts w:ascii="Cambria" w:hAnsi="Cambria" w:cs="Times New Roman"/>
          <w:sz w:val="24"/>
          <w:szCs w:val="24"/>
        </w:rPr>
        <w:t>Bayes' theorem can be derived using product rule and conditional probability of event X with known event Y:</w:t>
      </w:r>
    </w:p>
    <w:p w14:paraId="5025F9B2" w14:textId="453EE138" w:rsidR="009043C4" w:rsidRDefault="009043C4" w:rsidP="009043C4">
      <w:pPr>
        <w:jc w:val="both"/>
        <w:rPr>
          <w:rFonts w:ascii="Cambria" w:hAnsi="Cambria" w:cs="Times New Roman"/>
          <w:sz w:val="24"/>
          <w:szCs w:val="24"/>
        </w:rPr>
      </w:pPr>
      <w:r>
        <w:rPr>
          <w:noProof/>
        </w:rPr>
        <w:drawing>
          <wp:inline distT="0" distB="0" distL="0" distR="0" wp14:anchorId="185301C7" wp14:editId="76919ED7">
            <wp:extent cx="5812654" cy="1478280"/>
            <wp:effectExtent l="0" t="0" r="0" b="7620"/>
            <wp:docPr id="107068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0508" name=""/>
                    <pic:cNvPicPr/>
                  </pic:nvPicPr>
                  <pic:blipFill rotWithShape="1">
                    <a:blip r:embed="rId5"/>
                    <a:srcRect l="17417" t="51054" r="28739" b="24601"/>
                    <a:stretch/>
                  </pic:blipFill>
                  <pic:spPr bwMode="auto">
                    <a:xfrm>
                      <a:off x="0" y="0"/>
                      <a:ext cx="5827625" cy="1482088"/>
                    </a:xfrm>
                    <a:prstGeom prst="rect">
                      <a:avLst/>
                    </a:prstGeom>
                    <a:ln>
                      <a:noFill/>
                    </a:ln>
                    <a:extLst>
                      <a:ext uri="{53640926-AAD7-44D8-BBD7-CCE9431645EC}">
                        <a14:shadowObscured xmlns:a14="http://schemas.microsoft.com/office/drawing/2010/main"/>
                      </a:ext>
                    </a:extLst>
                  </pic:spPr>
                </pic:pic>
              </a:graphicData>
            </a:graphic>
          </wp:inline>
        </w:drawing>
      </w:r>
    </w:p>
    <w:p w14:paraId="2E46C92D" w14:textId="77777777" w:rsidR="009043C4" w:rsidRDefault="009043C4" w:rsidP="009043C4">
      <w:pPr>
        <w:jc w:val="both"/>
        <w:rPr>
          <w:rFonts w:ascii="Cambria" w:hAnsi="Cambria" w:cs="Times New Roman"/>
          <w:sz w:val="24"/>
          <w:szCs w:val="24"/>
        </w:rPr>
      </w:pPr>
    </w:p>
    <w:p w14:paraId="41732FAC" w14:textId="305ADBF7" w:rsidR="009043C4" w:rsidRPr="009043C4" w:rsidRDefault="009043C4" w:rsidP="009043C4">
      <w:pPr>
        <w:jc w:val="both"/>
        <w:rPr>
          <w:rFonts w:ascii="Cambria" w:hAnsi="Cambria" w:cs="Times New Roman"/>
          <w:sz w:val="24"/>
          <w:szCs w:val="24"/>
        </w:rPr>
      </w:pPr>
      <w:r w:rsidRPr="009043C4">
        <w:rPr>
          <w:rFonts w:ascii="Cambria" w:hAnsi="Cambria" w:cs="Times New Roman"/>
          <w:sz w:val="24"/>
          <w:szCs w:val="24"/>
        </w:rPr>
        <w:t>Here, both events X and Y are independent events which means probability of outcome of both events does not depends one another.</w:t>
      </w:r>
    </w:p>
    <w:p w14:paraId="6400E28E" w14:textId="7AF8A83B" w:rsidR="009043C4" w:rsidRDefault="009043C4" w:rsidP="009043C4">
      <w:pPr>
        <w:jc w:val="both"/>
        <w:rPr>
          <w:rFonts w:ascii="Cambria" w:hAnsi="Cambria" w:cs="Times New Roman"/>
          <w:sz w:val="24"/>
          <w:szCs w:val="24"/>
        </w:rPr>
      </w:pPr>
      <w:r w:rsidRPr="009043C4">
        <w:rPr>
          <w:rFonts w:ascii="Cambria" w:hAnsi="Cambria" w:cs="Times New Roman"/>
          <w:sz w:val="24"/>
          <w:szCs w:val="24"/>
        </w:rPr>
        <w:t>The above equation is called as Bayes Rule or Bayes Theorem.</w:t>
      </w:r>
    </w:p>
    <w:p w14:paraId="5271F5F4" w14:textId="77777777" w:rsidR="009043C4" w:rsidRDefault="009043C4" w:rsidP="009043C4">
      <w:pPr>
        <w:jc w:val="both"/>
        <w:rPr>
          <w:rFonts w:ascii="Cambria" w:hAnsi="Cambria" w:cs="Times New Roman"/>
          <w:sz w:val="24"/>
          <w:szCs w:val="24"/>
        </w:rPr>
      </w:pPr>
    </w:p>
    <w:p w14:paraId="7B1C35AE" w14:textId="77777777" w:rsidR="009043C4" w:rsidRPr="009043C4" w:rsidRDefault="009043C4" w:rsidP="009043C4">
      <w:pPr>
        <w:pStyle w:val="ListParagraph"/>
        <w:numPr>
          <w:ilvl w:val="0"/>
          <w:numId w:val="1"/>
        </w:numPr>
        <w:jc w:val="both"/>
        <w:rPr>
          <w:rFonts w:ascii="Cambria" w:hAnsi="Cambria" w:cs="Times New Roman"/>
          <w:sz w:val="24"/>
          <w:szCs w:val="24"/>
        </w:rPr>
      </w:pPr>
      <w:r w:rsidRPr="009043C4">
        <w:rPr>
          <w:rFonts w:ascii="Cambria" w:hAnsi="Cambria" w:cs="Times New Roman"/>
          <w:sz w:val="24"/>
          <w:szCs w:val="24"/>
        </w:rPr>
        <w:t>P(X|Y) is called as posterior, which we need to calculate. It is defined as updated probability after considering the evidence.</w:t>
      </w:r>
    </w:p>
    <w:p w14:paraId="0444537B" w14:textId="77777777" w:rsidR="009043C4" w:rsidRPr="009043C4" w:rsidRDefault="009043C4" w:rsidP="009043C4">
      <w:pPr>
        <w:pStyle w:val="ListParagraph"/>
        <w:numPr>
          <w:ilvl w:val="0"/>
          <w:numId w:val="1"/>
        </w:numPr>
        <w:jc w:val="both"/>
        <w:rPr>
          <w:rFonts w:ascii="Cambria" w:hAnsi="Cambria" w:cs="Times New Roman"/>
          <w:sz w:val="24"/>
          <w:szCs w:val="24"/>
        </w:rPr>
      </w:pPr>
      <w:r w:rsidRPr="009043C4">
        <w:rPr>
          <w:rFonts w:ascii="Cambria" w:hAnsi="Cambria" w:cs="Times New Roman"/>
          <w:sz w:val="24"/>
          <w:szCs w:val="24"/>
        </w:rPr>
        <w:t>P(Y|X) is called the likelihood. It is the probability of evidence when hypothesis is true.</w:t>
      </w:r>
    </w:p>
    <w:p w14:paraId="4C4349E8" w14:textId="77777777" w:rsidR="009043C4" w:rsidRPr="009043C4" w:rsidRDefault="009043C4" w:rsidP="009043C4">
      <w:pPr>
        <w:pStyle w:val="ListParagraph"/>
        <w:numPr>
          <w:ilvl w:val="0"/>
          <w:numId w:val="1"/>
        </w:numPr>
        <w:jc w:val="both"/>
        <w:rPr>
          <w:rFonts w:ascii="Cambria" w:hAnsi="Cambria" w:cs="Times New Roman"/>
          <w:sz w:val="24"/>
          <w:szCs w:val="24"/>
        </w:rPr>
      </w:pPr>
      <w:r w:rsidRPr="009043C4">
        <w:rPr>
          <w:rFonts w:ascii="Cambria" w:hAnsi="Cambria" w:cs="Times New Roman"/>
          <w:sz w:val="24"/>
          <w:szCs w:val="24"/>
        </w:rPr>
        <w:t>P(X) is called the prior probability, probability of hypothesis before considering the evidence</w:t>
      </w:r>
    </w:p>
    <w:p w14:paraId="7A2EDF18" w14:textId="4C773A46" w:rsidR="009043C4" w:rsidRDefault="009043C4" w:rsidP="009043C4">
      <w:pPr>
        <w:pStyle w:val="ListParagraph"/>
        <w:numPr>
          <w:ilvl w:val="0"/>
          <w:numId w:val="1"/>
        </w:numPr>
        <w:jc w:val="both"/>
        <w:rPr>
          <w:rFonts w:ascii="Cambria" w:hAnsi="Cambria" w:cs="Times New Roman"/>
          <w:sz w:val="24"/>
          <w:szCs w:val="24"/>
        </w:rPr>
      </w:pPr>
      <w:r w:rsidRPr="009043C4">
        <w:rPr>
          <w:rFonts w:ascii="Cambria" w:hAnsi="Cambria" w:cs="Times New Roman"/>
          <w:sz w:val="24"/>
          <w:szCs w:val="24"/>
        </w:rPr>
        <w:lastRenderedPageBreak/>
        <w:t>P(Y) is called marginal probability. It is defined as the probability of evidence under any consideration.</w:t>
      </w:r>
    </w:p>
    <w:p w14:paraId="76099F91" w14:textId="77777777" w:rsidR="009043C4" w:rsidRDefault="009043C4" w:rsidP="009043C4">
      <w:pPr>
        <w:jc w:val="both"/>
        <w:rPr>
          <w:rFonts w:ascii="Cambria" w:hAnsi="Cambria" w:cs="Times New Roman"/>
          <w:sz w:val="24"/>
          <w:szCs w:val="24"/>
        </w:rPr>
      </w:pPr>
    </w:p>
    <w:p w14:paraId="54AEFEA7" w14:textId="1E3763F8" w:rsidR="009043C4" w:rsidRDefault="009043C4" w:rsidP="009043C4">
      <w:pPr>
        <w:jc w:val="both"/>
        <w:rPr>
          <w:rFonts w:ascii="Cambria" w:hAnsi="Cambria" w:cs="Times New Roman"/>
          <w:sz w:val="24"/>
          <w:szCs w:val="24"/>
        </w:rPr>
      </w:pPr>
      <w:r>
        <w:rPr>
          <w:rFonts w:ascii="Cambria" w:hAnsi="Cambria" w:cs="Times New Roman"/>
          <w:sz w:val="24"/>
          <w:szCs w:val="24"/>
        </w:rPr>
        <w:t>In other words,</w:t>
      </w:r>
    </w:p>
    <w:p w14:paraId="416E8ED6" w14:textId="4482FC5A" w:rsidR="009043C4" w:rsidRPr="009043C4" w:rsidRDefault="009043C4" w:rsidP="009043C4">
      <w:pPr>
        <w:jc w:val="both"/>
        <w:rPr>
          <w:rFonts w:ascii="Cambria" w:hAnsi="Cambria" w:cs="Times New Roman"/>
          <w:b/>
          <w:bCs/>
          <w:color w:val="2E74B5" w:themeColor="accent5" w:themeShade="BF"/>
          <w:sz w:val="24"/>
          <w:szCs w:val="24"/>
        </w:rPr>
      </w:pPr>
      <w:r w:rsidRPr="009043C4">
        <w:rPr>
          <w:rFonts w:ascii="Cambria" w:hAnsi="Cambria" w:cs="Times New Roman"/>
          <w:b/>
          <w:bCs/>
          <w:color w:val="2E74B5" w:themeColor="accent5" w:themeShade="BF"/>
          <w:sz w:val="24"/>
          <w:szCs w:val="24"/>
        </w:rPr>
        <w:t>Bays Theorem is written as:</w:t>
      </w:r>
    </w:p>
    <w:p w14:paraId="60F7704D" w14:textId="1AD5538C" w:rsidR="009043C4" w:rsidRDefault="009043C4" w:rsidP="009043C4">
      <w:pPr>
        <w:jc w:val="both"/>
        <w:rPr>
          <w:rFonts w:ascii="Cambria" w:hAnsi="Cambria" w:cs="Times New Roman"/>
          <w:sz w:val="24"/>
          <w:szCs w:val="24"/>
        </w:rPr>
      </w:pPr>
      <w:r>
        <w:rPr>
          <w:noProof/>
        </w:rPr>
        <w:drawing>
          <wp:inline distT="0" distB="0" distL="0" distR="0" wp14:anchorId="04F2D9AF" wp14:editId="13A3400B">
            <wp:extent cx="4610100" cy="3382228"/>
            <wp:effectExtent l="0" t="0" r="0" b="8890"/>
            <wp:docPr id="160260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05983" name=""/>
                    <pic:cNvPicPr/>
                  </pic:nvPicPr>
                  <pic:blipFill rotWithShape="1">
                    <a:blip r:embed="rId6"/>
                    <a:srcRect l="18081" t="19145" r="27011" b="9238"/>
                    <a:stretch/>
                  </pic:blipFill>
                  <pic:spPr bwMode="auto">
                    <a:xfrm>
                      <a:off x="0" y="0"/>
                      <a:ext cx="4619478" cy="3389108"/>
                    </a:xfrm>
                    <a:prstGeom prst="rect">
                      <a:avLst/>
                    </a:prstGeom>
                    <a:ln>
                      <a:noFill/>
                    </a:ln>
                    <a:extLst>
                      <a:ext uri="{53640926-AAD7-44D8-BBD7-CCE9431645EC}">
                        <a14:shadowObscured xmlns:a14="http://schemas.microsoft.com/office/drawing/2010/main"/>
                      </a:ext>
                    </a:extLst>
                  </pic:spPr>
                </pic:pic>
              </a:graphicData>
            </a:graphic>
          </wp:inline>
        </w:drawing>
      </w:r>
    </w:p>
    <w:p w14:paraId="7B45A186" w14:textId="77777777" w:rsidR="009043C4" w:rsidRDefault="009043C4" w:rsidP="009043C4">
      <w:pPr>
        <w:jc w:val="both"/>
        <w:rPr>
          <w:rFonts w:ascii="Cambria" w:hAnsi="Cambria" w:cs="Times New Roman"/>
          <w:sz w:val="24"/>
          <w:szCs w:val="24"/>
        </w:rPr>
      </w:pPr>
    </w:p>
    <w:p w14:paraId="3086A362" w14:textId="4EA852EE" w:rsidR="009043C4" w:rsidRDefault="009043C4" w:rsidP="009043C4">
      <w:pPr>
        <w:jc w:val="both"/>
        <w:rPr>
          <w:rFonts w:ascii="Cambria" w:hAnsi="Cambria" w:cs="Times New Roman"/>
          <w:sz w:val="24"/>
          <w:szCs w:val="24"/>
        </w:rPr>
      </w:pPr>
      <w:r>
        <w:rPr>
          <w:rFonts w:ascii="Cambria" w:hAnsi="Cambria" w:cs="Times New Roman"/>
          <w:sz w:val="24"/>
          <w:szCs w:val="24"/>
        </w:rPr>
        <w:t>============================</w:t>
      </w:r>
      <w:proofErr w:type="spellStart"/>
      <w:r>
        <w:rPr>
          <w:rFonts w:ascii="Cambria" w:hAnsi="Cambria" w:cs="Times New Roman"/>
          <w:sz w:val="24"/>
          <w:szCs w:val="24"/>
        </w:rPr>
        <w:t>xxxxxxx</w:t>
      </w:r>
      <w:proofErr w:type="spellEnd"/>
    </w:p>
    <w:p w14:paraId="628D0274" w14:textId="65DB4500" w:rsidR="009043C4" w:rsidRDefault="009043C4" w:rsidP="009043C4">
      <w:pPr>
        <w:jc w:val="both"/>
        <w:rPr>
          <w:rFonts w:ascii="Cambria" w:hAnsi="Cambria" w:cs="Times New Roman"/>
          <w:sz w:val="24"/>
          <w:szCs w:val="24"/>
        </w:rPr>
      </w:pPr>
      <w:r>
        <w:rPr>
          <w:rFonts w:ascii="Cambria" w:hAnsi="Cambria" w:cs="Times New Roman"/>
          <w:sz w:val="24"/>
          <w:szCs w:val="24"/>
        </w:rPr>
        <w:t>Naïve Bays Classifier:</w:t>
      </w:r>
    </w:p>
    <w:p w14:paraId="520C5A52" w14:textId="77777777" w:rsidR="009043C4" w:rsidRPr="009043C4" w:rsidRDefault="009043C4" w:rsidP="009043C4">
      <w:pPr>
        <w:jc w:val="both"/>
        <w:rPr>
          <w:rFonts w:ascii="Cambria" w:hAnsi="Cambria" w:cs="Times New Roman"/>
          <w:sz w:val="24"/>
          <w:szCs w:val="24"/>
        </w:rPr>
      </w:pPr>
      <w:r w:rsidRPr="009043C4">
        <w:rPr>
          <w:rFonts w:ascii="Cambria" w:hAnsi="Cambria" w:cs="Times New Roman"/>
          <w:sz w:val="24"/>
          <w:szCs w:val="24"/>
        </w:rPr>
        <w:t>Working of Naïve Bayes' Classifier:</w:t>
      </w:r>
    </w:p>
    <w:p w14:paraId="3EF1E583" w14:textId="77777777" w:rsidR="009043C4" w:rsidRPr="009043C4" w:rsidRDefault="009043C4" w:rsidP="009043C4">
      <w:pPr>
        <w:jc w:val="both"/>
        <w:rPr>
          <w:rFonts w:ascii="Cambria" w:hAnsi="Cambria" w:cs="Times New Roman"/>
          <w:sz w:val="24"/>
          <w:szCs w:val="24"/>
        </w:rPr>
      </w:pPr>
      <w:r w:rsidRPr="009043C4">
        <w:rPr>
          <w:rFonts w:ascii="Cambria" w:hAnsi="Cambria" w:cs="Times New Roman"/>
          <w:sz w:val="24"/>
          <w:szCs w:val="24"/>
        </w:rPr>
        <w:t>Working of Naïve Bayes' Classifier can be understood with the help of the below example:</w:t>
      </w:r>
    </w:p>
    <w:p w14:paraId="60FEB7BE" w14:textId="77777777" w:rsidR="009043C4" w:rsidRPr="009043C4" w:rsidRDefault="009043C4" w:rsidP="009043C4">
      <w:pPr>
        <w:jc w:val="both"/>
        <w:rPr>
          <w:rFonts w:ascii="Cambria" w:hAnsi="Cambria" w:cs="Times New Roman"/>
          <w:sz w:val="24"/>
          <w:szCs w:val="24"/>
        </w:rPr>
      </w:pPr>
    </w:p>
    <w:p w14:paraId="26DBD61B" w14:textId="77777777" w:rsidR="009043C4" w:rsidRPr="009043C4" w:rsidRDefault="009043C4" w:rsidP="009043C4">
      <w:pPr>
        <w:jc w:val="both"/>
        <w:rPr>
          <w:rFonts w:ascii="Cambria" w:hAnsi="Cambria" w:cs="Times New Roman"/>
          <w:sz w:val="24"/>
          <w:szCs w:val="24"/>
        </w:rPr>
      </w:pPr>
      <w:r w:rsidRPr="009043C4">
        <w:rPr>
          <w:rFonts w:ascii="Cambria" w:hAnsi="Cambria" w:cs="Times New Roman"/>
          <w:sz w:val="24"/>
          <w:szCs w:val="24"/>
        </w:rPr>
        <w:t xml:space="preserve">Suppose we have a dataset of weather conditions and corresponding target variable "Play". </w:t>
      </w:r>
      <w:proofErr w:type="gramStart"/>
      <w:r w:rsidRPr="009043C4">
        <w:rPr>
          <w:rFonts w:ascii="Cambria" w:hAnsi="Cambria" w:cs="Times New Roman"/>
          <w:sz w:val="24"/>
          <w:szCs w:val="24"/>
        </w:rPr>
        <w:t>So</w:t>
      </w:r>
      <w:proofErr w:type="gramEnd"/>
      <w:r w:rsidRPr="009043C4">
        <w:rPr>
          <w:rFonts w:ascii="Cambria" w:hAnsi="Cambria" w:cs="Times New Roman"/>
          <w:sz w:val="24"/>
          <w:szCs w:val="24"/>
        </w:rPr>
        <w:t xml:space="preserve"> using this dataset we need to decide that whether we should play or not on a particular day according to the weather conditions. </w:t>
      </w:r>
      <w:proofErr w:type="gramStart"/>
      <w:r w:rsidRPr="009043C4">
        <w:rPr>
          <w:rFonts w:ascii="Cambria" w:hAnsi="Cambria" w:cs="Times New Roman"/>
          <w:sz w:val="24"/>
          <w:szCs w:val="24"/>
        </w:rPr>
        <w:t>So</w:t>
      </w:r>
      <w:proofErr w:type="gramEnd"/>
      <w:r w:rsidRPr="009043C4">
        <w:rPr>
          <w:rFonts w:ascii="Cambria" w:hAnsi="Cambria" w:cs="Times New Roman"/>
          <w:sz w:val="24"/>
          <w:szCs w:val="24"/>
        </w:rPr>
        <w:t xml:space="preserve"> to solve this problem, we need to follow the below steps:</w:t>
      </w:r>
    </w:p>
    <w:p w14:paraId="5AB19ABB" w14:textId="77777777" w:rsidR="009043C4" w:rsidRPr="009043C4" w:rsidRDefault="009043C4" w:rsidP="009043C4">
      <w:pPr>
        <w:jc w:val="both"/>
        <w:rPr>
          <w:rFonts w:ascii="Cambria" w:hAnsi="Cambria" w:cs="Times New Roman"/>
          <w:sz w:val="24"/>
          <w:szCs w:val="24"/>
        </w:rPr>
      </w:pPr>
    </w:p>
    <w:p w14:paraId="6A89D85D" w14:textId="77777777" w:rsidR="009043C4" w:rsidRPr="009043C4" w:rsidRDefault="009043C4" w:rsidP="009043C4">
      <w:pPr>
        <w:jc w:val="both"/>
        <w:rPr>
          <w:rFonts w:ascii="Cambria" w:hAnsi="Cambria" w:cs="Times New Roman"/>
          <w:sz w:val="24"/>
          <w:szCs w:val="24"/>
        </w:rPr>
      </w:pPr>
      <w:r w:rsidRPr="009043C4">
        <w:rPr>
          <w:rFonts w:ascii="Cambria" w:hAnsi="Cambria" w:cs="Times New Roman"/>
          <w:sz w:val="24"/>
          <w:szCs w:val="24"/>
        </w:rPr>
        <w:t>Convert the given dataset into frequency tables.</w:t>
      </w:r>
    </w:p>
    <w:p w14:paraId="453E5F39" w14:textId="77777777" w:rsidR="009043C4" w:rsidRPr="009043C4" w:rsidRDefault="009043C4" w:rsidP="009043C4">
      <w:pPr>
        <w:jc w:val="both"/>
        <w:rPr>
          <w:rFonts w:ascii="Cambria" w:hAnsi="Cambria" w:cs="Times New Roman"/>
          <w:sz w:val="24"/>
          <w:szCs w:val="24"/>
        </w:rPr>
      </w:pPr>
      <w:r w:rsidRPr="009043C4">
        <w:rPr>
          <w:rFonts w:ascii="Cambria" w:hAnsi="Cambria" w:cs="Times New Roman"/>
          <w:sz w:val="24"/>
          <w:szCs w:val="24"/>
        </w:rPr>
        <w:t>Generate Likelihood table by finding the probabilities of given features.</w:t>
      </w:r>
    </w:p>
    <w:p w14:paraId="04D7D5B8" w14:textId="77777777" w:rsidR="009043C4" w:rsidRPr="009043C4" w:rsidRDefault="009043C4" w:rsidP="009043C4">
      <w:pPr>
        <w:jc w:val="both"/>
        <w:rPr>
          <w:rFonts w:ascii="Cambria" w:hAnsi="Cambria" w:cs="Times New Roman"/>
          <w:sz w:val="24"/>
          <w:szCs w:val="24"/>
        </w:rPr>
      </w:pPr>
      <w:r w:rsidRPr="009043C4">
        <w:rPr>
          <w:rFonts w:ascii="Cambria" w:hAnsi="Cambria" w:cs="Times New Roman"/>
          <w:sz w:val="24"/>
          <w:szCs w:val="24"/>
        </w:rPr>
        <w:t>Now, use Bayes theorem to calculate the posterior probability.</w:t>
      </w:r>
    </w:p>
    <w:p w14:paraId="014943D2" w14:textId="4B81396B" w:rsidR="009043C4" w:rsidRPr="009043C4" w:rsidRDefault="009043C4" w:rsidP="009043C4">
      <w:pPr>
        <w:shd w:val="clear" w:color="auto" w:fill="FFC000" w:themeFill="accent4"/>
        <w:jc w:val="both"/>
        <w:rPr>
          <w:rFonts w:ascii="Cambria" w:hAnsi="Cambria" w:cs="Times New Roman"/>
          <w:sz w:val="24"/>
          <w:szCs w:val="24"/>
        </w:rPr>
      </w:pPr>
      <w:r w:rsidRPr="009043C4">
        <w:rPr>
          <w:rFonts w:ascii="Cambria" w:hAnsi="Cambria" w:cs="Times New Roman"/>
          <w:sz w:val="24"/>
          <w:szCs w:val="24"/>
        </w:rPr>
        <w:lastRenderedPageBreak/>
        <w:t>Problem: If the weather is sunny, then the Player should play or not?</w:t>
      </w:r>
    </w:p>
    <w:p w14:paraId="322CF1F8" w14:textId="72BB9113" w:rsidR="009043C4" w:rsidRDefault="009043C4" w:rsidP="009043C4">
      <w:pPr>
        <w:shd w:val="clear" w:color="auto" w:fill="FFC000" w:themeFill="accent4"/>
        <w:jc w:val="both"/>
        <w:rPr>
          <w:rFonts w:ascii="Cambria" w:hAnsi="Cambria" w:cs="Times New Roman"/>
          <w:sz w:val="24"/>
          <w:szCs w:val="24"/>
        </w:rPr>
      </w:pPr>
      <w:r w:rsidRPr="009043C4">
        <w:rPr>
          <w:rFonts w:ascii="Cambria" w:hAnsi="Cambria" w:cs="Times New Roman"/>
          <w:sz w:val="24"/>
          <w:szCs w:val="24"/>
        </w:rPr>
        <w:t>Solution: To solve this, first consider the below dataset:</w:t>
      </w:r>
    </w:p>
    <w:p w14:paraId="74E810D9" w14:textId="04F6465D" w:rsidR="009043C4" w:rsidRDefault="009043C4" w:rsidP="009043C4">
      <w:pPr>
        <w:tabs>
          <w:tab w:val="left" w:pos="6012"/>
        </w:tabs>
        <w:rPr>
          <w:rFonts w:ascii="Cambria" w:hAnsi="Cambria" w:cs="Times New Roman"/>
          <w:sz w:val="24"/>
          <w:szCs w:val="24"/>
        </w:rPr>
      </w:pPr>
      <w:r>
        <w:rPr>
          <w:noProof/>
        </w:rPr>
        <w:drawing>
          <wp:inline distT="0" distB="0" distL="0" distR="0" wp14:anchorId="76F61767" wp14:editId="422A22C5">
            <wp:extent cx="5386631" cy="4191000"/>
            <wp:effectExtent l="0" t="0" r="5080" b="0"/>
            <wp:docPr id="138227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77274" name=""/>
                    <pic:cNvPicPr/>
                  </pic:nvPicPr>
                  <pic:blipFill rotWithShape="1">
                    <a:blip r:embed="rId7"/>
                    <a:srcRect l="17682" t="13945" r="25416" b="7348"/>
                    <a:stretch/>
                  </pic:blipFill>
                  <pic:spPr bwMode="auto">
                    <a:xfrm>
                      <a:off x="0" y="0"/>
                      <a:ext cx="5407884" cy="4207536"/>
                    </a:xfrm>
                    <a:prstGeom prst="rect">
                      <a:avLst/>
                    </a:prstGeom>
                    <a:ln>
                      <a:noFill/>
                    </a:ln>
                    <a:extLst>
                      <a:ext uri="{53640926-AAD7-44D8-BBD7-CCE9431645EC}">
                        <a14:shadowObscured xmlns:a14="http://schemas.microsoft.com/office/drawing/2010/main"/>
                      </a:ext>
                    </a:extLst>
                  </pic:spPr>
                </pic:pic>
              </a:graphicData>
            </a:graphic>
          </wp:inline>
        </w:drawing>
      </w:r>
    </w:p>
    <w:p w14:paraId="2EE686AC" w14:textId="77777777" w:rsidR="009043C4" w:rsidRDefault="009043C4" w:rsidP="009043C4">
      <w:pPr>
        <w:tabs>
          <w:tab w:val="left" w:pos="6012"/>
        </w:tabs>
        <w:rPr>
          <w:rFonts w:ascii="Cambria" w:hAnsi="Cambria" w:cs="Times New Roman"/>
          <w:sz w:val="24"/>
          <w:szCs w:val="24"/>
        </w:rPr>
      </w:pPr>
    </w:p>
    <w:p w14:paraId="2EC95A9D" w14:textId="20F56D62" w:rsidR="009043C4" w:rsidRDefault="009043C4" w:rsidP="009043C4">
      <w:pPr>
        <w:tabs>
          <w:tab w:val="left" w:pos="6012"/>
        </w:tabs>
        <w:rPr>
          <w:rFonts w:ascii="Cambria" w:hAnsi="Cambria" w:cs="Times New Roman"/>
          <w:sz w:val="24"/>
          <w:szCs w:val="24"/>
        </w:rPr>
      </w:pPr>
      <w:r>
        <w:rPr>
          <w:noProof/>
        </w:rPr>
        <w:lastRenderedPageBreak/>
        <w:drawing>
          <wp:inline distT="0" distB="0" distL="0" distR="0" wp14:anchorId="027218EE" wp14:editId="48A4935A">
            <wp:extent cx="5859942" cy="3825240"/>
            <wp:effectExtent l="0" t="0" r="7620" b="3810"/>
            <wp:docPr id="168275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54910" name=""/>
                    <pic:cNvPicPr/>
                  </pic:nvPicPr>
                  <pic:blipFill rotWithShape="1">
                    <a:blip r:embed="rId8"/>
                    <a:srcRect l="17548" t="14418" r="25017" b="18929"/>
                    <a:stretch/>
                  </pic:blipFill>
                  <pic:spPr bwMode="auto">
                    <a:xfrm>
                      <a:off x="0" y="0"/>
                      <a:ext cx="5878655" cy="3837455"/>
                    </a:xfrm>
                    <a:prstGeom prst="rect">
                      <a:avLst/>
                    </a:prstGeom>
                    <a:ln>
                      <a:noFill/>
                    </a:ln>
                    <a:extLst>
                      <a:ext uri="{53640926-AAD7-44D8-BBD7-CCE9431645EC}">
                        <a14:shadowObscured xmlns:a14="http://schemas.microsoft.com/office/drawing/2010/main"/>
                      </a:ext>
                    </a:extLst>
                  </pic:spPr>
                </pic:pic>
              </a:graphicData>
            </a:graphic>
          </wp:inline>
        </w:drawing>
      </w:r>
    </w:p>
    <w:p w14:paraId="6D601E41" w14:textId="77777777" w:rsidR="00FF7D6F" w:rsidRDefault="00FF7D6F" w:rsidP="00FF7D6F">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Applying </w:t>
      </w:r>
      <w:proofErr w:type="spellStart"/>
      <w:r>
        <w:rPr>
          <w:rStyle w:val="Strong"/>
          <w:rFonts w:ascii="Segoe UI" w:hAnsi="Segoe UI" w:cs="Segoe UI"/>
          <w:color w:val="333333"/>
        </w:rPr>
        <w:t>Bayes'theorem</w:t>
      </w:r>
      <w:proofErr w:type="spellEnd"/>
      <w:r>
        <w:rPr>
          <w:rStyle w:val="Strong"/>
          <w:rFonts w:ascii="Segoe UI" w:hAnsi="Segoe UI" w:cs="Segoe UI"/>
          <w:color w:val="333333"/>
        </w:rPr>
        <w:t>:</w:t>
      </w:r>
    </w:p>
    <w:p w14:paraId="1B7597D4" w14:textId="77777777" w:rsidR="00FF7D6F" w:rsidRDefault="00FF7D6F" w:rsidP="00FF7D6F">
      <w:pPr>
        <w:pStyle w:val="NormalWeb"/>
        <w:shd w:val="clear" w:color="auto" w:fill="FFFFFF"/>
        <w:jc w:val="both"/>
        <w:rPr>
          <w:rFonts w:ascii="Segoe UI" w:hAnsi="Segoe UI" w:cs="Segoe UI"/>
          <w:color w:val="333333"/>
        </w:rPr>
      </w:pPr>
      <w:r>
        <w:rPr>
          <w:rStyle w:val="Strong"/>
          <w:rFonts w:ascii="Segoe UI" w:hAnsi="Segoe UI" w:cs="Segoe UI"/>
          <w:color w:val="333333"/>
        </w:rPr>
        <w:t>P(</w:t>
      </w:r>
      <w:proofErr w:type="spellStart"/>
      <w:r>
        <w:rPr>
          <w:rStyle w:val="Strong"/>
          <w:rFonts w:ascii="Segoe UI" w:hAnsi="Segoe UI" w:cs="Segoe UI"/>
          <w:color w:val="333333"/>
        </w:rPr>
        <w:t>Yes|</w:t>
      </w:r>
      <w:proofErr w:type="gramStart"/>
      <w:r>
        <w:rPr>
          <w:rStyle w:val="Strong"/>
          <w:rFonts w:ascii="Segoe UI" w:hAnsi="Segoe UI" w:cs="Segoe UI"/>
          <w:color w:val="333333"/>
        </w:rPr>
        <w:t>Sunny</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 P(</w:t>
      </w:r>
      <w:proofErr w:type="spellStart"/>
      <w:r>
        <w:rPr>
          <w:rStyle w:val="Strong"/>
          <w:rFonts w:ascii="Segoe UI" w:hAnsi="Segoe UI" w:cs="Segoe UI"/>
          <w:color w:val="333333"/>
        </w:rPr>
        <w:t>Sunny|Yes</w:t>
      </w:r>
      <w:proofErr w:type="spellEnd"/>
      <w:r>
        <w:rPr>
          <w:rStyle w:val="Strong"/>
          <w:rFonts w:ascii="Segoe UI" w:hAnsi="Segoe UI" w:cs="Segoe UI"/>
          <w:color w:val="333333"/>
        </w:rPr>
        <w:t>)*P(Yes)/P(Sunny)</w:t>
      </w:r>
    </w:p>
    <w:p w14:paraId="094E6F5E" w14:textId="77777777" w:rsidR="00FF7D6F" w:rsidRDefault="00FF7D6F" w:rsidP="00FF7D6F">
      <w:pPr>
        <w:pStyle w:val="NormalWeb"/>
        <w:shd w:val="clear" w:color="auto" w:fill="FFFFFF"/>
        <w:jc w:val="both"/>
        <w:rPr>
          <w:rFonts w:ascii="Segoe UI" w:hAnsi="Segoe UI" w:cs="Segoe UI"/>
          <w:color w:val="333333"/>
        </w:rPr>
      </w:pPr>
      <w:r>
        <w:rPr>
          <w:rFonts w:ascii="Segoe UI" w:hAnsi="Segoe UI" w:cs="Segoe UI"/>
          <w:color w:val="333333"/>
        </w:rPr>
        <w:t>P(</w:t>
      </w:r>
      <w:proofErr w:type="spellStart"/>
      <w:r>
        <w:rPr>
          <w:rFonts w:ascii="Segoe UI" w:hAnsi="Segoe UI" w:cs="Segoe UI"/>
          <w:color w:val="333333"/>
        </w:rPr>
        <w:t>Sunny|</w:t>
      </w:r>
      <w:proofErr w:type="gramStart"/>
      <w:r>
        <w:rPr>
          <w:rFonts w:ascii="Segoe UI" w:hAnsi="Segoe UI" w:cs="Segoe UI"/>
          <w:color w:val="333333"/>
        </w:rPr>
        <w:t>Yes</w:t>
      </w:r>
      <w:proofErr w:type="spellEnd"/>
      <w:r>
        <w:rPr>
          <w:rFonts w:ascii="Segoe UI" w:hAnsi="Segoe UI" w:cs="Segoe UI"/>
          <w:color w:val="333333"/>
        </w:rPr>
        <w:t>)=</w:t>
      </w:r>
      <w:proofErr w:type="gramEnd"/>
      <w:r>
        <w:rPr>
          <w:rFonts w:ascii="Segoe UI" w:hAnsi="Segoe UI" w:cs="Segoe UI"/>
          <w:color w:val="333333"/>
        </w:rPr>
        <w:t xml:space="preserve"> 3/10= 0.3</w:t>
      </w:r>
    </w:p>
    <w:p w14:paraId="21132A57" w14:textId="77777777" w:rsidR="00FF7D6F" w:rsidRDefault="00FF7D6F" w:rsidP="00FF7D6F">
      <w:pPr>
        <w:pStyle w:val="NormalWeb"/>
        <w:shd w:val="clear" w:color="auto" w:fill="FFFFFF"/>
        <w:jc w:val="both"/>
        <w:rPr>
          <w:rFonts w:ascii="Segoe UI" w:hAnsi="Segoe UI" w:cs="Segoe UI"/>
          <w:color w:val="333333"/>
        </w:rPr>
      </w:pPr>
      <w:r>
        <w:rPr>
          <w:rFonts w:ascii="Segoe UI" w:hAnsi="Segoe UI" w:cs="Segoe UI"/>
          <w:color w:val="333333"/>
        </w:rPr>
        <w:t>P(Sunny)= 0.35</w:t>
      </w:r>
    </w:p>
    <w:p w14:paraId="774C0021" w14:textId="77777777" w:rsidR="00FF7D6F" w:rsidRDefault="00FF7D6F" w:rsidP="00FF7D6F">
      <w:pPr>
        <w:pStyle w:val="NormalWeb"/>
        <w:shd w:val="clear" w:color="auto" w:fill="FFFFFF"/>
        <w:jc w:val="both"/>
        <w:rPr>
          <w:rFonts w:ascii="Segoe UI" w:hAnsi="Segoe UI" w:cs="Segoe UI"/>
          <w:color w:val="333333"/>
        </w:rPr>
      </w:pPr>
      <w:r>
        <w:rPr>
          <w:rFonts w:ascii="Segoe UI" w:hAnsi="Segoe UI" w:cs="Segoe UI"/>
          <w:color w:val="333333"/>
        </w:rPr>
        <w:t>P(Yes)=0.71</w:t>
      </w:r>
    </w:p>
    <w:p w14:paraId="39ADD87E" w14:textId="77777777" w:rsidR="00FF7D6F" w:rsidRDefault="00FF7D6F" w:rsidP="00FF7D6F">
      <w:pPr>
        <w:pStyle w:val="NormalWeb"/>
        <w:shd w:val="clear" w:color="auto" w:fill="FFFFFF"/>
        <w:jc w:val="both"/>
        <w:rPr>
          <w:rFonts w:ascii="Segoe UI" w:hAnsi="Segoe UI" w:cs="Segoe UI"/>
          <w:color w:val="333333"/>
        </w:rPr>
      </w:pPr>
      <w:proofErr w:type="gramStart"/>
      <w:r>
        <w:rPr>
          <w:rFonts w:ascii="Segoe UI" w:hAnsi="Segoe UI" w:cs="Segoe UI"/>
          <w:color w:val="333333"/>
        </w:rPr>
        <w:t>So</w:t>
      </w:r>
      <w:proofErr w:type="gramEnd"/>
      <w:r>
        <w:rPr>
          <w:rFonts w:ascii="Segoe UI" w:hAnsi="Segoe UI" w:cs="Segoe UI"/>
          <w:color w:val="333333"/>
        </w:rPr>
        <w:t xml:space="preserve"> P(</w:t>
      </w:r>
      <w:proofErr w:type="spellStart"/>
      <w:r>
        <w:rPr>
          <w:rFonts w:ascii="Segoe UI" w:hAnsi="Segoe UI" w:cs="Segoe UI"/>
          <w:color w:val="333333"/>
        </w:rPr>
        <w:t>Yes|Sunny</w:t>
      </w:r>
      <w:proofErr w:type="spellEnd"/>
      <w:r>
        <w:rPr>
          <w:rFonts w:ascii="Segoe UI" w:hAnsi="Segoe UI" w:cs="Segoe UI"/>
          <w:color w:val="333333"/>
        </w:rPr>
        <w:t>) = 0.3*0.71/0.35= </w:t>
      </w:r>
      <w:r>
        <w:rPr>
          <w:rStyle w:val="Strong"/>
          <w:rFonts w:ascii="Segoe UI" w:hAnsi="Segoe UI" w:cs="Segoe UI"/>
          <w:color w:val="333333"/>
        </w:rPr>
        <w:t>0.60</w:t>
      </w:r>
    </w:p>
    <w:p w14:paraId="5D571FD4" w14:textId="77777777" w:rsidR="00FF7D6F" w:rsidRDefault="00FF7D6F" w:rsidP="00FF7D6F">
      <w:pPr>
        <w:pStyle w:val="NormalWeb"/>
        <w:shd w:val="clear" w:color="auto" w:fill="FFFFFF"/>
        <w:jc w:val="both"/>
        <w:rPr>
          <w:rFonts w:ascii="Segoe UI" w:hAnsi="Segoe UI" w:cs="Segoe UI"/>
          <w:color w:val="333333"/>
        </w:rPr>
      </w:pPr>
      <w:r>
        <w:rPr>
          <w:rStyle w:val="Strong"/>
          <w:rFonts w:ascii="Segoe UI" w:hAnsi="Segoe UI" w:cs="Segoe UI"/>
          <w:color w:val="333333"/>
        </w:rPr>
        <w:t>P(</w:t>
      </w:r>
      <w:proofErr w:type="spellStart"/>
      <w:r>
        <w:rPr>
          <w:rStyle w:val="Strong"/>
          <w:rFonts w:ascii="Segoe UI" w:hAnsi="Segoe UI" w:cs="Segoe UI"/>
          <w:color w:val="333333"/>
        </w:rPr>
        <w:t>No|</w:t>
      </w:r>
      <w:proofErr w:type="gramStart"/>
      <w:r>
        <w:rPr>
          <w:rStyle w:val="Strong"/>
          <w:rFonts w:ascii="Segoe UI" w:hAnsi="Segoe UI" w:cs="Segoe UI"/>
          <w:color w:val="333333"/>
        </w:rPr>
        <w:t>Sunny</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 P(</w:t>
      </w:r>
      <w:proofErr w:type="spellStart"/>
      <w:r>
        <w:rPr>
          <w:rStyle w:val="Strong"/>
          <w:rFonts w:ascii="Segoe UI" w:hAnsi="Segoe UI" w:cs="Segoe UI"/>
          <w:color w:val="333333"/>
        </w:rPr>
        <w:t>Sunny|No</w:t>
      </w:r>
      <w:proofErr w:type="spellEnd"/>
      <w:r>
        <w:rPr>
          <w:rStyle w:val="Strong"/>
          <w:rFonts w:ascii="Segoe UI" w:hAnsi="Segoe UI" w:cs="Segoe UI"/>
          <w:color w:val="333333"/>
        </w:rPr>
        <w:t>)*P(No)/P(Sunny)</w:t>
      </w:r>
    </w:p>
    <w:p w14:paraId="726D01D9" w14:textId="77777777" w:rsidR="00FF7D6F" w:rsidRDefault="00FF7D6F" w:rsidP="00FF7D6F">
      <w:pPr>
        <w:pStyle w:val="NormalWeb"/>
        <w:shd w:val="clear" w:color="auto" w:fill="FFFFFF"/>
        <w:jc w:val="both"/>
        <w:rPr>
          <w:rFonts w:ascii="Segoe UI" w:hAnsi="Segoe UI" w:cs="Segoe UI"/>
          <w:color w:val="333333"/>
        </w:rPr>
      </w:pPr>
      <w:r>
        <w:rPr>
          <w:rFonts w:ascii="Segoe UI" w:hAnsi="Segoe UI" w:cs="Segoe UI"/>
          <w:color w:val="333333"/>
        </w:rPr>
        <w:t>P(</w:t>
      </w:r>
      <w:proofErr w:type="spellStart"/>
      <w:r>
        <w:rPr>
          <w:rFonts w:ascii="Segoe UI" w:hAnsi="Segoe UI" w:cs="Segoe UI"/>
          <w:color w:val="333333"/>
        </w:rPr>
        <w:t>Sunny|</w:t>
      </w:r>
      <w:proofErr w:type="gramStart"/>
      <w:r>
        <w:rPr>
          <w:rFonts w:ascii="Segoe UI" w:hAnsi="Segoe UI" w:cs="Segoe UI"/>
          <w:color w:val="333333"/>
        </w:rPr>
        <w:t>NO</w:t>
      </w:r>
      <w:proofErr w:type="spellEnd"/>
      <w:r>
        <w:rPr>
          <w:rFonts w:ascii="Segoe UI" w:hAnsi="Segoe UI" w:cs="Segoe UI"/>
          <w:color w:val="333333"/>
        </w:rPr>
        <w:t>)=</w:t>
      </w:r>
      <w:proofErr w:type="gramEnd"/>
      <w:r>
        <w:rPr>
          <w:rFonts w:ascii="Segoe UI" w:hAnsi="Segoe UI" w:cs="Segoe UI"/>
          <w:color w:val="333333"/>
        </w:rPr>
        <w:t xml:space="preserve"> 2/4=0.5</w:t>
      </w:r>
    </w:p>
    <w:p w14:paraId="415AC985" w14:textId="77777777" w:rsidR="00FF7D6F" w:rsidRDefault="00FF7D6F" w:rsidP="00FF7D6F">
      <w:pPr>
        <w:pStyle w:val="NormalWeb"/>
        <w:shd w:val="clear" w:color="auto" w:fill="FFFFFF"/>
        <w:jc w:val="both"/>
        <w:rPr>
          <w:rFonts w:ascii="Segoe UI" w:hAnsi="Segoe UI" w:cs="Segoe UI"/>
          <w:color w:val="333333"/>
        </w:rPr>
      </w:pPr>
      <w:r>
        <w:rPr>
          <w:rFonts w:ascii="Segoe UI" w:hAnsi="Segoe UI" w:cs="Segoe UI"/>
          <w:color w:val="333333"/>
        </w:rPr>
        <w:t>P(No)= 0.29</w:t>
      </w:r>
    </w:p>
    <w:p w14:paraId="52F1CDE7" w14:textId="77777777" w:rsidR="00FF7D6F" w:rsidRDefault="00FF7D6F" w:rsidP="00FF7D6F">
      <w:pPr>
        <w:pStyle w:val="NormalWeb"/>
        <w:shd w:val="clear" w:color="auto" w:fill="FFFFFF"/>
        <w:jc w:val="both"/>
        <w:rPr>
          <w:rFonts w:ascii="Segoe UI" w:hAnsi="Segoe UI" w:cs="Segoe UI"/>
          <w:color w:val="333333"/>
        </w:rPr>
      </w:pPr>
      <w:r>
        <w:rPr>
          <w:rFonts w:ascii="Segoe UI" w:hAnsi="Segoe UI" w:cs="Segoe UI"/>
          <w:color w:val="333333"/>
        </w:rPr>
        <w:t>P(Sunny)= 0.35</w:t>
      </w:r>
    </w:p>
    <w:p w14:paraId="4AE7713C" w14:textId="77777777" w:rsidR="00FF7D6F" w:rsidRDefault="00FF7D6F" w:rsidP="00FF7D6F">
      <w:pPr>
        <w:pStyle w:val="NormalWeb"/>
        <w:shd w:val="clear" w:color="auto" w:fill="FFFFFF"/>
        <w:jc w:val="both"/>
        <w:rPr>
          <w:rFonts w:ascii="Segoe UI" w:hAnsi="Segoe UI" w:cs="Segoe UI"/>
          <w:color w:val="333333"/>
        </w:rPr>
      </w:pPr>
      <w:r>
        <w:rPr>
          <w:rFonts w:ascii="Segoe UI" w:hAnsi="Segoe UI" w:cs="Segoe UI"/>
          <w:color w:val="333333"/>
        </w:rPr>
        <w:t>So P(</w:t>
      </w:r>
      <w:proofErr w:type="spellStart"/>
      <w:r>
        <w:rPr>
          <w:rFonts w:ascii="Segoe UI" w:hAnsi="Segoe UI" w:cs="Segoe UI"/>
          <w:color w:val="333333"/>
        </w:rPr>
        <w:t>No|</w:t>
      </w:r>
      <w:proofErr w:type="gramStart"/>
      <w:r>
        <w:rPr>
          <w:rFonts w:ascii="Segoe UI" w:hAnsi="Segoe UI" w:cs="Segoe UI"/>
          <w:color w:val="333333"/>
        </w:rPr>
        <w:t>Sunny</w:t>
      </w:r>
      <w:proofErr w:type="spellEnd"/>
      <w:r>
        <w:rPr>
          <w:rFonts w:ascii="Segoe UI" w:hAnsi="Segoe UI" w:cs="Segoe UI"/>
          <w:color w:val="333333"/>
        </w:rPr>
        <w:t>)=</w:t>
      </w:r>
      <w:proofErr w:type="gramEnd"/>
      <w:r>
        <w:rPr>
          <w:rFonts w:ascii="Segoe UI" w:hAnsi="Segoe UI" w:cs="Segoe UI"/>
          <w:color w:val="333333"/>
        </w:rPr>
        <w:t xml:space="preserve"> 0.5*0.29/0.35 = </w:t>
      </w:r>
      <w:r>
        <w:rPr>
          <w:rStyle w:val="Strong"/>
          <w:rFonts w:ascii="Segoe UI" w:hAnsi="Segoe UI" w:cs="Segoe UI"/>
          <w:color w:val="333333"/>
        </w:rPr>
        <w:t>0.41</w:t>
      </w:r>
    </w:p>
    <w:p w14:paraId="2BEFE097" w14:textId="77777777" w:rsidR="00FF7D6F" w:rsidRDefault="00FF7D6F" w:rsidP="00FF7D6F">
      <w:pPr>
        <w:pStyle w:val="NormalWeb"/>
        <w:shd w:val="clear" w:color="auto" w:fill="FFFFFF"/>
        <w:jc w:val="both"/>
        <w:rPr>
          <w:rFonts w:ascii="Segoe UI" w:hAnsi="Segoe UI" w:cs="Segoe UI"/>
          <w:color w:val="333333"/>
        </w:rPr>
      </w:pPr>
      <w:proofErr w:type="gramStart"/>
      <w:r>
        <w:rPr>
          <w:rFonts w:ascii="Segoe UI" w:hAnsi="Segoe UI" w:cs="Segoe UI"/>
          <w:color w:val="333333"/>
        </w:rPr>
        <w:t>So</w:t>
      </w:r>
      <w:proofErr w:type="gramEnd"/>
      <w:r>
        <w:rPr>
          <w:rFonts w:ascii="Segoe UI" w:hAnsi="Segoe UI" w:cs="Segoe UI"/>
          <w:color w:val="333333"/>
        </w:rPr>
        <w:t xml:space="preserve"> as we can see from the above calculation that </w:t>
      </w:r>
      <w:r>
        <w:rPr>
          <w:rStyle w:val="Strong"/>
          <w:rFonts w:ascii="Segoe UI" w:hAnsi="Segoe UI" w:cs="Segoe UI"/>
          <w:color w:val="333333"/>
        </w:rPr>
        <w:t>P(</w:t>
      </w:r>
      <w:proofErr w:type="spellStart"/>
      <w:r>
        <w:rPr>
          <w:rStyle w:val="Strong"/>
          <w:rFonts w:ascii="Segoe UI" w:hAnsi="Segoe UI" w:cs="Segoe UI"/>
          <w:color w:val="333333"/>
        </w:rPr>
        <w:t>Yes|Sunny</w:t>
      </w:r>
      <w:proofErr w:type="spellEnd"/>
      <w:r>
        <w:rPr>
          <w:rStyle w:val="Strong"/>
          <w:rFonts w:ascii="Segoe UI" w:hAnsi="Segoe UI" w:cs="Segoe UI"/>
          <w:color w:val="333333"/>
        </w:rPr>
        <w:t>)&gt;P(</w:t>
      </w:r>
      <w:proofErr w:type="spellStart"/>
      <w:r>
        <w:rPr>
          <w:rStyle w:val="Strong"/>
          <w:rFonts w:ascii="Segoe UI" w:hAnsi="Segoe UI" w:cs="Segoe UI"/>
          <w:color w:val="333333"/>
        </w:rPr>
        <w:t>No|Sunny</w:t>
      </w:r>
      <w:proofErr w:type="spellEnd"/>
      <w:r>
        <w:rPr>
          <w:rStyle w:val="Strong"/>
          <w:rFonts w:ascii="Segoe UI" w:hAnsi="Segoe UI" w:cs="Segoe UI"/>
          <w:color w:val="333333"/>
        </w:rPr>
        <w:t>)</w:t>
      </w:r>
    </w:p>
    <w:p w14:paraId="2C87D9DF" w14:textId="77777777" w:rsidR="00FF7D6F" w:rsidRDefault="00FF7D6F" w:rsidP="00FF7D6F">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Hence on a Sunny day, Player can play the game.</w:t>
      </w:r>
    </w:p>
    <w:p w14:paraId="0BB66BD3" w14:textId="77777777" w:rsidR="005A51C5" w:rsidRPr="005A51C5" w:rsidRDefault="005A51C5" w:rsidP="005A51C5">
      <w:pPr>
        <w:pStyle w:val="NormalWeb"/>
        <w:shd w:val="clear" w:color="auto" w:fill="FFFFFF"/>
        <w:jc w:val="both"/>
        <w:rPr>
          <w:rFonts w:ascii="Segoe UI" w:hAnsi="Segoe UI" w:cs="Segoe UI"/>
          <w:color w:val="333333"/>
        </w:rPr>
      </w:pPr>
      <w:r w:rsidRPr="005A51C5">
        <w:rPr>
          <w:rFonts w:ascii="Segoe UI" w:hAnsi="Segoe UI" w:cs="Segoe UI"/>
          <w:color w:val="333333"/>
        </w:rPr>
        <w:lastRenderedPageBreak/>
        <w:t>Advantages of Naïve Bayes Classifier:</w:t>
      </w:r>
    </w:p>
    <w:p w14:paraId="70533F23" w14:textId="77777777" w:rsidR="005A51C5" w:rsidRPr="005A51C5" w:rsidRDefault="005A51C5" w:rsidP="005A51C5">
      <w:pPr>
        <w:pStyle w:val="NormalWeb"/>
        <w:numPr>
          <w:ilvl w:val="0"/>
          <w:numId w:val="3"/>
        </w:numPr>
        <w:shd w:val="clear" w:color="auto" w:fill="FFFFFF"/>
        <w:jc w:val="both"/>
        <w:rPr>
          <w:rFonts w:ascii="Segoe UI" w:hAnsi="Segoe UI" w:cs="Segoe UI"/>
          <w:color w:val="333333"/>
        </w:rPr>
      </w:pPr>
      <w:r w:rsidRPr="005A51C5">
        <w:rPr>
          <w:rFonts w:ascii="Segoe UI" w:hAnsi="Segoe UI" w:cs="Segoe UI"/>
          <w:color w:val="333333"/>
        </w:rPr>
        <w:t>Naïve Bayes is one of the fast and easy ML algorithms to predict a class of datasets.</w:t>
      </w:r>
    </w:p>
    <w:p w14:paraId="44AA187A" w14:textId="77777777" w:rsidR="005A51C5" w:rsidRPr="005A51C5" w:rsidRDefault="005A51C5" w:rsidP="005A51C5">
      <w:pPr>
        <w:pStyle w:val="NormalWeb"/>
        <w:numPr>
          <w:ilvl w:val="0"/>
          <w:numId w:val="3"/>
        </w:numPr>
        <w:shd w:val="clear" w:color="auto" w:fill="FFFFFF"/>
        <w:jc w:val="both"/>
        <w:rPr>
          <w:rFonts w:ascii="Segoe UI" w:hAnsi="Segoe UI" w:cs="Segoe UI"/>
          <w:color w:val="333333"/>
        </w:rPr>
      </w:pPr>
      <w:r w:rsidRPr="005A51C5">
        <w:rPr>
          <w:rFonts w:ascii="Segoe UI" w:hAnsi="Segoe UI" w:cs="Segoe UI"/>
          <w:color w:val="333333"/>
        </w:rPr>
        <w:t>It can be used for Binary as well as Multi-class Classifications.</w:t>
      </w:r>
    </w:p>
    <w:p w14:paraId="4C79D66A" w14:textId="77777777" w:rsidR="005A51C5" w:rsidRPr="005A51C5" w:rsidRDefault="005A51C5" w:rsidP="005A51C5">
      <w:pPr>
        <w:pStyle w:val="NormalWeb"/>
        <w:numPr>
          <w:ilvl w:val="0"/>
          <w:numId w:val="3"/>
        </w:numPr>
        <w:shd w:val="clear" w:color="auto" w:fill="FFFFFF"/>
        <w:jc w:val="both"/>
        <w:rPr>
          <w:rFonts w:ascii="Segoe UI" w:hAnsi="Segoe UI" w:cs="Segoe UI"/>
          <w:color w:val="333333"/>
        </w:rPr>
      </w:pPr>
      <w:r w:rsidRPr="005A51C5">
        <w:rPr>
          <w:rFonts w:ascii="Segoe UI" w:hAnsi="Segoe UI" w:cs="Segoe UI"/>
          <w:color w:val="333333"/>
        </w:rPr>
        <w:t xml:space="preserve">It performs well in </w:t>
      </w:r>
      <w:proofErr w:type="gramStart"/>
      <w:r w:rsidRPr="005A51C5">
        <w:rPr>
          <w:rFonts w:ascii="Segoe UI" w:hAnsi="Segoe UI" w:cs="Segoe UI"/>
          <w:color w:val="333333"/>
        </w:rPr>
        <w:t>Multi-class</w:t>
      </w:r>
      <w:proofErr w:type="gramEnd"/>
      <w:r w:rsidRPr="005A51C5">
        <w:rPr>
          <w:rFonts w:ascii="Segoe UI" w:hAnsi="Segoe UI" w:cs="Segoe UI"/>
          <w:color w:val="333333"/>
        </w:rPr>
        <w:t xml:space="preserve"> predictions as compared to the other Algorithms.</w:t>
      </w:r>
    </w:p>
    <w:p w14:paraId="79236F08" w14:textId="77777777" w:rsidR="005A51C5" w:rsidRPr="005A51C5" w:rsidRDefault="005A51C5" w:rsidP="005A51C5">
      <w:pPr>
        <w:pStyle w:val="NormalWeb"/>
        <w:numPr>
          <w:ilvl w:val="0"/>
          <w:numId w:val="3"/>
        </w:numPr>
        <w:shd w:val="clear" w:color="auto" w:fill="FFFFFF"/>
        <w:jc w:val="both"/>
        <w:rPr>
          <w:rFonts w:ascii="Segoe UI" w:hAnsi="Segoe UI" w:cs="Segoe UI"/>
          <w:color w:val="333333"/>
        </w:rPr>
      </w:pPr>
      <w:r w:rsidRPr="005A51C5">
        <w:rPr>
          <w:rFonts w:ascii="Segoe UI" w:hAnsi="Segoe UI" w:cs="Segoe UI"/>
          <w:color w:val="333333"/>
        </w:rPr>
        <w:t>It is the most popular choice for text classification problems.</w:t>
      </w:r>
    </w:p>
    <w:p w14:paraId="5F676D88" w14:textId="77777777" w:rsidR="005A51C5" w:rsidRPr="005A51C5" w:rsidRDefault="005A51C5" w:rsidP="005A51C5">
      <w:pPr>
        <w:pStyle w:val="NormalWeb"/>
        <w:shd w:val="clear" w:color="auto" w:fill="FFFFFF"/>
        <w:jc w:val="both"/>
        <w:rPr>
          <w:rFonts w:ascii="Segoe UI" w:hAnsi="Segoe UI" w:cs="Segoe UI"/>
          <w:color w:val="333333"/>
        </w:rPr>
      </w:pPr>
      <w:r w:rsidRPr="005A51C5">
        <w:rPr>
          <w:rFonts w:ascii="Segoe UI" w:hAnsi="Segoe UI" w:cs="Segoe UI"/>
          <w:color w:val="333333"/>
        </w:rPr>
        <w:t>Disadvantages of Naïve Bayes Classifier:</w:t>
      </w:r>
    </w:p>
    <w:p w14:paraId="1DE1DC57" w14:textId="77777777" w:rsidR="005A51C5" w:rsidRPr="005A51C5" w:rsidRDefault="005A51C5" w:rsidP="005A51C5">
      <w:pPr>
        <w:pStyle w:val="NormalWeb"/>
        <w:numPr>
          <w:ilvl w:val="0"/>
          <w:numId w:val="4"/>
        </w:numPr>
        <w:shd w:val="clear" w:color="auto" w:fill="FFFFFF"/>
        <w:jc w:val="both"/>
        <w:rPr>
          <w:rFonts w:ascii="Segoe UI" w:hAnsi="Segoe UI" w:cs="Segoe UI"/>
          <w:color w:val="333333"/>
        </w:rPr>
      </w:pPr>
      <w:r w:rsidRPr="005A51C5">
        <w:rPr>
          <w:rFonts w:ascii="Segoe UI" w:hAnsi="Segoe UI" w:cs="Segoe UI"/>
          <w:color w:val="333333"/>
        </w:rPr>
        <w:t>Naive Bayes assumes that all features are independent or unrelated, so it cannot learn the relationship between features.</w:t>
      </w:r>
    </w:p>
    <w:p w14:paraId="7CCEB897" w14:textId="77777777" w:rsidR="005A51C5" w:rsidRPr="005A51C5" w:rsidRDefault="005A51C5" w:rsidP="005A51C5">
      <w:pPr>
        <w:pStyle w:val="NormalWeb"/>
        <w:shd w:val="clear" w:color="auto" w:fill="FFFFFF"/>
        <w:jc w:val="both"/>
        <w:rPr>
          <w:rFonts w:ascii="Segoe UI" w:hAnsi="Segoe UI" w:cs="Segoe UI"/>
          <w:color w:val="333333"/>
        </w:rPr>
      </w:pPr>
      <w:r w:rsidRPr="005A51C5">
        <w:rPr>
          <w:rFonts w:ascii="Segoe UI" w:hAnsi="Segoe UI" w:cs="Segoe UI"/>
          <w:color w:val="333333"/>
        </w:rPr>
        <w:t>Applications of Naïve Bayes Classifier:</w:t>
      </w:r>
    </w:p>
    <w:p w14:paraId="218C6188" w14:textId="77777777" w:rsidR="005A51C5" w:rsidRPr="005A51C5" w:rsidRDefault="005A51C5" w:rsidP="005A51C5">
      <w:pPr>
        <w:pStyle w:val="NormalWeb"/>
        <w:numPr>
          <w:ilvl w:val="0"/>
          <w:numId w:val="2"/>
        </w:numPr>
        <w:shd w:val="clear" w:color="auto" w:fill="FFFFFF"/>
        <w:jc w:val="both"/>
        <w:rPr>
          <w:rFonts w:ascii="Segoe UI" w:hAnsi="Segoe UI" w:cs="Segoe UI"/>
          <w:color w:val="333333"/>
        </w:rPr>
      </w:pPr>
      <w:r w:rsidRPr="005A51C5">
        <w:rPr>
          <w:rFonts w:ascii="Segoe UI" w:hAnsi="Segoe UI" w:cs="Segoe UI"/>
          <w:color w:val="333333"/>
        </w:rPr>
        <w:t>It is used for Credit Scoring.</w:t>
      </w:r>
    </w:p>
    <w:p w14:paraId="21866ECE" w14:textId="77777777" w:rsidR="005A51C5" w:rsidRPr="005A51C5" w:rsidRDefault="005A51C5" w:rsidP="005A51C5">
      <w:pPr>
        <w:pStyle w:val="NormalWeb"/>
        <w:numPr>
          <w:ilvl w:val="0"/>
          <w:numId w:val="2"/>
        </w:numPr>
        <w:shd w:val="clear" w:color="auto" w:fill="FFFFFF"/>
        <w:jc w:val="both"/>
        <w:rPr>
          <w:rFonts w:ascii="Segoe UI" w:hAnsi="Segoe UI" w:cs="Segoe UI"/>
          <w:color w:val="333333"/>
        </w:rPr>
      </w:pPr>
      <w:r w:rsidRPr="005A51C5">
        <w:rPr>
          <w:rFonts w:ascii="Segoe UI" w:hAnsi="Segoe UI" w:cs="Segoe UI"/>
          <w:color w:val="333333"/>
        </w:rPr>
        <w:t>It is used in medical data classification.</w:t>
      </w:r>
    </w:p>
    <w:p w14:paraId="3D55AADB" w14:textId="77777777" w:rsidR="005A51C5" w:rsidRPr="005A51C5" w:rsidRDefault="005A51C5" w:rsidP="005A51C5">
      <w:pPr>
        <w:pStyle w:val="NormalWeb"/>
        <w:numPr>
          <w:ilvl w:val="0"/>
          <w:numId w:val="2"/>
        </w:numPr>
        <w:shd w:val="clear" w:color="auto" w:fill="FFFFFF"/>
        <w:jc w:val="both"/>
        <w:rPr>
          <w:rFonts w:ascii="Segoe UI" w:hAnsi="Segoe UI" w:cs="Segoe UI"/>
          <w:color w:val="333333"/>
        </w:rPr>
      </w:pPr>
      <w:r w:rsidRPr="005A51C5">
        <w:rPr>
          <w:rFonts w:ascii="Segoe UI" w:hAnsi="Segoe UI" w:cs="Segoe UI"/>
          <w:color w:val="333333"/>
        </w:rPr>
        <w:t>It can be used in real-time predictions because Naïve Bayes Classifier is an eager learner.</w:t>
      </w:r>
    </w:p>
    <w:p w14:paraId="135748B1" w14:textId="1A885B1E" w:rsidR="005A51C5" w:rsidRDefault="005A51C5" w:rsidP="005A51C5">
      <w:pPr>
        <w:pStyle w:val="NormalWeb"/>
        <w:numPr>
          <w:ilvl w:val="0"/>
          <w:numId w:val="2"/>
        </w:numPr>
        <w:shd w:val="clear" w:color="auto" w:fill="FFFFFF"/>
        <w:jc w:val="both"/>
        <w:rPr>
          <w:rFonts w:ascii="Segoe UI" w:hAnsi="Segoe UI" w:cs="Segoe UI"/>
          <w:color w:val="333333"/>
        </w:rPr>
      </w:pPr>
      <w:r w:rsidRPr="005A51C5">
        <w:rPr>
          <w:rFonts w:ascii="Segoe UI" w:hAnsi="Segoe UI" w:cs="Segoe UI"/>
          <w:color w:val="333333"/>
        </w:rPr>
        <w:t>It is used in Text classification such as Spam filtering and Sentiment analysis.</w:t>
      </w:r>
    </w:p>
    <w:p w14:paraId="25C01CB7" w14:textId="1C6E67E9" w:rsidR="005A51C5" w:rsidRDefault="005A51C5" w:rsidP="005A51C5">
      <w:pPr>
        <w:pStyle w:val="NormalWeb"/>
        <w:shd w:val="clear" w:color="auto" w:fill="FFFFFF"/>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xxxxxxx</w:t>
      </w:r>
      <w:proofErr w:type="spellEnd"/>
      <w:r>
        <w:rPr>
          <w:rFonts w:ascii="Segoe UI" w:hAnsi="Segoe UI" w:cs="Segoe UI"/>
          <w:color w:val="333333"/>
        </w:rPr>
        <w:t>==================</w:t>
      </w:r>
    </w:p>
    <w:p w14:paraId="156E28D6" w14:textId="7FE90E00" w:rsidR="009043C4" w:rsidRDefault="00FF7D6F" w:rsidP="00FF7D6F">
      <w:pPr>
        <w:shd w:val="clear" w:color="auto" w:fill="FFC000" w:themeFill="accent4"/>
        <w:tabs>
          <w:tab w:val="left" w:pos="6012"/>
        </w:tabs>
        <w:jc w:val="center"/>
        <w:rPr>
          <w:rFonts w:ascii="Cambria" w:hAnsi="Cambria" w:cs="Times New Roman"/>
          <w:sz w:val="32"/>
          <w:szCs w:val="32"/>
        </w:rPr>
      </w:pPr>
      <w:r w:rsidRPr="00FF7D6F">
        <w:rPr>
          <w:rFonts w:ascii="Cambria" w:hAnsi="Cambria" w:cs="Times New Roman"/>
          <w:sz w:val="32"/>
          <w:szCs w:val="32"/>
        </w:rPr>
        <w:t>Hidden Markov Model</w:t>
      </w:r>
    </w:p>
    <w:p w14:paraId="4B92C10D" w14:textId="4D4AC476" w:rsidR="00FF7D6F" w:rsidRPr="00FF7D6F" w:rsidRDefault="00FF7D6F" w:rsidP="00FF7D6F">
      <w:pPr>
        <w:tabs>
          <w:tab w:val="left" w:pos="5304"/>
        </w:tabs>
        <w:jc w:val="both"/>
        <w:rPr>
          <w:rFonts w:ascii="Cambria" w:hAnsi="Cambria" w:cs="Times New Roman"/>
          <w:sz w:val="32"/>
          <w:szCs w:val="32"/>
        </w:rPr>
      </w:pPr>
    </w:p>
    <w:sectPr w:rsidR="00FF7D6F" w:rsidRPr="00FF7D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F27324"/>
    <w:multiLevelType w:val="hybridMultilevel"/>
    <w:tmpl w:val="07F0D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C226D8A"/>
    <w:multiLevelType w:val="hybridMultilevel"/>
    <w:tmpl w:val="4B265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263D55"/>
    <w:multiLevelType w:val="hybridMultilevel"/>
    <w:tmpl w:val="5EF08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EA27FE"/>
    <w:multiLevelType w:val="hybridMultilevel"/>
    <w:tmpl w:val="CFBC1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4851900">
    <w:abstractNumId w:val="0"/>
  </w:num>
  <w:num w:numId="2" w16cid:durableId="1050954798">
    <w:abstractNumId w:val="1"/>
  </w:num>
  <w:num w:numId="3" w16cid:durableId="2099672734">
    <w:abstractNumId w:val="2"/>
  </w:num>
  <w:num w:numId="4" w16cid:durableId="19015953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4F"/>
    <w:rsid w:val="00466C4F"/>
    <w:rsid w:val="005A51C5"/>
    <w:rsid w:val="007F193C"/>
    <w:rsid w:val="009043C4"/>
    <w:rsid w:val="00A67077"/>
    <w:rsid w:val="00AF075D"/>
    <w:rsid w:val="00FF7D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0E7E2"/>
  <w15:chartTrackingRefBased/>
  <w15:docId w15:val="{EF2E7F6A-5686-4C81-BE79-DEE35BD8C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3C4"/>
    <w:pPr>
      <w:ind w:left="720"/>
      <w:contextualSpacing/>
    </w:pPr>
  </w:style>
  <w:style w:type="paragraph" w:styleId="NormalWeb">
    <w:name w:val="Normal (Web)"/>
    <w:basedOn w:val="Normal"/>
    <w:uiPriority w:val="99"/>
    <w:semiHidden/>
    <w:unhideWhenUsed/>
    <w:rsid w:val="00FF7D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F7D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63027">
      <w:bodyDiv w:val="1"/>
      <w:marLeft w:val="0"/>
      <w:marRight w:val="0"/>
      <w:marTop w:val="0"/>
      <w:marBottom w:val="0"/>
      <w:divBdr>
        <w:top w:val="none" w:sz="0" w:space="0" w:color="auto"/>
        <w:left w:val="none" w:sz="0" w:space="0" w:color="auto"/>
        <w:bottom w:val="none" w:sz="0" w:space="0" w:color="auto"/>
        <w:right w:val="none" w:sz="0" w:space="0" w:color="auto"/>
      </w:divBdr>
    </w:div>
    <w:div w:id="872890406">
      <w:bodyDiv w:val="1"/>
      <w:marLeft w:val="0"/>
      <w:marRight w:val="0"/>
      <w:marTop w:val="0"/>
      <w:marBottom w:val="0"/>
      <w:divBdr>
        <w:top w:val="none" w:sz="0" w:space="0" w:color="auto"/>
        <w:left w:val="none" w:sz="0" w:space="0" w:color="auto"/>
        <w:bottom w:val="none" w:sz="0" w:space="0" w:color="auto"/>
        <w:right w:val="none" w:sz="0" w:space="0" w:color="auto"/>
      </w:divBdr>
    </w:div>
    <w:div w:id="970938601">
      <w:bodyDiv w:val="1"/>
      <w:marLeft w:val="0"/>
      <w:marRight w:val="0"/>
      <w:marTop w:val="0"/>
      <w:marBottom w:val="0"/>
      <w:divBdr>
        <w:top w:val="none" w:sz="0" w:space="0" w:color="auto"/>
        <w:left w:val="none" w:sz="0" w:space="0" w:color="auto"/>
        <w:bottom w:val="none" w:sz="0" w:space="0" w:color="auto"/>
        <w:right w:val="none" w:sz="0" w:space="0" w:color="auto"/>
      </w:divBdr>
    </w:div>
    <w:div w:id="1198659323">
      <w:bodyDiv w:val="1"/>
      <w:marLeft w:val="0"/>
      <w:marRight w:val="0"/>
      <w:marTop w:val="0"/>
      <w:marBottom w:val="0"/>
      <w:divBdr>
        <w:top w:val="none" w:sz="0" w:space="0" w:color="auto"/>
        <w:left w:val="none" w:sz="0" w:space="0" w:color="auto"/>
        <w:bottom w:val="none" w:sz="0" w:space="0" w:color="auto"/>
        <w:right w:val="none" w:sz="0" w:space="0" w:color="auto"/>
      </w:divBdr>
    </w:div>
    <w:div w:id="122645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Varangaonkar</dc:creator>
  <cp:keywords/>
  <dc:description/>
  <cp:lastModifiedBy>Payal Varangaonkar</cp:lastModifiedBy>
  <cp:revision>7</cp:revision>
  <dcterms:created xsi:type="dcterms:W3CDTF">2024-04-09T07:58:00Z</dcterms:created>
  <dcterms:modified xsi:type="dcterms:W3CDTF">2024-04-09T08:12:00Z</dcterms:modified>
</cp:coreProperties>
</file>