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1ED4026A" w:rsidR="00752EC8" w:rsidRPr="002D7D14" w:rsidRDefault="00345F61" w:rsidP="008A3F09">
      <w:pPr>
        <w:spacing w:before="38"/>
        <w:jc w:val="center"/>
        <w:rPr>
          <w:b/>
          <w:bCs/>
          <w:sz w:val="28"/>
          <w:szCs w:val="28"/>
          <w:lang w:val="en-IN"/>
        </w:rPr>
      </w:pPr>
      <w:r>
        <w:rPr>
          <w:b/>
          <w:bCs/>
          <w:sz w:val="28"/>
          <w:szCs w:val="28"/>
          <w:lang w:val="en-IN"/>
        </w:rPr>
        <w:t>PLACEMENT HUB</w:t>
      </w:r>
    </w:p>
    <w:p w14:paraId="0419B26A" w14:textId="6A2F5E13" w:rsidR="00752EC8" w:rsidRDefault="00345F61" w:rsidP="00752EC8">
      <w:pPr>
        <w:spacing w:before="38"/>
        <w:ind w:left="431"/>
        <w:jc w:val="center"/>
        <w:rPr>
          <w:sz w:val="28"/>
          <w:szCs w:val="28"/>
          <w:lang w:val="en-IN"/>
        </w:rPr>
      </w:pPr>
      <w:r w:rsidRPr="00345F61">
        <w:rPr>
          <w:sz w:val="28"/>
          <w:szCs w:val="28"/>
          <w:lang w:val="en-IN"/>
        </w:rPr>
        <w:t>Placement cells manage student profiles, company details and recruitment drives. This system helps match students with suitable job opportunities.</w:t>
      </w:r>
    </w:p>
    <w:p w14:paraId="404CA6C3" w14:textId="77777777" w:rsidR="00345F61" w:rsidRPr="00345F61" w:rsidRDefault="00345F61"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03B511F6" w14:textId="1032DBA9" w:rsidR="00474737" w:rsidRDefault="00345F61" w:rsidP="008A3F09">
      <w:pPr>
        <w:pStyle w:val="BodyText"/>
        <w:ind w:right="26"/>
        <w:jc w:val="center"/>
        <w:rPr>
          <w:bCs/>
          <w:sz w:val="28"/>
          <w:szCs w:val="28"/>
          <w:lang w:val="en-IN"/>
        </w:rPr>
      </w:pPr>
      <w:r>
        <w:rPr>
          <w:bCs/>
          <w:sz w:val="28"/>
          <w:szCs w:val="28"/>
          <w:lang w:val="en-IN"/>
        </w:rPr>
        <w:t>SHARAN (2520030128)</w:t>
      </w:r>
    </w:p>
    <w:p w14:paraId="47178B52" w14:textId="1BED4121" w:rsidR="00345F61" w:rsidRDefault="00345F61" w:rsidP="008A3F09">
      <w:pPr>
        <w:pStyle w:val="BodyText"/>
        <w:ind w:right="26"/>
        <w:jc w:val="center"/>
        <w:rPr>
          <w:bCs/>
          <w:sz w:val="28"/>
          <w:szCs w:val="28"/>
          <w:lang w:val="en-IN"/>
        </w:rPr>
      </w:pPr>
      <w:r>
        <w:rPr>
          <w:bCs/>
          <w:sz w:val="28"/>
          <w:szCs w:val="28"/>
          <w:lang w:val="en-IN"/>
        </w:rPr>
        <w:t>SAANVI (2520030083)</w:t>
      </w:r>
    </w:p>
    <w:p w14:paraId="26C02495" w14:textId="061523E5" w:rsidR="00345F61" w:rsidRPr="002D7D14" w:rsidRDefault="00345F61" w:rsidP="008A3F09">
      <w:pPr>
        <w:pStyle w:val="BodyText"/>
        <w:ind w:right="26"/>
        <w:jc w:val="center"/>
        <w:rPr>
          <w:bCs/>
          <w:sz w:val="28"/>
          <w:szCs w:val="28"/>
          <w:lang w:val="en-IN"/>
        </w:rPr>
      </w:pPr>
      <w:r>
        <w:rPr>
          <w:bCs/>
          <w:sz w:val="28"/>
          <w:szCs w:val="28"/>
          <w:lang w:val="en-IN"/>
        </w:rPr>
        <w:t>SINDHU (2520030487)</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182207A"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345F61">
        <w:rPr>
          <w:bCs/>
          <w:sz w:val="28"/>
          <w:szCs w:val="28"/>
          <w:lang w:val="en-IN"/>
        </w:rPr>
        <w:t>21</w:t>
      </w:r>
      <w:r w:rsidR="00095C58" w:rsidRPr="002D7D14">
        <w:rPr>
          <w:bCs/>
          <w:sz w:val="28"/>
          <w:szCs w:val="28"/>
          <w:lang w:val="en-IN"/>
        </w:rPr>
        <w:t xml:space="preserve">               </w:t>
      </w:r>
    </w:p>
    <w:p w14:paraId="4DDCB2C6" w14:textId="2824CE00"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345F61">
        <w:rPr>
          <w:bCs/>
          <w:sz w:val="28"/>
          <w:szCs w:val="28"/>
          <w:lang w:val="en-IN"/>
        </w:rPr>
        <w:t>6</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Default="00B2702C" w:rsidP="00B2702C">
      <w:pPr>
        <w:jc w:val="center"/>
        <w:rPr>
          <w:b/>
          <w:bCs/>
          <w:sz w:val="28"/>
          <w:szCs w:val="28"/>
          <w:lang w:val="en-IN"/>
        </w:rPr>
      </w:pPr>
    </w:p>
    <w:p w14:paraId="6A91182A" w14:textId="77777777" w:rsidR="00345F61" w:rsidRPr="002D7D14" w:rsidRDefault="00345F61" w:rsidP="00B2702C">
      <w:pPr>
        <w:jc w:val="center"/>
        <w:rPr>
          <w:b/>
          <w:bCs/>
          <w:sz w:val="28"/>
          <w:szCs w:val="28"/>
          <w:lang w:val="en-IN"/>
        </w:rPr>
      </w:pPr>
    </w:p>
    <w:p w14:paraId="6071CA54" w14:textId="77777777" w:rsidR="00345F61" w:rsidRDefault="00345F61" w:rsidP="00345F61">
      <w:pPr>
        <w:rPr>
          <w:sz w:val="28"/>
          <w:szCs w:val="28"/>
          <w:lang w:val="en-IN"/>
        </w:rPr>
      </w:pPr>
      <w:r w:rsidRPr="00345F61">
        <w:rPr>
          <w:b/>
          <w:bCs/>
          <w:sz w:val="28"/>
          <w:szCs w:val="28"/>
          <w:lang w:val="en-IN"/>
        </w:rPr>
        <w:t>Placement Hub</w:t>
      </w:r>
      <w:r w:rsidRPr="00345F61">
        <w:rPr>
          <w:sz w:val="28"/>
          <w:szCs w:val="28"/>
          <w:lang w:val="en-IN"/>
        </w:rPr>
        <w:t xml:space="preserve"> is a placement management system designed to simplify and streamline recruitment activities in educational institutions. It provides a centralized platform to manage student profiles, company details, recruitment drives, and job opportunities in an organized manner. The system helps the placement cell efficiently maintain placement-related information while reducing manual effort and improving data accessibility.</w:t>
      </w:r>
    </w:p>
    <w:p w14:paraId="4D5DC427" w14:textId="77777777" w:rsidR="00345F61" w:rsidRDefault="00345F61" w:rsidP="00345F61">
      <w:pPr>
        <w:rPr>
          <w:sz w:val="28"/>
          <w:szCs w:val="28"/>
          <w:lang w:val="en-IN"/>
        </w:rPr>
      </w:pPr>
    </w:p>
    <w:p w14:paraId="7F8AC72F" w14:textId="77777777" w:rsidR="00345F61" w:rsidRPr="00345F61" w:rsidRDefault="00345F61" w:rsidP="00345F61">
      <w:pPr>
        <w:rPr>
          <w:sz w:val="28"/>
          <w:szCs w:val="28"/>
          <w:lang w:val="en-IN"/>
        </w:rPr>
      </w:pPr>
    </w:p>
    <w:p w14:paraId="086BD8A7" w14:textId="77777777" w:rsidR="00345F61" w:rsidRPr="00345F61" w:rsidRDefault="00345F61" w:rsidP="00345F61">
      <w:pPr>
        <w:rPr>
          <w:sz w:val="28"/>
          <w:szCs w:val="28"/>
          <w:lang w:val="en-IN"/>
        </w:rPr>
      </w:pPr>
      <w:r w:rsidRPr="00345F61">
        <w:rPr>
          <w:sz w:val="28"/>
          <w:szCs w:val="28"/>
          <w:lang w:val="en-IN"/>
        </w:rPr>
        <w:t xml:space="preserve">The proposed system matches students with suitable job opportunities based on their academic performance, skills, and company eligibility criteria. By incorporating </w:t>
      </w:r>
      <w:r w:rsidRPr="00345F61">
        <w:rPr>
          <w:b/>
          <w:bCs/>
          <w:sz w:val="28"/>
          <w:szCs w:val="28"/>
          <w:lang w:val="en-IN"/>
        </w:rPr>
        <w:t>Data Structures and Algorithms (DSA)</w:t>
      </w:r>
      <w:r w:rsidRPr="00345F61">
        <w:rPr>
          <w:sz w:val="28"/>
          <w:szCs w:val="28"/>
          <w:lang w:val="en-IN"/>
        </w:rPr>
        <w:t xml:space="preserve"> such as searching, sorting, and efficient data organization techniques, Placement Hub enables faster retrieval and processing of placement data. The system aims to improve the efficiency of placement management, ensure accurate eligibility checking, and help students discover relevant career opportunities while supporting the placement cell in conducting recruitment drives effectively.</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032854CA" w14:textId="1C4AEE8A" w:rsidR="00CF3482" w:rsidRDefault="00CF3482" w:rsidP="00752EC8">
      <w:pPr>
        <w:jc w:val="center"/>
        <w:rPr>
          <w:sz w:val="28"/>
          <w:szCs w:val="28"/>
        </w:rPr>
      </w:pPr>
    </w:p>
    <w:p w14:paraId="7CCE945E" w14:textId="77777777" w:rsidR="00345F61" w:rsidRDefault="00345F61" w:rsidP="00752EC8">
      <w:pPr>
        <w:jc w:val="center"/>
        <w:rPr>
          <w:sz w:val="28"/>
          <w:szCs w:val="28"/>
        </w:rPr>
      </w:pPr>
    </w:p>
    <w:p w14:paraId="652D31B7" w14:textId="77777777" w:rsidR="00345F61" w:rsidRDefault="00345F61" w:rsidP="00752EC8">
      <w:pPr>
        <w:jc w:val="center"/>
        <w:rPr>
          <w:sz w:val="28"/>
          <w:szCs w:val="28"/>
        </w:rPr>
      </w:pPr>
    </w:p>
    <w:p w14:paraId="5372F82C" w14:textId="77777777" w:rsidR="00345F61" w:rsidRDefault="00345F61" w:rsidP="00752EC8">
      <w:pPr>
        <w:jc w:val="center"/>
        <w:rPr>
          <w:sz w:val="28"/>
          <w:szCs w:val="28"/>
        </w:rPr>
      </w:pPr>
    </w:p>
    <w:p w14:paraId="41931E82" w14:textId="77777777" w:rsidR="00345F61" w:rsidRDefault="00345F61" w:rsidP="00752EC8">
      <w:pPr>
        <w:jc w:val="center"/>
        <w:rPr>
          <w:sz w:val="28"/>
          <w:szCs w:val="28"/>
        </w:rPr>
      </w:pPr>
    </w:p>
    <w:p w14:paraId="3BE16632" w14:textId="77777777" w:rsidR="00345F61" w:rsidRDefault="00345F61" w:rsidP="00752EC8">
      <w:pPr>
        <w:jc w:val="center"/>
        <w:rPr>
          <w:sz w:val="28"/>
          <w:szCs w:val="28"/>
        </w:rPr>
      </w:pPr>
    </w:p>
    <w:p w14:paraId="7D074330" w14:textId="77777777" w:rsidR="00345F61" w:rsidRDefault="00345F61" w:rsidP="00752EC8">
      <w:pPr>
        <w:jc w:val="center"/>
        <w:rPr>
          <w:sz w:val="28"/>
          <w:szCs w:val="28"/>
        </w:rPr>
      </w:pPr>
    </w:p>
    <w:p w14:paraId="72C3E627" w14:textId="77777777" w:rsidR="00345F61" w:rsidRDefault="00345F61" w:rsidP="00752EC8">
      <w:pPr>
        <w:jc w:val="center"/>
        <w:rPr>
          <w:sz w:val="28"/>
          <w:szCs w:val="28"/>
        </w:rPr>
      </w:pPr>
    </w:p>
    <w:p w14:paraId="127349EA" w14:textId="77777777" w:rsidR="00345F61" w:rsidRDefault="00345F61" w:rsidP="00752EC8">
      <w:pPr>
        <w:jc w:val="center"/>
        <w:rPr>
          <w:sz w:val="28"/>
          <w:szCs w:val="28"/>
        </w:rPr>
      </w:pPr>
    </w:p>
    <w:p w14:paraId="269B61F3" w14:textId="77777777" w:rsidR="00345F61" w:rsidRPr="002D7D14" w:rsidRDefault="00345F61"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45F61"/>
    <w:rsid w:val="00357316"/>
    <w:rsid w:val="003D5760"/>
    <w:rsid w:val="00413550"/>
    <w:rsid w:val="00474737"/>
    <w:rsid w:val="004C1B12"/>
    <w:rsid w:val="00513DAF"/>
    <w:rsid w:val="005170E7"/>
    <w:rsid w:val="0056304D"/>
    <w:rsid w:val="005A268C"/>
    <w:rsid w:val="006C126D"/>
    <w:rsid w:val="006E1C65"/>
    <w:rsid w:val="00752EC8"/>
    <w:rsid w:val="00810D6A"/>
    <w:rsid w:val="008A3F09"/>
    <w:rsid w:val="008D79BA"/>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sindhu somisetty</cp:lastModifiedBy>
  <cp:revision>3</cp:revision>
  <dcterms:created xsi:type="dcterms:W3CDTF">2026-08-03T16:57:00Z</dcterms:created>
  <dcterms:modified xsi:type="dcterms:W3CDTF">2026-08-05T05:49:00Z</dcterms:modified>
</cp:coreProperties>
</file>