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rPr>
          <w:sz w:val="20"/>
          <w:szCs w:val="20"/>
          <w:color w:val="auto"/>
        </w:rPr>
      </w:pPr>
      <w:r>
        <w:rPr>
          <w:rFonts w:ascii="Calibri" w:cs="Calibri" w:eastAsia="Calibri" w:hAnsi="Calibri"/>
          <w:sz w:val="22"/>
          <w:szCs w:val="22"/>
          <w:b w:val="1"/>
          <w:bCs w:val="1"/>
          <w:color w:val="auto"/>
        </w:rPr>
        <w:drawing>
          <wp:anchor simplePos="0" relativeHeight="251657728" behindDoc="1" locked="0" layoutInCell="0" allowOverlap="1">
            <wp:simplePos x="0" y="0"/>
            <wp:positionH relativeFrom="page">
              <wp:posOffset>312420</wp:posOffset>
            </wp:positionH>
            <wp:positionV relativeFrom="page">
              <wp:posOffset>312420</wp:posOffset>
            </wp:positionV>
            <wp:extent cx="7148830" cy="94348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148830" cy="9434830"/>
                    </a:xfrm>
                    <a:prstGeom prst="rect">
                      <a:avLst/>
                    </a:prstGeom>
                    <a:noFill/>
                  </pic:spPr>
                </pic:pic>
              </a:graphicData>
            </a:graphic>
          </wp:anchor>
        </w:drawing>
        <w:t>Rahul Sharma</w:t>
      </w:r>
    </w:p>
    <w:p>
      <w:pPr>
        <w:ind w:left="240"/>
        <w:spacing w:after="0"/>
        <w:rPr>
          <w:sz w:val="20"/>
          <w:szCs w:val="20"/>
          <w:color w:val="auto"/>
        </w:rPr>
      </w:pPr>
      <w:r>
        <w:rPr>
          <w:rFonts w:ascii="Calibri" w:cs="Calibri" w:eastAsia="Calibri" w:hAnsi="Calibri"/>
          <w:sz w:val="22"/>
          <w:szCs w:val="22"/>
          <w:b w:val="1"/>
          <w:bCs w:val="1"/>
          <w:color w:val="auto"/>
        </w:rPr>
        <w:t>Email:rvsaharan.4@gmail.com</w:t>
      </w:r>
    </w:p>
    <w:p>
      <w:pPr>
        <w:spacing w:after="0" w:line="1" w:lineRule="exact"/>
        <w:rPr>
          <w:sz w:val="24"/>
          <w:szCs w:val="24"/>
          <w:color w:val="auto"/>
        </w:rPr>
      </w:pPr>
    </w:p>
    <w:p>
      <w:pPr>
        <w:ind w:left="240"/>
        <w:spacing w:after="0"/>
        <w:rPr>
          <w:sz w:val="20"/>
          <w:szCs w:val="20"/>
          <w:color w:val="auto"/>
        </w:rPr>
      </w:pPr>
      <w:r>
        <w:rPr>
          <w:rFonts w:ascii="Calibri" w:cs="Calibri" w:eastAsia="Calibri" w:hAnsi="Calibri"/>
          <w:sz w:val="22"/>
          <w:szCs w:val="22"/>
          <w:b w:val="1"/>
          <w:bCs w:val="1"/>
          <w:color w:val="auto"/>
        </w:rPr>
        <w:t>Phone: +91 9991618618</w:t>
      </w:r>
    </w:p>
    <w:p>
      <w:pPr>
        <w:spacing w:after="0" w:line="264" w:lineRule="exact"/>
        <w:rPr>
          <w:sz w:val="24"/>
          <w:szCs w:val="24"/>
          <w:color w:val="auto"/>
        </w:rPr>
      </w:pPr>
    </w:p>
    <w:p>
      <w:pPr>
        <w:ind w:left="320"/>
        <w:spacing w:after="0"/>
        <w:rPr>
          <w:sz w:val="20"/>
          <w:szCs w:val="20"/>
          <w:color w:val="auto"/>
        </w:rPr>
      </w:pPr>
      <w:r>
        <w:rPr>
          <w:rFonts w:ascii="Calibri" w:cs="Calibri" w:eastAsia="Calibri" w:hAnsi="Calibri"/>
          <w:sz w:val="22"/>
          <w:szCs w:val="22"/>
          <w:b w:val="1"/>
          <w:bCs w:val="1"/>
          <w:color w:val="auto"/>
        </w:rPr>
        <w:t>LinkedIn:- https://www.linkedin.com/in/rahul-sharma-a27a82bb/</w:t>
      </w:r>
    </w:p>
    <w:p>
      <w:pPr>
        <w:spacing w:after="0"/>
        <w:rPr>
          <w:sz w:val="20"/>
          <w:szCs w:val="20"/>
          <w:color w:val="auto"/>
        </w:rPr>
      </w:pPr>
      <w:r>
        <w:rPr>
          <w:rFonts w:ascii="Calibri" w:cs="Calibri" w:eastAsia="Calibri" w:hAnsi="Calibri"/>
          <w:sz w:val="22"/>
          <w:szCs w:val="22"/>
          <w:color w:val="auto"/>
        </w:rPr>
        <w:t>__________________________________________________________________________________________________</w:t>
      </w:r>
    </w:p>
    <w:p>
      <w:pPr>
        <w:spacing w:after="0" w:line="318" w:lineRule="exact"/>
        <w:rPr>
          <w:sz w:val="24"/>
          <w:szCs w:val="24"/>
          <w:color w:val="auto"/>
        </w:rPr>
      </w:pPr>
    </w:p>
    <w:p>
      <w:pPr>
        <w:jc w:val="both"/>
        <w:ind w:left="240"/>
        <w:spacing w:after="0" w:line="224" w:lineRule="auto"/>
        <w:rPr>
          <w:sz w:val="20"/>
          <w:szCs w:val="20"/>
          <w:color w:val="auto"/>
        </w:rPr>
      </w:pPr>
      <w:r>
        <w:rPr>
          <w:rFonts w:ascii="Calibri" w:cs="Calibri" w:eastAsia="Calibri" w:hAnsi="Calibri"/>
          <w:sz w:val="22"/>
          <w:szCs w:val="22"/>
          <w:color w:val="auto"/>
        </w:rPr>
        <w:t>Around 4 years of experience in IT industry as a telecommunication engineer and Devops engineer. Having knowledge and well experience on cloud computing, cloud operation by using cloud services and telecommunication. Had used cloud tools and techniques like Zabbix, Appdynamics for Data monitoring and sending reports to the client.</w:t>
      </w:r>
    </w:p>
    <w:p>
      <w:pPr>
        <w:spacing w:after="0" w:line="272" w:lineRule="exact"/>
        <w:rPr>
          <w:sz w:val="24"/>
          <w:szCs w:val="24"/>
          <w:color w:val="auto"/>
        </w:rPr>
      </w:pPr>
    </w:p>
    <w:p>
      <w:pPr>
        <w:ind w:left="520"/>
        <w:spacing w:after="0"/>
        <w:rPr>
          <w:sz w:val="20"/>
          <w:szCs w:val="20"/>
          <w:color w:val="auto"/>
        </w:rPr>
      </w:pPr>
      <w:r>
        <w:rPr>
          <w:rFonts w:ascii="Calibri" w:cs="Calibri" w:eastAsia="Calibri" w:hAnsi="Calibri"/>
          <w:sz w:val="22"/>
          <w:szCs w:val="22"/>
          <w:b w:val="1"/>
          <w:bCs w:val="1"/>
          <w:u w:val="single" w:color="auto"/>
          <w:color w:val="auto"/>
        </w:rPr>
        <w:t>Professional Summary</w:t>
      </w:r>
      <w:r>
        <w:rPr>
          <w:rFonts w:ascii="Calibri" w:cs="Calibri" w:eastAsia="Calibri" w:hAnsi="Calibri"/>
          <w:sz w:val="22"/>
          <w:szCs w:val="22"/>
          <w:color w:val="auto"/>
        </w:rPr>
        <w:t>:</w:t>
      </w:r>
    </w:p>
    <w:p>
      <w:pPr>
        <w:spacing w:after="0" w:line="49" w:lineRule="exact"/>
        <w:rPr>
          <w:sz w:val="24"/>
          <w:szCs w:val="24"/>
          <w:color w:val="auto"/>
        </w:rPr>
      </w:pPr>
    </w:p>
    <w:p>
      <w:pPr>
        <w:ind w:left="620" w:hanging="369"/>
        <w:spacing w:after="0"/>
        <w:tabs>
          <w:tab w:leader="none" w:pos="620" w:val="left"/>
        </w:tabs>
        <w:numPr>
          <w:ilvl w:val="0"/>
          <w:numId w:val="1"/>
        </w:numPr>
        <w:rPr>
          <w:rFonts w:ascii="Wingdings" w:cs="Wingdings" w:eastAsia="Wingdings" w:hAnsi="Wingdings"/>
          <w:sz w:val="44"/>
          <w:szCs w:val="44"/>
          <w:color w:val="auto"/>
          <w:vertAlign w:val="superscript"/>
        </w:rPr>
      </w:pPr>
      <w:r>
        <w:rPr>
          <w:rFonts w:ascii="Calibri" w:cs="Calibri" w:eastAsia="Calibri" w:hAnsi="Calibri"/>
          <w:sz w:val="22"/>
          <w:szCs w:val="22"/>
          <w:color w:val="auto"/>
        </w:rPr>
        <w:t>Worked with AWS Cloud services like EC2, Lambda, and ECS for computing of data on cloud.</w:t>
      </w:r>
    </w:p>
    <w:p>
      <w:pPr>
        <w:spacing w:after="0" w:line="49" w:lineRule="exact"/>
        <w:rPr>
          <w:rFonts w:ascii="Wingdings" w:cs="Wingdings" w:eastAsia="Wingdings" w:hAnsi="Wingdings"/>
          <w:sz w:val="44"/>
          <w:szCs w:val="44"/>
          <w:color w:val="auto"/>
          <w:vertAlign w:val="superscript"/>
        </w:rPr>
      </w:pPr>
    </w:p>
    <w:p>
      <w:pPr>
        <w:ind w:left="620" w:hanging="369"/>
        <w:spacing w:after="0" w:line="182" w:lineRule="auto"/>
        <w:tabs>
          <w:tab w:leader="none" w:pos="620" w:val="left"/>
        </w:tabs>
        <w:numPr>
          <w:ilvl w:val="0"/>
          <w:numId w:val="1"/>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10 months of experience in AWS Cloud Operations as a Devops engineer.</w:t>
      </w:r>
    </w:p>
    <w:p>
      <w:pPr>
        <w:spacing w:after="0" w:line="49" w:lineRule="exact"/>
        <w:rPr>
          <w:rFonts w:ascii="Wingdings" w:cs="Wingdings" w:eastAsia="Wingdings" w:hAnsi="Wingdings"/>
          <w:sz w:val="26"/>
          <w:szCs w:val="26"/>
          <w:color w:val="auto"/>
          <w:vertAlign w:val="superscript"/>
        </w:rPr>
      </w:pPr>
    </w:p>
    <w:p>
      <w:pPr>
        <w:ind w:left="620" w:hanging="369"/>
        <w:spacing w:after="0" w:line="182" w:lineRule="auto"/>
        <w:tabs>
          <w:tab w:leader="none" w:pos="620" w:val="left"/>
        </w:tabs>
        <w:numPr>
          <w:ilvl w:val="0"/>
          <w:numId w:val="1"/>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2 yrs. Of professional experience in electronics industry as a telecommunication engineer in ZTE Technology.</w:t>
      </w:r>
    </w:p>
    <w:p>
      <w:pPr>
        <w:spacing w:after="0" w:line="49" w:lineRule="exact"/>
        <w:rPr>
          <w:rFonts w:ascii="Wingdings" w:cs="Wingdings" w:eastAsia="Wingdings" w:hAnsi="Wingdings"/>
          <w:sz w:val="26"/>
          <w:szCs w:val="26"/>
          <w:color w:val="auto"/>
          <w:vertAlign w:val="superscript"/>
        </w:rPr>
      </w:pPr>
    </w:p>
    <w:p>
      <w:pPr>
        <w:ind w:left="620" w:hanging="369"/>
        <w:spacing w:after="0" w:line="182" w:lineRule="auto"/>
        <w:tabs>
          <w:tab w:leader="none" w:pos="620" w:val="left"/>
        </w:tabs>
        <w:numPr>
          <w:ilvl w:val="0"/>
          <w:numId w:val="1"/>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Infra design, maintenance and deployments for projects based on AWS.</w:t>
      </w:r>
    </w:p>
    <w:p>
      <w:pPr>
        <w:spacing w:after="0" w:line="49" w:lineRule="exact"/>
        <w:rPr>
          <w:rFonts w:ascii="Wingdings" w:cs="Wingdings" w:eastAsia="Wingdings" w:hAnsi="Wingdings"/>
          <w:sz w:val="26"/>
          <w:szCs w:val="26"/>
          <w:color w:val="auto"/>
          <w:vertAlign w:val="superscript"/>
        </w:rPr>
      </w:pPr>
    </w:p>
    <w:p>
      <w:pPr>
        <w:ind w:left="620" w:hanging="369"/>
        <w:spacing w:after="0" w:line="184" w:lineRule="auto"/>
        <w:tabs>
          <w:tab w:leader="none" w:pos="620" w:val="left"/>
        </w:tabs>
        <w:numPr>
          <w:ilvl w:val="0"/>
          <w:numId w:val="1"/>
        </w:numPr>
        <w:rPr>
          <w:rFonts w:ascii="Wingdings" w:cs="Wingdings" w:eastAsia="Wingdings" w:hAnsi="Wingdings"/>
          <w:sz w:val="36"/>
          <w:szCs w:val="36"/>
          <w:color w:val="auto"/>
          <w:vertAlign w:val="superscript"/>
        </w:rPr>
      </w:pPr>
      <w:r>
        <w:rPr>
          <w:rFonts w:ascii="Calibri" w:cs="Calibri" w:eastAsia="Calibri" w:hAnsi="Calibri"/>
          <w:sz w:val="19"/>
          <w:szCs w:val="19"/>
          <w:color w:val="auto"/>
        </w:rPr>
        <w:t>Expertise in designing cloud infra with fault-tolerance capability, security and high availability along with abilities of applications monitoring, design optimization and maintenance.</w:t>
      </w:r>
    </w:p>
    <w:p>
      <w:pPr>
        <w:spacing w:after="0" w:line="1" w:lineRule="exact"/>
        <w:rPr>
          <w:rFonts w:ascii="Wingdings" w:cs="Wingdings" w:eastAsia="Wingdings" w:hAnsi="Wingdings"/>
          <w:sz w:val="36"/>
          <w:szCs w:val="36"/>
          <w:color w:val="auto"/>
          <w:vertAlign w:val="superscript"/>
        </w:rPr>
      </w:pPr>
    </w:p>
    <w:p>
      <w:pPr>
        <w:ind w:left="620" w:hanging="369"/>
        <w:spacing w:after="0" w:line="181" w:lineRule="auto"/>
        <w:tabs>
          <w:tab w:leader="none" w:pos="620" w:val="left"/>
        </w:tabs>
        <w:numPr>
          <w:ilvl w:val="0"/>
          <w:numId w:val="1"/>
        </w:numPr>
        <w:rPr>
          <w:rFonts w:ascii="Wingdings" w:cs="Wingdings" w:eastAsia="Wingdings" w:hAnsi="Wingdings"/>
          <w:sz w:val="32"/>
          <w:szCs w:val="32"/>
          <w:color w:val="auto"/>
          <w:vertAlign w:val="superscript"/>
        </w:rPr>
      </w:pPr>
      <w:r>
        <w:rPr>
          <w:rFonts w:ascii="Calibri" w:cs="Calibri" w:eastAsia="Calibri" w:hAnsi="Calibri"/>
          <w:sz w:val="18"/>
          <w:szCs w:val="18"/>
          <w:color w:val="auto"/>
        </w:rPr>
        <w:t>Co-ordination and planning activities of different projects to ensure that goals/ objectives were achieved.</w:t>
      </w:r>
    </w:p>
    <w:p>
      <w:pPr>
        <w:spacing w:after="0" w:line="270" w:lineRule="exact"/>
        <w:rPr>
          <w:sz w:val="24"/>
          <w:szCs w:val="24"/>
          <w:color w:val="auto"/>
        </w:rPr>
      </w:pPr>
    </w:p>
    <w:p>
      <w:pPr>
        <w:ind w:left="60"/>
        <w:spacing w:after="0"/>
        <w:rPr>
          <w:sz w:val="20"/>
          <w:szCs w:val="20"/>
          <w:color w:val="auto"/>
        </w:rPr>
      </w:pPr>
      <w:r>
        <w:rPr>
          <w:rFonts w:ascii="Calibri" w:cs="Calibri" w:eastAsia="Calibri" w:hAnsi="Calibri"/>
          <w:sz w:val="22"/>
          <w:szCs w:val="22"/>
          <w:b w:val="1"/>
          <w:bCs w:val="1"/>
          <w:u w:val="single" w:color="auto"/>
          <w:color w:val="auto"/>
        </w:rPr>
        <w:t>Technical Skills:</w:t>
      </w:r>
    </w:p>
    <w:p>
      <w:pPr>
        <w:spacing w:after="0" w:line="161" w:lineRule="exact"/>
        <w:rPr>
          <w:sz w:val="24"/>
          <w:szCs w:val="24"/>
          <w:color w:val="auto"/>
        </w:rPr>
      </w:pPr>
    </w:p>
    <w:tbl>
      <w:tblPr>
        <w:tblLayout w:type="fixed"/>
        <w:tblInd w:w="230" w:type="dxa"/>
        <w:tblCellMar>
          <w:top w:w="0" w:type="dxa"/>
          <w:left w:w="0" w:type="dxa"/>
          <w:bottom w:w="0" w:type="dxa"/>
          <w:right w:w="0" w:type="dxa"/>
        </w:tblCellMar>
      </w:tblPr>
      <w:tr>
        <w:trPr>
          <w:trHeight w:val="318"/>
        </w:trPr>
        <w:tc>
          <w:tcPr>
            <w:tcW w:w="3280" w:type="dxa"/>
            <w:vAlign w:val="bottom"/>
            <w:tcBorders>
              <w:top w:val="single" w:sz="8" w:color="000001"/>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AWS Compute</w:t>
            </w:r>
          </w:p>
        </w:tc>
        <w:tc>
          <w:tcPr>
            <w:tcW w:w="7040" w:type="dxa"/>
            <w:vAlign w:val="bottom"/>
            <w:tcBorders>
              <w:top w:val="single" w:sz="8" w:color="000001"/>
              <w:right w:val="single" w:sz="8" w:color="000001"/>
            </w:tcBorders>
          </w:tcPr>
          <w:p>
            <w:pPr>
              <w:ind w:left="40"/>
              <w:spacing w:after="0"/>
              <w:rPr>
                <w:sz w:val="20"/>
                <w:szCs w:val="20"/>
                <w:color w:val="auto"/>
              </w:rPr>
            </w:pPr>
            <w:r>
              <w:rPr>
                <w:rFonts w:ascii="Calibri" w:cs="Calibri" w:eastAsia="Calibri" w:hAnsi="Calibri"/>
                <w:sz w:val="22"/>
                <w:szCs w:val="22"/>
                <w:color w:val="00000A"/>
              </w:rPr>
              <w:t>EC2, Lambda,ECS</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AWS Storage</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S3</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Monitoring tools</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Zabbix, Little knowledge of Appdynamics</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AWS Networking</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VPC, Elastic Load Balancing, Auto Scaling</w:t>
            </w:r>
          </w:p>
        </w:tc>
      </w:tr>
      <w:tr>
        <w:trPr>
          <w:trHeight w:val="205"/>
        </w:trPr>
        <w:tc>
          <w:tcPr>
            <w:tcW w:w="3280" w:type="dxa"/>
            <w:vAlign w:val="bottom"/>
            <w:tcBorders>
              <w:left w:val="single" w:sz="8" w:color="000001"/>
              <w:bottom w:val="single" w:sz="8" w:color="000001"/>
              <w:right w:val="single" w:sz="8" w:color="000001"/>
            </w:tcBorders>
          </w:tcPr>
          <w:p>
            <w:pPr>
              <w:spacing w:after="0"/>
              <w:rPr>
                <w:sz w:val="17"/>
                <w:szCs w:val="17"/>
                <w:color w:val="auto"/>
              </w:rPr>
            </w:pPr>
          </w:p>
        </w:tc>
        <w:tc>
          <w:tcPr>
            <w:tcW w:w="7040" w:type="dxa"/>
            <w:vAlign w:val="bottom"/>
            <w:tcBorders>
              <w:bottom w:val="single" w:sz="8" w:color="000001"/>
              <w:right w:val="single" w:sz="8" w:color="000001"/>
            </w:tcBorders>
          </w:tcPr>
          <w:p>
            <w:pPr>
              <w:spacing w:after="0"/>
              <w:rPr>
                <w:sz w:val="17"/>
                <w:szCs w:val="17"/>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AWS Management Tools</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Cloud Watch</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AWS Security &amp; Identity</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IAM roles and policies</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AWS Application Services</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API Gateway</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Operating Systems</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Windows, Ubuntu,Amazon Linux</w:t>
            </w:r>
          </w:p>
        </w:tc>
      </w:tr>
      <w:tr>
        <w:trPr>
          <w:trHeight w:val="205"/>
        </w:trPr>
        <w:tc>
          <w:tcPr>
            <w:tcW w:w="3280" w:type="dxa"/>
            <w:vAlign w:val="bottom"/>
            <w:tcBorders>
              <w:left w:val="single" w:sz="8" w:color="000001"/>
              <w:bottom w:val="single" w:sz="8" w:color="000001"/>
              <w:right w:val="single" w:sz="8" w:color="000001"/>
            </w:tcBorders>
          </w:tcPr>
          <w:p>
            <w:pPr>
              <w:spacing w:after="0"/>
              <w:rPr>
                <w:sz w:val="17"/>
                <w:szCs w:val="17"/>
                <w:color w:val="auto"/>
              </w:rPr>
            </w:pPr>
          </w:p>
        </w:tc>
        <w:tc>
          <w:tcPr>
            <w:tcW w:w="7040" w:type="dxa"/>
            <w:vAlign w:val="bottom"/>
            <w:tcBorders>
              <w:bottom w:val="single" w:sz="8" w:color="000001"/>
              <w:right w:val="single" w:sz="8" w:color="000001"/>
            </w:tcBorders>
          </w:tcPr>
          <w:p>
            <w:pPr>
              <w:spacing w:after="0"/>
              <w:rPr>
                <w:sz w:val="17"/>
                <w:szCs w:val="17"/>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Bug Tracking Tools</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JIRA</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r>
        <w:trPr>
          <w:trHeight w:val="298"/>
        </w:trPr>
        <w:tc>
          <w:tcPr>
            <w:tcW w:w="3280" w:type="dxa"/>
            <w:vAlign w:val="bottom"/>
            <w:tcBorders>
              <w:left w:val="single" w:sz="8" w:color="000001"/>
              <w:right w:val="single" w:sz="8" w:color="000001"/>
            </w:tcBorders>
          </w:tcPr>
          <w:p>
            <w:pPr>
              <w:ind w:left="60"/>
              <w:spacing w:after="0"/>
              <w:rPr>
                <w:sz w:val="20"/>
                <w:szCs w:val="20"/>
                <w:color w:val="auto"/>
              </w:rPr>
            </w:pPr>
            <w:r>
              <w:rPr>
                <w:rFonts w:ascii="Calibri" w:cs="Calibri" w:eastAsia="Calibri" w:hAnsi="Calibri"/>
                <w:sz w:val="22"/>
                <w:szCs w:val="22"/>
                <w:color w:val="00000A"/>
              </w:rPr>
              <w:t>Version Control Systems</w:t>
            </w:r>
          </w:p>
        </w:tc>
        <w:tc>
          <w:tcPr>
            <w:tcW w:w="7040" w:type="dxa"/>
            <w:vAlign w:val="bottom"/>
            <w:tcBorders>
              <w:right w:val="single" w:sz="8" w:color="000001"/>
            </w:tcBorders>
          </w:tcPr>
          <w:p>
            <w:pPr>
              <w:ind w:left="40"/>
              <w:spacing w:after="0"/>
              <w:rPr>
                <w:sz w:val="20"/>
                <w:szCs w:val="20"/>
                <w:color w:val="auto"/>
              </w:rPr>
            </w:pPr>
            <w:r>
              <w:rPr>
                <w:rFonts w:ascii="Calibri" w:cs="Calibri" w:eastAsia="Calibri" w:hAnsi="Calibri"/>
                <w:sz w:val="22"/>
                <w:szCs w:val="22"/>
                <w:color w:val="00000A"/>
              </w:rPr>
              <w:t>SVN, Git</w:t>
            </w:r>
          </w:p>
        </w:tc>
      </w:tr>
      <w:tr>
        <w:trPr>
          <w:trHeight w:val="208"/>
        </w:trPr>
        <w:tc>
          <w:tcPr>
            <w:tcW w:w="3280" w:type="dxa"/>
            <w:vAlign w:val="bottom"/>
            <w:tcBorders>
              <w:left w:val="single" w:sz="8" w:color="000001"/>
              <w:bottom w:val="single" w:sz="8" w:color="000001"/>
              <w:right w:val="single" w:sz="8" w:color="000001"/>
            </w:tcBorders>
          </w:tcPr>
          <w:p>
            <w:pPr>
              <w:spacing w:after="0"/>
              <w:rPr>
                <w:sz w:val="18"/>
                <w:szCs w:val="18"/>
                <w:color w:val="auto"/>
              </w:rPr>
            </w:pPr>
          </w:p>
        </w:tc>
        <w:tc>
          <w:tcPr>
            <w:tcW w:w="7040" w:type="dxa"/>
            <w:vAlign w:val="bottom"/>
            <w:tcBorders>
              <w:bottom w:val="single" w:sz="8" w:color="000001"/>
              <w:right w:val="single" w:sz="8" w:color="000001"/>
            </w:tcBorders>
          </w:tcPr>
          <w:p>
            <w:pPr>
              <w:spacing w:after="0"/>
              <w:rPr>
                <w:sz w:val="18"/>
                <w:szCs w:val="18"/>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tbl>
      <w:tblPr>
        <w:tblLayout w:type="fixed"/>
        <w:tblInd w:w="80" w:type="dxa"/>
        <w:tblCellMar>
          <w:top w:w="0" w:type="dxa"/>
          <w:left w:w="0" w:type="dxa"/>
          <w:bottom w:w="0" w:type="dxa"/>
          <w:right w:w="0" w:type="dxa"/>
        </w:tblCellMar>
      </w:tblPr>
      <w:tr>
        <w:trPr>
          <w:trHeight w:val="269"/>
        </w:trPr>
        <w:tc>
          <w:tcPr>
            <w:tcW w:w="5300" w:type="dxa"/>
            <w:vAlign w:val="bottom"/>
            <w:gridSpan w:val="2"/>
          </w:tcPr>
          <w:p>
            <w:pPr>
              <w:spacing w:after="0"/>
              <w:rPr>
                <w:sz w:val="20"/>
                <w:szCs w:val="20"/>
                <w:color w:val="auto"/>
              </w:rPr>
            </w:pPr>
            <w:r>
              <w:rPr>
                <w:rFonts w:ascii="Calibri" w:cs="Calibri" w:eastAsia="Calibri" w:hAnsi="Calibri"/>
                <w:sz w:val="22"/>
                <w:szCs w:val="22"/>
                <w:b w:val="1"/>
                <w:bCs w:val="1"/>
                <w:color w:val="auto"/>
              </w:rPr>
              <w:t>Work Experience:</w:t>
            </w:r>
          </w:p>
        </w:tc>
        <w:tc>
          <w:tcPr>
            <w:tcW w:w="3240" w:type="dxa"/>
            <w:vAlign w:val="bottom"/>
          </w:tcPr>
          <w:p>
            <w:pPr>
              <w:spacing w:after="0"/>
              <w:rPr>
                <w:sz w:val="23"/>
                <w:szCs w:val="23"/>
                <w:color w:val="auto"/>
              </w:rPr>
            </w:pPr>
          </w:p>
        </w:tc>
      </w:tr>
      <w:tr>
        <w:trPr>
          <w:trHeight w:val="20"/>
        </w:trPr>
        <w:tc>
          <w:tcPr>
            <w:tcW w:w="1600" w:type="dxa"/>
            <w:vAlign w:val="bottom"/>
            <w:shd w:val="clear" w:color="auto" w:fill="000000"/>
          </w:tcPr>
          <w:p>
            <w:pPr>
              <w:spacing w:after="0" w:line="20" w:lineRule="exact"/>
              <w:rPr>
                <w:sz w:val="1"/>
                <w:szCs w:val="1"/>
                <w:color w:val="auto"/>
              </w:rPr>
            </w:pPr>
          </w:p>
        </w:tc>
        <w:tc>
          <w:tcPr>
            <w:tcW w:w="3700" w:type="dxa"/>
            <w:vAlign w:val="bottom"/>
          </w:tcPr>
          <w:p>
            <w:pPr>
              <w:spacing w:after="0" w:line="20" w:lineRule="exact"/>
              <w:rPr>
                <w:sz w:val="1"/>
                <w:szCs w:val="1"/>
                <w:color w:val="auto"/>
              </w:rPr>
            </w:pPr>
          </w:p>
        </w:tc>
        <w:tc>
          <w:tcPr>
            <w:tcW w:w="3240" w:type="dxa"/>
            <w:vAlign w:val="bottom"/>
          </w:tcPr>
          <w:p>
            <w:pPr>
              <w:spacing w:after="0" w:line="20" w:lineRule="exact"/>
              <w:rPr>
                <w:sz w:val="1"/>
                <w:szCs w:val="1"/>
                <w:color w:val="auto"/>
              </w:rPr>
            </w:pPr>
          </w:p>
        </w:tc>
      </w:tr>
      <w:tr>
        <w:trPr>
          <w:trHeight w:val="548"/>
        </w:trPr>
        <w:tc>
          <w:tcPr>
            <w:tcW w:w="5300" w:type="dxa"/>
            <w:vAlign w:val="bottom"/>
            <w:gridSpan w:val="2"/>
          </w:tcPr>
          <w:p>
            <w:pPr>
              <w:ind w:left="200"/>
              <w:spacing w:after="0"/>
              <w:rPr>
                <w:sz w:val="20"/>
                <w:szCs w:val="20"/>
                <w:color w:val="auto"/>
              </w:rPr>
            </w:pPr>
            <w:r>
              <w:rPr>
                <w:rFonts w:ascii="Calibri" w:cs="Calibri" w:eastAsia="Calibri" w:hAnsi="Calibri"/>
                <w:sz w:val="22"/>
                <w:szCs w:val="22"/>
                <w:b w:val="1"/>
                <w:bCs w:val="1"/>
                <w:color w:val="auto"/>
              </w:rPr>
              <w:t>Role: Devops/Cloud Engineer</w:t>
            </w:r>
          </w:p>
        </w:tc>
        <w:tc>
          <w:tcPr>
            <w:tcW w:w="3240" w:type="dxa"/>
            <w:vAlign w:val="bottom"/>
          </w:tcPr>
          <w:p>
            <w:pPr>
              <w:ind w:left="1420"/>
              <w:spacing w:after="0"/>
              <w:rPr>
                <w:sz w:val="20"/>
                <w:szCs w:val="20"/>
                <w:color w:val="auto"/>
              </w:rPr>
            </w:pPr>
            <w:r>
              <w:rPr>
                <w:rFonts w:ascii="Calibri" w:cs="Calibri" w:eastAsia="Calibri" w:hAnsi="Calibri"/>
                <w:sz w:val="22"/>
                <w:szCs w:val="22"/>
                <w:b w:val="1"/>
                <w:bCs w:val="1"/>
                <w:color w:val="auto"/>
                <w:w w:val="98"/>
              </w:rPr>
              <w:t>June 2018 – Present</w:t>
            </w:r>
          </w:p>
        </w:tc>
      </w:tr>
      <w:tr>
        <w:trPr>
          <w:trHeight w:val="269"/>
        </w:trPr>
        <w:tc>
          <w:tcPr>
            <w:tcW w:w="5300" w:type="dxa"/>
            <w:vAlign w:val="bottom"/>
            <w:gridSpan w:val="2"/>
          </w:tcPr>
          <w:p>
            <w:pPr>
              <w:ind w:left="200"/>
              <w:spacing w:after="0"/>
              <w:rPr>
                <w:sz w:val="20"/>
                <w:szCs w:val="20"/>
                <w:color w:val="auto"/>
              </w:rPr>
            </w:pPr>
            <w:r>
              <w:rPr>
                <w:rFonts w:ascii="Calibri" w:cs="Calibri" w:eastAsia="Calibri" w:hAnsi="Calibri"/>
                <w:sz w:val="22"/>
                <w:szCs w:val="22"/>
                <w:b w:val="1"/>
                <w:bCs w:val="1"/>
                <w:color w:val="auto"/>
              </w:rPr>
              <w:t>Company : VVDN Technologies, Gurgaon</w:t>
            </w:r>
          </w:p>
        </w:tc>
        <w:tc>
          <w:tcPr>
            <w:tcW w:w="3240" w:type="dxa"/>
            <w:vAlign w:val="bottom"/>
          </w:tcPr>
          <w:p>
            <w:pPr>
              <w:spacing w:after="0"/>
              <w:rPr>
                <w:sz w:val="23"/>
                <w:szCs w:val="23"/>
                <w:color w:val="auto"/>
              </w:rPr>
            </w:pPr>
          </w:p>
        </w:tc>
      </w:tr>
      <w:tr>
        <w:trPr>
          <w:trHeight w:val="269"/>
        </w:trPr>
        <w:tc>
          <w:tcPr>
            <w:tcW w:w="5300" w:type="dxa"/>
            <w:vAlign w:val="bottom"/>
            <w:gridSpan w:val="2"/>
          </w:tcPr>
          <w:p>
            <w:pPr>
              <w:ind w:left="180"/>
              <w:spacing w:after="0"/>
              <w:rPr>
                <w:sz w:val="20"/>
                <w:szCs w:val="20"/>
                <w:color w:val="auto"/>
              </w:rPr>
            </w:pPr>
            <w:r>
              <w:rPr>
                <w:rFonts w:ascii="Calibri" w:cs="Calibri" w:eastAsia="Calibri" w:hAnsi="Calibri"/>
                <w:sz w:val="22"/>
                <w:szCs w:val="22"/>
                <w:b w:val="1"/>
                <w:bCs w:val="1"/>
                <w:color w:val="auto"/>
              </w:rPr>
              <w:t>Client: Netgear</w:t>
            </w:r>
          </w:p>
        </w:tc>
        <w:tc>
          <w:tcPr>
            <w:tcW w:w="3240" w:type="dxa"/>
            <w:vAlign w:val="bottom"/>
          </w:tcPr>
          <w:p>
            <w:pPr>
              <w:spacing w:after="0"/>
              <w:rPr>
                <w:sz w:val="23"/>
                <w:szCs w:val="23"/>
                <w:color w:val="auto"/>
              </w:rPr>
            </w:pPr>
          </w:p>
        </w:tc>
      </w:tr>
      <w:tr>
        <w:trPr>
          <w:trHeight w:val="536"/>
        </w:trPr>
        <w:tc>
          <w:tcPr>
            <w:tcW w:w="5300" w:type="dxa"/>
            <w:vAlign w:val="bottom"/>
            <w:gridSpan w:val="2"/>
          </w:tcPr>
          <w:p>
            <w:pPr>
              <w:ind w:left="340"/>
              <w:spacing w:after="0"/>
              <w:rPr>
                <w:sz w:val="20"/>
                <w:szCs w:val="20"/>
                <w:color w:val="auto"/>
              </w:rPr>
            </w:pPr>
            <w:r>
              <w:rPr>
                <w:rFonts w:ascii="Calibri" w:cs="Calibri" w:eastAsia="Calibri" w:hAnsi="Calibri"/>
                <w:sz w:val="22"/>
                <w:szCs w:val="22"/>
                <w:b w:val="1"/>
                <w:bCs w:val="1"/>
                <w:color w:val="auto"/>
              </w:rPr>
              <w:t>Responsibilities:-</w:t>
            </w:r>
          </w:p>
        </w:tc>
        <w:tc>
          <w:tcPr>
            <w:tcW w:w="324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168275</wp:posOffset>
                </wp:positionV>
                <wp:extent cx="714819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48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3.25pt" to="559.5pt,13.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-40005</wp:posOffset>
                </wp:positionH>
                <wp:positionV relativeFrom="paragraph">
                  <wp:posOffset>153035</wp:posOffset>
                </wp:positionV>
                <wp:extent cx="12700" cy="1206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3" o:spid="_x0000_s1028" style="position:absolute;margin-left:-3.1499pt;margin-top:12.0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7090410</wp:posOffset>
                </wp:positionH>
                <wp:positionV relativeFrom="paragraph">
                  <wp:posOffset>153035</wp:posOffset>
                </wp:positionV>
                <wp:extent cx="12065" cy="1206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4" o:spid="_x0000_s1029" style="position:absolute;margin-left:558.3pt;margin-top:12.0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-36830</wp:posOffset>
                </wp:positionH>
                <wp:positionV relativeFrom="paragraph">
                  <wp:posOffset>161925</wp:posOffset>
                </wp:positionV>
                <wp:extent cx="713613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6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99pt,12.75pt" to="559pt,12.7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-30480</wp:posOffset>
                </wp:positionH>
                <wp:positionV relativeFrom="paragraph">
                  <wp:posOffset>156210</wp:posOffset>
                </wp:positionV>
                <wp:extent cx="71240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40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999pt,12.3pt" to="558.55pt,12.3pt" o:allowincell="f" strokecolor="#000000" strokeweight="0.4799pt"/>
            </w:pict>
          </mc:Fallback>
        </mc:AlternateContent>
      </w:r>
    </w:p>
    <w:p>
      <w:pPr>
        <w:sectPr>
          <w:pgSz w:w="12240" w:h="15840" w:orient="portrait"/>
          <w:cols w:equalWidth="0" w:num="1">
            <w:col w:w="10960"/>
          </w:cols>
          <w:pgMar w:left="560" w:top="980" w:right="720" w:bottom="195" w:gutter="0" w:footer="0" w:header="0"/>
        </w:sectPr>
      </w:pPr>
    </w:p>
    <w:bookmarkStart w:id="1" w:name="page2"/>
    <w:bookmarkEnd w:id="1"/>
    <w:p>
      <w:pPr>
        <w:ind w:left="366" w:right="40" w:hanging="366"/>
        <w:spacing w:after="0" w:line="185" w:lineRule="auto"/>
        <w:tabs>
          <w:tab w:leader="none" w:pos="636" w:val="left"/>
        </w:tabs>
        <w:numPr>
          <w:ilvl w:val="0"/>
          <w:numId w:val="2"/>
        </w:numPr>
        <w:rPr>
          <w:rFonts w:ascii="Wingdings" w:cs="Wingdings" w:eastAsia="Wingdings" w:hAnsi="Wingdings"/>
          <w:sz w:val="36"/>
          <w:szCs w:val="36"/>
          <w:color w:val="auto"/>
          <w:vertAlign w:val="superscript"/>
        </w:rPr>
      </w:pPr>
      <w:r>
        <w:rPr>
          <w:rFonts w:ascii="Calibri" w:cs="Calibri" w:eastAsia="Calibri" w:hAnsi="Calibri"/>
          <w:sz w:val="19"/>
          <w:szCs w:val="19"/>
          <w:color w:val="auto"/>
        </w:rPr>
        <mc:AlternateContent>
          <mc:Choice Requires="wps">
            <w:drawing>
              <wp:anchor simplePos="0" relativeHeight="251657728" behindDoc="1" locked="0" layoutInCell="0" allowOverlap="1">
                <wp:simplePos x="0" y="0"/>
                <wp:positionH relativeFrom="page">
                  <wp:posOffset>314960</wp:posOffset>
                </wp:positionH>
                <wp:positionV relativeFrom="page">
                  <wp:posOffset>311785</wp:posOffset>
                </wp:positionV>
                <wp:extent cx="0" cy="94354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35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8pt,24.55pt" to="24.8pt,76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7458075</wp:posOffset>
                </wp:positionH>
                <wp:positionV relativeFrom="page">
                  <wp:posOffset>311785</wp:posOffset>
                </wp:positionV>
                <wp:extent cx="0" cy="94354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354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7.25pt,24.55pt" to="587.25pt,767.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312420</wp:posOffset>
                </wp:positionH>
                <wp:positionV relativeFrom="page">
                  <wp:posOffset>314960</wp:posOffset>
                </wp:positionV>
                <wp:extent cx="71488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48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6pt,24.8pt" to="587.5pt,24.8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324485</wp:posOffset>
                </wp:positionH>
                <wp:positionV relativeFrom="page">
                  <wp:posOffset>327025</wp:posOffset>
                </wp:positionV>
                <wp:extent cx="71247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4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5pt,25.75pt" to="586.55pt,25.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327660</wp:posOffset>
                </wp:positionH>
                <wp:positionV relativeFrom="page">
                  <wp:posOffset>324485</wp:posOffset>
                </wp:positionV>
                <wp:extent cx="0" cy="9410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pt,25.55pt" to="25.8pt,766.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7446010</wp:posOffset>
                </wp:positionH>
                <wp:positionV relativeFrom="page">
                  <wp:posOffset>324485</wp:posOffset>
                </wp:positionV>
                <wp:extent cx="0" cy="9410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3pt,25.55pt" to="586.3pt,766.55pt" o:allowincell="f" strokecolor="#000000" strokeweight="0.4799pt">
                <w10:wrap anchorx="page" anchory="page"/>
              </v:line>
            </w:pict>
          </mc:Fallback>
        </mc:AlternateContent>
        <w:t>Experienced in designing and deploying several applications utilizing almost all the AWS stack (Including EC2, S3, Lambda, ECS) focusing upon high-availability, fault tolerance, and auto-scaling in AWS Cloud Formation.</w:t>
      </w:r>
    </w:p>
    <w:p>
      <w:pPr>
        <w:spacing w:after="0" w:line="48" w:lineRule="exact"/>
        <w:rPr>
          <w:rFonts w:ascii="Wingdings" w:cs="Wingdings" w:eastAsia="Wingdings" w:hAnsi="Wingdings"/>
          <w:sz w:val="36"/>
          <w:szCs w:val="36"/>
          <w:color w:val="auto"/>
          <w:vertAlign w:val="superscript"/>
        </w:rPr>
      </w:pPr>
    </w:p>
    <w:p>
      <w:pPr>
        <w:jc w:val="both"/>
        <w:ind w:left="366" w:right="160" w:hanging="366"/>
        <w:spacing w:after="0" w:line="185" w:lineRule="auto"/>
        <w:tabs>
          <w:tab w:leader="none" w:pos="636" w:val="left"/>
        </w:tabs>
        <w:numPr>
          <w:ilvl w:val="0"/>
          <w:numId w:val="2"/>
        </w:numPr>
        <w:rPr>
          <w:rFonts w:ascii="Wingdings" w:cs="Wingdings" w:eastAsia="Wingdings" w:hAnsi="Wingdings"/>
          <w:sz w:val="36"/>
          <w:szCs w:val="36"/>
          <w:color w:val="auto"/>
          <w:vertAlign w:val="superscript"/>
        </w:rPr>
      </w:pPr>
      <w:r>
        <w:rPr>
          <w:rFonts w:ascii="Calibri" w:cs="Calibri" w:eastAsia="Calibri" w:hAnsi="Calibri"/>
          <w:sz w:val="19"/>
          <w:szCs w:val="19"/>
          <w:color w:val="auto"/>
        </w:rPr>
        <w:t>Managed the AWS VPC network for the Launched Instances and configured the Security Groups and Elastic IP's accordingly. Worked with Cloud Trail, Cloud Passage, Check Marx, Qualys Scan tools for WS security and scanning.</w:t>
      </w:r>
    </w:p>
    <w:p>
      <w:pPr>
        <w:spacing w:after="0" w:line="50" w:lineRule="exact"/>
        <w:rPr>
          <w:rFonts w:ascii="Wingdings" w:cs="Wingdings" w:eastAsia="Wingdings" w:hAnsi="Wingdings"/>
          <w:sz w:val="36"/>
          <w:szCs w:val="36"/>
          <w:color w:val="auto"/>
          <w:vertAlign w:val="superscript"/>
        </w:rPr>
      </w:pPr>
    </w:p>
    <w:p>
      <w:pPr>
        <w:jc w:val="both"/>
        <w:ind w:left="366" w:right="40" w:hanging="366"/>
        <w:spacing w:after="0" w:line="185" w:lineRule="auto"/>
        <w:tabs>
          <w:tab w:leader="none" w:pos="636" w:val="left"/>
        </w:tabs>
        <w:numPr>
          <w:ilvl w:val="0"/>
          <w:numId w:val="2"/>
        </w:numPr>
        <w:rPr>
          <w:rFonts w:ascii="Wingdings" w:cs="Wingdings" w:eastAsia="Wingdings" w:hAnsi="Wingdings"/>
          <w:sz w:val="42"/>
          <w:szCs w:val="42"/>
          <w:color w:val="auto"/>
          <w:vertAlign w:val="superscript"/>
        </w:rPr>
      </w:pPr>
      <w:r>
        <w:rPr>
          <w:rFonts w:ascii="Calibri" w:cs="Calibri" w:eastAsia="Calibri" w:hAnsi="Calibri"/>
          <w:sz w:val="21"/>
          <w:szCs w:val="21"/>
          <w:color w:val="auto"/>
        </w:rPr>
        <w:t>Created Python Scripts to Automate AWS services, include web servers, ELB, Cloud front Distribution, database, EC2 and database security groups, S3 bucket also the application configuration, this Script creates like stacks, single servers or joins web servers to stacks.</w:t>
      </w:r>
    </w:p>
    <w:p>
      <w:pPr>
        <w:spacing w:after="0" w:line="51" w:lineRule="exact"/>
        <w:rPr>
          <w:rFonts w:ascii="Wingdings" w:cs="Wingdings" w:eastAsia="Wingdings" w:hAnsi="Wingdings"/>
          <w:sz w:val="42"/>
          <w:szCs w:val="42"/>
          <w:color w:val="auto"/>
          <w:vertAlign w:val="superscript"/>
        </w:rPr>
      </w:pPr>
    </w:p>
    <w:p>
      <w:pPr>
        <w:ind w:left="366" w:right="660" w:hanging="366"/>
        <w:spacing w:after="0" w:line="185" w:lineRule="auto"/>
        <w:tabs>
          <w:tab w:leader="none" w:pos="636" w:val="left"/>
        </w:tabs>
        <w:numPr>
          <w:ilvl w:val="0"/>
          <w:numId w:val="2"/>
        </w:numPr>
        <w:rPr>
          <w:rFonts w:ascii="Wingdings" w:cs="Wingdings" w:eastAsia="Wingdings" w:hAnsi="Wingdings"/>
          <w:sz w:val="36"/>
          <w:szCs w:val="36"/>
          <w:color w:val="auto"/>
          <w:vertAlign w:val="superscript"/>
        </w:rPr>
      </w:pPr>
      <w:r>
        <w:rPr>
          <w:rFonts w:ascii="Calibri" w:cs="Calibri" w:eastAsia="Calibri" w:hAnsi="Calibri"/>
          <w:sz w:val="19"/>
          <w:szCs w:val="19"/>
          <w:color w:val="auto"/>
        </w:rPr>
        <w:t>Modified AWS Cloud Formation templates to design custom sized VPC, subnets, NAT to ensure successful deployment of Web applications and database templates.</w:t>
      </w:r>
    </w:p>
    <w:p>
      <w:pPr>
        <w:spacing w:after="0" w:line="50" w:lineRule="exact"/>
        <w:rPr>
          <w:rFonts w:ascii="Wingdings" w:cs="Wingdings" w:eastAsia="Wingdings" w:hAnsi="Wingdings"/>
          <w:sz w:val="36"/>
          <w:szCs w:val="36"/>
          <w:color w:val="auto"/>
          <w:vertAlign w:val="superscript"/>
        </w:rPr>
      </w:pPr>
    </w:p>
    <w:p>
      <w:pPr>
        <w:ind w:left="366" w:right="200" w:hanging="366"/>
        <w:spacing w:after="0" w:line="185" w:lineRule="auto"/>
        <w:tabs>
          <w:tab w:leader="none" w:pos="636" w:val="left"/>
        </w:tabs>
        <w:numPr>
          <w:ilvl w:val="0"/>
          <w:numId w:val="2"/>
        </w:numPr>
        <w:rPr>
          <w:rFonts w:ascii="Wingdings" w:cs="Wingdings" w:eastAsia="Wingdings" w:hAnsi="Wingdings"/>
          <w:sz w:val="36"/>
          <w:szCs w:val="36"/>
          <w:color w:val="auto"/>
          <w:vertAlign w:val="superscript"/>
        </w:rPr>
      </w:pPr>
      <w:r>
        <w:rPr>
          <w:rFonts w:ascii="Calibri" w:cs="Calibri" w:eastAsia="Calibri" w:hAnsi="Calibri"/>
          <w:sz w:val="19"/>
          <w:szCs w:val="19"/>
          <w:color w:val="auto"/>
        </w:rPr>
        <w:t>Expert in configuring and maintaining Amazon Web Services which include services like Amazon EC2, Lambda, ELB, EBS, Auto-Scaling, S3, IAM, VPC, RDS,Cloud Watch and Elastic Cache.</w:t>
      </w:r>
    </w:p>
    <w:p>
      <w:pPr>
        <w:spacing w:after="0" w:line="1" w:lineRule="exact"/>
        <w:rPr>
          <w:rFonts w:ascii="Wingdings" w:cs="Wingdings" w:eastAsia="Wingdings" w:hAnsi="Wingdings"/>
          <w:sz w:val="36"/>
          <w:szCs w:val="36"/>
          <w:color w:val="auto"/>
          <w:vertAlign w:val="superscript"/>
        </w:rPr>
      </w:pPr>
    </w:p>
    <w:p>
      <w:pPr>
        <w:ind w:left="626" w:hanging="626"/>
        <w:spacing w:after="0" w:line="180" w:lineRule="auto"/>
        <w:tabs>
          <w:tab w:leader="none" w:pos="626" w:val="left"/>
        </w:tabs>
        <w:numPr>
          <w:ilvl w:val="0"/>
          <w:numId w:val="2"/>
        </w:numPr>
        <w:rPr>
          <w:rFonts w:ascii="Wingdings" w:cs="Wingdings" w:eastAsia="Wingdings" w:hAnsi="Wingdings"/>
          <w:sz w:val="32"/>
          <w:szCs w:val="32"/>
          <w:color w:val="auto"/>
          <w:vertAlign w:val="superscript"/>
        </w:rPr>
      </w:pPr>
      <w:r>
        <w:rPr>
          <w:rFonts w:ascii="Calibri" w:cs="Calibri" w:eastAsia="Calibri" w:hAnsi="Calibri"/>
          <w:sz w:val="18"/>
          <w:szCs w:val="18"/>
          <w:color w:val="auto"/>
        </w:rPr>
        <w:t>Good Command in Linux administration.</w:t>
      </w:r>
    </w:p>
    <w:p>
      <w:pPr>
        <w:spacing w:after="0" w:line="49" w:lineRule="exact"/>
        <w:rPr>
          <w:rFonts w:ascii="Wingdings" w:cs="Wingdings" w:eastAsia="Wingdings" w:hAnsi="Wingdings"/>
          <w:sz w:val="32"/>
          <w:szCs w:val="32"/>
          <w:color w:val="auto"/>
          <w:vertAlign w:val="superscript"/>
        </w:rPr>
      </w:pPr>
    </w:p>
    <w:p>
      <w:pPr>
        <w:ind w:left="366" w:hanging="366"/>
        <w:spacing w:after="0" w:line="185" w:lineRule="auto"/>
        <w:tabs>
          <w:tab w:leader="none" w:pos="636" w:val="left"/>
        </w:tabs>
        <w:numPr>
          <w:ilvl w:val="0"/>
          <w:numId w:val="2"/>
        </w:numPr>
        <w:rPr>
          <w:rFonts w:ascii="Wingdings" w:cs="Wingdings" w:eastAsia="Wingdings" w:hAnsi="Wingdings"/>
          <w:sz w:val="36"/>
          <w:szCs w:val="36"/>
          <w:color w:val="auto"/>
          <w:vertAlign w:val="superscript"/>
        </w:rPr>
      </w:pPr>
      <w:r>
        <w:rPr>
          <w:rFonts w:ascii="Calibri" w:cs="Calibri" w:eastAsia="Calibri" w:hAnsi="Calibri"/>
          <w:sz w:val="19"/>
          <w:szCs w:val="19"/>
          <w:color w:val="auto"/>
        </w:rPr>
        <w:t>Involved in working on Jira as defect tracking system and configured various workflows,customizations and plug-ins for the Jira bug/issue tracker.</w:t>
      </w:r>
    </w:p>
    <w:p>
      <w:pPr>
        <w:spacing w:after="0" w:line="1" w:lineRule="exact"/>
        <w:rPr>
          <w:rFonts w:ascii="Wingdings" w:cs="Wingdings" w:eastAsia="Wingdings" w:hAnsi="Wingdings"/>
          <w:sz w:val="36"/>
          <w:szCs w:val="36"/>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32"/>
          <w:szCs w:val="32"/>
          <w:color w:val="auto"/>
          <w:vertAlign w:val="superscript"/>
        </w:rPr>
      </w:pPr>
      <w:r>
        <w:rPr>
          <w:rFonts w:ascii="Calibri" w:cs="Calibri" w:eastAsia="Calibri" w:hAnsi="Calibri"/>
          <w:sz w:val="18"/>
          <w:szCs w:val="18"/>
          <w:color w:val="auto"/>
        </w:rPr>
        <w:t>Providing architectural design of DevOps solutions and code implementation and migration</w:t>
      </w:r>
    </w:p>
    <w:p>
      <w:pPr>
        <w:spacing w:after="0" w:line="90" w:lineRule="exact"/>
        <w:rPr>
          <w:rFonts w:ascii="Wingdings" w:cs="Wingdings" w:eastAsia="Wingdings" w:hAnsi="Wingdings"/>
          <w:sz w:val="32"/>
          <w:szCs w:val="32"/>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Full understanding of SDLC and Agile Methodologies and process.</w:t>
      </w:r>
    </w:p>
    <w:p>
      <w:pPr>
        <w:spacing w:after="0" w:line="90" w:lineRule="exact"/>
        <w:rPr>
          <w:rFonts w:ascii="Wingdings" w:cs="Wingdings" w:eastAsia="Wingdings" w:hAnsi="Wingdings"/>
          <w:sz w:val="26"/>
          <w:szCs w:val="26"/>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Good communication skills, ability to work as a team or individually, ability to learn new technologies quickly.</w:t>
      </w:r>
    </w:p>
    <w:p>
      <w:pPr>
        <w:spacing w:after="0" w:line="81" w:lineRule="exact"/>
        <w:rPr>
          <w:rFonts w:ascii="Wingdings" w:cs="Wingdings" w:eastAsia="Wingdings" w:hAnsi="Wingdings"/>
          <w:sz w:val="26"/>
          <w:szCs w:val="26"/>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Configuration and management of Linux Server.</w:t>
      </w:r>
    </w:p>
    <w:p>
      <w:pPr>
        <w:spacing w:after="0" w:line="37" w:lineRule="exact"/>
        <w:rPr>
          <w:rFonts w:ascii="Wingdings" w:cs="Wingdings" w:eastAsia="Wingdings" w:hAnsi="Wingdings"/>
          <w:sz w:val="26"/>
          <w:szCs w:val="26"/>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Installation of patches of software and updates for the maintenance of Linux Servers.</w:t>
      </w:r>
    </w:p>
    <w:p>
      <w:pPr>
        <w:spacing w:after="0" w:line="83" w:lineRule="exact"/>
        <w:rPr>
          <w:rFonts w:ascii="Wingdings" w:cs="Wingdings" w:eastAsia="Wingdings" w:hAnsi="Wingdings"/>
          <w:sz w:val="26"/>
          <w:szCs w:val="26"/>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Troubleshooting of web applications hosted on Linux Servers.</w:t>
      </w:r>
    </w:p>
    <w:p>
      <w:pPr>
        <w:spacing w:after="0" w:line="35" w:lineRule="exact"/>
        <w:rPr>
          <w:rFonts w:ascii="Wingdings" w:cs="Wingdings" w:eastAsia="Wingdings" w:hAnsi="Wingdings"/>
          <w:sz w:val="26"/>
          <w:szCs w:val="26"/>
          <w:color w:val="auto"/>
          <w:vertAlign w:val="superscript"/>
        </w:rPr>
      </w:pPr>
    </w:p>
    <w:p>
      <w:pPr>
        <w:ind w:left="466" w:hanging="466"/>
        <w:spacing w:after="0" w:line="182" w:lineRule="auto"/>
        <w:tabs>
          <w:tab w:leader="none" w:pos="466" w:val="left"/>
        </w:tabs>
        <w:numPr>
          <w:ilvl w:val="0"/>
          <w:numId w:val="2"/>
        </w:numPr>
        <w:rPr>
          <w:rFonts w:ascii="Wingdings" w:cs="Wingdings" w:eastAsia="Wingdings" w:hAnsi="Wingdings"/>
          <w:sz w:val="26"/>
          <w:szCs w:val="26"/>
          <w:color w:val="auto"/>
          <w:vertAlign w:val="superscript"/>
        </w:rPr>
      </w:pPr>
      <w:r>
        <w:rPr>
          <w:rFonts w:ascii="Calibri" w:cs="Calibri" w:eastAsia="Calibri" w:hAnsi="Calibri"/>
          <w:sz w:val="16"/>
          <w:szCs w:val="16"/>
          <w:color w:val="auto"/>
        </w:rPr>
        <w:t>Managed daily activities to include user support and system administration tasks.</w:t>
      </w:r>
    </w:p>
    <w:p>
      <w:pPr>
        <w:spacing w:after="0" w:line="200" w:lineRule="exact"/>
        <w:rPr>
          <w:sz w:val="20"/>
          <w:szCs w:val="20"/>
          <w:color w:val="auto"/>
        </w:rPr>
      </w:pPr>
    </w:p>
    <w:p>
      <w:pPr>
        <w:spacing w:after="0" w:line="341" w:lineRule="exact"/>
        <w:rPr>
          <w:sz w:val="20"/>
          <w:szCs w:val="20"/>
          <w:color w:val="auto"/>
        </w:rPr>
      </w:pPr>
    </w:p>
    <w:p>
      <w:pPr>
        <w:ind w:left="446"/>
        <w:spacing w:after="0"/>
        <w:rPr>
          <w:sz w:val="20"/>
          <w:szCs w:val="20"/>
          <w:color w:val="auto"/>
        </w:rPr>
      </w:pPr>
      <w:r>
        <w:rPr>
          <w:rFonts w:ascii="Calibri" w:cs="Calibri" w:eastAsia="Calibri" w:hAnsi="Calibri"/>
          <w:sz w:val="28"/>
          <w:szCs w:val="28"/>
          <w:b w:val="1"/>
          <w:bCs w:val="1"/>
          <w:color w:val="auto"/>
        </w:rPr>
        <w:t>Projects worked upon:</w:t>
      </w:r>
    </w:p>
    <w:p>
      <w:pPr>
        <w:spacing w:after="0" w:line="348" w:lineRule="exact"/>
        <w:rPr>
          <w:sz w:val="20"/>
          <w:szCs w:val="20"/>
          <w:color w:val="auto"/>
        </w:rPr>
      </w:pPr>
    </w:p>
    <w:p>
      <w:pPr>
        <w:ind w:left="626" w:right="7960" w:hanging="360"/>
        <w:spacing w:after="0" w:line="342" w:lineRule="auto"/>
        <w:tabs>
          <w:tab w:leader="none" w:pos="626" w:val="left"/>
        </w:tabs>
        <w:numPr>
          <w:ilvl w:val="0"/>
          <w:numId w:val="3"/>
        </w:numPr>
        <w:rPr>
          <w:rFonts w:ascii="Symbol" w:cs="Symbol" w:eastAsia="Symbol" w:hAnsi="Symbol"/>
          <w:sz w:val="24"/>
          <w:szCs w:val="24"/>
          <w:b w:val="1"/>
          <w:bCs w:val="1"/>
          <w:color w:val="00000A"/>
        </w:rPr>
      </w:pPr>
      <w:r>
        <w:rPr>
          <w:rFonts w:ascii="Calibri" w:cs="Calibri" w:eastAsia="Calibri" w:hAnsi="Calibri"/>
          <w:sz w:val="22"/>
          <w:szCs w:val="22"/>
          <w:b w:val="1"/>
          <w:bCs w:val="1"/>
          <w:color w:val="00000A"/>
        </w:rPr>
        <w:t>One Cloud (Netgear) Role : Devops engineer</w:t>
      </w:r>
    </w:p>
    <w:p>
      <w:pPr>
        <w:spacing w:after="0" w:line="200" w:lineRule="exact"/>
        <w:rPr>
          <w:rFonts w:ascii="Symbol" w:cs="Symbol" w:eastAsia="Symbol" w:hAnsi="Symbol"/>
          <w:sz w:val="24"/>
          <w:szCs w:val="24"/>
          <w:b w:val="1"/>
          <w:bCs w:val="1"/>
          <w:color w:val="00000A"/>
        </w:rPr>
      </w:pPr>
    </w:p>
    <w:p>
      <w:pPr>
        <w:spacing w:after="0" w:line="200" w:lineRule="exact"/>
        <w:rPr>
          <w:rFonts w:ascii="Symbol" w:cs="Symbol" w:eastAsia="Symbol" w:hAnsi="Symbol"/>
          <w:sz w:val="24"/>
          <w:szCs w:val="24"/>
          <w:b w:val="1"/>
          <w:bCs w:val="1"/>
          <w:color w:val="00000A"/>
        </w:rPr>
      </w:pPr>
    </w:p>
    <w:p>
      <w:pPr>
        <w:spacing w:after="0" w:line="210" w:lineRule="exact"/>
        <w:rPr>
          <w:rFonts w:ascii="Symbol" w:cs="Symbol" w:eastAsia="Symbol" w:hAnsi="Symbol"/>
          <w:sz w:val="24"/>
          <w:szCs w:val="24"/>
          <w:b w:val="1"/>
          <w:bCs w:val="1"/>
          <w:color w:val="00000A"/>
        </w:rPr>
      </w:pPr>
    </w:p>
    <w:p>
      <w:pPr>
        <w:ind w:left="626" w:right="7720" w:hanging="360"/>
        <w:spacing w:after="0" w:line="339" w:lineRule="auto"/>
        <w:tabs>
          <w:tab w:leader="none" w:pos="626" w:val="left"/>
        </w:tabs>
        <w:numPr>
          <w:ilvl w:val="0"/>
          <w:numId w:val="3"/>
        </w:numPr>
        <w:rPr>
          <w:rFonts w:ascii="Symbol" w:cs="Symbol" w:eastAsia="Symbol" w:hAnsi="Symbol"/>
          <w:sz w:val="24"/>
          <w:szCs w:val="24"/>
          <w:b w:val="1"/>
          <w:bCs w:val="1"/>
          <w:color w:val="00000A"/>
        </w:rPr>
      </w:pPr>
      <w:r>
        <w:rPr>
          <w:rFonts w:ascii="Calibri" w:cs="Calibri" w:eastAsia="Calibri" w:hAnsi="Calibri"/>
          <w:sz w:val="22"/>
          <w:szCs w:val="22"/>
          <w:b w:val="1"/>
          <w:bCs w:val="1"/>
          <w:color w:val="00000A"/>
        </w:rPr>
        <w:t>Hadoop Cluster (Netgear) Role : Devops engineer</w:t>
      </w:r>
    </w:p>
    <w:p>
      <w:pPr>
        <w:spacing w:after="0" w:line="200" w:lineRule="exact"/>
        <w:rPr>
          <w:rFonts w:ascii="Symbol" w:cs="Symbol" w:eastAsia="Symbol" w:hAnsi="Symbol"/>
          <w:sz w:val="24"/>
          <w:szCs w:val="24"/>
          <w:b w:val="1"/>
          <w:bCs w:val="1"/>
          <w:color w:val="00000A"/>
        </w:rPr>
      </w:pPr>
    </w:p>
    <w:p>
      <w:pPr>
        <w:spacing w:after="0" w:line="200" w:lineRule="exact"/>
        <w:rPr>
          <w:rFonts w:ascii="Symbol" w:cs="Symbol" w:eastAsia="Symbol" w:hAnsi="Symbol"/>
          <w:sz w:val="24"/>
          <w:szCs w:val="24"/>
          <w:b w:val="1"/>
          <w:bCs w:val="1"/>
          <w:color w:val="00000A"/>
        </w:rPr>
      </w:pPr>
    </w:p>
    <w:p>
      <w:pPr>
        <w:spacing w:after="0" w:line="214" w:lineRule="exact"/>
        <w:rPr>
          <w:rFonts w:ascii="Symbol" w:cs="Symbol" w:eastAsia="Symbol" w:hAnsi="Symbol"/>
          <w:sz w:val="24"/>
          <w:szCs w:val="24"/>
          <w:b w:val="1"/>
          <w:bCs w:val="1"/>
          <w:color w:val="00000A"/>
        </w:rPr>
      </w:pPr>
    </w:p>
    <w:p>
      <w:pPr>
        <w:ind w:left="626" w:right="7960" w:hanging="360"/>
        <w:spacing w:after="0" w:line="339" w:lineRule="auto"/>
        <w:tabs>
          <w:tab w:leader="none" w:pos="626" w:val="left"/>
        </w:tabs>
        <w:numPr>
          <w:ilvl w:val="0"/>
          <w:numId w:val="3"/>
        </w:numPr>
        <w:rPr>
          <w:rFonts w:ascii="Symbol" w:cs="Symbol" w:eastAsia="Symbol" w:hAnsi="Symbol"/>
          <w:sz w:val="24"/>
          <w:szCs w:val="24"/>
          <w:b w:val="1"/>
          <w:bCs w:val="1"/>
          <w:color w:val="00000A"/>
        </w:rPr>
      </w:pPr>
      <w:r>
        <w:rPr>
          <w:rFonts w:ascii="Calibri" w:cs="Calibri" w:eastAsia="Calibri" w:hAnsi="Calibri"/>
          <w:sz w:val="22"/>
          <w:szCs w:val="22"/>
          <w:b w:val="1"/>
          <w:bCs w:val="1"/>
          <w:color w:val="00000A"/>
        </w:rPr>
        <w:t>Alfresco (Netgear) Role : Devops engineer</w:t>
      </w:r>
    </w:p>
    <w:p>
      <w:pPr>
        <w:spacing w:after="0" w:line="200" w:lineRule="exact"/>
        <w:rPr>
          <w:rFonts w:ascii="Symbol" w:cs="Symbol" w:eastAsia="Symbol" w:hAnsi="Symbol"/>
          <w:sz w:val="24"/>
          <w:szCs w:val="24"/>
          <w:b w:val="1"/>
          <w:bCs w:val="1"/>
          <w:color w:val="00000A"/>
        </w:rPr>
      </w:pPr>
    </w:p>
    <w:p>
      <w:pPr>
        <w:spacing w:after="0" w:line="334" w:lineRule="exact"/>
        <w:rPr>
          <w:rFonts w:ascii="Symbol" w:cs="Symbol" w:eastAsia="Symbol" w:hAnsi="Symbol"/>
          <w:sz w:val="24"/>
          <w:szCs w:val="24"/>
          <w:b w:val="1"/>
          <w:bCs w:val="1"/>
          <w:color w:val="00000A"/>
        </w:rPr>
      </w:pPr>
    </w:p>
    <w:p>
      <w:pPr>
        <w:ind w:left="626" w:hanging="360"/>
        <w:spacing w:after="0"/>
        <w:tabs>
          <w:tab w:leader="none" w:pos="626" w:val="left"/>
        </w:tabs>
        <w:numPr>
          <w:ilvl w:val="0"/>
          <w:numId w:val="3"/>
        </w:numPr>
        <w:rPr>
          <w:rFonts w:ascii="Symbol" w:cs="Symbol" w:eastAsia="Symbol" w:hAnsi="Symbol"/>
          <w:sz w:val="24"/>
          <w:szCs w:val="24"/>
          <w:b w:val="1"/>
          <w:bCs w:val="1"/>
          <w:color w:val="00000A"/>
        </w:rPr>
      </w:pPr>
      <w:r>
        <w:rPr>
          <w:rFonts w:ascii="Calibri" w:cs="Calibri" w:eastAsia="Calibri" w:hAnsi="Calibri"/>
          <w:sz w:val="22"/>
          <w:szCs w:val="22"/>
          <w:b w:val="1"/>
          <w:bCs w:val="1"/>
          <w:color w:val="00000A"/>
        </w:rPr>
        <w:t>ORBI (Netgear)</w:t>
      </w:r>
    </w:p>
    <w:p>
      <w:pPr>
        <w:spacing w:after="0" w:line="194" w:lineRule="exact"/>
        <w:rPr>
          <w:rFonts w:ascii="Symbol" w:cs="Symbol" w:eastAsia="Symbol" w:hAnsi="Symbol"/>
          <w:sz w:val="24"/>
          <w:szCs w:val="24"/>
          <w:b w:val="1"/>
          <w:bCs w:val="1"/>
          <w:color w:val="00000A"/>
        </w:rPr>
      </w:pPr>
    </w:p>
    <w:p>
      <w:pPr>
        <w:ind w:left="626"/>
        <w:spacing w:after="0"/>
        <w:rPr>
          <w:rFonts w:ascii="Symbol" w:cs="Symbol" w:eastAsia="Symbol" w:hAnsi="Symbol"/>
          <w:sz w:val="24"/>
          <w:szCs w:val="24"/>
          <w:b w:val="1"/>
          <w:bCs w:val="1"/>
          <w:color w:val="00000A"/>
        </w:rPr>
      </w:pPr>
      <w:r>
        <w:rPr>
          <w:rFonts w:ascii="Calibri" w:cs="Calibri" w:eastAsia="Calibri" w:hAnsi="Calibri"/>
          <w:sz w:val="22"/>
          <w:szCs w:val="22"/>
          <w:b w:val="1"/>
          <w:bCs w:val="1"/>
          <w:color w:val="00000A"/>
        </w:rPr>
        <w:t>Role : Devops engineer</w:t>
      </w:r>
    </w:p>
    <w:p>
      <w:pPr>
        <w:spacing w:after="0" w:line="200" w:lineRule="exact"/>
        <w:rPr>
          <w:rFonts w:ascii="Symbol" w:cs="Symbol" w:eastAsia="Symbol" w:hAnsi="Symbol"/>
          <w:sz w:val="24"/>
          <w:szCs w:val="24"/>
          <w:b w:val="1"/>
          <w:bCs w:val="1"/>
          <w:color w:val="00000A"/>
        </w:rPr>
      </w:pPr>
    </w:p>
    <w:p>
      <w:pPr>
        <w:spacing w:after="0" w:line="200" w:lineRule="exact"/>
        <w:rPr>
          <w:rFonts w:ascii="Symbol" w:cs="Symbol" w:eastAsia="Symbol" w:hAnsi="Symbol"/>
          <w:sz w:val="24"/>
          <w:szCs w:val="24"/>
          <w:b w:val="1"/>
          <w:bCs w:val="1"/>
          <w:color w:val="00000A"/>
        </w:rPr>
      </w:pPr>
    </w:p>
    <w:p>
      <w:pPr>
        <w:spacing w:after="0" w:line="335" w:lineRule="exact"/>
        <w:rPr>
          <w:rFonts w:ascii="Symbol" w:cs="Symbol" w:eastAsia="Symbol" w:hAnsi="Symbol"/>
          <w:sz w:val="24"/>
          <w:szCs w:val="24"/>
          <w:b w:val="1"/>
          <w:bCs w:val="1"/>
          <w:color w:val="00000A"/>
        </w:rPr>
      </w:pPr>
    </w:p>
    <w:p>
      <w:pPr>
        <w:ind w:left="626" w:right="7960" w:hanging="360"/>
        <w:spacing w:after="0" w:line="341" w:lineRule="auto"/>
        <w:tabs>
          <w:tab w:leader="none" w:pos="626" w:val="left"/>
        </w:tabs>
        <w:numPr>
          <w:ilvl w:val="0"/>
          <w:numId w:val="3"/>
        </w:numPr>
        <w:rPr>
          <w:rFonts w:ascii="Symbol" w:cs="Symbol" w:eastAsia="Symbol" w:hAnsi="Symbol"/>
          <w:sz w:val="24"/>
          <w:szCs w:val="24"/>
          <w:b w:val="1"/>
          <w:bCs w:val="1"/>
          <w:color w:val="00000A"/>
        </w:rPr>
      </w:pPr>
      <w:r>
        <w:rPr>
          <w:rFonts w:ascii="Calibri" w:cs="Calibri" w:eastAsia="Calibri" w:hAnsi="Calibri"/>
          <w:sz w:val="22"/>
          <w:szCs w:val="22"/>
          <w:b w:val="1"/>
          <w:bCs w:val="1"/>
          <w:color w:val="00000A"/>
        </w:rPr>
        <w:t>RedyCloud (Netgear) Role : Devops engineer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-203835</wp:posOffset>
                </wp:positionH>
                <wp:positionV relativeFrom="paragraph">
                  <wp:posOffset>581025</wp:posOffset>
                </wp:positionV>
                <wp:extent cx="714819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48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499pt,45.75pt" to="546.8pt,45.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-201295</wp:posOffset>
                </wp:positionH>
                <wp:positionV relativeFrom="paragraph">
                  <wp:posOffset>565785</wp:posOffset>
                </wp:positionV>
                <wp:extent cx="12700" cy="1206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14" o:spid="_x0000_s1039" style="position:absolute;margin-left:-15.8499pt;margin-top:44.5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6929120</wp:posOffset>
                </wp:positionH>
                <wp:positionV relativeFrom="paragraph">
                  <wp:posOffset>565785</wp:posOffset>
                </wp:positionV>
                <wp:extent cx="12700" cy="120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15" o:spid="_x0000_s1040" style="position:absolute;margin-left:545.6pt;margin-top:44.5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-198120</wp:posOffset>
                </wp:positionH>
                <wp:positionV relativeFrom="paragraph">
                  <wp:posOffset>574675</wp:posOffset>
                </wp:positionV>
                <wp:extent cx="71367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6765"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999pt,45.25pt" to="546.35pt,45.2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-191770</wp:posOffset>
                </wp:positionH>
                <wp:positionV relativeFrom="paragraph">
                  <wp:posOffset>568960</wp:posOffset>
                </wp:positionV>
                <wp:extent cx="71240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40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999pt,44.8pt" to="545.85pt,44.8pt" o:allowincell="f" strokecolor="#000000" strokeweight="0.4799pt"/>
            </w:pict>
          </mc:Fallback>
        </mc:AlternateContent>
      </w:r>
    </w:p>
    <w:p>
      <w:pPr>
        <w:sectPr>
          <w:pgSz w:w="12240" w:h="15840" w:orient="portrait"/>
          <w:cols w:equalWidth="0" w:num="1">
            <w:col w:w="10686"/>
          </w:cols>
          <w:pgMar w:left="814" w:top="1003" w:right="740" w:bottom="845" w:gutter="0" w:footer="0" w:header="0"/>
        </w:sectPr>
      </w:pPr>
    </w:p>
    <w:bookmarkStart w:id="2" w:name="page3"/>
    <w:bookmarkEnd w:id="2"/>
    <w:p>
      <w:pPr>
        <w:ind w:left="24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314960</wp:posOffset>
                </wp:positionH>
                <wp:positionV relativeFrom="page">
                  <wp:posOffset>311785</wp:posOffset>
                </wp:positionV>
                <wp:extent cx="0" cy="94354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354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8pt,24.55pt" to="24.8pt,76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324485</wp:posOffset>
                </wp:positionH>
                <wp:positionV relativeFrom="page">
                  <wp:posOffset>327025</wp:posOffset>
                </wp:positionV>
                <wp:extent cx="7124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47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5pt,25.75pt" to="586.55pt,25.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327660</wp:posOffset>
                </wp:positionH>
                <wp:positionV relativeFrom="page">
                  <wp:posOffset>324485</wp:posOffset>
                </wp:positionV>
                <wp:extent cx="0" cy="9410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7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pt,25.55pt" to="25.8pt,766.55pt" o:allowincell="f" strokecolor="#000000" strokeweight="0.48pt">
                <w10:wrap anchorx="page" anchory="page"/>
              </v:line>
            </w:pict>
          </mc:Fallback>
        </mc:AlternateContent>
        <w:t>Role: Telecommunication Engineer</w:t>
      </w:r>
    </w:p>
    <w:p>
      <w:pPr>
        <w:spacing w:after="0" w:line="12" w:lineRule="exact"/>
        <w:rPr>
          <w:sz w:val="20"/>
          <w:szCs w:val="20"/>
          <w:color w:val="auto"/>
        </w:rPr>
      </w:pPr>
    </w:p>
    <w:p>
      <w:pPr>
        <w:ind w:left="240"/>
        <w:spacing w:after="0"/>
        <w:rPr>
          <w:sz w:val="20"/>
          <w:szCs w:val="20"/>
          <w:color w:val="auto"/>
        </w:rPr>
      </w:pPr>
      <w:r>
        <w:rPr>
          <w:rFonts w:ascii="Calibri" w:cs="Calibri" w:eastAsia="Calibri" w:hAnsi="Calibri"/>
          <w:sz w:val="21"/>
          <w:szCs w:val="21"/>
          <w:b w:val="1"/>
          <w:bCs w:val="1"/>
          <w:color w:val="auto"/>
        </w:rPr>
        <w:t>Company: ZTE Technologies, Gurgaon</w:t>
      </w:r>
    </w:p>
    <w:p>
      <w:pPr>
        <w:ind w:left="120"/>
        <w:spacing w:after="0"/>
        <w:rPr>
          <w:sz w:val="20"/>
          <w:szCs w:val="20"/>
          <w:color w:val="auto"/>
        </w:rPr>
      </w:pPr>
      <w:r>
        <w:rPr>
          <w:rFonts w:ascii="Calibri" w:cs="Calibri" w:eastAsia="Calibri" w:hAnsi="Calibri"/>
          <w:sz w:val="22"/>
          <w:szCs w:val="22"/>
          <w:b w:val="1"/>
          <w:bCs w:val="1"/>
          <w:color w:val="auto"/>
        </w:rPr>
        <w:t>Client: BSNL India</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w:cs="Calibri" w:eastAsia="Calibri" w:hAnsi="Calibri"/>
          <w:sz w:val="21"/>
          <w:szCs w:val="21"/>
          <w:b w:val="1"/>
          <w:bCs w:val="1"/>
          <w:color w:val="auto"/>
        </w:rPr>
        <w:t>June 2015 – May 2018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3521075</wp:posOffset>
                </wp:positionH>
                <wp:positionV relativeFrom="paragraph">
                  <wp:posOffset>-309880</wp:posOffset>
                </wp:positionV>
                <wp:extent cx="0" cy="943483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3483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7.25pt,-24.3999pt" to="277.25pt,71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-3624580</wp:posOffset>
                </wp:positionH>
                <wp:positionV relativeFrom="paragraph">
                  <wp:posOffset>-306705</wp:posOffset>
                </wp:positionV>
                <wp:extent cx="714883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488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5.3999pt,-24.1499pt" to="277.5pt,-24.1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3509010</wp:posOffset>
                </wp:positionH>
                <wp:positionV relativeFrom="paragraph">
                  <wp:posOffset>-297815</wp:posOffset>
                </wp:positionV>
                <wp:extent cx="0" cy="941006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100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3pt,-23.4499pt" to="276.3pt,717.5pt" o:allowincell="f" strokecolor="#000000" strokeweight="0.4799pt"/>
            </w:pict>
          </mc:Fallback>
        </mc:AlternateContent>
      </w:r>
    </w:p>
    <w:p>
      <w:pPr>
        <w:spacing w:after="0" w:line="737" w:lineRule="exact"/>
        <w:rPr>
          <w:sz w:val="20"/>
          <w:szCs w:val="20"/>
          <w:color w:val="auto"/>
        </w:rPr>
      </w:pPr>
    </w:p>
    <w:p>
      <w:pPr>
        <w:sectPr>
          <w:pgSz w:w="12240" w:h="15840" w:orient="portrait"/>
          <w:cols w:equalWidth="0" w:num="2">
            <w:col w:w="4880" w:space="720"/>
            <w:col w:w="5360"/>
          </w:cols>
          <w:pgMar w:left="600" w:top="711" w:right="680" w:bottom="1440" w:gutter="0" w:footer="0" w:header="0"/>
        </w:sectPr>
      </w:pPr>
    </w:p>
    <w:p>
      <w:pPr>
        <w:spacing w:after="0" w:line="114" w:lineRule="exact"/>
        <w:rPr>
          <w:sz w:val="20"/>
          <w:szCs w:val="20"/>
          <w:color w:val="auto"/>
        </w:rPr>
      </w:pPr>
    </w:p>
    <w:p>
      <w:pPr>
        <w:ind w:left="580" w:right="1020" w:hanging="366"/>
        <w:spacing w:after="0" w:line="181" w:lineRule="auto"/>
        <w:tabs>
          <w:tab w:leader="none" w:pos="681" w:val="left"/>
        </w:tabs>
        <w:numPr>
          <w:ilvl w:val="0"/>
          <w:numId w:val="4"/>
        </w:numPr>
        <w:rPr>
          <w:rFonts w:ascii="Wingdings" w:cs="Wingdings" w:eastAsia="Wingdings" w:hAnsi="Wingdings"/>
          <w:sz w:val="35"/>
          <w:szCs w:val="35"/>
          <w:color w:val="auto"/>
          <w:vertAlign w:val="superscript"/>
        </w:rPr>
      </w:pPr>
      <w:r>
        <w:rPr>
          <w:rFonts w:ascii="Calibri" w:cs="Calibri" w:eastAsia="Calibri" w:hAnsi="Calibri"/>
          <w:sz w:val="19"/>
          <w:szCs w:val="19"/>
          <w:color w:val="auto"/>
        </w:rPr>
        <w:t>Worked as a Telecommunication engineer in ZTE Technologies and worked on the electronics devices in communication with other devices and local servers.</w:t>
      </w:r>
    </w:p>
    <w:p>
      <w:pPr>
        <w:spacing w:after="0" w:line="31" w:lineRule="exact"/>
        <w:rPr>
          <w:rFonts w:ascii="Wingdings" w:cs="Wingdings" w:eastAsia="Wingdings" w:hAnsi="Wingdings"/>
          <w:sz w:val="35"/>
          <w:szCs w:val="35"/>
          <w:color w:val="auto"/>
          <w:vertAlign w:val="superscript"/>
        </w:rPr>
      </w:pPr>
    </w:p>
    <w:p>
      <w:pPr>
        <w:ind w:left="580" w:right="940" w:hanging="366"/>
        <w:spacing w:after="0"/>
        <w:tabs>
          <w:tab w:leader="none" w:pos="681" w:val="left"/>
        </w:tabs>
        <w:numPr>
          <w:ilvl w:val="0"/>
          <w:numId w:val="4"/>
        </w:numPr>
        <w:rPr>
          <w:rFonts w:ascii="Wingdings" w:cs="Wingdings" w:eastAsia="Wingdings" w:hAnsi="Wingdings"/>
          <w:sz w:val="36"/>
          <w:szCs w:val="36"/>
          <w:color w:val="auto"/>
          <w:vertAlign w:val="superscript"/>
        </w:rPr>
      </w:pPr>
      <w:r>
        <w:rPr>
          <w:rFonts w:ascii="Calibri" w:cs="Calibri" w:eastAsia="Calibri" w:hAnsi="Calibri"/>
          <w:sz w:val="19"/>
          <w:szCs w:val="19"/>
          <w:color w:val="auto"/>
        </w:rPr>
        <w:t>Used tools for testing of softwares for communication devices to work properly so that devices can work proficient.</w:t>
      </w:r>
    </w:p>
    <w:p>
      <w:pPr>
        <w:spacing w:after="0" w:line="69" w:lineRule="exact"/>
        <w:rPr>
          <w:rFonts w:ascii="Wingdings" w:cs="Wingdings" w:eastAsia="Wingdings" w:hAnsi="Wingdings"/>
          <w:sz w:val="36"/>
          <w:szCs w:val="36"/>
          <w:color w:val="auto"/>
          <w:vertAlign w:val="superscript"/>
        </w:rPr>
      </w:pPr>
    </w:p>
    <w:p>
      <w:pPr>
        <w:ind w:left="680" w:hanging="466"/>
        <w:spacing w:after="0" w:line="186" w:lineRule="auto"/>
        <w:tabs>
          <w:tab w:leader="none" w:pos="680" w:val="left"/>
        </w:tabs>
        <w:numPr>
          <w:ilvl w:val="0"/>
          <w:numId w:val="4"/>
        </w:numPr>
        <w:rPr>
          <w:rFonts w:ascii="Wingdings" w:cs="Wingdings" w:eastAsia="Wingdings" w:hAnsi="Wingdings"/>
          <w:sz w:val="29"/>
          <w:szCs w:val="29"/>
          <w:color w:val="auto"/>
          <w:vertAlign w:val="superscript"/>
        </w:rPr>
      </w:pPr>
      <w:r>
        <w:rPr>
          <w:rFonts w:ascii="Calibri" w:cs="Calibri" w:eastAsia="Calibri" w:hAnsi="Calibri"/>
          <w:sz w:val="17"/>
          <w:szCs w:val="17"/>
          <w:color w:val="auto"/>
        </w:rPr>
        <w:t>Used tools for automation and manual testing of hardware chips used in circuits.</w:t>
      </w:r>
    </w:p>
    <w:p>
      <w:pPr>
        <w:spacing w:after="0" w:line="238" w:lineRule="exact"/>
        <w:rPr>
          <w:sz w:val="20"/>
          <w:szCs w:val="20"/>
          <w:color w:val="auto"/>
        </w:rPr>
      </w:pPr>
    </w:p>
    <w:p>
      <w:pPr>
        <w:ind w:left="120"/>
        <w:spacing w:after="0"/>
        <w:rPr>
          <w:sz w:val="20"/>
          <w:szCs w:val="20"/>
          <w:color w:val="auto"/>
        </w:rPr>
      </w:pPr>
      <w:r>
        <w:rPr>
          <w:rFonts w:ascii="Calibri" w:cs="Calibri" w:eastAsia="Calibri" w:hAnsi="Calibri"/>
          <w:sz w:val="22"/>
          <w:szCs w:val="22"/>
          <w:b w:val="1"/>
          <w:bCs w:val="1"/>
          <w:u w:val="single" w:color="auto"/>
          <w:color w:val="auto"/>
        </w:rPr>
        <w:t>Certification:-</w:t>
      </w:r>
    </w:p>
    <w:p>
      <w:pPr>
        <w:ind w:left="120"/>
        <w:spacing w:after="0" w:line="238" w:lineRule="auto"/>
        <w:rPr>
          <w:sz w:val="20"/>
          <w:szCs w:val="20"/>
          <w:color w:val="auto"/>
        </w:rPr>
      </w:pPr>
      <w:r>
        <w:rPr>
          <w:rFonts w:ascii="Calibri" w:cs="Calibri" w:eastAsia="Calibri" w:hAnsi="Calibri"/>
          <w:sz w:val="22"/>
          <w:szCs w:val="22"/>
          <w:b w:val="1"/>
          <w:bCs w:val="1"/>
          <w:color w:val="auto"/>
        </w:rPr>
        <w:t>AWS Cloud Services Certified.</w:t>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Education:</w:t>
      </w:r>
    </w:p>
    <w:p>
      <w:pPr>
        <w:spacing w:after="0" w:line="319" w:lineRule="exact"/>
        <w:rPr>
          <w:sz w:val="20"/>
          <w:szCs w:val="20"/>
          <w:color w:val="auto"/>
        </w:rPr>
      </w:pPr>
    </w:p>
    <w:p>
      <w:pPr>
        <w:ind w:left="120"/>
        <w:spacing w:after="0" w:line="218" w:lineRule="auto"/>
        <w:tabs>
          <w:tab w:leader="none" w:pos="283" w:val="left"/>
        </w:tabs>
        <w:numPr>
          <w:ilvl w:val="0"/>
          <w:numId w:val="5"/>
        </w:numPr>
        <w:rPr>
          <w:rFonts w:ascii="Calibri" w:cs="Calibri" w:eastAsia="Calibri" w:hAnsi="Calibri"/>
          <w:sz w:val="22"/>
          <w:szCs w:val="22"/>
          <w:b w:val="1"/>
          <w:bCs w:val="1"/>
          <w:color w:val="auto"/>
        </w:rPr>
      </w:pPr>
      <w:r>
        <w:rPr>
          <w:rFonts w:ascii="Calibri" w:cs="Calibri" w:eastAsia="Calibri" w:hAnsi="Calibri"/>
          <w:sz w:val="22"/>
          <w:szCs w:val="22"/>
          <w:b w:val="1"/>
          <w:bCs w:val="1"/>
          <w:color w:val="auto"/>
        </w:rPr>
        <w:t>B.tech in Electronics and Communication Engineering from Guru Jambheshwar University of Science and Technology, Hisar in 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-67945</wp:posOffset>
                </wp:positionH>
                <wp:positionV relativeFrom="paragraph">
                  <wp:posOffset>6292850</wp:posOffset>
                </wp:positionV>
                <wp:extent cx="714819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48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495.5pt" to="557.5pt,495.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-65405</wp:posOffset>
                </wp:positionH>
                <wp:positionV relativeFrom="paragraph">
                  <wp:posOffset>6277610</wp:posOffset>
                </wp:positionV>
                <wp:extent cx="12700" cy="1206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FFFFFF"/>
                        </a:solidFill>
                      </wps:spPr>
                      <wps:bodyPr/>
                    </wps:wsp>
                  </a:graphicData>
                </a:graphic>
              </wp:anchor>
            </w:drawing>
          </mc:Choice>
          <mc:Fallback>
            <w:pict>
              <v:rect id="Shape 25" o:spid="_x0000_s1050" style="position:absolute;margin-left:-5.1499pt;margin-top:494.3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7065010</wp:posOffset>
                </wp:positionH>
                <wp:positionV relativeFrom="paragraph">
                  <wp:posOffset>6277610</wp:posOffset>
                </wp:positionV>
                <wp:extent cx="12065" cy="1206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FFFFFF"/>
                        </a:solidFill>
                      </wps:spPr>
                      <wps:bodyPr/>
                    </wps:wsp>
                  </a:graphicData>
                </a:graphic>
              </wp:anchor>
            </w:drawing>
          </mc:Choice>
          <mc:Fallback>
            <w:pict>
              <v:rect id="Shape 26" o:spid="_x0000_s1051" style="position:absolute;margin-left:556.3pt;margin-top:494.3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-62230</wp:posOffset>
                </wp:positionH>
                <wp:positionV relativeFrom="paragraph">
                  <wp:posOffset>6286500</wp:posOffset>
                </wp:positionV>
                <wp:extent cx="713613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36130" cy="4763"/>
                        </a:xfrm>
                        <a:prstGeom prst="line">
                          <a:avLst/>
                        </a:prstGeom>
                        <a:solidFill>
                          <a:srgbClr val="FFFFFF"/>
                        </a:solidFill>
                        <a:ln w="6095">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99pt,495pt" to="557pt,495pt" o:allowincell="f" strokecolor="#FFFFFF" strokeweight="0.4799pt"/>
            </w:pict>
          </mc:Fallback>
        </mc:AlternateContent>
        <mc:AlternateContent>
          <mc:Choice Requires="wps">
            <w:drawing>
              <wp:anchor simplePos="0" relativeHeight="251657728" behindDoc="1" locked="0" layoutInCell="0" allowOverlap="1">
                <wp:simplePos x="0" y="0"/>
                <wp:positionH relativeFrom="column">
                  <wp:posOffset>-55880</wp:posOffset>
                </wp:positionH>
                <wp:positionV relativeFrom="paragraph">
                  <wp:posOffset>6280785</wp:posOffset>
                </wp:positionV>
                <wp:extent cx="71240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240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999pt,494.55pt" to="556.55pt,494.55pt" o:allowincell="f" strokecolor="#000000" strokeweight="0.4799pt"/>
            </w:pict>
          </mc:Fallback>
        </mc:AlternateContent>
      </w:r>
    </w:p>
    <w:sectPr>
      <w:pgSz w:w="12240" w:h="15840" w:orient="portrait"/>
      <w:cols w:equalWidth="0" w:num="1">
        <w:col w:w="10960"/>
      </w:cols>
      <w:pgMar w:left="600" w:top="711" w:right="68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00000000" w:usb2="00000000" w:usb3="00000000" w:csb0="80000000"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2019-07-05T08:48:52Z</dcterms:created>
  <dcterms:modified xsi:type="dcterms:W3CDTF">2019-07-05T08:48:52Z</dcterms:modified>
</cp:coreProperties>
</file>