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27BC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lang w:val="fr-FR"/>
        </w:rPr>
      </w:pPr>
    </w:p>
    <w:p w:rsidR="00A12396" w:rsidRPr="00A2031B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  <w:r>
        <w:rPr>
          <w:rFonts w:ascii="Times New Roman" w:hAnsi="Times New Roman" w:cs="Times New Roman"/>
          <w:lang w:val="fr-FR"/>
        </w:rPr>
        <w:t>SANTHOSH</w:t>
      </w:r>
      <w:r w:rsidRPr="00A2031B" w:rsidR="0004139A">
        <w:rPr>
          <w:rFonts w:ascii="Times New Roman" w:hAnsi="Times New Roman" w:cs="Times New Roman"/>
          <w:lang w:val="fr-FR"/>
        </w:rPr>
        <w:tab/>
      </w:r>
      <w:r w:rsidRPr="00A2031B">
        <w:rPr>
          <w:rFonts w:ascii="Times New Roman" w:hAnsi="Times New Roman" w:cs="Times New Roman"/>
          <w:lang w:val="fr-FR"/>
        </w:rPr>
        <w:t xml:space="preserve">                     </w:t>
      </w:r>
      <w:r w:rsidRPr="00A2031B" w:rsidR="0011352C">
        <w:rPr>
          <w:rFonts w:ascii="Times New Roman" w:hAnsi="Times New Roman" w:cs="Times New Roman"/>
          <w:lang w:val="fr-FR"/>
        </w:rPr>
        <w:t xml:space="preserve">      </w:t>
      </w:r>
    </w:p>
    <w:p w:rsidR="00A12396" w:rsidRPr="00A2031B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  <w:r w:rsidRPr="00A2031B">
        <w:rPr>
          <w:rFonts w:ascii="Times New Roman" w:hAnsi="Times New Roman" w:cs="Times New Roman"/>
          <w:b w:val="0"/>
          <w:lang w:val="fr-FR"/>
        </w:rPr>
        <w:t xml:space="preserve">                                             </w:t>
      </w:r>
      <w:r w:rsidRPr="00A2031B">
        <w:rPr>
          <w:rFonts w:ascii="Times New Roman" w:hAnsi="Times New Roman" w:cs="Times New Roman"/>
          <w:b w:val="0"/>
          <w:lang w:val="fr-FR"/>
        </w:rPr>
        <w:tab/>
      </w:r>
      <w:r w:rsidRPr="00A2031B">
        <w:rPr>
          <w:rFonts w:ascii="Times New Roman" w:hAnsi="Times New Roman" w:cs="Times New Roman"/>
          <w:b w:val="0"/>
          <w:lang w:val="fr-FR"/>
        </w:rPr>
        <w:tab/>
        <w:t xml:space="preserve">    </w:t>
      </w:r>
    </w:p>
    <w:p w:rsidR="00A12396" w:rsidRPr="00A2031B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  <w:r w:rsidRPr="00A2031B">
        <w:rPr>
          <w:rFonts w:ascii="Times New Roman" w:hAnsi="Times New Roman" w:cs="Times New Roman"/>
          <w:b w:val="0"/>
          <w:lang w:val="fr-FR"/>
        </w:rPr>
        <w:t xml:space="preserve">                                                                   </w:t>
      </w:r>
      <w:r w:rsidRPr="00A2031B" w:rsidR="00015819">
        <w:rPr>
          <w:rFonts w:ascii="Times New Roman" w:hAnsi="Times New Roman" w:cs="Times New Roman"/>
          <w:b w:val="0"/>
          <w:lang w:val="fr-FR"/>
        </w:rPr>
        <w:t xml:space="preserve">                                  </w:t>
      </w:r>
      <w:r w:rsidRPr="00A2031B">
        <w:rPr>
          <w:rFonts w:ascii="Times New Roman" w:hAnsi="Times New Roman" w:cs="Times New Roman"/>
          <w:b w:val="0"/>
          <w:lang w:val="fr-FR"/>
        </w:rPr>
        <w:t xml:space="preserve">   Mobile</w:t>
      </w:r>
      <w:r w:rsidRPr="00A2031B" w:rsidR="00015819">
        <w:rPr>
          <w:rFonts w:ascii="Times New Roman" w:hAnsi="Times New Roman" w:cs="Times New Roman"/>
          <w:b w:val="0"/>
          <w:lang w:val="fr-FR"/>
        </w:rPr>
        <w:t xml:space="preserve"> </w:t>
      </w:r>
      <w:r w:rsidRPr="00A2031B">
        <w:rPr>
          <w:rFonts w:ascii="Times New Roman" w:hAnsi="Times New Roman" w:cs="Times New Roman"/>
          <w:b w:val="0"/>
          <w:lang w:val="fr-FR"/>
        </w:rPr>
        <w:t>:</w:t>
      </w:r>
      <w:r w:rsidRPr="00A2031B" w:rsidR="00015819">
        <w:rPr>
          <w:rFonts w:ascii="Times New Roman" w:hAnsi="Times New Roman" w:cs="Times New Roman"/>
          <w:b w:val="0"/>
          <w:lang w:val="fr-FR"/>
        </w:rPr>
        <w:t xml:space="preserve"> </w:t>
      </w:r>
      <w:r w:rsidRPr="00A2031B">
        <w:rPr>
          <w:rFonts w:ascii="Times New Roman" w:hAnsi="Times New Roman" w:cs="Times New Roman"/>
          <w:b w:val="0"/>
          <w:lang w:val="fr-FR"/>
        </w:rPr>
        <w:t>+91-</w:t>
      </w:r>
      <w:r w:rsidRPr="00187A72" w:rsidR="00187A72">
        <w:rPr>
          <w:rFonts w:ascii="Times New Roman" w:hAnsi="Times New Roman" w:cs="Times New Roman"/>
          <w:b w:val="0"/>
          <w:lang w:val="fr-FR"/>
        </w:rPr>
        <w:t>7798827658</w:t>
      </w:r>
    </w:p>
    <w:p w:rsidR="00A12396" w:rsidRPr="00A2031B" w:rsidP="00A2031B">
      <w:pPr>
        <w:tabs>
          <w:tab w:val="left" w:pos="5490"/>
          <w:tab w:val="left" w:pos="6210"/>
        </w:tabs>
        <w:spacing w:line="276" w:lineRule="auto"/>
        <w:ind w:right="-360"/>
        <w:rPr>
          <w:color w:val="003300"/>
          <w:sz w:val="22"/>
          <w:szCs w:val="22"/>
          <w:lang w:val="fr-FR"/>
        </w:rPr>
      </w:pPr>
      <w:r w:rsidRPr="00A2031B">
        <w:rPr>
          <w:b/>
          <w:sz w:val="22"/>
          <w:szCs w:val="22"/>
          <w:lang w:val="fr-FR"/>
        </w:rPr>
        <w:t xml:space="preserve">                                                                    </w:t>
      </w:r>
      <w:r w:rsidRPr="00A2031B" w:rsidR="00015819">
        <w:rPr>
          <w:b/>
          <w:sz w:val="22"/>
          <w:szCs w:val="22"/>
          <w:lang w:val="fr-FR"/>
        </w:rPr>
        <w:t xml:space="preserve">                                  </w:t>
      </w:r>
      <w:r w:rsidRPr="00A2031B">
        <w:rPr>
          <w:b/>
          <w:sz w:val="22"/>
          <w:szCs w:val="22"/>
          <w:lang w:val="fr-FR"/>
        </w:rPr>
        <w:t xml:space="preserve">  </w:t>
      </w:r>
      <w:r w:rsidRPr="00A2031B">
        <w:rPr>
          <w:sz w:val="22"/>
          <w:szCs w:val="22"/>
          <w:lang w:val="fr-FR"/>
        </w:rPr>
        <w:t>Email</w:t>
      </w:r>
      <w:r w:rsidRPr="00A2031B" w:rsidR="00015819">
        <w:rPr>
          <w:sz w:val="22"/>
          <w:szCs w:val="22"/>
          <w:lang w:val="fr-FR"/>
        </w:rPr>
        <w:t xml:space="preserve"> </w:t>
      </w:r>
      <w:r w:rsidRPr="00A2031B">
        <w:rPr>
          <w:sz w:val="22"/>
          <w:szCs w:val="22"/>
          <w:lang w:val="fr-FR"/>
        </w:rPr>
        <w:t xml:space="preserve">: </w:t>
      </w:r>
      <w:hyperlink r:id="rId5" w:history="1">
        <w:r w:rsidRPr="006F0C56" w:rsidR="00BD320D">
          <w:rPr>
            <w:rStyle w:val="Hyperlink"/>
            <w:sz w:val="22"/>
            <w:szCs w:val="22"/>
            <w:lang w:val="fr-FR"/>
          </w:rPr>
          <w:t>santhosh21cs@gmail.com</w:t>
        </w:r>
      </w:hyperlink>
      <w:r w:rsidRPr="00A2031B">
        <w:rPr>
          <w:sz w:val="22"/>
          <w:szCs w:val="22"/>
          <w:lang w:val="fr-FR"/>
        </w:rPr>
        <w:t xml:space="preserve">                                </w:t>
      </w:r>
      <w:r w:rsidRPr="00A2031B">
        <w:rPr>
          <w:sz w:val="22"/>
          <w:szCs w:val="22"/>
          <w:lang w:val="fr-FR"/>
        </w:rPr>
        <w:tab/>
        <w:t xml:space="preserve">    </w:t>
      </w:r>
    </w:p>
    <w:p w:rsidR="00A12396" w:rsidRPr="00A2031B" w:rsidP="00A2031B">
      <w:pPr>
        <w:pStyle w:val="Header"/>
        <w:tabs>
          <w:tab w:val="clear" w:pos="4320"/>
          <w:tab w:val="left" w:pos="57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031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76834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flip:x;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4.95pt,6.05pt" to="445.05pt,6.05pt" o:allowincell="f" strokeweight="1pt"/>
            </w:pict>
          </mc:Fallback>
        </mc:AlternateContent>
      </w:r>
    </w:p>
    <w:tbl>
      <w:tblPr>
        <w:tblW w:w="9015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9015"/>
      </w:tblGrid>
      <w:tr w:rsidTr="00A12396">
        <w:tblPrEx>
          <w:tblW w:w="9015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4A0"/>
        </w:tblPrEx>
        <w:trPr>
          <w:cantSplit/>
          <w:trHeight w:val="105"/>
        </w:trPr>
        <w:tc>
          <w:tcPr>
            <w:tcW w:w="9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P="00A2031B">
            <w:pPr>
              <w:pStyle w:val="HTMLPreformatted"/>
              <w:spacing w:line="276" w:lineRule="auto"/>
              <w:rPr>
                <w:rFonts w:ascii="Times New Roman" w:hAnsi="Times New Roman" w:cs="Times New Roman"/>
                <w:smallCaps/>
                <w:sz w:val="22"/>
                <w:szCs w:val="22"/>
              </w:rPr>
            </w:pPr>
            <w:r w:rsidRPr="00A203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Experience Summary</w:t>
            </w:r>
          </w:p>
        </w:tc>
      </w:tr>
    </w:tbl>
    <w:p w:rsidR="00A12396" w:rsidRPr="00A2031B" w:rsidP="00A2031B">
      <w:pPr>
        <w:spacing w:line="276" w:lineRule="auto"/>
        <w:jc w:val="both"/>
        <w:rPr>
          <w:sz w:val="22"/>
          <w:szCs w:val="22"/>
        </w:rPr>
      </w:pPr>
    </w:p>
    <w:p w:rsidR="004E440F" w:rsidRPr="00A2031B" w:rsidP="00A2031B">
      <w:pPr>
        <w:spacing w:line="276" w:lineRule="auto"/>
        <w:rPr>
          <w:b/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Having </w:t>
      </w:r>
      <w:r w:rsidR="007F7000">
        <w:rPr>
          <w:iCs/>
          <w:sz w:val="22"/>
          <w:szCs w:val="22"/>
          <w:lang w:bidi="en-US"/>
        </w:rPr>
        <w:t xml:space="preserve"> </w:t>
      </w:r>
      <w:r w:rsidR="005D6F3B">
        <w:rPr>
          <w:b/>
          <w:iCs/>
          <w:sz w:val="22"/>
          <w:szCs w:val="22"/>
          <w:lang w:bidi="en-US"/>
        </w:rPr>
        <w:t>3.5</w:t>
      </w:r>
      <w:r w:rsidRPr="00A2031B">
        <w:rPr>
          <w:b/>
          <w:iCs/>
          <w:sz w:val="22"/>
          <w:szCs w:val="22"/>
          <w:lang w:bidi="en-US"/>
        </w:rPr>
        <w:t xml:space="preserve"> Years</w:t>
      </w:r>
      <w:r w:rsidRPr="00A2031B">
        <w:rPr>
          <w:iCs/>
          <w:sz w:val="22"/>
          <w:szCs w:val="22"/>
          <w:lang w:bidi="en-US"/>
        </w:rPr>
        <w:t xml:space="preserve"> of IT experience specialized in</w:t>
      </w:r>
      <w:r w:rsidRPr="00A2031B">
        <w:rPr>
          <w:b/>
          <w:iCs/>
          <w:sz w:val="22"/>
          <w:szCs w:val="22"/>
          <w:lang w:bidi="en-US"/>
        </w:rPr>
        <w:t xml:space="preserve"> Amazon Web Services (AWS)</w:t>
      </w:r>
      <w:r w:rsidRPr="00A2031B" w:rsidR="00DA7AD5">
        <w:rPr>
          <w:b/>
          <w:iCs/>
          <w:sz w:val="22"/>
          <w:szCs w:val="22"/>
          <w:lang w:bidi="en-US"/>
        </w:rPr>
        <w:t>, DevOps Environment</w:t>
      </w:r>
      <w:r w:rsidR="007F7000">
        <w:rPr>
          <w:b/>
          <w:iCs/>
          <w:sz w:val="22"/>
          <w:szCs w:val="22"/>
          <w:lang w:bidi="en-US"/>
        </w:rPr>
        <w:t>.</w:t>
      </w:r>
    </w:p>
    <w:tbl>
      <w:tblPr>
        <w:tblW w:w="9000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9000"/>
      </w:tblGrid>
      <w:tr w:rsidTr="00A12396">
        <w:tblPrEx>
          <w:tblW w:w="9000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4A0"/>
        </w:tblPrEx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P="00A2031B">
            <w:pPr>
              <w:pStyle w:val="Heading1"/>
              <w:tabs>
                <w:tab w:val="clear" w:pos="630"/>
                <w:tab w:val="left" w:pos="720"/>
              </w:tabs>
              <w:spacing w:line="276" w:lineRule="auto"/>
              <w:ind w:left="150"/>
              <w:jc w:val="both"/>
              <w:rPr>
                <w:b/>
                <w:sz w:val="22"/>
                <w:szCs w:val="22"/>
              </w:rPr>
            </w:pPr>
            <w:r w:rsidRPr="00A2031B">
              <w:rPr>
                <w:b/>
                <w:sz w:val="22"/>
                <w:szCs w:val="22"/>
              </w:rPr>
              <w:t>Career Summary</w:t>
            </w:r>
          </w:p>
        </w:tc>
      </w:tr>
    </w:tbl>
    <w:p w:rsidR="00A12396" w:rsidRPr="00A2031B" w:rsidP="00A2031B">
      <w:pPr>
        <w:spacing w:line="276" w:lineRule="auto"/>
        <w:jc w:val="both"/>
        <w:rPr>
          <w:color w:val="000000"/>
          <w:sz w:val="22"/>
          <w:szCs w:val="22"/>
        </w:rPr>
      </w:pPr>
    </w:p>
    <w:p w:rsidR="004E440F" w:rsidRPr="00A2031B" w:rsidP="00A2031B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ascii="Times New Roman" w:hAnsi="Times New Roman" w:cs="Times New Roman"/>
          <w:b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>Experienc</w:t>
      </w:r>
      <w:r w:rsidRPr="00A2031B" w:rsidR="00170824">
        <w:rPr>
          <w:rFonts w:ascii="Times New Roman" w:hAnsi="Times New Roman" w:cs="Times New Roman"/>
          <w:iCs/>
          <w:lang w:bidi="en-US"/>
        </w:rPr>
        <w:t>ed</w:t>
      </w:r>
      <w:r w:rsidRPr="00A2031B">
        <w:rPr>
          <w:rFonts w:ascii="Times New Roman" w:hAnsi="Times New Roman" w:cs="Times New Roman"/>
          <w:iCs/>
          <w:lang w:bidi="en-US"/>
        </w:rPr>
        <w:t xml:space="preserve"> in</w:t>
      </w:r>
      <w:r w:rsidRPr="00A2031B" w:rsidR="00170824">
        <w:rPr>
          <w:rFonts w:ascii="Times New Roman" w:hAnsi="Times New Roman" w:cs="Times New Roman"/>
          <w:iCs/>
          <w:lang w:bidi="en-US"/>
        </w:rPr>
        <w:t xml:space="preserve"> implementing </w:t>
      </w:r>
      <w:r w:rsidRPr="00A2031B" w:rsidR="00170824">
        <w:rPr>
          <w:rFonts w:ascii="Times New Roman" w:hAnsi="Times New Roman" w:cs="Times New Roman"/>
          <w:b/>
          <w:iCs/>
          <w:lang w:bidi="en-US"/>
        </w:rPr>
        <w:t>AWS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Pr="00A2031B">
        <w:rPr>
          <w:rFonts w:ascii="Times New Roman" w:hAnsi="Times New Roman" w:cs="Times New Roman"/>
          <w:b/>
          <w:iCs/>
          <w:lang w:bidi="en-US"/>
        </w:rPr>
        <w:t>EC2(Elastic Compute Cloud), VPC(Virtual Private Cloud), S3(Simple Storage Service),IAM(Identity Access Manage</w:t>
      </w:r>
      <w:r w:rsidR="00BD320D">
        <w:rPr>
          <w:rFonts w:ascii="Times New Roman" w:hAnsi="Times New Roman" w:cs="Times New Roman"/>
          <w:b/>
          <w:iCs/>
          <w:lang w:bidi="en-US"/>
        </w:rPr>
        <w:t>ment)</w:t>
      </w:r>
      <w:r w:rsidRPr="00A2031B">
        <w:rPr>
          <w:rFonts w:ascii="Times New Roman" w:hAnsi="Times New Roman" w:cs="Times New Roman"/>
          <w:b/>
          <w:iCs/>
          <w:lang w:bidi="en-US"/>
        </w:rPr>
        <w:t>, SNS(Simple Notification Service), EBS(Elastic Block Store), EFS(Elastic File Systems), ELB(Elastic</w:t>
      </w:r>
      <w:r w:rsidR="00162511">
        <w:rPr>
          <w:rFonts w:ascii="Times New Roman" w:hAnsi="Times New Roman" w:cs="Times New Roman"/>
          <w:b/>
          <w:iCs/>
          <w:lang w:bidi="en-US"/>
        </w:rPr>
        <w:t xml:space="preserve"> Load Balancer) </w:t>
      </w:r>
      <w:bookmarkStart w:id="0" w:name="_GoBack"/>
      <w:bookmarkEnd w:id="0"/>
      <w:r w:rsidRPr="00A2031B">
        <w:rPr>
          <w:rFonts w:ascii="Times New Roman" w:hAnsi="Times New Roman" w:cs="Times New Roman"/>
          <w:b/>
          <w:iCs/>
          <w:lang w:bidi="en-US"/>
        </w:rPr>
        <w:t xml:space="preserve"> ASG(Auto</w:t>
      </w:r>
      <w:r w:rsidR="00560271">
        <w:rPr>
          <w:rFonts w:ascii="Times New Roman" w:hAnsi="Times New Roman" w:cs="Times New Roman"/>
          <w:b/>
          <w:iCs/>
          <w:lang w:bidi="en-US"/>
        </w:rPr>
        <w:t xml:space="preserve"> Scaling Groups)</w:t>
      </w:r>
      <w:r w:rsidR="00BD320D">
        <w:rPr>
          <w:rFonts w:ascii="Times New Roman" w:hAnsi="Times New Roman" w:cs="Times New Roman"/>
          <w:b/>
          <w:iCs/>
          <w:lang w:bidi="en-US"/>
        </w:rPr>
        <w:t>, Cloud Front,</w:t>
      </w:r>
      <w:r w:rsidRPr="00A2031B">
        <w:rPr>
          <w:rFonts w:ascii="Times New Roman" w:hAnsi="Times New Roman" w:cs="Times New Roman"/>
          <w:b/>
          <w:iCs/>
          <w:lang w:bidi="en-US"/>
        </w:rPr>
        <w:t xml:space="preserve"> Cloud watch, Route53, Glacier, VPC Peering.</w:t>
      </w:r>
    </w:p>
    <w:p w:rsidR="0004139A" w:rsidRPr="00A2031B" w:rsidP="00A2031B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>Hands-on experience in</w:t>
      </w:r>
      <w:r w:rsidRPr="00A2031B">
        <w:rPr>
          <w:rFonts w:ascii="Times New Roman" w:hAnsi="Times New Roman" w:cs="Times New Roman"/>
          <w:b/>
          <w:iCs/>
          <w:lang w:bidi="en-US"/>
        </w:rPr>
        <w:t xml:space="preserve"> GIT (distributed version control tool), Docker (Container Based Tool), Jenkins (Continues Integration tool)</w:t>
      </w:r>
      <w:r w:rsidRPr="00A2031B">
        <w:rPr>
          <w:rFonts w:ascii="Times New Roman" w:hAnsi="Times New Roman" w:cs="Times New Roman"/>
          <w:b/>
          <w:iCs/>
          <w:lang w:bidi="en-US"/>
        </w:rPr>
        <w:t>.</w:t>
      </w:r>
      <w:r w:rsidRPr="00A2031B">
        <w:rPr>
          <w:rFonts w:ascii="Times New Roman" w:hAnsi="Times New Roman" w:cs="Times New Roman"/>
          <w:b/>
          <w:iCs/>
          <w:lang w:bidi="en-US"/>
        </w:rPr>
        <w:t xml:space="preserve"> </w:t>
      </w:r>
    </w:p>
    <w:p w:rsidR="00373364" w:rsidRPr="00373364" w:rsidP="00373364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ascii="Times New Roman" w:hAnsi="Times New Roman" w:cs="Times New Roman"/>
          <w:b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Having Knowledge </w:t>
      </w:r>
      <w:r w:rsidR="006E1380">
        <w:rPr>
          <w:rFonts w:ascii="Times New Roman" w:hAnsi="Times New Roman" w:cs="Times New Roman"/>
          <w:iCs/>
          <w:lang w:bidi="en-US"/>
        </w:rPr>
        <w:t xml:space="preserve">in </w:t>
      </w:r>
      <w:r w:rsidR="00EB2BFF">
        <w:rPr>
          <w:rFonts w:ascii="Times New Roman" w:hAnsi="Times New Roman" w:cs="Times New Roman"/>
          <w:iCs/>
          <w:lang w:bidi="en-US"/>
        </w:rPr>
        <w:t>Ansible</w:t>
      </w:r>
      <w:r w:rsidR="00844A1A">
        <w:rPr>
          <w:rFonts w:ascii="Times New Roman" w:hAnsi="Times New Roman" w:cs="Times New Roman"/>
          <w:iCs/>
          <w:lang w:bidi="en-US"/>
        </w:rPr>
        <w:t xml:space="preserve"> </w:t>
      </w:r>
      <w:r w:rsidRPr="00BD1535">
        <w:rPr>
          <w:rFonts w:ascii="Times New Roman" w:hAnsi="Times New Roman" w:cs="Times New Roman"/>
          <w:iCs/>
          <w:lang w:bidi="en-US"/>
        </w:rPr>
        <w:t xml:space="preserve"> (</w:t>
      </w:r>
      <w:r w:rsidR="006E1380">
        <w:rPr>
          <w:rFonts w:ascii="Times New Roman" w:hAnsi="Times New Roman" w:cs="Times New Roman"/>
          <w:iCs/>
          <w:lang w:bidi="en-US"/>
        </w:rPr>
        <w:t>Configuration Management Tools)</w:t>
      </w:r>
      <w:r>
        <w:rPr>
          <w:rFonts w:ascii="Times New Roman" w:hAnsi="Times New Roman" w:cs="Times New Roman"/>
          <w:iCs/>
          <w:lang w:bidi="en-US"/>
        </w:rPr>
        <w:t>.</w:t>
      </w:r>
    </w:p>
    <w:p w:rsidR="004E440F" w:rsidRPr="00A2031B" w:rsidP="00A2031B">
      <w:pPr>
        <w:pStyle w:val="ListParagraph"/>
        <w:numPr>
          <w:ilvl w:val="0"/>
          <w:numId w:val="1"/>
        </w:numPr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Installation and configuration of </w:t>
      </w:r>
      <w:r w:rsidRPr="00A2031B">
        <w:rPr>
          <w:rFonts w:ascii="Times New Roman" w:hAnsi="Times New Roman" w:cs="Times New Roman"/>
          <w:b/>
          <w:iCs/>
          <w:lang w:bidi="en-US"/>
        </w:rPr>
        <w:t>Red Hat Enterprise Linux</w:t>
      </w:r>
      <w:r w:rsidRPr="00A2031B">
        <w:rPr>
          <w:rFonts w:ascii="Times New Roman" w:hAnsi="Times New Roman" w:cs="Times New Roman"/>
          <w:iCs/>
          <w:lang w:bidi="en-US"/>
        </w:rPr>
        <w:t xml:space="preserve"> and </w:t>
      </w:r>
      <w:r w:rsidRPr="00A2031B">
        <w:rPr>
          <w:rFonts w:ascii="Times New Roman" w:hAnsi="Times New Roman" w:cs="Times New Roman"/>
          <w:b/>
          <w:iCs/>
          <w:lang w:bidi="en-US"/>
        </w:rPr>
        <w:t>Centos.</w:t>
      </w:r>
    </w:p>
    <w:p w:rsidR="00A12396" w:rsidP="00A2031B">
      <w:pPr>
        <w:spacing w:line="276" w:lineRule="auto"/>
        <w:ind w:left="720" w:right="-720"/>
        <w:jc w:val="both"/>
        <w:rPr>
          <w:sz w:val="22"/>
          <w:szCs w:val="22"/>
        </w:rPr>
      </w:pPr>
    </w:p>
    <w:p w:rsidR="00104418" w:rsidRPr="00A2031B" w:rsidP="00A2031B">
      <w:pPr>
        <w:spacing w:line="276" w:lineRule="auto"/>
        <w:ind w:left="720" w:right="-720"/>
        <w:jc w:val="both"/>
        <w:rPr>
          <w:sz w:val="22"/>
          <w:szCs w:val="22"/>
        </w:rPr>
      </w:pPr>
    </w:p>
    <w:tbl>
      <w:tblPr>
        <w:tblW w:w="0" w:type="auto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9000"/>
      </w:tblGrid>
      <w:tr w:rsidTr="00A12396">
        <w:tblPrEx>
          <w:tblW w:w="0" w:type="auto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4A0"/>
        </w:tblPrEx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P="00A2031B">
            <w:pPr>
              <w:spacing w:line="276" w:lineRule="auto"/>
              <w:rPr>
                <w:smallCaps/>
                <w:color w:val="000000"/>
                <w:sz w:val="22"/>
                <w:szCs w:val="22"/>
              </w:rPr>
            </w:pPr>
            <w:r w:rsidRPr="00A2031B">
              <w:rPr>
                <w:b/>
                <w:bCs/>
                <w:color w:val="000000"/>
                <w:sz w:val="22"/>
                <w:szCs w:val="22"/>
              </w:rPr>
              <w:t>Academic Qualifications</w:t>
            </w:r>
          </w:p>
        </w:tc>
      </w:tr>
    </w:tbl>
    <w:p w:rsidR="00A12396" w:rsidRPr="00A2031B" w:rsidP="00A2031B">
      <w:pPr>
        <w:spacing w:line="276" w:lineRule="auto"/>
        <w:ind w:left="720"/>
        <w:rPr>
          <w:b/>
          <w:iCs/>
          <w:sz w:val="22"/>
          <w:szCs w:val="22"/>
        </w:rPr>
      </w:pPr>
    </w:p>
    <w:tbl>
      <w:tblPr>
        <w:tblW w:w="9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9"/>
        <w:gridCol w:w="3828"/>
        <w:gridCol w:w="2855"/>
      </w:tblGrid>
      <w:tr w:rsidTr="003F4076">
        <w:tblPrEx>
          <w:tblW w:w="9532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06"/>
        </w:trPr>
        <w:tc>
          <w:tcPr>
            <w:tcW w:w="2849" w:type="dxa"/>
            <w:shd w:val="clear" w:color="auto" w:fill="A6A6A6"/>
          </w:tcPr>
          <w:p w:rsidR="001A5635" w:rsidRPr="00A2031B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Qualification</w:t>
            </w:r>
          </w:p>
        </w:tc>
        <w:tc>
          <w:tcPr>
            <w:tcW w:w="3828" w:type="dxa"/>
            <w:shd w:val="clear" w:color="auto" w:fill="A6A6A6"/>
          </w:tcPr>
          <w:p w:rsidR="001A5635" w:rsidRPr="00A2031B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University</w:t>
            </w:r>
          </w:p>
        </w:tc>
        <w:tc>
          <w:tcPr>
            <w:tcW w:w="2855" w:type="dxa"/>
            <w:shd w:val="clear" w:color="auto" w:fill="A6A6A6"/>
          </w:tcPr>
          <w:p w:rsidR="001A5635" w:rsidRPr="00A2031B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Year</w:t>
            </w:r>
          </w:p>
        </w:tc>
      </w:tr>
      <w:tr w:rsidTr="003F4076">
        <w:tblPrEx>
          <w:tblW w:w="9532" w:type="dxa"/>
          <w:tblInd w:w="108" w:type="dxa"/>
          <w:tblLayout w:type="fixed"/>
          <w:tblLook w:val="0000"/>
        </w:tblPrEx>
        <w:trPr>
          <w:trHeight w:val="406"/>
        </w:trPr>
        <w:tc>
          <w:tcPr>
            <w:tcW w:w="2849" w:type="dxa"/>
          </w:tcPr>
          <w:p w:rsidR="001A5635" w:rsidRPr="00A2031B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 w:rsidRPr="00A2031B">
              <w:rPr>
                <w:rFonts w:eastAsia="Batang"/>
                <w:iCs/>
                <w:sz w:val="22"/>
                <w:szCs w:val="22"/>
                <w:lang w:bidi="en-US"/>
              </w:rPr>
              <w:t xml:space="preserve">Bachelor`s in Computer Science </w:t>
            </w:r>
            <w:r w:rsidRPr="00A2031B" w:rsidR="000A1DE9">
              <w:rPr>
                <w:rFonts w:eastAsia="Batang"/>
                <w:iCs/>
                <w:sz w:val="22"/>
                <w:szCs w:val="22"/>
                <w:lang w:bidi="en-US"/>
              </w:rPr>
              <w:t>and</w:t>
            </w:r>
            <w:r w:rsidRPr="00A2031B">
              <w:rPr>
                <w:rFonts w:eastAsia="Batang"/>
                <w:iCs/>
                <w:sz w:val="22"/>
                <w:szCs w:val="22"/>
                <w:lang w:bidi="en-US"/>
              </w:rPr>
              <w:t xml:space="preserve"> Engineering</w:t>
            </w:r>
          </w:p>
        </w:tc>
        <w:tc>
          <w:tcPr>
            <w:tcW w:w="3828" w:type="dxa"/>
          </w:tcPr>
          <w:p w:rsidR="001A5635" w:rsidRPr="00A2031B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>
              <w:rPr>
                <w:rFonts w:eastAsia="Batang"/>
                <w:iCs/>
                <w:sz w:val="22"/>
                <w:szCs w:val="22"/>
                <w:lang w:bidi="en-US"/>
              </w:rPr>
              <w:t>Jntu university Hydrabad</w:t>
            </w:r>
          </w:p>
        </w:tc>
        <w:tc>
          <w:tcPr>
            <w:tcW w:w="2855" w:type="dxa"/>
          </w:tcPr>
          <w:p w:rsidR="001A5635" w:rsidRPr="00A2031B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 w:rsidRPr="00A2031B">
              <w:rPr>
                <w:rFonts w:eastAsia="Batang"/>
                <w:iCs/>
                <w:sz w:val="22"/>
                <w:szCs w:val="22"/>
                <w:lang w:bidi="en-US"/>
              </w:rPr>
              <w:t>2014</w:t>
            </w:r>
          </w:p>
        </w:tc>
      </w:tr>
    </w:tbl>
    <w:p w:rsidR="001A5635" w:rsidRPr="00A2031B" w:rsidP="00A2031B">
      <w:pPr>
        <w:widowControl w:val="0"/>
        <w:suppressAutoHyphens/>
        <w:autoSpaceDE w:val="0"/>
        <w:spacing w:line="276" w:lineRule="auto"/>
        <w:jc w:val="both"/>
        <w:rPr>
          <w:rFonts w:eastAsia="MS Mincho"/>
          <w:b/>
          <w:sz w:val="22"/>
          <w:szCs w:val="22"/>
          <w:u w:val="single"/>
          <w:lang w:eastAsia="ar-SA"/>
        </w:rPr>
      </w:pPr>
    </w:p>
    <w:p w:rsidR="00A12396" w:rsidRPr="00A2031B" w:rsidP="00A2031B">
      <w:pPr>
        <w:widowControl w:val="0"/>
        <w:suppressAutoHyphens/>
        <w:autoSpaceDE w:val="0"/>
        <w:spacing w:line="276" w:lineRule="auto"/>
        <w:jc w:val="both"/>
        <w:rPr>
          <w:rFonts w:eastAsia="MS Mincho"/>
          <w:b/>
          <w:sz w:val="22"/>
          <w:szCs w:val="22"/>
          <w:lang w:eastAsia="ar-SA"/>
        </w:rPr>
      </w:pPr>
      <w:r w:rsidRPr="00A2031B">
        <w:rPr>
          <w:rFonts w:eastAsia="MS Mincho"/>
          <w:b/>
          <w:sz w:val="22"/>
          <w:szCs w:val="22"/>
          <w:lang w:eastAsia="ar-SA"/>
        </w:rPr>
        <w:t>TECHNICAL SKILLS</w:t>
      </w:r>
      <w:r w:rsidRPr="00A2031B" w:rsidR="001A5635">
        <w:rPr>
          <w:rFonts w:eastAsia="MS Mincho"/>
          <w:b/>
          <w:sz w:val="22"/>
          <w:szCs w:val="22"/>
          <w:lang w:eastAsia="ar-SA"/>
        </w:rPr>
        <w:t>:</w:t>
      </w:r>
    </w:p>
    <w:p w:rsidR="00A12396" w:rsidRPr="00A2031B" w:rsidP="00A2031B">
      <w:pPr>
        <w:spacing w:line="276" w:lineRule="auto"/>
        <w:jc w:val="both"/>
        <w:rPr>
          <w:b/>
          <w:bCs/>
          <w:color w:val="000000"/>
          <w:spacing w:val="8"/>
          <w:sz w:val="22"/>
          <w:szCs w:val="22"/>
        </w:rPr>
      </w:pPr>
    </w:p>
    <w:tbl>
      <w:tblPr>
        <w:tblW w:w="92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2641"/>
        <w:gridCol w:w="6624"/>
      </w:tblGrid>
      <w:tr w:rsidTr="00A12396">
        <w:tblPrEx>
          <w:tblW w:w="9265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4A0"/>
        </w:tblPrEx>
        <w:trPr>
          <w:trHeight w:val="338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Operating Systems: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Linu</w:t>
            </w:r>
            <w:r w:rsidRPr="00A2031B" w:rsidR="001A5635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x</w:t>
            </w: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, Windows</w:t>
            </w:r>
          </w:p>
        </w:tc>
      </w:tr>
      <w:tr w:rsidTr="00A12396">
        <w:tblPrEx>
          <w:tblW w:w="9265" w:type="dxa"/>
          <w:tblLook w:val="04A0"/>
        </w:tblPrEx>
        <w:trPr>
          <w:trHeight w:val="28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SCM Tool: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GIT</w:t>
            </w:r>
          </w:p>
        </w:tc>
      </w:tr>
      <w:tr w:rsidTr="00A12396">
        <w:tblPrEx>
          <w:tblW w:w="9265" w:type="dxa"/>
          <w:tblLook w:val="04A0"/>
        </w:tblPrEx>
        <w:trPr>
          <w:trHeight w:val="27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Web/Application Servers: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Apache Tomcat</w:t>
            </w:r>
          </w:p>
        </w:tc>
      </w:tr>
      <w:tr w:rsidTr="00A12396">
        <w:tblPrEx>
          <w:tblW w:w="9265" w:type="dxa"/>
          <w:tblLook w:val="04A0"/>
        </w:tblPrEx>
        <w:trPr>
          <w:trHeight w:val="27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CI Tool: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Jenkins.</w:t>
            </w:r>
          </w:p>
        </w:tc>
      </w:tr>
      <w:tr w:rsidTr="00A12396">
        <w:tblPrEx>
          <w:tblW w:w="9265" w:type="dxa"/>
          <w:tblLook w:val="04A0"/>
        </w:tblPrEx>
        <w:trPr>
          <w:trHeight w:val="25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Build Tool: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Maven</w:t>
            </w:r>
            <w:r w:rsidR="006E1380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.</w:t>
            </w:r>
          </w:p>
        </w:tc>
      </w:tr>
      <w:tr w:rsidTr="00A12396">
        <w:tblPrEx>
          <w:tblW w:w="9265" w:type="dxa"/>
          <w:tblLook w:val="04A0"/>
        </w:tblPrEx>
        <w:trPr>
          <w:trHeight w:val="231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Virtualization Tools: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Docker </w:t>
            </w:r>
          </w:p>
        </w:tc>
      </w:tr>
      <w:tr w:rsidTr="00A12396">
        <w:tblPrEx>
          <w:tblW w:w="9265" w:type="dxa"/>
          <w:tblLook w:val="04A0"/>
        </w:tblPrEx>
        <w:trPr>
          <w:trHeight w:val="221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Monitoring Tools: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Cloud Watch</w:t>
            </w:r>
          </w:p>
        </w:tc>
      </w:tr>
      <w:tr w:rsidTr="00A12396">
        <w:tblPrEx>
          <w:tblW w:w="9265" w:type="dxa"/>
          <w:tblLook w:val="04A0"/>
        </w:tblPrEx>
        <w:trPr>
          <w:trHeight w:val="59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1684D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Cloud Platform:</w:t>
            </w:r>
          </w:p>
          <w:p w:rsidR="00A12396" w:rsidRPr="00A2031B" w:rsidP="00A2031B">
            <w:pPr>
              <w:spacing w:line="276" w:lineRule="auto"/>
              <w:rPr>
                <w:rFonts w:eastAsia="Calibri"/>
                <w:sz w:val="22"/>
                <w:szCs w:val="22"/>
                <w:lang w:bidi="hi-IN"/>
              </w:rPr>
            </w:pP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AWS </w:t>
            </w:r>
            <w:r w:rsidRPr="00A2031B" w:rsidR="00DA7AD5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- </w:t>
            </w:r>
            <w:r w:rsidR="00723303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EC2, VPC, ELB,</w:t>
            </w:r>
            <w:r w:rsidRPr="00A2031B" w:rsidR="00DA7AD5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IAM, S3,</w:t>
            </w: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EBS, Cloud </w:t>
            </w:r>
            <w:r w:rsidRPr="00A2031B" w:rsidR="00DA7AD5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Watch.</w:t>
            </w:r>
          </w:p>
        </w:tc>
      </w:tr>
    </w:tbl>
    <w:p w:rsidR="00A12396" w:rsidRPr="00A2031B" w:rsidP="00A2031B">
      <w:pPr>
        <w:spacing w:line="276" w:lineRule="auto"/>
        <w:jc w:val="both"/>
        <w:rPr>
          <w:sz w:val="22"/>
          <w:szCs w:val="22"/>
          <w:lang w:bidi="hi-IN"/>
        </w:rPr>
      </w:pPr>
    </w:p>
    <w:p w:rsidR="007F7000" w:rsidP="00A2031B">
      <w:pPr>
        <w:spacing w:line="276" w:lineRule="auto"/>
        <w:jc w:val="both"/>
        <w:rPr>
          <w:b/>
          <w:sz w:val="22"/>
          <w:szCs w:val="22"/>
        </w:rPr>
      </w:pPr>
    </w:p>
    <w:p w:rsidR="006E1380" w:rsidP="00A2031B">
      <w:pPr>
        <w:spacing w:line="276" w:lineRule="auto"/>
        <w:jc w:val="both"/>
        <w:rPr>
          <w:b/>
          <w:sz w:val="22"/>
          <w:szCs w:val="22"/>
        </w:rPr>
      </w:pPr>
    </w:p>
    <w:p w:rsidR="006E1380" w:rsidP="00A2031B">
      <w:pPr>
        <w:spacing w:line="276" w:lineRule="auto"/>
        <w:jc w:val="both"/>
        <w:rPr>
          <w:b/>
          <w:sz w:val="22"/>
          <w:szCs w:val="22"/>
        </w:rPr>
      </w:pPr>
    </w:p>
    <w:p w:rsidR="006E1380" w:rsidP="00A2031B">
      <w:pPr>
        <w:spacing w:line="276" w:lineRule="auto"/>
        <w:jc w:val="both"/>
        <w:rPr>
          <w:b/>
          <w:sz w:val="22"/>
          <w:szCs w:val="22"/>
        </w:rPr>
      </w:pPr>
    </w:p>
    <w:p w:rsidR="006E1380" w:rsidP="00A2031B">
      <w:pPr>
        <w:spacing w:line="276" w:lineRule="auto"/>
        <w:jc w:val="both"/>
        <w:rPr>
          <w:b/>
          <w:sz w:val="22"/>
          <w:szCs w:val="22"/>
        </w:rPr>
      </w:pPr>
    </w:p>
    <w:p w:rsidR="00A12396" w:rsidP="00A2031B">
      <w:pPr>
        <w:spacing w:line="276" w:lineRule="auto"/>
        <w:jc w:val="both"/>
        <w:rPr>
          <w:b/>
          <w:sz w:val="22"/>
          <w:szCs w:val="22"/>
        </w:rPr>
      </w:pPr>
      <w:r w:rsidRPr="00A2031B">
        <w:rPr>
          <w:b/>
          <w:sz w:val="22"/>
          <w:szCs w:val="22"/>
        </w:rPr>
        <w:t>Experience Profile:</w:t>
      </w:r>
    </w:p>
    <w:p w:rsidR="006F0CDB" w:rsidRPr="00A2031B" w:rsidP="00A2031B">
      <w:pPr>
        <w:spacing w:line="276" w:lineRule="auto"/>
        <w:jc w:val="both"/>
        <w:rPr>
          <w:b/>
          <w:sz w:val="22"/>
          <w:szCs w:val="22"/>
        </w:rPr>
      </w:pPr>
    </w:p>
    <w:p w:rsidR="00A12396" w:rsidRPr="00F25C1B" w:rsidP="00704587">
      <w:pPr>
        <w:pStyle w:val="BodyTextInden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A2031B">
        <w:rPr>
          <w:sz w:val="22"/>
          <w:szCs w:val="22"/>
        </w:rPr>
        <w:t xml:space="preserve">Worked as a </w:t>
      </w:r>
      <w:r w:rsidRPr="00A2031B" w:rsidR="001A5635">
        <w:rPr>
          <w:bCs/>
          <w:sz w:val="22"/>
          <w:szCs w:val="22"/>
        </w:rPr>
        <w:t>Software</w:t>
      </w:r>
      <w:r w:rsidRPr="00A2031B">
        <w:rPr>
          <w:bCs/>
          <w:sz w:val="22"/>
          <w:szCs w:val="22"/>
        </w:rPr>
        <w:t xml:space="preserve"> Engineer</w:t>
      </w:r>
      <w:r w:rsidRPr="00A2031B">
        <w:rPr>
          <w:sz w:val="22"/>
          <w:szCs w:val="22"/>
        </w:rPr>
        <w:t xml:space="preserve"> in</w:t>
      </w:r>
      <w:r w:rsidR="00F838E7">
        <w:rPr>
          <w:sz w:val="22"/>
          <w:szCs w:val="22"/>
        </w:rPr>
        <w:t xml:space="preserve"> </w:t>
      </w:r>
      <w:r w:rsidRPr="00704587" w:rsidR="00704587">
        <w:rPr>
          <w:sz w:val="22"/>
          <w:szCs w:val="22"/>
        </w:rPr>
        <w:t>Sterlyn It Solutions Private Limited</w:t>
      </w:r>
      <w:r w:rsidRPr="00885831" w:rsidR="00885831">
        <w:rPr>
          <w:sz w:val="22"/>
          <w:szCs w:val="22"/>
        </w:rPr>
        <w:t xml:space="preserve"> </w:t>
      </w:r>
      <w:r w:rsidRPr="00A2031B">
        <w:rPr>
          <w:sz w:val="22"/>
          <w:szCs w:val="22"/>
        </w:rPr>
        <w:t xml:space="preserve">from </w:t>
      </w:r>
      <w:r w:rsidR="00F25C1B">
        <w:rPr>
          <w:sz w:val="22"/>
          <w:szCs w:val="22"/>
        </w:rPr>
        <w:t>September</w:t>
      </w:r>
      <w:r w:rsidRPr="00A2031B">
        <w:rPr>
          <w:sz w:val="22"/>
          <w:szCs w:val="22"/>
        </w:rPr>
        <w:t xml:space="preserve"> 20</w:t>
      </w:r>
      <w:r w:rsidR="00F25C1B">
        <w:rPr>
          <w:sz w:val="22"/>
          <w:szCs w:val="22"/>
        </w:rPr>
        <w:t>15</w:t>
      </w:r>
      <w:r w:rsidRPr="00A2031B">
        <w:rPr>
          <w:sz w:val="22"/>
          <w:szCs w:val="22"/>
        </w:rPr>
        <w:t xml:space="preserve"> to </w:t>
      </w:r>
      <w:r w:rsidRPr="00A2031B" w:rsidR="0011684D">
        <w:rPr>
          <w:sz w:val="22"/>
          <w:szCs w:val="22"/>
        </w:rPr>
        <w:t>till date</w:t>
      </w:r>
      <w:r w:rsidRPr="00A2031B">
        <w:rPr>
          <w:sz w:val="22"/>
          <w:szCs w:val="22"/>
        </w:rPr>
        <w:t>.</w:t>
      </w:r>
    </w:p>
    <w:p w:rsidR="001E6DE5" w:rsidRPr="00A2031B" w:rsidP="00A2031B">
      <w:pPr>
        <w:spacing w:line="276" w:lineRule="auto"/>
        <w:jc w:val="both"/>
        <w:rPr>
          <w:b/>
          <w:sz w:val="22"/>
          <w:szCs w:val="22"/>
        </w:rPr>
      </w:pPr>
    </w:p>
    <w:p w:rsidR="006E1380" w:rsidP="00A2031B">
      <w:pPr>
        <w:spacing w:line="276" w:lineRule="auto"/>
        <w:jc w:val="both"/>
        <w:rPr>
          <w:b/>
          <w:bCs/>
          <w:sz w:val="22"/>
          <w:szCs w:val="22"/>
        </w:rPr>
      </w:pPr>
    </w:p>
    <w:p w:rsidR="00A12396" w:rsidP="00A2031B">
      <w:pPr>
        <w:spacing w:line="276" w:lineRule="auto"/>
        <w:jc w:val="both"/>
        <w:rPr>
          <w:b/>
          <w:bCs/>
          <w:sz w:val="22"/>
          <w:szCs w:val="22"/>
        </w:rPr>
      </w:pPr>
      <w:r w:rsidRPr="00A2031B">
        <w:rPr>
          <w:b/>
          <w:bCs/>
          <w:sz w:val="22"/>
          <w:szCs w:val="22"/>
        </w:rPr>
        <w:t>Roles and Responsibilities:</w:t>
      </w:r>
    </w:p>
    <w:p w:rsidR="00F85273" w:rsidRPr="00A2031B" w:rsidP="00A2031B">
      <w:pPr>
        <w:spacing w:line="276" w:lineRule="auto"/>
        <w:jc w:val="both"/>
        <w:rPr>
          <w:b/>
          <w:bCs/>
          <w:sz w:val="22"/>
          <w:szCs w:val="22"/>
        </w:rPr>
      </w:pPr>
    </w:p>
    <w:p w:rsidR="00A12396" w:rsidRPr="00A2031B" w:rsidP="00A2031B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A2031B">
        <w:rPr>
          <w:sz w:val="22"/>
          <w:szCs w:val="22"/>
        </w:rPr>
        <w:t xml:space="preserve"> In our project we followed Dev</w:t>
      </w:r>
      <w:r w:rsidRPr="00A2031B" w:rsidR="00725113">
        <w:rPr>
          <w:sz w:val="22"/>
          <w:szCs w:val="22"/>
        </w:rPr>
        <w:t>O</w:t>
      </w:r>
      <w:r w:rsidRPr="00A2031B">
        <w:rPr>
          <w:sz w:val="22"/>
          <w:szCs w:val="22"/>
        </w:rPr>
        <w:t xml:space="preserve">ps Practices like CI/CD, Configuration Management and </w:t>
      </w:r>
      <w:r w:rsidRPr="006E1380">
        <w:rPr>
          <w:sz w:val="22"/>
          <w:szCs w:val="22"/>
        </w:rPr>
        <w:t>containerization</w:t>
      </w:r>
      <w:r w:rsidRPr="00A2031B">
        <w:rPr>
          <w:sz w:val="22"/>
          <w:szCs w:val="22"/>
        </w:rPr>
        <w:t>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Setup code repositories Like </w:t>
      </w:r>
      <w:r w:rsidRPr="00A2031B">
        <w:rPr>
          <w:b/>
          <w:iCs/>
          <w:sz w:val="22"/>
          <w:szCs w:val="22"/>
          <w:lang w:bidi="en-US"/>
        </w:rPr>
        <w:t>GIT</w:t>
      </w:r>
      <w:r w:rsidRPr="00A2031B">
        <w:rPr>
          <w:iCs/>
          <w:sz w:val="22"/>
          <w:szCs w:val="22"/>
          <w:lang w:bidi="en-US"/>
        </w:rPr>
        <w:t xml:space="preserve"> and Creating Branches &amp; Merging.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Configuring the </w:t>
      </w:r>
      <w:r w:rsidRPr="00A2031B">
        <w:rPr>
          <w:b/>
          <w:iCs/>
          <w:sz w:val="22"/>
          <w:szCs w:val="22"/>
          <w:lang w:bidi="en-US"/>
        </w:rPr>
        <w:t>Docker containers</w:t>
      </w:r>
      <w:r w:rsidRPr="00A2031B">
        <w:rPr>
          <w:iCs/>
          <w:sz w:val="22"/>
          <w:szCs w:val="22"/>
          <w:lang w:bidi="en-US"/>
        </w:rPr>
        <w:t xml:space="preserve"> by using </w:t>
      </w:r>
      <w:r w:rsidRPr="00A2031B">
        <w:rPr>
          <w:b/>
          <w:iCs/>
          <w:sz w:val="22"/>
          <w:szCs w:val="22"/>
          <w:lang w:bidi="en-US"/>
        </w:rPr>
        <w:t>Docker Images.</w:t>
      </w:r>
    </w:p>
    <w:p w:rsidR="00725113" w:rsidRPr="00F25C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Creating </w:t>
      </w:r>
      <w:r w:rsidRPr="00A2031B">
        <w:rPr>
          <w:b/>
          <w:iCs/>
          <w:sz w:val="22"/>
          <w:szCs w:val="22"/>
          <w:lang w:bidi="en-US"/>
        </w:rPr>
        <w:t>Docker</w:t>
      </w:r>
      <w:r w:rsidRPr="00A2031B">
        <w:rPr>
          <w:iCs/>
          <w:sz w:val="22"/>
          <w:szCs w:val="22"/>
          <w:lang w:bidi="en-US"/>
        </w:rPr>
        <w:t xml:space="preserve"> </w:t>
      </w:r>
      <w:r w:rsidRPr="00A2031B">
        <w:rPr>
          <w:b/>
          <w:iCs/>
          <w:sz w:val="22"/>
          <w:szCs w:val="22"/>
          <w:lang w:bidi="en-US"/>
        </w:rPr>
        <w:t>images</w:t>
      </w:r>
      <w:r w:rsidRPr="00A2031B">
        <w:rPr>
          <w:iCs/>
          <w:sz w:val="22"/>
          <w:szCs w:val="22"/>
          <w:lang w:bidi="en-US"/>
        </w:rPr>
        <w:t xml:space="preserve"> from </w:t>
      </w:r>
      <w:r w:rsidRPr="00A2031B">
        <w:rPr>
          <w:b/>
          <w:iCs/>
          <w:sz w:val="22"/>
          <w:szCs w:val="22"/>
          <w:lang w:bidi="en-US"/>
        </w:rPr>
        <w:t>Containers</w:t>
      </w:r>
      <w:r w:rsidR="00730B8A">
        <w:rPr>
          <w:b/>
          <w:iCs/>
          <w:sz w:val="22"/>
          <w:szCs w:val="22"/>
          <w:lang w:bidi="en-US"/>
        </w:rPr>
        <w:t>.</w:t>
      </w:r>
    </w:p>
    <w:p w:rsidR="00F25C1B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>
        <w:rPr>
          <w:iCs/>
          <w:sz w:val="22"/>
          <w:szCs w:val="22"/>
          <w:lang w:bidi="en-US"/>
        </w:rPr>
        <w:t xml:space="preserve">Creating </w:t>
      </w:r>
      <w:r w:rsidRPr="00F25C1B">
        <w:rPr>
          <w:b/>
          <w:iCs/>
          <w:sz w:val="22"/>
          <w:szCs w:val="22"/>
          <w:lang w:bidi="en-US"/>
        </w:rPr>
        <w:t>Dockerfile</w:t>
      </w:r>
      <w:r>
        <w:rPr>
          <w:iCs/>
          <w:sz w:val="22"/>
          <w:szCs w:val="22"/>
          <w:lang w:bidi="en-US"/>
        </w:rPr>
        <w:t xml:space="preserve"> to build </w:t>
      </w:r>
      <w:r w:rsidRPr="00F25C1B">
        <w:rPr>
          <w:b/>
          <w:iCs/>
          <w:sz w:val="22"/>
          <w:szCs w:val="22"/>
          <w:lang w:bidi="en-US"/>
        </w:rPr>
        <w:t>Docker Images</w:t>
      </w:r>
      <w:r>
        <w:rPr>
          <w:b/>
          <w:iCs/>
          <w:sz w:val="22"/>
          <w:szCs w:val="22"/>
          <w:lang w:bidi="en-US"/>
        </w:rPr>
        <w:t>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Having very good experience in working with </w:t>
      </w:r>
      <w:r w:rsidRPr="00A2031B">
        <w:rPr>
          <w:b/>
          <w:iCs/>
          <w:sz w:val="22"/>
          <w:szCs w:val="22"/>
          <w:lang w:bidi="en-US"/>
        </w:rPr>
        <w:t>docker</w:t>
      </w:r>
      <w:r w:rsidRPr="00A2031B">
        <w:rPr>
          <w:iCs/>
          <w:sz w:val="22"/>
          <w:szCs w:val="22"/>
          <w:lang w:bidi="en-US"/>
        </w:rPr>
        <w:t xml:space="preserve"> </w:t>
      </w:r>
      <w:r w:rsidRPr="00A2031B">
        <w:rPr>
          <w:b/>
          <w:iCs/>
          <w:sz w:val="22"/>
          <w:szCs w:val="22"/>
          <w:lang w:bidi="en-US"/>
        </w:rPr>
        <w:t>volumes</w:t>
      </w:r>
      <w:r w:rsidRPr="00A2031B" w:rsidR="00A31E24">
        <w:rPr>
          <w:b/>
          <w:iCs/>
          <w:sz w:val="22"/>
          <w:szCs w:val="22"/>
          <w:lang w:bidi="en-US"/>
        </w:rPr>
        <w:t xml:space="preserve"> </w:t>
      </w:r>
      <w:r w:rsidRPr="00A2031B" w:rsidR="00A31E24">
        <w:rPr>
          <w:iCs/>
          <w:sz w:val="22"/>
          <w:szCs w:val="22"/>
          <w:lang w:bidi="en-US"/>
        </w:rPr>
        <w:t xml:space="preserve">and </w:t>
      </w:r>
      <w:r w:rsidRPr="00A2031B" w:rsidR="00A31E24">
        <w:rPr>
          <w:b/>
          <w:iCs/>
          <w:sz w:val="22"/>
          <w:szCs w:val="22"/>
          <w:lang w:bidi="en-US"/>
        </w:rPr>
        <w:t>port mapping</w:t>
      </w:r>
      <w:r w:rsidRPr="00A2031B" w:rsidR="00A31E24">
        <w:rPr>
          <w:iCs/>
          <w:sz w:val="22"/>
          <w:szCs w:val="22"/>
          <w:lang w:bidi="en-US"/>
        </w:rPr>
        <w:t xml:space="preserve"> in Docker</w:t>
      </w:r>
      <w:r w:rsidR="00730B8A">
        <w:rPr>
          <w:iCs/>
          <w:sz w:val="22"/>
          <w:szCs w:val="22"/>
          <w:lang w:bidi="en-US"/>
        </w:rPr>
        <w:t>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>Setting up of own docker registry</w:t>
      </w:r>
      <w:r w:rsidR="00730B8A">
        <w:rPr>
          <w:iCs/>
          <w:sz w:val="22"/>
          <w:szCs w:val="22"/>
          <w:lang w:bidi="en-US"/>
        </w:rPr>
        <w:t>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>
        <w:rPr>
          <w:iCs/>
          <w:sz w:val="22"/>
          <w:szCs w:val="22"/>
          <w:lang w:bidi="en-US"/>
        </w:rPr>
        <w:t>Having very good knowledge</w:t>
      </w:r>
      <w:r w:rsidRPr="00A2031B">
        <w:rPr>
          <w:iCs/>
          <w:sz w:val="22"/>
          <w:szCs w:val="22"/>
          <w:lang w:bidi="en-US"/>
        </w:rPr>
        <w:t xml:space="preserve"> in installation of </w:t>
      </w:r>
      <w:r w:rsidRPr="00A2031B">
        <w:rPr>
          <w:b/>
          <w:iCs/>
          <w:sz w:val="22"/>
          <w:szCs w:val="22"/>
          <w:lang w:bidi="en-US"/>
        </w:rPr>
        <w:t xml:space="preserve">Jenkins 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Working experience in using </w:t>
      </w:r>
      <w:r w:rsidRPr="00A2031B">
        <w:rPr>
          <w:b/>
          <w:iCs/>
          <w:sz w:val="22"/>
          <w:szCs w:val="22"/>
          <w:lang w:bidi="en-US"/>
        </w:rPr>
        <w:t>multiple plugins</w:t>
      </w:r>
      <w:r w:rsidRPr="00A2031B" w:rsidR="00A31E24">
        <w:rPr>
          <w:b/>
          <w:iCs/>
          <w:sz w:val="22"/>
          <w:szCs w:val="22"/>
          <w:lang w:bidi="en-US"/>
        </w:rPr>
        <w:t>.</w:t>
      </w:r>
    </w:p>
    <w:p w:rsidR="00725113" w:rsidRPr="00A2031B" w:rsidP="00A2031B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Integrating </w:t>
      </w:r>
      <w:r w:rsidRPr="00A2031B" w:rsidR="00A31E24">
        <w:rPr>
          <w:iCs/>
          <w:sz w:val="22"/>
          <w:szCs w:val="22"/>
          <w:lang w:bidi="en-US"/>
        </w:rPr>
        <w:t>Jenkins</w:t>
      </w:r>
      <w:r w:rsidRPr="00A2031B">
        <w:rPr>
          <w:iCs/>
          <w:sz w:val="22"/>
          <w:szCs w:val="22"/>
          <w:lang w:bidi="en-US"/>
        </w:rPr>
        <w:t xml:space="preserve"> with git</w:t>
      </w:r>
      <w:r w:rsidRPr="00A2031B" w:rsidR="00A31E24">
        <w:rPr>
          <w:iCs/>
          <w:sz w:val="22"/>
          <w:szCs w:val="22"/>
          <w:lang w:bidi="en-US"/>
        </w:rPr>
        <w:t>,</w:t>
      </w:r>
      <w:r w:rsidRPr="00A2031B">
        <w:rPr>
          <w:iCs/>
          <w:sz w:val="22"/>
          <w:szCs w:val="22"/>
          <w:lang w:bidi="en-US"/>
        </w:rPr>
        <w:t xml:space="preserve"> maven</w:t>
      </w:r>
      <w:r w:rsidRPr="00A2031B" w:rsidR="00A31E24">
        <w:rPr>
          <w:iCs/>
          <w:sz w:val="22"/>
          <w:szCs w:val="22"/>
          <w:lang w:bidi="en-US"/>
        </w:rPr>
        <w:t>, Docker and configuring dependency jobs in Jenkins.</w:t>
      </w:r>
    </w:p>
    <w:p w:rsidR="007F7000" w:rsidRPr="006E1380" w:rsidP="006E1380">
      <w:pPr>
        <w:numPr>
          <w:ilvl w:val="0"/>
          <w:numId w:val="4"/>
        </w:numPr>
        <w:suppressAutoHyphens/>
        <w:spacing w:line="276" w:lineRule="auto"/>
        <w:jc w:val="both"/>
        <w:rPr>
          <w:iCs/>
          <w:sz w:val="22"/>
          <w:szCs w:val="22"/>
          <w:lang w:bidi="en-US"/>
        </w:rPr>
      </w:pPr>
      <w:r w:rsidRPr="00A2031B">
        <w:rPr>
          <w:iCs/>
          <w:sz w:val="22"/>
          <w:szCs w:val="22"/>
          <w:lang w:bidi="en-US"/>
        </w:rPr>
        <w:t xml:space="preserve">Experience in maintaining the </w:t>
      </w:r>
      <w:r w:rsidRPr="00D20C92">
        <w:rPr>
          <w:b/>
          <w:iCs/>
          <w:sz w:val="22"/>
          <w:szCs w:val="22"/>
          <w:lang w:bidi="en-US"/>
        </w:rPr>
        <w:t>CI</w:t>
      </w:r>
      <w:r w:rsidRPr="00A2031B">
        <w:rPr>
          <w:iCs/>
          <w:sz w:val="22"/>
          <w:szCs w:val="22"/>
          <w:lang w:bidi="en-US"/>
        </w:rPr>
        <w:t xml:space="preserve"> with Jenkins</w:t>
      </w:r>
      <w:r>
        <w:rPr>
          <w:iCs/>
          <w:sz w:val="22"/>
          <w:szCs w:val="22"/>
          <w:lang w:bidi="en-US"/>
        </w:rPr>
        <w:t>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Worked on </w:t>
      </w:r>
      <w:r w:rsidRPr="00A2031B">
        <w:rPr>
          <w:rFonts w:ascii="Times New Roman" w:hAnsi="Times New Roman" w:cs="Times New Roman"/>
        </w:rPr>
        <w:t>Identity Access Management (</w:t>
      </w:r>
      <w:r w:rsidRPr="00A2031B">
        <w:rPr>
          <w:rFonts w:ascii="Times New Roman" w:hAnsi="Times New Roman" w:cs="Times New Roman"/>
          <w:b/>
        </w:rPr>
        <w:t>IAM</w:t>
      </w:r>
      <w:r w:rsidRPr="00A2031B">
        <w:rPr>
          <w:rFonts w:ascii="Times New Roman" w:hAnsi="Times New Roman" w:cs="Times New Roman"/>
        </w:rPr>
        <w:t>) like AWS permissions, Roles, Policies, MFA authentication, User permissions and Groups.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>Very good experience on Simple Storage Service (</w:t>
      </w:r>
      <w:r w:rsidRPr="00A2031B">
        <w:rPr>
          <w:rFonts w:ascii="Times New Roman" w:hAnsi="Times New Roman" w:cs="Times New Roman"/>
          <w:b/>
        </w:rPr>
        <w:t>S3</w:t>
      </w:r>
      <w:r w:rsidRPr="00A2031B">
        <w:rPr>
          <w:rFonts w:ascii="Times New Roman" w:hAnsi="Times New Roman" w:cs="Times New Roman"/>
        </w:rPr>
        <w:t xml:space="preserve">) like Create an S3 Bucket, S3 </w:t>
      </w:r>
      <w:r w:rsidRPr="00A2031B">
        <w:rPr>
          <w:rFonts w:ascii="Times New Roman" w:hAnsi="Times New Roman" w:cs="Times New Roman"/>
          <w:b/>
        </w:rPr>
        <w:t>Version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Control</w:t>
      </w:r>
      <w:r w:rsidRPr="00A2031B">
        <w:rPr>
          <w:rFonts w:ascii="Times New Roman" w:hAnsi="Times New Roman" w:cs="Times New Roman"/>
        </w:rPr>
        <w:t>, Cross Region Replication</w:t>
      </w:r>
      <w:r w:rsidRPr="00A2031B" w:rsidR="00D526A1">
        <w:rPr>
          <w:rFonts w:ascii="Times New Roman" w:hAnsi="Times New Roman" w:cs="Times New Roman"/>
        </w:rPr>
        <w:t xml:space="preserve"> (</w:t>
      </w:r>
      <w:r w:rsidRPr="00A2031B" w:rsidR="00D526A1">
        <w:rPr>
          <w:rFonts w:ascii="Times New Roman" w:hAnsi="Times New Roman" w:cs="Times New Roman"/>
          <w:b/>
        </w:rPr>
        <w:t>CRR</w:t>
      </w:r>
      <w:r w:rsidRPr="00A2031B" w:rsidR="00D526A1">
        <w:rPr>
          <w:rFonts w:ascii="Times New Roman" w:hAnsi="Times New Roman" w:cs="Times New Roman"/>
        </w:rPr>
        <w:t>)</w:t>
      </w:r>
      <w:r w:rsidRPr="00A2031B">
        <w:rPr>
          <w:rFonts w:ascii="Times New Roman" w:hAnsi="Times New Roman" w:cs="Times New Roman"/>
        </w:rPr>
        <w:t xml:space="preserve">, S3 </w:t>
      </w:r>
      <w:r w:rsidRPr="00A2031B">
        <w:rPr>
          <w:rFonts w:ascii="Times New Roman" w:hAnsi="Times New Roman" w:cs="Times New Roman"/>
          <w:b/>
        </w:rPr>
        <w:t>Life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Cycle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Management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Glacier</w:t>
      </w:r>
      <w:r w:rsidRPr="00A2031B">
        <w:rPr>
          <w:rFonts w:ascii="Times New Roman" w:hAnsi="Times New Roman" w:cs="Times New Roman"/>
        </w:rPr>
        <w:t xml:space="preserve">, create a </w:t>
      </w:r>
      <w:r w:rsidRPr="00A2031B">
        <w:rPr>
          <w:rFonts w:ascii="Times New Roman" w:hAnsi="Times New Roman" w:cs="Times New Roman"/>
          <w:b/>
        </w:rPr>
        <w:t>CloudFront</w:t>
      </w:r>
      <w:r w:rsidRPr="00A2031B">
        <w:rPr>
          <w:rFonts w:ascii="Times New Roman" w:hAnsi="Times New Roman" w:cs="Times New Roman"/>
        </w:rPr>
        <w:t xml:space="preserve"> CDN, S3 Security and Encryption,</w:t>
      </w:r>
      <w:r w:rsidR="00730B8A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</w:rPr>
        <w:t xml:space="preserve">S3 Transfer Acceleration and Create A </w:t>
      </w:r>
      <w:r w:rsidRPr="00A2031B">
        <w:rPr>
          <w:rFonts w:ascii="Times New Roman" w:hAnsi="Times New Roman" w:cs="Times New Roman"/>
          <w:b/>
        </w:rPr>
        <w:t>Static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Website</w:t>
      </w:r>
      <w:r w:rsidRPr="00A2031B" w:rsidR="00D526A1">
        <w:rPr>
          <w:rFonts w:ascii="Times New Roman" w:hAnsi="Times New Roman" w:cs="Times New Roman"/>
          <w:b/>
        </w:rPr>
        <w:t xml:space="preserve"> Hosting</w:t>
      </w:r>
      <w:r w:rsidRPr="00A2031B">
        <w:rPr>
          <w:rFonts w:ascii="Times New Roman" w:hAnsi="Times New Roman" w:cs="Times New Roman"/>
        </w:rPr>
        <w:t xml:space="preserve"> Using S3.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>Worked on</w:t>
      </w:r>
      <w:r w:rsidRPr="00A2031B">
        <w:rPr>
          <w:rFonts w:ascii="Times New Roman" w:hAnsi="Times New Roman" w:cs="Times New Roman"/>
          <w:b/>
        </w:rPr>
        <w:t xml:space="preserve"> EC2</w:t>
      </w:r>
      <w:r w:rsidRPr="00A2031B">
        <w:rPr>
          <w:rFonts w:ascii="Times New Roman" w:hAnsi="Times New Roman" w:cs="Times New Roman"/>
        </w:rPr>
        <w:t xml:space="preserve"> (Elastic Compute Cloud), </w:t>
      </w:r>
      <w:r w:rsidRPr="00A2031B" w:rsidR="00A31E24">
        <w:rPr>
          <w:rFonts w:ascii="Times New Roman" w:hAnsi="Times New Roman" w:cs="Times New Roman"/>
        </w:rPr>
        <w:t>Creating</w:t>
      </w:r>
      <w:r w:rsidRPr="00A2031B">
        <w:rPr>
          <w:rFonts w:ascii="Times New Roman" w:hAnsi="Times New Roman" w:cs="Times New Roman"/>
        </w:rPr>
        <w:t xml:space="preserve"> an EC2 Instance, use of </w:t>
      </w:r>
      <w:r w:rsidR="00D20C92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</w:rPr>
        <w:t xml:space="preserve">Putty (for Windows Users), Security Groups, Upgrading </w:t>
      </w:r>
      <w:r w:rsidRPr="00730B8A">
        <w:rPr>
          <w:rFonts w:ascii="Times New Roman" w:hAnsi="Times New Roman" w:cs="Times New Roman"/>
          <w:b/>
        </w:rPr>
        <w:t>EBS Volume</w:t>
      </w:r>
      <w:r w:rsidR="006E1380">
        <w:rPr>
          <w:rFonts w:ascii="Times New Roman" w:hAnsi="Times New Roman" w:cs="Times New Roman"/>
        </w:rPr>
        <w:t xml:space="preserve"> Types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Load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Balancers</w:t>
      </w:r>
      <w:r w:rsidRPr="00A2031B">
        <w:rPr>
          <w:rFonts w:ascii="Times New Roman" w:hAnsi="Times New Roman" w:cs="Times New Roman"/>
        </w:rPr>
        <w:t xml:space="preserve"> and Health Checks, </w:t>
      </w:r>
      <w:r w:rsidRPr="00A2031B">
        <w:rPr>
          <w:rFonts w:ascii="Times New Roman" w:hAnsi="Times New Roman" w:cs="Times New Roman"/>
          <w:b/>
        </w:rPr>
        <w:t>Cloud Watch</w:t>
      </w:r>
      <w:r w:rsidRPr="00A2031B">
        <w:rPr>
          <w:rFonts w:ascii="Times New Roman" w:hAnsi="Times New Roman" w:cs="Times New Roman"/>
        </w:rPr>
        <w:t xml:space="preserve"> EC2, </w:t>
      </w:r>
      <w:r w:rsidRPr="00A2031B">
        <w:rPr>
          <w:rFonts w:ascii="Times New Roman" w:hAnsi="Times New Roman" w:cs="Times New Roman"/>
          <w:b/>
        </w:rPr>
        <w:t>Autoscaling Groups</w:t>
      </w:r>
      <w:r w:rsidRPr="00A2031B">
        <w:rPr>
          <w:rFonts w:ascii="Times New Roman" w:hAnsi="Times New Roman" w:cs="Times New Roman"/>
        </w:rPr>
        <w:t xml:space="preserve"> and EC2, Using IAM Roles with EC2, S3 &amp; Regions, Using Bootstrap Scripts, EC2 Instance Metadata and Elastic File System</w:t>
      </w:r>
      <w:r w:rsidRPr="00A2031B" w:rsidR="00A31E24">
        <w:rPr>
          <w:rFonts w:ascii="Times New Roman" w:hAnsi="Times New Roman" w:cs="Times New Roman"/>
        </w:rPr>
        <w:t>(</w:t>
      </w:r>
      <w:r w:rsidRPr="00A2031B" w:rsidR="00A31E24">
        <w:rPr>
          <w:rFonts w:ascii="Times New Roman" w:hAnsi="Times New Roman" w:cs="Times New Roman"/>
          <w:b/>
        </w:rPr>
        <w:t>EFS</w:t>
      </w:r>
      <w:r w:rsidRPr="00A2031B" w:rsidR="00A31E24">
        <w:rPr>
          <w:rFonts w:ascii="Times New Roman" w:hAnsi="Times New Roman" w:cs="Times New Roman"/>
        </w:rPr>
        <w:t>)</w:t>
      </w:r>
      <w:r w:rsidRPr="00A2031B">
        <w:rPr>
          <w:rFonts w:ascii="Times New Roman" w:hAnsi="Times New Roman" w:cs="Times New Roman"/>
        </w:rPr>
        <w:t>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Setup and managed backup and recovery using </w:t>
      </w:r>
      <w:r w:rsidRPr="00730B8A">
        <w:rPr>
          <w:rFonts w:ascii="Times New Roman" w:hAnsi="Times New Roman" w:cs="Times New Roman"/>
          <w:b/>
        </w:rPr>
        <w:t>snapshot</w:t>
      </w:r>
      <w:r w:rsidRPr="00A2031B">
        <w:rPr>
          <w:rFonts w:ascii="Times New Roman" w:hAnsi="Times New Roman" w:cs="Times New Roman"/>
        </w:rPr>
        <w:t>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>Experience</w:t>
      </w:r>
      <w:r w:rsidRPr="00A2031B">
        <w:rPr>
          <w:rFonts w:ascii="Times New Roman" w:hAnsi="Times New Roman" w:cs="Times New Roman"/>
        </w:rPr>
        <w:t xml:space="preserve"> on </w:t>
      </w:r>
      <w:r w:rsidRPr="00A2031B">
        <w:rPr>
          <w:rFonts w:ascii="Times New Roman" w:hAnsi="Times New Roman" w:cs="Times New Roman"/>
          <w:b/>
        </w:rPr>
        <w:t>Route53</w:t>
      </w:r>
      <w:r w:rsidRPr="00A2031B">
        <w:rPr>
          <w:rFonts w:ascii="Times New Roman" w:hAnsi="Times New Roman" w:cs="Times New Roman"/>
        </w:rPr>
        <w:t xml:space="preserve">, Register A Domain Name, Setup Our EC2 Instances, </w:t>
      </w:r>
      <w:r w:rsidRPr="00A2031B">
        <w:rPr>
          <w:rFonts w:ascii="Times New Roman" w:hAnsi="Times New Roman" w:cs="Times New Roman"/>
          <w:b/>
        </w:rPr>
        <w:t xml:space="preserve">Simple </w:t>
      </w:r>
      <w:r w:rsidRPr="00A2031B">
        <w:rPr>
          <w:rFonts w:ascii="Times New Roman" w:hAnsi="Times New Roman" w:cs="Times New Roman"/>
        </w:rPr>
        <w:t xml:space="preserve">Routing Policy, </w:t>
      </w:r>
      <w:r w:rsidRPr="00A2031B">
        <w:rPr>
          <w:rFonts w:ascii="Times New Roman" w:hAnsi="Times New Roman" w:cs="Times New Roman"/>
          <w:b/>
        </w:rPr>
        <w:t>Weighted</w:t>
      </w:r>
      <w:r w:rsidRPr="00A2031B">
        <w:rPr>
          <w:rFonts w:ascii="Times New Roman" w:hAnsi="Times New Roman" w:cs="Times New Roman"/>
        </w:rPr>
        <w:t xml:space="preserve"> Routing Policy, </w:t>
      </w:r>
      <w:r w:rsidRPr="00A2031B">
        <w:rPr>
          <w:rFonts w:ascii="Times New Roman" w:hAnsi="Times New Roman" w:cs="Times New Roman"/>
          <w:b/>
        </w:rPr>
        <w:t>Latency</w:t>
      </w:r>
      <w:r w:rsidRPr="00A2031B">
        <w:rPr>
          <w:rFonts w:ascii="Times New Roman" w:hAnsi="Times New Roman" w:cs="Times New Roman"/>
        </w:rPr>
        <w:t xml:space="preserve"> Routing Policy, </w:t>
      </w:r>
      <w:r w:rsidRPr="00A2031B">
        <w:rPr>
          <w:rFonts w:ascii="Times New Roman" w:hAnsi="Times New Roman" w:cs="Times New Roman"/>
          <w:b/>
        </w:rPr>
        <w:t>Failover</w:t>
      </w:r>
      <w:r w:rsidRPr="00A2031B">
        <w:rPr>
          <w:rFonts w:ascii="Times New Roman" w:hAnsi="Times New Roman" w:cs="Times New Roman"/>
        </w:rPr>
        <w:t xml:space="preserve"> Routing Policy and Health Checks and </w:t>
      </w:r>
      <w:r w:rsidRPr="00A2031B">
        <w:rPr>
          <w:rFonts w:ascii="Times New Roman" w:hAnsi="Times New Roman" w:cs="Times New Roman"/>
          <w:b/>
        </w:rPr>
        <w:t>Geolocation</w:t>
      </w:r>
      <w:r w:rsidRPr="00A2031B">
        <w:rPr>
          <w:rFonts w:ascii="Times New Roman" w:hAnsi="Times New Roman" w:cs="Times New Roman"/>
        </w:rPr>
        <w:t xml:space="preserve"> Routing Policy.</w:t>
      </w:r>
    </w:p>
    <w:p w:rsidR="001E6DE5" w:rsidRPr="006E1380" w:rsidP="006E1380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Complete hands on experience on </w:t>
      </w:r>
      <w:r w:rsidRPr="00A2031B">
        <w:rPr>
          <w:rFonts w:ascii="Times New Roman" w:hAnsi="Times New Roman" w:cs="Times New Roman"/>
          <w:b/>
        </w:rPr>
        <w:t>VPC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Public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subnets</w:t>
      </w:r>
      <w:r w:rsidRPr="00A2031B">
        <w:rPr>
          <w:rFonts w:ascii="Times New Roman" w:hAnsi="Times New Roman" w:cs="Times New Roman"/>
        </w:rPr>
        <w:t xml:space="preserve"> &amp; </w:t>
      </w:r>
      <w:r w:rsidRPr="00A2031B">
        <w:rPr>
          <w:rFonts w:ascii="Times New Roman" w:hAnsi="Times New Roman" w:cs="Times New Roman"/>
          <w:b/>
        </w:rPr>
        <w:t>private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subnets</w:t>
      </w:r>
      <w:r w:rsidRPr="00A2031B">
        <w:rPr>
          <w:rFonts w:ascii="Times New Roman" w:hAnsi="Times New Roman" w:cs="Times New Roman"/>
        </w:rPr>
        <w:t xml:space="preserve">, Difference Between Default &amp; Custom VPC, </w:t>
      </w:r>
      <w:r w:rsidRPr="00A2031B" w:rsidR="00D526A1">
        <w:rPr>
          <w:rFonts w:ascii="Times New Roman" w:hAnsi="Times New Roman" w:cs="Times New Roman"/>
        </w:rPr>
        <w:t xml:space="preserve">Internet </w:t>
      </w:r>
      <w:r w:rsidRPr="00A2031B">
        <w:rPr>
          <w:rFonts w:ascii="Times New Roman" w:hAnsi="Times New Roman" w:cs="Times New Roman"/>
        </w:rPr>
        <w:t>Gateways</w:t>
      </w:r>
      <w:r w:rsidRPr="00A2031B" w:rsidR="00D526A1">
        <w:rPr>
          <w:rFonts w:ascii="Times New Roman" w:hAnsi="Times New Roman" w:cs="Times New Roman"/>
        </w:rPr>
        <w:t xml:space="preserve"> (</w:t>
      </w:r>
      <w:r w:rsidRPr="00A2031B" w:rsidR="00D526A1">
        <w:rPr>
          <w:rFonts w:ascii="Times New Roman" w:hAnsi="Times New Roman" w:cs="Times New Roman"/>
          <w:b/>
        </w:rPr>
        <w:t>IG</w:t>
      </w:r>
      <w:r w:rsidRPr="00A2031B" w:rsidR="00D526A1">
        <w:rPr>
          <w:rFonts w:ascii="Times New Roman" w:hAnsi="Times New Roman" w:cs="Times New Roman"/>
        </w:rPr>
        <w:t>)</w:t>
      </w:r>
      <w:r w:rsidRPr="00A2031B">
        <w:rPr>
          <w:rFonts w:ascii="Times New Roman" w:hAnsi="Times New Roman" w:cs="Times New Roman"/>
        </w:rPr>
        <w:t>, Understanding Route tables &amp; Subnets, Build Your Own Custom VPC, Network Address Translation (</w:t>
      </w:r>
      <w:r w:rsidRPr="00A2031B">
        <w:rPr>
          <w:rFonts w:ascii="Times New Roman" w:hAnsi="Times New Roman" w:cs="Times New Roman"/>
          <w:b/>
        </w:rPr>
        <w:t>NAT</w:t>
      </w:r>
      <w:r w:rsidRPr="00A2031B">
        <w:rPr>
          <w:rFonts w:ascii="Times New Roman" w:hAnsi="Times New Roman" w:cs="Times New Roman"/>
        </w:rPr>
        <w:t>), Network Access Control Lists (</w:t>
      </w:r>
      <w:r w:rsidRPr="00A2031B">
        <w:rPr>
          <w:rFonts w:ascii="Times New Roman" w:hAnsi="Times New Roman" w:cs="Times New Roman"/>
          <w:b/>
        </w:rPr>
        <w:t>NACLs</w:t>
      </w:r>
      <w:r w:rsidRPr="00A2031B">
        <w:rPr>
          <w:rFonts w:ascii="Times New Roman" w:hAnsi="Times New Roman" w:cs="Times New Roman"/>
        </w:rPr>
        <w:t xml:space="preserve">), Custom VPCs and ELBs, VPC Flow Logs, </w:t>
      </w:r>
      <w:r w:rsidRPr="00A2031B" w:rsidR="00D526A1">
        <w:rPr>
          <w:rFonts w:ascii="Times New Roman" w:hAnsi="Times New Roman" w:cs="Times New Roman"/>
        </w:rPr>
        <w:t>Worked on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Bastions</w:t>
      </w:r>
      <w:r w:rsidRPr="00A2031B" w:rsidR="00D526A1">
        <w:rPr>
          <w:rFonts w:ascii="Times New Roman" w:hAnsi="Times New Roman" w:cs="Times New Roman"/>
        </w:rPr>
        <w:t xml:space="preserve"> Servers</w:t>
      </w:r>
      <w:r w:rsidRPr="00A2031B">
        <w:rPr>
          <w:rFonts w:ascii="Times New Roman" w:hAnsi="Times New Roman" w:cs="Times New Roman"/>
        </w:rPr>
        <w:t xml:space="preserve"> and VPC End Points.</w:t>
      </w:r>
      <w:r w:rsidRPr="006E1380" w:rsidR="00D526A1">
        <w:rPr>
          <w:rFonts w:ascii="Times New Roman" w:hAnsi="Times New Roman" w:cs="Times New Roman"/>
        </w:rPr>
        <w:t>.</w:t>
      </w:r>
    </w:p>
    <w:p w:rsidR="001E6DE5" w:rsidRPr="00A2031B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Utilized </w:t>
      </w:r>
      <w:r w:rsidRPr="00A2031B">
        <w:rPr>
          <w:rFonts w:ascii="Times New Roman" w:hAnsi="Times New Roman" w:cs="Times New Roman"/>
          <w:b/>
        </w:rPr>
        <w:t>Cloud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Watch</w:t>
      </w:r>
      <w:r w:rsidRPr="00A2031B">
        <w:rPr>
          <w:rFonts w:ascii="Times New Roman" w:hAnsi="Times New Roman" w:cs="Times New Roman"/>
        </w:rPr>
        <w:t xml:space="preserve"> to monitor resources such as EC2, CPU memory, Amazon RD</w:t>
      </w:r>
      <w:r w:rsidR="00AB7EE7">
        <w:rPr>
          <w:rFonts w:ascii="Times New Roman" w:hAnsi="Times New Roman" w:cs="Times New Roman"/>
        </w:rPr>
        <w:t>S DB services,</w:t>
      </w:r>
      <w:r w:rsidRPr="00A2031B">
        <w:rPr>
          <w:rFonts w:ascii="Times New Roman" w:hAnsi="Times New Roman" w:cs="Times New Roman"/>
        </w:rPr>
        <w:t xml:space="preserve"> EBS volumes.</w:t>
      </w:r>
    </w:p>
    <w:p w:rsid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A12396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Designing and creating </w:t>
      </w:r>
      <w:r w:rsidRPr="00A2031B">
        <w:rPr>
          <w:rFonts w:ascii="Times New Roman" w:hAnsi="Times New Roman" w:cs="Times New Roman"/>
          <w:b/>
        </w:rPr>
        <w:t>highly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scalable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highly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available</w:t>
      </w:r>
      <w:r w:rsidRPr="00A2031B">
        <w:rPr>
          <w:rFonts w:ascii="Times New Roman" w:hAnsi="Times New Roman" w:cs="Times New Roman"/>
        </w:rPr>
        <w:t>, distributed infrastructure using AWS EC2 instances, EBS Snapshot, S3, Elastic Load Balancer</w:t>
      </w:r>
      <w:r w:rsidR="00104418">
        <w:rPr>
          <w:rFonts w:ascii="Times New Roman" w:hAnsi="Times New Roman" w:cs="Times New Roman"/>
        </w:rPr>
        <w:t>, Auto Scaling, Cloud Watch,</w:t>
      </w:r>
      <w:r w:rsidRPr="00A2031B">
        <w:rPr>
          <w:rFonts w:ascii="Times New Roman" w:hAnsi="Times New Roman" w:cs="Times New Roman"/>
        </w:rPr>
        <w:t xml:space="preserve"> SNS etc …</w:t>
      </w:r>
    </w:p>
    <w:p w:rsid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6E1380" w:rsidRPr="006E1380" w:rsidP="006E1380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tbl>
      <w:tblPr>
        <w:tblW w:w="9000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9000"/>
      </w:tblGrid>
      <w:tr w:rsidTr="00A12396">
        <w:tblPrEx>
          <w:tblW w:w="9000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4A0"/>
        </w:tblPrEx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P="00A2031B">
            <w:pPr>
              <w:pStyle w:val="Heading1"/>
              <w:tabs>
                <w:tab w:val="clear" w:pos="630"/>
                <w:tab w:val="left" w:pos="720"/>
              </w:tabs>
              <w:spacing w:line="276" w:lineRule="auto"/>
              <w:ind w:left="0"/>
              <w:jc w:val="both"/>
              <w:rPr>
                <w:smallCaps/>
                <w:sz w:val="22"/>
                <w:szCs w:val="22"/>
              </w:rPr>
            </w:pPr>
            <w:r w:rsidRPr="00A2031B">
              <w:rPr>
                <w:b/>
                <w:bCs/>
                <w:sz w:val="22"/>
                <w:szCs w:val="22"/>
              </w:rPr>
              <w:t>Personal Details</w:t>
            </w:r>
          </w:p>
        </w:tc>
      </w:tr>
    </w:tbl>
    <w:p w:rsidR="00A12396" w:rsidRPr="00A2031B" w:rsidP="00A2031B">
      <w:pPr>
        <w:pStyle w:val="BodyText"/>
        <w:spacing w:line="276" w:lineRule="auto"/>
        <w:jc w:val="both"/>
        <w:rPr>
          <w:sz w:val="22"/>
          <w:szCs w:val="22"/>
        </w:rPr>
      </w:pPr>
    </w:p>
    <w:p w:rsidR="00A12396" w:rsidRPr="00A2031B" w:rsidP="00A2031B">
      <w:pPr>
        <w:pStyle w:val="BodyText"/>
        <w:spacing w:line="276" w:lineRule="auto"/>
        <w:jc w:val="both"/>
        <w:rPr>
          <w:sz w:val="22"/>
          <w:szCs w:val="22"/>
        </w:rPr>
      </w:pPr>
      <w:r w:rsidRPr="00A2031B">
        <w:rPr>
          <w:sz w:val="22"/>
          <w:szCs w:val="22"/>
        </w:rPr>
        <w:t>I hereby declare all the above information is correct and true to the best of knowledge.</w:t>
      </w:r>
      <w:r w:rsidRPr="00A2031B">
        <w:rPr>
          <w:sz w:val="22"/>
          <w:szCs w:val="22"/>
        </w:rPr>
        <w:tab/>
      </w:r>
    </w:p>
    <w:p w:rsidR="00A12396" w:rsidRPr="00A2031B" w:rsidP="00A2031B">
      <w:pPr>
        <w:pStyle w:val="BodyText"/>
        <w:spacing w:line="276" w:lineRule="auto"/>
        <w:jc w:val="both"/>
        <w:rPr>
          <w:sz w:val="22"/>
          <w:szCs w:val="22"/>
        </w:rPr>
      </w:pPr>
    </w:p>
    <w:p w:rsidR="00A12396" w:rsidRPr="00A2031B" w:rsidP="00A2031B">
      <w:pPr>
        <w:pStyle w:val="BodyText"/>
        <w:tabs>
          <w:tab w:val="left" w:pos="990"/>
        </w:tabs>
        <w:spacing w:line="276" w:lineRule="auto"/>
        <w:jc w:val="both"/>
        <w:rPr>
          <w:sz w:val="22"/>
          <w:szCs w:val="22"/>
          <w:lang w:val="sv-SE"/>
        </w:rPr>
      </w:pPr>
      <w:r w:rsidRPr="00A2031B">
        <w:rPr>
          <w:sz w:val="22"/>
          <w:szCs w:val="22"/>
          <w:lang w:val="sv-SE"/>
        </w:rPr>
        <w:t>Date</w:t>
      </w:r>
      <w:r w:rsidRPr="00A2031B">
        <w:rPr>
          <w:sz w:val="22"/>
          <w:szCs w:val="22"/>
          <w:lang w:val="sv-SE"/>
        </w:rPr>
        <w:t xml:space="preserve"> :</w:t>
      </w:r>
    </w:p>
    <w:p w:rsidR="00A12396" w:rsidRPr="00A2031B" w:rsidP="00A2031B">
      <w:pPr>
        <w:pStyle w:val="BodyText"/>
        <w:tabs>
          <w:tab w:val="left" w:pos="990"/>
          <w:tab w:val="left" w:pos="6210"/>
        </w:tabs>
        <w:spacing w:line="276" w:lineRule="auto"/>
        <w:jc w:val="both"/>
        <w:rPr>
          <w:sz w:val="22"/>
          <w:szCs w:val="22"/>
          <w:lang w:val="sv-SE"/>
        </w:rPr>
      </w:pPr>
      <w:r w:rsidRPr="00A2031B">
        <w:rPr>
          <w:sz w:val="22"/>
          <w:szCs w:val="22"/>
          <w:lang w:val="sv-SE"/>
        </w:rPr>
        <w:t>Place</w:t>
      </w:r>
      <w:r w:rsidRPr="00A2031B">
        <w:rPr>
          <w:sz w:val="22"/>
          <w:szCs w:val="22"/>
          <w:lang w:val="sv-SE"/>
        </w:rPr>
        <w:t xml:space="preserve"> :                                                                   </w:t>
      </w:r>
      <w:r w:rsidRPr="00A2031B">
        <w:rPr>
          <w:sz w:val="22"/>
          <w:szCs w:val="22"/>
          <w:lang w:val="sv-SE"/>
        </w:rPr>
        <w:t xml:space="preserve">                                       </w:t>
      </w:r>
      <w:r w:rsidRPr="00A2031B">
        <w:rPr>
          <w:sz w:val="22"/>
          <w:szCs w:val="22"/>
          <w:lang w:val="sv-SE"/>
        </w:rPr>
        <w:t xml:space="preserve"> [</w:t>
      </w:r>
      <w:r w:rsidR="0033250C">
        <w:rPr>
          <w:sz w:val="22"/>
          <w:szCs w:val="22"/>
          <w:lang w:val="sv-SE"/>
        </w:rPr>
        <w:t xml:space="preserve"> SANTHOSH</w:t>
      </w:r>
      <w:r w:rsidRPr="00A2031B">
        <w:rPr>
          <w:sz w:val="22"/>
          <w:szCs w:val="22"/>
          <w:lang w:val="sv-SE"/>
        </w:rPr>
        <w:t>]</w:t>
      </w:r>
    </w:p>
    <w:p w:rsidR="00A12396" w:rsidRPr="00A2031B" w:rsidP="00A2031B">
      <w:pPr>
        <w:pStyle w:val="BodyText"/>
        <w:spacing w:line="276" w:lineRule="auto"/>
        <w:jc w:val="both"/>
        <w:rPr>
          <w:sz w:val="22"/>
          <w:szCs w:val="22"/>
          <w:lang w:val="sv-S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C64962"/>
    <w:multiLevelType w:val="hybridMultilevel"/>
    <w:tmpl w:val="FEB2B3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E0F5A"/>
    <w:multiLevelType w:val="hybridMultilevel"/>
    <w:tmpl w:val="37B478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87C"/>
    <w:multiLevelType w:val="hybridMultilevel"/>
    <w:tmpl w:val="F58C9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79F"/>
    <w:multiLevelType w:val="hybridMultilevel"/>
    <w:tmpl w:val="54A6E1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C3D89"/>
    <w:multiLevelType w:val="hybridMultilevel"/>
    <w:tmpl w:val="207813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196B61"/>
    <w:multiLevelType w:val="singleLevel"/>
    <w:tmpl w:val="BC604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6">
    <w:nsid w:val="55E632DC"/>
    <w:multiLevelType w:val="hybridMultilevel"/>
    <w:tmpl w:val="49DAC4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A145D"/>
    <w:multiLevelType w:val="hybridMultilevel"/>
    <w:tmpl w:val="C3F8AC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172D35"/>
    <w:multiLevelType w:val="hybridMultilevel"/>
    <w:tmpl w:val="D158A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71D6F"/>
    <w:multiLevelType w:val="hybridMultilevel"/>
    <w:tmpl w:val="C660FE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46"/>
    <w:rsid w:val="000038DD"/>
    <w:rsid w:val="00015819"/>
    <w:rsid w:val="0004139A"/>
    <w:rsid w:val="000651F9"/>
    <w:rsid w:val="0008133A"/>
    <w:rsid w:val="000A1DE9"/>
    <w:rsid w:val="000E70B3"/>
    <w:rsid w:val="00104418"/>
    <w:rsid w:val="00110377"/>
    <w:rsid w:val="0011352C"/>
    <w:rsid w:val="00115213"/>
    <w:rsid w:val="0011684D"/>
    <w:rsid w:val="00162511"/>
    <w:rsid w:val="00165164"/>
    <w:rsid w:val="00170824"/>
    <w:rsid w:val="00187A72"/>
    <w:rsid w:val="001A5635"/>
    <w:rsid w:val="001A7401"/>
    <w:rsid w:val="001E6DE5"/>
    <w:rsid w:val="001F354F"/>
    <w:rsid w:val="002525DD"/>
    <w:rsid w:val="0033250C"/>
    <w:rsid w:val="00373364"/>
    <w:rsid w:val="003B0402"/>
    <w:rsid w:val="003C48E0"/>
    <w:rsid w:val="003C7EEA"/>
    <w:rsid w:val="00416D9B"/>
    <w:rsid w:val="004278E3"/>
    <w:rsid w:val="00464AFD"/>
    <w:rsid w:val="00473018"/>
    <w:rsid w:val="004734C6"/>
    <w:rsid w:val="00480FB5"/>
    <w:rsid w:val="00481E14"/>
    <w:rsid w:val="004C5215"/>
    <w:rsid w:val="004E440F"/>
    <w:rsid w:val="004F0074"/>
    <w:rsid w:val="0050585C"/>
    <w:rsid w:val="005327BC"/>
    <w:rsid w:val="00560271"/>
    <w:rsid w:val="005833FE"/>
    <w:rsid w:val="005C655B"/>
    <w:rsid w:val="005D6F3B"/>
    <w:rsid w:val="0065695B"/>
    <w:rsid w:val="006B0229"/>
    <w:rsid w:val="006E1380"/>
    <w:rsid w:val="006F0C56"/>
    <w:rsid w:val="006F0CDB"/>
    <w:rsid w:val="006F1703"/>
    <w:rsid w:val="00703980"/>
    <w:rsid w:val="00704587"/>
    <w:rsid w:val="00723303"/>
    <w:rsid w:val="00725113"/>
    <w:rsid w:val="00730B8A"/>
    <w:rsid w:val="00764649"/>
    <w:rsid w:val="007B1BB9"/>
    <w:rsid w:val="007D19C5"/>
    <w:rsid w:val="007E0BFF"/>
    <w:rsid w:val="007E1EF2"/>
    <w:rsid w:val="007F7000"/>
    <w:rsid w:val="008142A0"/>
    <w:rsid w:val="0082226F"/>
    <w:rsid w:val="00844A1A"/>
    <w:rsid w:val="00883124"/>
    <w:rsid w:val="00885831"/>
    <w:rsid w:val="008B6995"/>
    <w:rsid w:val="008F010F"/>
    <w:rsid w:val="00976E22"/>
    <w:rsid w:val="0098596B"/>
    <w:rsid w:val="009A2D4F"/>
    <w:rsid w:val="009A36A0"/>
    <w:rsid w:val="009A48C5"/>
    <w:rsid w:val="009E0E40"/>
    <w:rsid w:val="009F1334"/>
    <w:rsid w:val="00A12396"/>
    <w:rsid w:val="00A2031B"/>
    <w:rsid w:val="00A31E24"/>
    <w:rsid w:val="00A45414"/>
    <w:rsid w:val="00AB4A46"/>
    <w:rsid w:val="00AB7EE7"/>
    <w:rsid w:val="00B125AE"/>
    <w:rsid w:val="00B316E9"/>
    <w:rsid w:val="00B473E3"/>
    <w:rsid w:val="00B848BB"/>
    <w:rsid w:val="00BD1535"/>
    <w:rsid w:val="00BD320D"/>
    <w:rsid w:val="00C23E58"/>
    <w:rsid w:val="00C44066"/>
    <w:rsid w:val="00C65234"/>
    <w:rsid w:val="00C74346"/>
    <w:rsid w:val="00CD1CB9"/>
    <w:rsid w:val="00D20C92"/>
    <w:rsid w:val="00D313B7"/>
    <w:rsid w:val="00D526A1"/>
    <w:rsid w:val="00DA7AD5"/>
    <w:rsid w:val="00E22138"/>
    <w:rsid w:val="00E67FED"/>
    <w:rsid w:val="00E805DF"/>
    <w:rsid w:val="00E81992"/>
    <w:rsid w:val="00E91B9E"/>
    <w:rsid w:val="00EA3730"/>
    <w:rsid w:val="00EB2BFF"/>
    <w:rsid w:val="00EE6907"/>
    <w:rsid w:val="00EF4852"/>
    <w:rsid w:val="00EF4CCA"/>
    <w:rsid w:val="00F25C1B"/>
    <w:rsid w:val="00F33799"/>
    <w:rsid w:val="00F60563"/>
    <w:rsid w:val="00F838E7"/>
    <w:rsid w:val="00F85273"/>
    <w:rsid w:val="00FA43A3"/>
    <w:rsid w:val="00FC6F8B"/>
    <w:rsid w:val="00FE310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2396"/>
    <w:pPr>
      <w:keepNext/>
      <w:tabs>
        <w:tab w:val="left" w:pos="630"/>
      </w:tabs>
      <w:ind w:left="576"/>
      <w:outlineLvl w:val="0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12396"/>
    <w:pPr>
      <w:keepNext/>
      <w:outlineLvl w:val="3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12396"/>
    <w:pPr>
      <w:keepNext/>
      <w:outlineLvl w:val="5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3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12396"/>
    <w:rPr>
      <w:rFonts w:ascii="Arial" w:eastAsia="Times New Roman" w:hAnsi="Arial" w:cs="Arial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12396"/>
    <w:rPr>
      <w:rFonts w:ascii="Arial" w:eastAsia="Times New Roman" w:hAnsi="Arial" w:cs="Arial"/>
      <w:b/>
      <w:bCs/>
      <w:i/>
      <w:iCs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123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A12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12396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2396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A12396"/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123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123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A12396"/>
    <w:pPr>
      <w:ind w:left="2880"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1239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A12396"/>
  </w:style>
  <w:style w:type="paragraph" w:styleId="NoSpacing">
    <w:name w:val="No Spacing"/>
    <w:link w:val="NoSpacingChar"/>
    <w:uiPriority w:val="1"/>
    <w:qFormat/>
    <w:rsid w:val="00A1239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A12396"/>
  </w:style>
  <w:style w:type="paragraph" w:styleId="ListParagraph">
    <w:name w:val="List Paragraph"/>
    <w:basedOn w:val="Normal"/>
    <w:link w:val="ListParagraphChar"/>
    <w:uiPriority w:val="34"/>
    <w:qFormat/>
    <w:rsid w:val="00A1239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A1239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63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E6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DE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nthosh21cs@gmail.com" TargetMode="External" /><Relationship Id="rId6" Type="http://schemas.openxmlformats.org/officeDocument/2006/relationships/image" Target="http://footmark.infoedge.com/apply/cvtracking?dtyp=docx_n&amp;userId=ab93593f612eb64243b12eb8b640a95249e4e4357de8981f2ba9b61a1f96d340&amp;jobId=110619004014&amp;uid=167909525110619004014156026309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79211-4C19-483B-A21F-20610381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admin</cp:lastModifiedBy>
  <cp:revision>39</cp:revision>
  <dcterms:created xsi:type="dcterms:W3CDTF">2019-03-24T20:17:00Z</dcterms:created>
  <dcterms:modified xsi:type="dcterms:W3CDTF">2019-06-08T03:14:00Z</dcterms:modified>
</cp:coreProperties>
</file>