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34" w:name="chapter-4-worked-examples"/>
    <w:p>
      <w:pPr>
        <w:pStyle w:val="Heading1"/>
      </w:pPr>
      <w:r>
        <w:t xml:space="preserve">💡 Chapter 4 — Worked Examples</w:t>
      </w:r>
    </w:p>
    <w:p>
      <w:pPr>
        <w:pStyle w:val="FirstParagraph"/>
      </w:pPr>
      <w:r>
        <w:t xml:space="preserve">Step-by-step examples for all K3 techniques. Work through each one by hand before checking the solution.</w:t>
      </w:r>
    </w:p>
    <w:p>
      <w:r>
        <w:pict>
          <v:rect style="width:0;height:1.5pt" o:hralign="center" o:hrstd="t" o:hr="t"/>
        </w:pict>
      </w:r>
    </w:p>
    <w:bookmarkStart w:id="12" w:name="equivalence-partitioning-worked-examples"/>
    <w:p>
      <w:pPr>
        <w:pStyle w:val="Heading2"/>
      </w:pPr>
      <w:r>
        <w:t xml:space="preserve">💡 EQUIVALENCE PARTITIONING — Worked Examples</w:t>
      </w:r>
    </w:p>
    <w:bookmarkStart w:id="9" w:name="example-ep-1-online-ticket-quantity"/>
    <w:p>
      <w:pPr>
        <w:pStyle w:val="Heading3"/>
      </w:pPr>
      <w:r>
        <w:t xml:space="preserve">💡 Example EP-1: Online Ticket Quantity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An online ticket booking system accepts a quantity of tickets between 1 and 10 (inclusive). The quantity must be a positive integer.</w:t>
      </w:r>
    </w:p>
    <w:p>
      <w:pPr>
        <w:pStyle w:val="BodyText"/>
      </w:pPr>
      <w:r>
        <w:rPr>
          <w:b/>
          <w:bCs/>
        </w:rPr>
        <w:t xml:space="preserve">Step 1: Identify the input and its constraints.</w:t>
      </w:r>
      <w:r>
        <w:t xml:space="preserve"> </w:t>
      </w:r>
      <w:r>
        <w:t xml:space="preserve">- Input: ticket quantity</w:t>
      </w:r>
      <w:r>
        <w:t xml:space="preserve"> </w:t>
      </w:r>
      <w:r>
        <w:t xml:space="preserve">- Valid range: 1 to 10 (integer)</w:t>
      </w:r>
    </w:p>
    <w:p>
      <w:pPr>
        <w:pStyle w:val="BodyText"/>
      </w:pPr>
      <w:r>
        <w:rPr>
          <w:b/>
          <w:bCs/>
        </w:rPr>
        <w:t xml:space="preserve">Step 2: Identify equivalence partitions.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</w:pPr>
            <w:r>
              <w:t xml:space="preserve">Valid/Invalid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Quantity below minimum (less than 1)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Quantity within valid range (1 to 10)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Quantity above maximum (greater than 10)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Non-integer input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Non-numeric input</w:t>
            </w:r>
          </w:p>
        </w:tc>
        <w:tc>
          <w:tcPr/>
          <w:p>
            <w:pPr>
              <w:pStyle w:val="Compact"/>
            </w:pPr>
            <w:r>
              <w:t xml:space="preserve">“abc”</w:t>
            </w:r>
          </w:p>
        </w:tc>
        <w:tc>
          <w:tcPr/>
          <w:p>
            <w:pPr>
              <w:pStyle w:val="Compact"/>
            </w:pPr>
            <w:r>
              <w:t xml:space="preserve">Invalid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3: Select representative test values.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Partition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Error: quantity too low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Booking accepted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TC3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Error: quantity too high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TC4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Error: not a whole number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TC5</w:t>
            </w:r>
          </w:p>
        </w:tc>
        <w:tc>
          <w:tcPr/>
          <w:p>
            <w:pPr>
              <w:pStyle w:val="Compact"/>
            </w:pPr>
            <w:r>
              <w:t xml:space="preserve">“abc”</w:t>
            </w:r>
          </w:p>
        </w:tc>
        <w:tc>
          <w:tcPr/>
          <w:p>
            <w:pPr>
              <w:pStyle w:val="Compact"/>
            </w:pPr>
            <w:r>
              <w:t xml:space="preserve">Error: invalid input</w:t>
            </w:r>
          </w:p>
        </w:tc>
        <w:tc>
          <w:tcPr/>
          <w:p>
            <w:pPr>
              <w:pStyle w:val="Compact"/>
            </w:pPr>
            <w:r>
              <w:t xml:space="preserve">P5</w:t>
            </w:r>
          </w:p>
        </w:tc>
      </w:tr>
    </w:tbl>
    <w:p>
      <w:pPr>
        <w:pStyle w:val="BodyText"/>
      </w:pPr>
      <w:r>
        <w:rPr>
          <w:b/>
          <w:bCs/>
        </w:rPr>
        <w:t xml:space="preserve">Minimum test cases for full EP coverage: 5</w:t>
      </w:r>
      <w:r>
        <w:t xml:space="preserve"> </w:t>
      </w:r>
      <w:r>
        <w:t xml:space="preserve">(one per partition).</w:t>
      </w:r>
    </w:p>
    <w:p>
      <w:r>
        <w:pict>
          <v:rect style="width:0;height:1.5pt" o:hralign="center" o:hrstd="t" o:hr="t"/>
        </w:pict>
      </w:r>
    </w:p>
    <w:bookmarkEnd w:id="9"/>
    <w:bookmarkStart w:id="10" w:name="X6371a710f14d73ea19f7b2dcbd17ba4def6c150"/>
    <w:p>
      <w:pPr>
        <w:pStyle w:val="Heading3"/>
      </w:pPr>
      <w:r>
        <w:t xml:space="preserve">💡 Example EP-2: Shipping Discount by Order Value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A store applies shipping discounts based on order value:</w:t>
      </w:r>
      <w:r>
        <w:t xml:space="preserve"> </w:t>
      </w:r>
      <w:r>
        <w:t xml:space="preserve">- Orders under $50: no discount (full shipping fee)</w:t>
      </w:r>
      <w:r>
        <w:t xml:space="preserve"> </w:t>
      </w:r>
      <w:r>
        <w:t xml:space="preserve">- Orders $50 to $99.99: 25% shipping discount</w:t>
      </w:r>
      <w:r>
        <w:t xml:space="preserve"> </w:t>
      </w:r>
      <w:r>
        <w:t xml:space="preserve">- Orders $100 and above: free shipping</w:t>
      </w:r>
    </w:p>
    <w:p>
      <w:pPr>
        <w:pStyle w:val="BodyText"/>
      </w:pPr>
      <w:r>
        <w:rPr>
          <w:b/>
          <w:bCs/>
        </w:rPr>
        <w:t xml:space="preserve">Step 1: Identify partitions from the three rules.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Partition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Valid/Invalid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order &lt; $0</w:t>
            </w:r>
          </w:p>
        </w:tc>
        <w:tc>
          <w:tcPr/>
          <w:p>
            <w:pPr>
              <w:pStyle w:val="Compact"/>
            </w:pPr>
            <w:r>
              <w:t xml:space="preserve">Error/impossible</w:t>
            </w:r>
          </w:p>
        </w:tc>
        <w:tc>
          <w:tcPr/>
          <w:p>
            <w:pPr>
              <w:pStyle w:val="Compact"/>
            </w:pPr>
            <w:r>
              <w:t xml:space="preserve">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$0 to $49.99</w:t>
            </w:r>
          </w:p>
        </w:tc>
        <w:tc>
          <w:tcPr/>
          <w:p>
            <w:pPr>
              <w:pStyle w:val="Compact"/>
            </w:pPr>
            <w:r>
              <w:t xml:space="preserve">No discount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$50 to $99.99</w:t>
            </w:r>
          </w:p>
        </w:tc>
        <w:tc>
          <w:tcPr/>
          <w:p>
            <w:pPr>
              <w:pStyle w:val="Compact"/>
            </w:pPr>
            <w:r>
              <w:t xml:space="preserve">25% discount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$100 and above</w:t>
            </w:r>
          </w:p>
        </w:tc>
        <w:tc>
          <w:tcPr/>
          <w:p>
            <w:pPr>
              <w:pStyle w:val="Compact"/>
            </w:pPr>
            <w:r>
              <w:t xml:space="preserve">Free shipping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2: Select test values.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Order 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Partition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TC1</w:t>
            </w:r>
          </w:p>
        </w:tc>
        <w:tc>
          <w:tcPr/>
          <w:p>
            <w:pPr>
              <w:pStyle w:val="Compact"/>
            </w:pPr>
            <w:r>
              <w:t xml:space="preserve">-$5.00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TC2</w:t>
            </w:r>
          </w:p>
        </w:tc>
        <w:tc>
          <w:tcPr/>
          <w:p>
            <w:pPr>
              <w:pStyle w:val="Compact"/>
            </w:pPr>
            <w:r>
              <w:t xml:space="preserve">$30.00</w:t>
            </w:r>
          </w:p>
        </w:tc>
        <w:tc>
          <w:tcPr/>
          <w:p>
            <w:pPr>
              <w:pStyle w:val="Compact"/>
            </w:pPr>
            <w:r>
              <w:t xml:space="preserve">Full shipping fee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TC3</w:t>
            </w:r>
          </w:p>
        </w:tc>
        <w:tc>
          <w:tcPr/>
          <w:p>
            <w:pPr>
              <w:pStyle w:val="Compact"/>
            </w:pPr>
            <w:r>
              <w:t xml:space="preserve">$75.00</w:t>
            </w:r>
          </w:p>
        </w:tc>
        <w:tc>
          <w:tcPr/>
          <w:p>
            <w:pPr>
              <w:pStyle w:val="Compact"/>
            </w:pPr>
            <w:r>
              <w:t xml:space="preserve">25% shipping discount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TC4</w:t>
            </w:r>
          </w:p>
        </w:tc>
        <w:tc>
          <w:tcPr/>
          <w:p>
            <w:pPr>
              <w:pStyle w:val="Compact"/>
            </w:pPr>
            <w:r>
              <w:t xml:space="preserve">$150.00</w:t>
            </w:r>
          </w:p>
        </w:tc>
        <w:tc>
          <w:tcPr/>
          <w:p>
            <w:pPr>
              <w:pStyle w:val="Compact"/>
            </w:pPr>
            <w:r>
              <w:t xml:space="preserve">Free shipping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example-ep-3-username-validation"/>
    <w:p>
      <w:pPr>
        <w:pStyle w:val="Heading3"/>
      </w:pPr>
      <w:r>
        <w:t xml:space="preserve">💡 Example EP-3: Username Validation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Username must be 3 to 20 characters, containing only letters and digits, starting with a letter.</w:t>
      </w:r>
    </w:p>
    <w:p>
      <w:pPr>
        <w:pStyle w:val="BodyText"/>
      </w:pPr>
      <w:r>
        <w:rPr>
          <w:b/>
          <w:bCs/>
        </w:rPr>
        <w:t xml:space="preserve">Partitions: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5"/>
        <w:gridCol w:w="2145"/>
        <w:gridCol w:w="148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Valid/Invalid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Length &lt; 3</w:t>
            </w:r>
          </w:p>
        </w:tc>
        <w:tc>
          <w:tcPr/>
          <w:p>
            <w:pPr>
              <w:pStyle w:val="Compact"/>
            </w:pPr>
            <w:r>
              <w:t xml:space="preserve">“ab”</w:t>
            </w:r>
          </w:p>
        </w:tc>
        <w:tc>
          <w:tcPr/>
          <w:p>
            <w:pPr>
              <w:pStyle w:val="Compact"/>
            </w:pPr>
            <w:r>
              <w:t xml:space="preserve">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Length 3 to 20, starts with letter, alphanumeric only</w:t>
            </w:r>
          </w:p>
        </w:tc>
        <w:tc>
          <w:tcPr/>
          <w:p>
            <w:pPr>
              <w:pStyle w:val="Compact"/>
            </w:pPr>
            <w:r>
              <w:t xml:space="preserve">“john123”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Length &gt; 20</w:t>
            </w:r>
          </w:p>
        </w:tc>
        <w:tc>
          <w:tcPr/>
          <w:p>
            <w:pPr>
              <w:pStyle w:val="Compact"/>
            </w:pPr>
            <w:r>
              <w:t xml:space="preserve">“abcdefghijklmnopqrstu”</w:t>
            </w:r>
            <w:r>
              <w:t xml:space="preserve"> </w:t>
            </w:r>
            <w:r>
              <w:t xml:space="preserve">(21 chars)</w:t>
            </w:r>
          </w:p>
        </w:tc>
        <w:tc>
          <w:tcPr/>
          <w:p>
            <w:pPr>
              <w:pStyle w:val="Compact"/>
            </w:pPr>
            <w:r>
              <w:t xml:space="preserve">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Starts with digit</w:t>
            </w:r>
          </w:p>
        </w:tc>
        <w:tc>
          <w:tcPr/>
          <w:p>
            <w:pPr>
              <w:pStyle w:val="Compact"/>
            </w:pPr>
            <w:r>
              <w:t xml:space="preserve">“1john”</w:t>
            </w:r>
          </w:p>
        </w:tc>
        <w:tc>
          <w:tcPr/>
          <w:p>
            <w:pPr>
              <w:pStyle w:val="Compact"/>
            </w:pPr>
            <w:r>
              <w:t xml:space="preserve">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Contains special characters</w:t>
            </w:r>
          </w:p>
        </w:tc>
        <w:tc>
          <w:tcPr/>
          <w:p>
            <w:pPr>
              <w:pStyle w:val="Compact"/>
            </w:pPr>
            <w:r>
              <w:t xml:space="preserve">“john@123”</w:t>
            </w:r>
          </w:p>
        </w:tc>
        <w:tc>
          <w:tcPr/>
          <w:p>
            <w:pPr>
              <w:pStyle w:val="Compact"/>
            </w:pPr>
            <w:r>
              <w:t xml:space="preserve">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Empty string</w:t>
            </w:r>
          </w:p>
        </w:tc>
        <w:tc>
          <w:tcPr/>
          <w:p>
            <w:pPr>
              <w:pStyle w:val="Compact"/>
            </w:pPr>
            <w:r>
              <w:t xml:space="preserve">“”</w:t>
            </w:r>
          </w:p>
        </w:tc>
        <w:tc>
          <w:tcPr/>
          <w:p>
            <w:pPr>
              <w:pStyle w:val="Compact"/>
            </w:pPr>
            <w:r>
              <w:t xml:space="preserve">Invalid</w:t>
            </w:r>
          </w:p>
        </w:tc>
      </w:tr>
    </w:tbl>
    <w:p>
      <w:pPr>
        <w:pStyle w:val="BodyText"/>
      </w:pPr>
      <w:r>
        <w:rPr>
          <w:b/>
          <w:bCs/>
        </w:rPr>
        <w:t xml:space="preserve">Minimum test cases: 6.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boundary-value-analysis-worked-examples"/>
    <w:p>
      <w:pPr>
        <w:pStyle w:val="Heading2"/>
      </w:pPr>
      <w:r>
        <w:t xml:space="preserve">💡 BOUNDARY VALUE ANALYSIS — Worked Examples</w:t>
      </w:r>
    </w:p>
    <w:bookmarkStart w:id="13" w:name="example-bva-1-age-field-two-value-bva"/>
    <w:p>
      <w:pPr>
        <w:pStyle w:val="Heading3"/>
      </w:pPr>
      <w:r>
        <w:t xml:space="preserve">💡 Example BVA-1: Age Field (Two-Value BVA)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An insurance form accepts age values from 18 to 65 (inclusive integers).</w:t>
      </w:r>
    </w:p>
    <w:p>
      <w:pPr>
        <w:pStyle w:val="BodyText"/>
      </w:pPr>
      <w:r>
        <w:rPr>
          <w:b/>
          <w:bCs/>
        </w:rPr>
        <w:t xml:space="preserve">Step 1: Identify boundaries.</w:t>
      </w:r>
      <w:r>
        <w:t xml:space="preserve"> </w:t>
      </w:r>
      <w:r>
        <w:t xml:space="preserve">- Lower boundary: 18</w:t>
      </w:r>
      <w:r>
        <w:t xml:space="preserve"> </w:t>
      </w:r>
      <w:r>
        <w:t xml:space="preserve">- Upper boundary: 65</w:t>
      </w:r>
    </w:p>
    <w:p>
      <w:pPr>
        <w:pStyle w:val="BodyText"/>
      </w:pPr>
      <w:r>
        <w:rPr>
          <w:b/>
          <w:bCs/>
        </w:rPr>
        <w:t xml:space="preserve">Step 2: Apply two-value BVA (boundary + nearest neighbor outside).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Values to Test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Lower</w:t>
            </w:r>
          </w:p>
        </w:tc>
        <w:tc>
          <w:tcPr/>
          <w:p>
            <w:pPr>
              <w:pStyle w:val="Compact"/>
            </w:pPr>
            <w:r>
              <w:t xml:space="preserve">17 (just below)</w:t>
            </w:r>
          </w:p>
        </w:tc>
        <w:tc>
          <w:tcPr/>
          <w:p>
            <w:pPr>
              <w:pStyle w:val="Compact"/>
            </w:pPr>
            <w:r>
              <w:t xml:space="preserve">Invalid — too young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Lower</w:t>
            </w:r>
          </w:p>
        </w:tc>
        <w:tc>
          <w:tcPr/>
          <w:p>
            <w:pPr>
              <w:pStyle w:val="Compact"/>
            </w:pPr>
            <w:r>
              <w:t xml:space="preserve">18 (boundary)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Upper</w:t>
            </w:r>
          </w:p>
        </w:tc>
        <w:tc>
          <w:tcPr/>
          <w:p>
            <w:pPr>
              <w:pStyle w:val="Compact"/>
            </w:pPr>
            <w:r>
              <w:t xml:space="preserve">65 (boundary)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Upper</w:t>
            </w:r>
          </w:p>
        </w:tc>
        <w:tc>
          <w:tcPr/>
          <w:p>
            <w:pPr>
              <w:pStyle w:val="Compact"/>
            </w:pPr>
            <w:r>
              <w:t xml:space="preserve">66 (just above)</w:t>
            </w:r>
          </w:p>
        </w:tc>
        <w:tc>
          <w:tcPr/>
          <w:p>
            <w:pPr>
              <w:pStyle w:val="Compact"/>
            </w:pPr>
            <w:r>
              <w:t xml:space="preserve">Invalid — too old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test values: 4</w:t>
      </w:r>
    </w:p>
    <w:p>
      <w:r>
        <w:pict>
          <v:rect style="width:0;height:1.5pt" o:hralign="center" o:hrstd="t" o:hr="t"/>
        </w:pict>
      </w:r>
    </w:p>
    <w:bookmarkEnd w:id="13"/>
    <w:bookmarkStart w:id="14" w:name="example-bva-2-password-length"/>
    <w:p>
      <w:pPr>
        <w:pStyle w:val="Heading3"/>
      </w:pPr>
      <w:r>
        <w:t xml:space="preserve">💡 Example BVA-2: Password Length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Password must be between 8 and 30 characters (inclusive).</w:t>
      </w:r>
    </w:p>
    <w:p>
      <w:pPr>
        <w:pStyle w:val="BodyText"/>
      </w:pPr>
      <w:r>
        <w:rPr>
          <w:b/>
          <w:bCs/>
        </w:rPr>
        <w:t xml:space="preserve">Boundaries:</w:t>
      </w:r>
      <w:r>
        <w:t xml:space="preserve"> </w:t>
      </w:r>
      <w:r>
        <w:t xml:space="preserve">8 (lower), 30 (upper)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Value</w:t>
            </w:r>
          </w:p>
        </w:tc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characters</w:t>
            </w:r>
          </w:p>
        </w:tc>
        <w:tc>
          <w:tcPr/>
          <w:p>
            <w:pPr>
              <w:pStyle w:val="Compact"/>
            </w:pPr>
            <w:r>
              <w:t xml:space="preserve">Below lower boundary</w:t>
            </w:r>
          </w:p>
        </w:tc>
        <w:tc>
          <w:tcPr/>
          <w:p>
            <w:pPr>
              <w:pStyle w:val="Compact"/>
            </w:pPr>
            <w:r>
              <w:t xml:space="preserve">Invalid — too short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characters</w:t>
            </w:r>
          </w:p>
        </w:tc>
        <w:tc>
          <w:tcPr/>
          <w:p>
            <w:pPr>
              <w:pStyle w:val="Compact"/>
            </w:pPr>
            <w:r>
              <w:t xml:space="preserve">Lower boundary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characters</w:t>
            </w:r>
          </w:p>
        </w:tc>
        <w:tc>
          <w:tcPr/>
          <w:p>
            <w:pPr>
              <w:pStyle w:val="Compact"/>
            </w:pPr>
            <w:r>
              <w:t xml:space="preserve">Upper boundary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 characters</w:t>
            </w:r>
          </w:p>
        </w:tc>
        <w:tc>
          <w:tcPr/>
          <w:p>
            <w:pPr>
              <w:pStyle w:val="Compact"/>
            </w:pPr>
            <w:r>
              <w:t xml:space="preserve">Above upper boundary</w:t>
            </w:r>
          </w:p>
        </w:tc>
        <w:tc>
          <w:tcPr/>
          <w:p>
            <w:pPr>
              <w:pStyle w:val="Compact"/>
            </w:pPr>
            <w:r>
              <w:t xml:space="preserve">Invalid — too long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4 test values.</w:t>
      </w:r>
    </w:p>
    <w:p>
      <w:r>
        <w:pict>
          <v:rect style="width:0;height:1.5pt" o:hralign="center" o:hrstd="t" o:hr="t"/>
        </w:pict>
      </w:r>
    </w:p>
    <w:bookmarkEnd w:id="14"/>
    <w:bookmarkStart w:id="15" w:name="X8cc3ea96da03804b6ea7b0bd2643d7b6ab82288"/>
    <w:p>
      <w:pPr>
        <w:pStyle w:val="Heading3"/>
      </w:pPr>
      <w:r>
        <w:t xml:space="preserve">💡 Example BVA-3: Combined EP + BVA — Ticket Quantity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Quantity 1 to 10 (integers).</w:t>
      </w:r>
    </w:p>
    <w:p>
      <w:pPr>
        <w:pStyle w:val="BodyText"/>
      </w:pPr>
      <w:r>
        <w:rPr>
          <w:b/>
          <w:bCs/>
        </w:rPr>
        <w:t xml:space="preserve">EP partitions:</w:t>
      </w:r>
      <w:r>
        <w:t xml:space="preserve"> </w:t>
      </w:r>
      <w:r>
        <w:t xml:space="preserve">&lt;1, 1-10, &gt;10</w:t>
      </w:r>
    </w:p>
    <w:p>
      <w:pPr>
        <w:pStyle w:val="BodyText"/>
      </w:pPr>
      <w:r>
        <w:rPr>
          <w:b/>
          <w:bCs/>
        </w:rPr>
        <w:t xml:space="preserve">BVA (two-value) at each boundary: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Between P1 and P2</w:t>
            </w:r>
          </w:p>
        </w:tc>
        <w:tc>
          <w:tcPr/>
          <w:p>
            <w:pPr>
              <w:pStyle w:val="Compact"/>
            </w:pPr>
            <w:r>
              <w:t xml:space="preserve">0 (invalid), 1 (valid)</w:t>
            </w:r>
          </w:p>
        </w:tc>
        <w:tc>
          <w:tcPr/>
          <w:p>
            <w:pPr>
              <w:pStyle w:val="Compact"/>
            </w:pPr>
            <w:r>
              <w:t xml:space="preserve">Reject 0, accept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Between P2 and P3</w:t>
            </w:r>
          </w:p>
        </w:tc>
        <w:tc>
          <w:tcPr/>
          <w:p>
            <w:pPr>
              <w:pStyle w:val="Compact"/>
            </w:pPr>
            <w:r>
              <w:t xml:space="preserve">10 (valid), 11 (invalid)</w:t>
            </w:r>
          </w:p>
        </w:tc>
        <w:tc>
          <w:tcPr/>
          <w:p>
            <w:pPr>
              <w:pStyle w:val="Compact"/>
            </w:pPr>
            <w:r>
              <w:t xml:space="preserve">Accept 10, reject 11</w:t>
            </w:r>
          </w:p>
        </w:tc>
      </w:tr>
    </w:tbl>
    <w:p>
      <w:pPr>
        <w:pStyle w:val="BodyText"/>
      </w:pPr>
      <w:r>
        <w:rPr>
          <w:b/>
          <w:bCs/>
        </w:rPr>
        <w:t xml:space="preserve">BVA test set: {0, 1, 10, 11}</w:t>
      </w:r>
      <w:r>
        <w:t xml:space="preserve"> </w:t>
      </w:r>
      <w:r>
        <w:t xml:space="preserve">— 4 values covering all boundaries.</w:t>
      </w:r>
    </w:p>
    <w:p>
      <w:pPr>
        <w:pStyle w:val="BodyText"/>
      </w:pPr>
      <w:r>
        <w:t xml:space="preserve">Note: This is a SUBSET of what EP alone would require (EP needs one value per partition, BVA specifically targets the edges).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decision-table-testing-worked-examples"/>
    <w:p>
      <w:pPr>
        <w:pStyle w:val="Heading2"/>
      </w:pPr>
      <w:r>
        <w:t xml:space="preserve">💡 DECISION TABLE TESTING — Worked Examples</w:t>
      </w:r>
    </w:p>
    <w:bookmarkStart w:id="17" w:name="Xa0f9251d2d156632ad4dd25a77fdf5fd89d99a2"/>
    <w:p>
      <w:pPr>
        <w:pStyle w:val="Heading3"/>
      </w:pPr>
      <w:r>
        <w:t xml:space="preserve">💡 Example DT-1: Online Store Free Shipping and Loyalty Discount</w:t>
      </w:r>
    </w:p>
    <w:p>
      <w:pPr>
        <w:pStyle w:val="FirstParagraph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- If the order total is $100+ AND the customer has a loyalty card, they get free shipping AND a 10% discount</w:t>
      </w:r>
      <w:r>
        <w:t xml:space="preserve"> </w:t>
      </w:r>
      <w:r>
        <w:t xml:space="preserve">- If the order total is $100+ but no loyalty card, they get free shipping only (no discount)</w:t>
      </w:r>
      <w:r>
        <w:t xml:space="preserve"> </w:t>
      </w:r>
      <w:r>
        <w:t xml:space="preserve">- If the order total is under $100 but they have a loyalty card, they get a 5% discount but pay shipping</w:t>
      </w:r>
      <w:r>
        <w:t xml:space="preserve"> </w:t>
      </w:r>
      <w:r>
        <w:t xml:space="preserve">- If under $100 and no loyalty card, they pay full price with shipping</w:t>
      </w:r>
    </w:p>
    <w:p>
      <w:pPr>
        <w:pStyle w:val="BodyText"/>
      </w:pPr>
      <w:r>
        <w:rPr>
          <w:b/>
          <w:bCs/>
        </w:rPr>
        <w:t xml:space="preserve">Step 1: Identify conditions and actions.</w:t>
      </w:r>
    </w:p>
    <w:p>
      <w:pPr>
        <w:pStyle w:val="BodyText"/>
      </w:pPr>
      <w:r>
        <w:t xml:space="preserve">Conditions:</w:t>
      </w:r>
      <w:r>
        <w:t xml:space="preserve"> </w:t>
      </w:r>
      <w:r>
        <w:t xml:space="preserve">- C1: Order &gt;= $100?</w:t>
      </w:r>
      <w:r>
        <w:t xml:space="preserve"> </w:t>
      </w:r>
      <w:r>
        <w:t xml:space="preserve">- C2: Has loyalty card?</w:t>
      </w:r>
    </w:p>
    <w:p>
      <w:pPr>
        <w:pStyle w:val="BodyText"/>
      </w:pPr>
      <w:r>
        <w:t xml:space="preserve">Actions:</w:t>
      </w:r>
      <w:r>
        <w:t xml:space="preserve"> </w:t>
      </w:r>
      <w:r>
        <w:t xml:space="preserve">- A1: Free shipping</w:t>
      </w:r>
      <w:r>
        <w:t xml:space="preserve"> </w:t>
      </w:r>
      <w:r>
        <w:t xml:space="preserve">- A2: 10% discount</w:t>
      </w:r>
      <w:r>
        <w:t xml:space="preserve"> </w:t>
      </w:r>
      <w:r>
        <w:t xml:space="preserve">- A3: 5% discount</w:t>
      </w:r>
      <w:r>
        <w:t xml:space="preserve"> </w:t>
      </w:r>
      <w:r>
        <w:t xml:space="preserve">- A4: Standard shipping charge</w:t>
      </w:r>
    </w:p>
    <w:p>
      <w:pPr>
        <w:pStyle w:val="BodyText"/>
      </w:pPr>
      <w:r>
        <w:rPr>
          <w:b/>
          <w:bCs/>
        </w:rPr>
        <w:t xml:space="preserve">Step 2: Build the decision table (2 conditions = 2^2 = 4 rules max).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R4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C1: Order &gt;= $100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C2: Has loyalty card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A1: Free shipping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A2: 10% discount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A3: 5% discount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A4: Standard shipping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3: Derive test cases (one per rule).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Order Total</w:t>
            </w:r>
          </w:p>
        </w:tc>
        <w:tc>
          <w:tcPr/>
          <w:p>
            <w:pPr>
              <w:pStyle w:val="Compact"/>
            </w:pPr>
            <w:r>
              <w:t xml:space="preserve">Loyalty Card</w:t>
            </w:r>
          </w:p>
        </w:tc>
        <w:tc>
          <w:tcPr/>
          <w:p>
            <w:pPr>
              <w:pStyle w:val="Compact"/>
            </w:pPr>
            <w:r>
              <w:t xml:space="preserve">Expected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TC1</w:t>
            </w:r>
          </w:p>
        </w:tc>
        <w:tc>
          <w:tcPr/>
          <w:p>
            <w:pPr>
              <w:pStyle w:val="Compact"/>
            </w:pPr>
            <w:r>
              <w:t xml:space="preserve">$150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Free shipping + 10% discount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TC2</w:t>
            </w:r>
          </w:p>
        </w:tc>
        <w:tc>
          <w:tcPr/>
          <w:p>
            <w:pPr>
              <w:pStyle w:val="Compact"/>
            </w:pPr>
            <w:r>
              <w:t xml:space="preserve">$120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Free shipping, no discount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TC3</w:t>
            </w:r>
          </w:p>
        </w:tc>
        <w:tc>
          <w:tcPr/>
          <w:p>
            <w:pPr>
              <w:pStyle w:val="Compact"/>
            </w:pPr>
            <w:r>
              <w:t xml:space="preserve">$80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5% discount + standard shipping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TC4</w:t>
            </w:r>
          </w:p>
        </w:tc>
        <w:tc>
          <w:tcPr/>
          <w:p>
            <w:pPr>
              <w:pStyle w:val="Compact"/>
            </w:pPr>
            <w:r>
              <w:t xml:space="preserve">$45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Full price + standard shipping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Minimum test cases: 4</w:t>
      </w:r>
      <w:r>
        <w:t xml:space="preserve"> </w:t>
      </w:r>
      <w:r>
        <w:t xml:space="preserve">(no collapsing possible — all conditions matter in all rules).</w:t>
      </w:r>
    </w:p>
    <w:p>
      <w:r>
        <w:pict>
          <v:rect style="width:0;height:1.5pt" o:hralign="center" o:hrstd="t" o:hr="t"/>
        </w:pict>
      </w:r>
    </w:p>
    <w:bookmarkEnd w:id="17"/>
    <w:bookmarkStart w:id="18" w:name="example-dt-2-login-with-collapsing"/>
    <w:p>
      <w:pPr>
        <w:pStyle w:val="Heading3"/>
      </w:pPr>
      <w:r>
        <w:t xml:space="preserve">💡 Example DT-2: Login with Collapsing</w:t>
      </w:r>
    </w:p>
    <w:p>
      <w:pPr>
        <w:pStyle w:val="FirstParagraph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- Valid username AND valid password -&gt; Login successful</w:t>
      </w:r>
      <w:r>
        <w:t xml:space="preserve"> </w:t>
      </w:r>
      <w:r>
        <w:t xml:space="preserve">- Valid username AND invalid password -&gt; Error</w:t>
      </w:r>
      <w:r>
        <w:t xml:space="preserve"> </w:t>
      </w:r>
      <w:r>
        <w:t xml:space="preserve">“wrong password”</w:t>
      </w:r>
      <w:r>
        <w:t xml:space="preserve"> </w:t>
      </w:r>
      <w:r>
        <w:t xml:space="preserve">- Invalid username (regardless of password) -&gt; Error</w:t>
      </w:r>
      <w:r>
        <w:t xml:space="preserve"> </w:t>
      </w:r>
      <w:r>
        <w:t xml:space="preserve">“user not found”</w:t>
      </w:r>
    </w:p>
    <w:p>
      <w:pPr>
        <w:pStyle w:val="BodyText"/>
      </w:pPr>
      <w:r>
        <w:rPr>
          <w:b/>
          <w:bCs/>
        </w:rPr>
        <w:t xml:space="preserve">Conditions:</w:t>
      </w:r>
      <w:r>
        <w:t xml:space="preserve"> </w:t>
      </w:r>
      <w:r>
        <w:t xml:space="preserve">- C1: Valid username?</w:t>
      </w:r>
      <w:r>
        <w:t xml:space="preserve"> </w:t>
      </w:r>
      <w:r>
        <w:t xml:space="preserve">- C2: Valid password?</w:t>
      </w:r>
    </w:p>
    <w:p>
      <w:pPr>
        <w:pStyle w:val="BodyText"/>
      </w:pPr>
      <w:r>
        <w:rPr>
          <w:b/>
          <w:bCs/>
        </w:rPr>
        <w:t xml:space="preserve">Full table (2^2 = 4 rules):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R4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C1: Valid username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C2: Valid password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successful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Error: wrong password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Error: user not found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</w:tbl>
    <w:p>
      <w:pPr>
        <w:pStyle w:val="BodyText"/>
      </w:pPr>
      <w:r>
        <w:rPr>
          <w:b/>
          <w:bCs/>
        </w:rPr>
        <w:t xml:space="preserve">Collapsing:</w:t>
      </w:r>
      <w:r>
        <w:t xml:space="preserve"> </w:t>
      </w:r>
      <w:r>
        <w:t xml:space="preserve">R3 and R4 produce the same actions regardless of C2 (password does not matter if username is invalid). Collapse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R3*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C1: Valid username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C2: Valid password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- (don’t care)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successful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Error: wrong password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Error: user not found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</w:tbl>
    <w:p>
      <w:pPr>
        <w:pStyle w:val="BodyText"/>
      </w:pPr>
      <w:r>
        <w:rPr>
          <w:b/>
          <w:bCs/>
        </w:rPr>
        <w:t xml:space="preserve">Minimum test cases after collapsing: 3.</w:t>
      </w:r>
    </w:p>
    <w:p>
      <w:r>
        <w:pict>
          <v:rect style="width:0;height:1.5pt" o:hralign="center" o:hrstd="t" o:hr="t"/>
        </w:pict>
      </w:r>
    </w:p>
    <w:bookmarkEnd w:id="18"/>
    <w:bookmarkStart w:id="19" w:name="X1b529b0f2f155e07f72ca032377e723098002fa"/>
    <w:p>
      <w:pPr>
        <w:pStyle w:val="Heading3"/>
      </w:pPr>
      <w:r>
        <w:t xml:space="preserve">💡 Example DT-3: Insurance Premium (3 Conditions)</w:t>
      </w:r>
    </w:p>
    <w:p>
      <w:pPr>
        <w:pStyle w:val="FirstParagraph"/>
      </w:pPr>
      <w:r>
        <w:rPr>
          <w:b/>
          <w:bCs/>
        </w:rPr>
        <w:t xml:space="preserve">Conditions:</w:t>
      </w:r>
      <w:r>
        <w:t xml:space="preserve"> </w:t>
      </w:r>
      <w:r>
        <w:t xml:space="preserve">- C1: Age &gt;= 25?</w:t>
      </w:r>
      <w:r>
        <w:t xml:space="preserve"> </w:t>
      </w:r>
      <w:r>
        <w:t xml:space="preserve">- C2: Clean driving record?</w:t>
      </w:r>
      <w:r>
        <w:t xml:space="preserve"> </w:t>
      </w:r>
      <w:r>
        <w:t xml:space="preserve">- C3: Insured for &gt; 2 years?</w:t>
      </w:r>
    </w:p>
    <w:p>
      <w:pPr>
        <w:pStyle w:val="BodyText"/>
      </w:pPr>
      <w:r>
        <w:rPr>
          <w:b/>
          <w:bCs/>
        </w:rPr>
        <w:t xml:space="preserve">Actions:</w:t>
      </w:r>
      <w:r>
        <w:t xml:space="preserve"> </w:t>
      </w:r>
      <w:r>
        <w:t xml:space="preserve">- Standard premium</w:t>
      </w:r>
      <w:r>
        <w:t xml:space="preserve"> </w:t>
      </w:r>
      <w:r>
        <w:t xml:space="preserve">- 10% discount</w:t>
      </w:r>
      <w:r>
        <w:t xml:space="preserve"> </w:t>
      </w:r>
      <w:r>
        <w:t xml:space="preserve">- 20% discount</w:t>
      </w:r>
      <w:r>
        <w:t xml:space="preserve"> </w:t>
      </w:r>
      <w:r>
        <w:t xml:space="preserve">- 5% surcharge</w:t>
      </w:r>
    </w:p>
    <w:p>
      <w:pPr>
        <w:pStyle w:val="BodyText"/>
      </w:pPr>
      <w:r>
        <w:rPr>
          <w:b/>
          <w:bCs/>
        </w:rPr>
        <w:t xml:space="preserve">Rules (2^3 = 8 maximum):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R8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C1: Age &gt;= 25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C2: Clean record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C3: Insured &gt; 2yrs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20% discount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10% discount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Standard premium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5% surcharge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</w:tbl>
    <w:p>
      <w:pPr>
        <w:pStyle w:val="BodyText"/>
      </w:pPr>
      <w:r>
        <w:rPr>
          <w:b/>
          <w:bCs/>
        </w:rPr>
        <w:t xml:space="preserve">Collapsing opportunity:</w:t>
      </w:r>
      <w:r>
        <w:t xml:space="preserve"> </w:t>
      </w:r>
      <w:r>
        <w:t xml:space="preserve">R7 and R8 both result in 5% surcharge regardless of C3. Collapse:</w:t>
      </w:r>
    </w:p>
    <w:p>
      <w:pPr>
        <w:pStyle w:val="BodyText"/>
      </w:pPr>
      <w:r>
        <w:t xml:space="preserve">R7* = Age &lt; 25, no clean record, don’t care about tenure -&gt; 5% surcharge</w:t>
      </w:r>
    </w:p>
    <w:p>
      <w:pPr>
        <w:pStyle w:val="BodyText"/>
      </w:pPr>
      <w:r>
        <w:rPr>
          <w:b/>
          <w:bCs/>
        </w:rPr>
        <w:t xml:space="preserve">After collapsing: 7 rules -&gt; 7 test cases minimum.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state-transition-testing-worked-examples"/>
    <w:p>
      <w:pPr>
        <w:pStyle w:val="Heading2"/>
      </w:pPr>
      <w:r>
        <w:t xml:space="preserve">💡 STATE TRANSITION TESTING — Worked Examples</w:t>
      </w:r>
    </w:p>
    <w:bookmarkStart w:id="21" w:name="example-st-1-atm-pin-entry"/>
    <w:p>
      <w:pPr>
        <w:pStyle w:val="Heading3"/>
      </w:pPr>
      <w:r>
        <w:t xml:space="preserve">💡 Example ST-1: ATM PIN Entry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An ATM allows 3 attempts to enter the correct PIN. After 3 incorrect attempts, the card is blocked.</w:t>
      </w:r>
    </w:p>
    <w:p>
      <w:pPr>
        <w:pStyle w:val="BodyText"/>
      </w:pPr>
      <w:r>
        <w:rPr>
          <w:b/>
          <w:bCs/>
        </w:rPr>
        <w:t xml:space="preserve">States:</w:t>
      </w:r>
      <w:r>
        <w:t xml:space="preserve"> </w:t>
      </w:r>
      <w:r>
        <w:t xml:space="preserve">- S1: Card Inserted (waiting for PIN)</w:t>
      </w:r>
      <w:r>
        <w:t xml:space="preserve"> </w:t>
      </w:r>
      <w:r>
        <w:t xml:space="preserve">- S2: PIN Verified (access granted)</w:t>
      </w:r>
      <w:r>
        <w:t xml:space="preserve"> </w:t>
      </w:r>
      <w:r>
        <w:t xml:space="preserve">- S3: First Incorrect Attempt</w:t>
      </w:r>
      <w:r>
        <w:t xml:space="preserve"> </w:t>
      </w:r>
      <w:r>
        <w:t xml:space="preserve">- S4: Second Incorrect Attempt</w:t>
      </w:r>
      <w:r>
        <w:t xml:space="preserve"> </w:t>
      </w:r>
      <w:r>
        <w:t xml:space="preserve">- S5: Card Blocked</w:t>
      </w:r>
    </w:p>
    <w:p>
      <w:pPr>
        <w:pStyle w:val="BodyText"/>
      </w:pPr>
      <w:r>
        <w:rPr>
          <w:b/>
          <w:bCs/>
        </w:rPr>
        <w:t xml:space="preserve">State Transition Diagram (ASCII):</w:t>
      </w:r>
    </w:p>
    <w:p>
      <w:pPr>
        <w:pStyle w:val="SourceCode"/>
      </w:pPr>
      <w:r>
        <w:rPr>
          <w:rStyle w:val="VerbatimChar"/>
        </w:rPr>
        <w:t xml:space="preserve">         correct PIN</w:t>
      </w:r>
      <w:r>
        <w:br/>
      </w:r>
      <w:r>
        <w:rPr>
          <w:rStyle w:val="VerbatimChar"/>
        </w:rPr>
        <w:t xml:space="preserve">S1 ----------------------&gt; S2 (Access Granted)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wrong PIN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S3 (1st wrong)</w:t>
      </w:r>
      <w:r>
        <w:br/>
      </w:r>
      <w:r>
        <w:rPr>
          <w:rStyle w:val="VerbatimChar"/>
        </w:rPr>
        <w:t xml:space="preserve"> |         \</w:t>
      </w:r>
      <w:r>
        <w:br/>
      </w:r>
      <w:r>
        <w:rPr>
          <w:rStyle w:val="VerbatimChar"/>
        </w:rPr>
        <w:t xml:space="preserve"> | wrong    \ correct PIN</w:t>
      </w:r>
      <w:r>
        <w:br/>
      </w:r>
      <w:r>
        <w:rPr>
          <w:rStyle w:val="VerbatimChar"/>
        </w:rPr>
        <w:t xml:space="preserve"> v           \</w:t>
      </w:r>
      <w:r>
        <w:br/>
      </w:r>
      <w:r>
        <w:rPr>
          <w:rStyle w:val="VerbatimChar"/>
        </w:rPr>
        <w:t xml:space="preserve">S4 (2nd wrong) ---------&gt; S2</w:t>
      </w:r>
      <w:r>
        <w:br/>
      </w:r>
      <w:r>
        <w:rPr>
          <w:rStyle w:val="VerbatimChar"/>
        </w:rPr>
        <w:t xml:space="preserve"> |         \</w:t>
      </w:r>
      <w:r>
        <w:br/>
      </w:r>
      <w:r>
        <w:rPr>
          <w:rStyle w:val="VerbatimChar"/>
        </w:rPr>
        <w:t xml:space="preserve"> | wrong    \ correct PIN</w:t>
      </w:r>
      <w:r>
        <w:br/>
      </w:r>
      <w:r>
        <w:rPr>
          <w:rStyle w:val="VerbatimChar"/>
        </w:rPr>
        <w:t xml:space="preserve"> v           \</w:t>
      </w:r>
      <w:r>
        <w:br/>
      </w:r>
      <w:r>
        <w:rPr>
          <w:rStyle w:val="VerbatimChar"/>
        </w:rPr>
        <w:t xml:space="preserve">S5 (Blocked) -----------&gt; [cannot recover without bank reset]</w:t>
      </w:r>
      <w:r>
        <w:br/>
      </w:r>
      <w:r>
        <w:rPr>
          <w:rStyle w:val="VerbatimChar"/>
        </w:rPr>
        <w:t xml:space="preserve">              S4 ---------&gt; S2</w:t>
      </w:r>
    </w:p>
    <w:p>
      <w:pPr>
        <w:pStyle w:val="FirstParagraph"/>
      </w:pPr>
      <w:r>
        <w:rPr>
          <w:b/>
          <w:bCs/>
        </w:rPr>
        <w:t xml:space="preserve">State Transition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Next State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Correct PIN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Grant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Wrong PIN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Display</w:t>
            </w:r>
            <w:r>
              <w:t xml:space="preserve"> </w:t>
            </w:r>
            <w:r>
              <w:t xml:space="preserve">“incorrect, 2 attempts left”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Correct PIN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Grant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Wrong PIN</w:t>
            </w:r>
          </w:p>
        </w:tc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Display</w:t>
            </w:r>
            <w:r>
              <w:t xml:space="preserve"> </w:t>
            </w:r>
            <w:r>
              <w:t xml:space="preserve">“incorrect, 1 attempt left”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Correct PIN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Grant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Wrong PIN</w:t>
            </w:r>
          </w:p>
        </w:tc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Block card, retain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Any input</w:t>
            </w:r>
          </w:p>
        </w:tc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Display</w:t>
            </w:r>
            <w:r>
              <w:t xml:space="preserve"> </w:t>
            </w:r>
            <w:r>
              <w:t xml:space="preserve">“card blocked”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Valid transitions: 7</w:t>
      </w:r>
    </w:p>
    <w:p>
      <w:pPr>
        <w:pStyle w:val="BodyText"/>
      </w:pPr>
      <w:r>
        <w:rPr>
          <w:b/>
          <w:bCs/>
        </w:rPr>
        <w:t xml:space="preserve">0-switch coverage test cases (cover every valid transition once):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1532"/>
        <w:gridCol w:w="5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Transitions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TC1</w:t>
            </w:r>
          </w:p>
        </w:tc>
        <w:tc>
          <w:tcPr/>
          <w:p>
            <w:pPr>
              <w:pStyle w:val="Compact"/>
            </w:pPr>
            <w:r>
              <w:t xml:space="preserve">S1 -&gt; correct -&gt; S2</w:t>
            </w:r>
          </w:p>
        </w:tc>
        <w:tc>
          <w:tcPr/>
          <w:p>
            <w:pPr>
              <w:pStyle w:val="Compact"/>
            </w:pPr>
            <w:r>
              <w:t xml:space="preserve">S1-S2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TC2</w:t>
            </w:r>
          </w:p>
        </w:tc>
        <w:tc>
          <w:tcPr/>
          <w:p>
            <w:pPr>
              <w:pStyle w:val="Compact"/>
            </w:pPr>
            <w:r>
              <w:t xml:space="preserve">S1 -&gt; wrong -&gt; S3 -&gt; correct -&gt; S2</w:t>
            </w:r>
          </w:p>
        </w:tc>
        <w:tc>
          <w:tcPr/>
          <w:p>
            <w:pPr>
              <w:pStyle w:val="Compact"/>
            </w:pPr>
            <w:r>
              <w:t xml:space="preserve">S1-S3, S3-S2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TC3</w:t>
            </w:r>
          </w:p>
        </w:tc>
        <w:tc>
          <w:tcPr/>
          <w:p>
            <w:pPr>
              <w:pStyle w:val="Compact"/>
            </w:pPr>
            <w:r>
              <w:t xml:space="preserve">S1 -&gt; wrong -&gt; S3 -&gt; wrong -&gt; S4 -&gt; correct -&gt; S2</w:t>
            </w:r>
          </w:p>
        </w:tc>
        <w:tc>
          <w:tcPr/>
          <w:p>
            <w:pPr>
              <w:pStyle w:val="Compact"/>
            </w:pPr>
            <w:r>
              <w:t xml:space="preserve">S3-S4, S4-S2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TC4</w:t>
            </w:r>
          </w:p>
        </w:tc>
        <w:tc>
          <w:tcPr/>
          <w:p>
            <w:pPr>
              <w:pStyle w:val="Compact"/>
            </w:pPr>
            <w:r>
              <w:t xml:space="preserve">S1 -&gt; wrong -&gt; S3 -&gt; wrong -&gt; S4 -&gt; wrong -&gt; S5</w:t>
            </w:r>
          </w:p>
        </w:tc>
        <w:tc>
          <w:tcPr/>
          <w:p>
            <w:pPr>
              <w:pStyle w:val="Compact"/>
            </w:pPr>
            <w:r>
              <w:t xml:space="preserve">S4-S5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TC5</w:t>
            </w:r>
          </w:p>
        </w:tc>
        <w:tc>
          <w:tcPr/>
          <w:p>
            <w:pPr>
              <w:pStyle w:val="Compact"/>
            </w:pPr>
            <w:r>
              <w:t xml:space="preserve">S5 -&gt; any -&gt; S5</w:t>
            </w:r>
          </w:p>
        </w:tc>
        <w:tc>
          <w:tcPr/>
          <w:p>
            <w:pPr>
              <w:pStyle w:val="Compact"/>
            </w:pPr>
            <w:r>
              <w:t xml:space="preserve">S5-S5</w:t>
            </w:r>
          </w:p>
        </w:tc>
      </w:tr>
    </w:tbl>
    <w:p>
      <w:pPr>
        <w:pStyle w:val="BodyText"/>
      </w:pPr>
      <w:r>
        <w:t xml:space="preserve">All 7 transitions covered with 5 test cases. (Some paths share initial transitions — in practice 3-4 paths suffice if we count shared transitions.)</w:t>
      </w:r>
    </w:p>
    <w:p>
      <w:pPr>
        <w:pStyle w:val="BodyText"/>
      </w:pPr>
      <w:r>
        <w:rPr>
          <w:b/>
          <w:bCs/>
        </w:rPr>
        <w:t xml:space="preserve">Minimum for 0-switch: 3 test paths can cover all 7 transitions:</w:t>
      </w:r>
      <w:r>
        <w:t xml:space="preserve"> </w:t>
      </w:r>
      <w:r>
        <w:t xml:space="preserve">- Path A: S1 -&gt; S2 (correct PIN first try)</w:t>
      </w:r>
      <w:r>
        <w:t xml:space="preserve"> </w:t>
      </w:r>
      <w:r>
        <w:t xml:space="preserve">- Path B: S1 -&gt; S3 -&gt; S2 (wrong then correct)</w:t>
      </w:r>
      <w:r>
        <w:t xml:space="preserve"> </w:t>
      </w:r>
      <w:r>
        <w:t xml:space="preserve">- Path C: S1 -&gt; S3 -&gt; S4 -&gt; S5 (wrong, wrong, wrong -&gt; blocked)</w:t>
      </w:r>
      <w:r>
        <w:t xml:space="preserve"> </w:t>
      </w:r>
      <w:r>
        <w:t xml:space="preserve">- Wait — this misses S4 -&gt; S2. So add:</w:t>
      </w:r>
      <w:r>
        <w:t xml:space="preserve"> </w:t>
      </w:r>
      <w:r>
        <w:t xml:space="preserve">- Path D: S1 -&gt; S3 -&gt; S4 -&gt; S2 (wrong, wrong, correct)</w:t>
      </w:r>
    </w:p>
    <w:p>
      <w:pPr>
        <w:pStyle w:val="BodyText"/>
      </w:pPr>
      <w:r>
        <w:rPr>
          <w:b/>
          <w:bCs/>
        </w:rPr>
        <w:t xml:space="preserve">Minimum: 4 test cases for full 0-switch coverage.</w:t>
      </w:r>
    </w:p>
    <w:p>
      <w:r>
        <w:pict>
          <v:rect style="width:0;height:1.5pt" o:hralign="center" o:hrstd="t" o:hr="t"/>
        </w:pict>
      </w:r>
    </w:p>
    <w:bookmarkEnd w:id="21"/>
    <w:bookmarkStart w:id="22" w:name="example-st-2-online-order-status"/>
    <w:p>
      <w:pPr>
        <w:pStyle w:val="Heading3"/>
      </w:pPr>
      <w:r>
        <w:t xml:space="preserve">💡 Example ST-2: Online Order Status</w:t>
      </w:r>
    </w:p>
    <w:p>
      <w:pPr>
        <w:pStyle w:val="FirstParagraph"/>
      </w:pPr>
      <w:r>
        <w:rPr>
          <w:b/>
          <w:bCs/>
        </w:rPr>
        <w:t xml:space="preserve">States:</w:t>
      </w:r>
      <w:r>
        <w:t xml:space="preserve"> </w:t>
      </w:r>
      <w:r>
        <w:t xml:space="preserve">New, Confirmed, Shipped, Delivered, Cancelled</w:t>
      </w:r>
    </w:p>
    <w:p>
      <w:pPr>
        <w:pStyle w:val="BodyText"/>
      </w:pPr>
      <w:r>
        <w:rPr>
          <w:b/>
          <w:bCs/>
        </w:rPr>
        <w:t xml:space="preserve">Transitions: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Payment received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Customer cancels</w:t>
            </w:r>
          </w:p>
        </w:tc>
        <w:tc>
          <w:tcPr/>
          <w:p>
            <w:pPr>
              <w:pStyle w:val="Compact"/>
            </w:pPr>
            <w:r>
              <w:t xml:space="preserve">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Item dispatched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Customer cancels (before dispatch)</w:t>
            </w:r>
          </w:p>
        </w:tc>
        <w:tc>
          <w:tcPr/>
          <w:p>
            <w:pPr>
              <w:pStyle w:val="Compact"/>
            </w:pPr>
            <w:r>
              <w:t xml:space="preserve">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Delivery confirmed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Invalid transitions (should not be possible):</w:t>
      </w:r>
      <w:r>
        <w:t xml:space="preserve"> </w:t>
      </w:r>
      <w:r>
        <w:t xml:space="preserve">- Delivered -&gt; New (cannot restart)</w:t>
      </w:r>
      <w:r>
        <w:t xml:space="preserve"> </w:t>
      </w:r>
      <w:r>
        <w:t xml:space="preserve">- Cancelled -&gt; Shipped (cannot ship a cancelled order)</w:t>
      </w:r>
      <w:r>
        <w:t xml:space="preserve"> </w:t>
      </w:r>
      <w:r>
        <w:t xml:space="preserve">- Shipped -&gt; Cancelled (too late to cancel after dispatch)</w:t>
      </w:r>
    </w:p>
    <w:p>
      <w:pPr>
        <w:pStyle w:val="BodyText"/>
      </w:pPr>
      <w:r>
        <w:rPr>
          <w:b/>
          <w:bCs/>
        </w:rPr>
        <w:t xml:space="preserve">0-switch coverage: 5 valid transitions -&gt; need test cases covering all 5.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TC1</w:t>
            </w:r>
          </w:p>
        </w:tc>
        <w:tc>
          <w:tcPr/>
          <w:p>
            <w:pPr>
              <w:pStyle w:val="Compact"/>
            </w:pPr>
            <w:r>
              <w:t xml:space="preserve">New -&gt; Confirmed -&gt; Shipped -&gt;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TC2</w:t>
            </w:r>
          </w:p>
        </w:tc>
        <w:tc>
          <w:tcPr/>
          <w:p>
            <w:pPr>
              <w:pStyle w:val="Compact"/>
            </w:pPr>
            <w:r>
              <w:t xml:space="preserve">New -&gt; 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TC3</w:t>
            </w:r>
          </w:p>
        </w:tc>
        <w:tc>
          <w:tcPr/>
          <w:p>
            <w:pPr>
              <w:pStyle w:val="Compact"/>
            </w:pPr>
            <w:r>
              <w:t xml:space="preserve">Confirmed -&gt; Cancelled</w:t>
            </w:r>
          </w:p>
        </w:tc>
      </w:tr>
    </w:tbl>
    <w:p>
      <w:pPr>
        <w:pStyle w:val="BodyText"/>
      </w:pPr>
      <w:r>
        <w:t xml:space="preserve">TC1 covers 3 transitions, TC2 covers 1, TC3 covers 1. Total: 3 test cases for 0-switch.</w:t>
      </w:r>
    </w:p>
    <w:p>
      <w:r>
        <w:pict>
          <v:rect style="width:0;height:1.5pt" o:hralign="center" o:hrstd="t" o:hr="t"/>
        </w:pict>
      </w:r>
    </w:p>
    <w:bookmarkEnd w:id="22"/>
    <w:bookmarkStart w:id="23" w:name="Xaec23c87d7cbf5fca549a0e74a6bff6a5389ab9"/>
    <w:p>
      <w:pPr>
        <w:pStyle w:val="Heading3"/>
      </w:pPr>
      <w:r>
        <w:t xml:space="preserve">💡 Example ST-3: User Account Lock (with Counter)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After 5 failed login attempts within 30 minutes, account is locked for 15 minutes.</w:t>
      </w:r>
    </w:p>
    <w:p>
      <w:pPr>
        <w:pStyle w:val="BodyText"/>
      </w:pPr>
      <w:r>
        <w:rPr>
          <w:b/>
          <w:bCs/>
        </w:rPr>
        <w:t xml:space="preserve">States:</w:t>
      </w:r>
      <w:r>
        <w:t xml:space="preserve"> </w:t>
      </w:r>
      <w:r>
        <w:t xml:space="preserve">Active, Warning (1-4 failed), Locked, Cooldown-Reset</w:t>
      </w:r>
    </w:p>
    <w:p>
      <w:pPr>
        <w:pStyle w:val="BodyText"/>
      </w:pPr>
      <w:r>
        <w:t xml:space="preserve">This can be modeled with states S0 (active), S1-S4 (1-4 failures), S5 (locked).</w:t>
      </w:r>
    </w:p>
    <w:p>
      <w:pPr>
        <w:pStyle w:val="BodyText"/>
      </w:pPr>
      <w:r>
        <w:rPr>
          <w:b/>
          <w:bCs/>
        </w:rPr>
        <w:t xml:space="preserve">Key transitions for 0-switch coverage:</w:t>
      </w:r>
      <w:r>
        <w:t xml:space="preserve"> </w:t>
      </w:r>
      <w:r>
        <w:t xml:space="preserve">Correct login from each warning state returns to S0. Fifth failure goes to Locked.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114d2f181f7a68552c7480ca67d2abfab39e7a3"/>
    <w:p>
      <w:pPr>
        <w:pStyle w:val="Heading2"/>
      </w:pPr>
      <w:r>
        <w:t xml:space="preserve">💡 STATEMENT AND BRANCH COVERAGE — Worked Examples</w:t>
      </w:r>
    </w:p>
    <w:bookmarkStart w:id="25" w:name="example-wb-1-simple-if-statement"/>
    <w:p>
      <w:pPr>
        <w:pStyle w:val="Heading3"/>
      </w:pPr>
      <w:r>
        <w:t xml:space="preserve">💡 Example WB-1: Simple If-Statement</w:t>
      </w:r>
    </w:p>
    <w:p>
      <w:pPr>
        <w:pStyle w:val="SourceCode"/>
      </w:pPr>
      <w:r>
        <w:rPr>
          <w:rStyle w:val="VerbatimChar"/>
        </w:rPr>
        <w:t xml:space="preserve">1: function calculateDiscount(total, isMember) {</w:t>
      </w:r>
      <w:r>
        <w:br/>
      </w:r>
      <w:r>
        <w:rPr>
          <w:rStyle w:val="VerbatimChar"/>
        </w:rPr>
        <w:t xml:space="preserve">2:     discount = 0</w:t>
      </w:r>
      <w:r>
        <w:br/>
      </w:r>
      <w:r>
        <w:rPr>
          <w:rStyle w:val="VerbatimChar"/>
        </w:rPr>
        <w:t xml:space="preserve">3:     if (total &gt; 100) {</w:t>
      </w:r>
      <w:r>
        <w:br/>
      </w:r>
      <w:r>
        <w:rPr>
          <w:rStyle w:val="VerbatimChar"/>
        </w:rPr>
        <w:t xml:space="preserve">4:         discount = 10</w:t>
      </w:r>
      <w:r>
        <w:br/>
      </w:r>
      <w:r>
        <w:rPr>
          <w:rStyle w:val="VerbatimChar"/>
        </w:rPr>
        <w:t xml:space="preserve">5:     }</w:t>
      </w:r>
      <w:r>
        <w:br/>
      </w:r>
      <w:r>
        <w:rPr>
          <w:rStyle w:val="VerbatimChar"/>
        </w:rPr>
        <w:t xml:space="preserve">6:     if (isMember) {</w:t>
      </w:r>
      <w:r>
        <w:br/>
      </w:r>
      <w:r>
        <w:rPr>
          <w:rStyle w:val="VerbatimChar"/>
        </w:rPr>
        <w:t xml:space="preserve">7:         discount = discount + 5</w:t>
      </w:r>
      <w:r>
        <w:br/>
      </w:r>
      <w:r>
        <w:rPr>
          <w:rStyle w:val="VerbatimChar"/>
        </w:rPr>
        <w:t xml:space="preserve">8:     }</w:t>
      </w:r>
      <w:r>
        <w:br/>
      </w:r>
      <w:r>
        <w:rPr>
          <w:rStyle w:val="VerbatimChar"/>
        </w:rPr>
        <w:t xml:space="preserve">9:     return discount</w:t>
      </w:r>
      <w:r>
        <w:br/>
      </w:r>
      <w:r>
        <w:rPr>
          <w:rStyle w:val="VerbatimChar"/>
        </w:rPr>
        <w:t xml:space="preserve">10: }</w:t>
      </w:r>
    </w:p>
    <w:p>
      <w:pPr>
        <w:pStyle w:val="FirstParagraph"/>
      </w:pPr>
      <w:r>
        <w:rPr>
          <w:b/>
          <w:bCs/>
        </w:rPr>
        <w:t xml:space="preserve">Executable statements:</w:t>
      </w:r>
      <w:r>
        <w:t xml:space="preserve"> </w:t>
      </w:r>
      <w:r>
        <w:t xml:space="preserve">Lines 2, 3(decision), 4, 6(decision), 7, 9 = 6 statements</w:t>
      </w:r>
    </w:p>
    <w:p>
      <w:pPr>
        <w:pStyle w:val="BodyText"/>
      </w:pPr>
      <w:r>
        <w:rPr>
          <w:b/>
          <w:bCs/>
        </w:rPr>
        <w:t xml:space="preserve">Branches:</w:t>
      </w:r>
      <w:r>
        <w:t xml:space="preserve"> </w:t>
      </w:r>
      <w:r>
        <w:t xml:space="preserve">- Line 3: TRUE (enter if-body), FALSE (skip)</w:t>
      </w:r>
      <w:r>
        <w:t xml:space="preserve"> </w:t>
      </w:r>
      <w:r>
        <w:t xml:space="preserve">- Line 6: TRUE (enter if-body), FALSE (skip)</w:t>
      </w:r>
      <w:r>
        <w:t xml:space="preserve"> </w:t>
      </w:r>
      <w:r>
        <w:t xml:space="preserve">- Total branches: 4</w:t>
      </w:r>
    </w:p>
    <w:p>
      <w:pPr>
        <w:pStyle w:val="BodyText"/>
      </w:pPr>
      <w:r>
        <w:rPr>
          <w:b/>
          <w:bCs/>
        </w:rPr>
        <w:t xml:space="preserve">For 100% statement coverage:</w:t>
      </w:r>
      <w:r>
        <w:t xml:space="preserve"> </w:t>
      </w:r>
      <w:r>
        <w:t xml:space="preserve">- We need to execute lines 4 and 7 (both if-bodies)</w:t>
      </w:r>
      <w:r>
        <w:t xml:space="preserve"> </w:t>
      </w:r>
      <w:r>
        <w:t xml:space="preserve">- Test case: total=150, isMember=true -&gt; executes lines 2,3,4,6,7,9 = all 6 statements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One test case achieves 100% statement coverage</w:t>
      </w:r>
    </w:p>
    <w:p>
      <w:pPr>
        <w:pStyle w:val="BodyText"/>
      </w:pPr>
      <w:r>
        <w:rPr>
          <w:b/>
          <w:bCs/>
        </w:rPr>
        <w:t xml:space="preserve">But does it achieve 100% branch coverage?</w:t>
      </w:r>
      <w:r>
        <w:t xml:space="preserve"> </w:t>
      </w:r>
      <w:r>
        <w:t xml:space="preserve">- It covers: line 3 TRUE, line 6 TRUE</w:t>
      </w:r>
      <w:r>
        <w:t xml:space="preserve"> </w:t>
      </w:r>
      <w:r>
        <w:t xml:space="preserve">- It does NOT cover: line 3 FALSE, line 6 FALSE</w:t>
      </w:r>
      <w:r>
        <w:t xml:space="preserve"> </w:t>
      </w:r>
      <w:r>
        <w:t xml:space="preserve">- Branch coverage: 2/4 = 50%</w:t>
      </w:r>
    </w:p>
    <w:p>
      <w:pPr>
        <w:pStyle w:val="BodyText"/>
      </w:pPr>
      <w:r>
        <w:rPr>
          <w:b/>
          <w:bCs/>
        </w:rPr>
        <w:t xml:space="preserve">For 100% branch coverage:</w:t>
      </w:r>
      <w:r>
        <w:t xml:space="preserve"> </w:t>
      </w:r>
      <w:r>
        <w:t xml:space="preserve">- TC1: total=150, isMember=true -&gt; covers line 3 TRUE, line 6 TRUE</w:t>
      </w:r>
      <w:r>
        <w:t xml:space="preserve"> </w:t>
      </w:r>
      <w:r>
        <w:t xml:space="preserve">- TC2: total=50, isMember=false -&gt; covers line 3 FALSE, line 6 FALSE</w:t>
      </w:r>
      <w:r>
        <w:t xml:space="preserve"> </w:t>
      </w:r>
      <w:r>
        <w:t xml:space="preserve">- Together: 4/4 branches = 100% branch coverage (and also 100% statement coverage)</w:t>
      </w:r>
    </w:p>
    <w:p>
      <w:pPr>
        <w:pStyle w:val="BodyText"/>
      </w:pPr>
      <w:r>
        <w:rPr>
          <w:b/>
          <w:bCs/>
        </w:rPr>
        <w:t xml:space="preserve">Minimum test cases: 2 for 100% branch coverage; 1 for 100% statement coverage.</w:t>
      </w:r>
    </w:p>
    <w:p>
      <w:r>
        <w:pict>
          <v:rect style="width:0;height:1.5pt" o:hralign="center" o:hrstd="t" o:hr="t"/>
        </w:pict>
      </w:r>
    </w:p>
    <w:bookmarkEnd w:id="25"/>
    <w:bookmarkStart w:id="26" w:name="example-wb-2-if-else-chain"/>
    <w:p>
      <w:pPr>
        <w:pStyle w:val="Heading3"/>
      </w:pPr>
      <w:r>
        <w:t xml:space="preserve">💡 Example WB-2: If-Else Chain</w:t>
      </w:r>
    </w:p>
    <w:p>
      <w:pPr>
        <w:pStyle w:val="SourceCode"/>
      </w:pPr>
      <w:r>
        <w:rPr>
          <w:rStyle w:val="VerbatimChar"/>
        </w:rPr>
        <w:t xml:space="preserve">1: function getGrade(score) {</w:t>
      </w:r>
      <w:r>
        <w:br/>
      </w:r>
      <w:r>
        <w:rPr>
          <w:rStyle w:val="VerbatimChar"/>
        </w:rPr>
        <w:t xml:space="preserve">2:     if (score &gt;= 90) {</w:t>
      </w:r>
      <w:r>
        <w:br/>
      </w:r>
      <w:r>
        <w:rPr>
          <w:rStyle w:val="VerbatimChar"/>
        </w:rPr>
        <w:t xml:space="preserve">3:         grade = "A"</w:t>
      </w:r>
      <w:r>
        <w:br/>
      </w:r>
      <w:r>
        <w:rPr>
          <w:rStyle w:val="VerbatimChar"/>
        </w:rPr>
        <w:t xml:space="preserve">4:     } else if (score &gt;= 70) {</w:t>
      </w:r>
      <w:r>
        <w:br/>
      </w:r>
      <w:r>
        <w:rPr>
          <w:rStyle w:val="VerbatimChar"/>
        </w:rPr>
        <w:t xml:space="preserve">5:         grade = "B"</w:t>
      </w:r>
      <w:r>
        <w:br/>
      </w:r>
      <w:r>
        <w:rPr>
          <w:rStyle w:val="VerbatimChar"/>
        </w:rPr>
        <w:t xml:space="preserve">6:     } else {</w:t>
      </w:r>
      <w:r>
        <w:br/>
      </w:r>
      <w:r>
        <w:rPr>
          <w:rStyle w:val="VerbatimChar"/>
        </w:rPr>
        <w:t xml:space="preserve">7:         grade = "C"</w:t>
      </w:r>
      <w:r>
        <w:br/>
      </w:r>
      <w:r>
        <w:rPr>
          <w:rStyle w:val="VerbatimChar"/>
        </w:rPr>
        <w:t xml:space="preserve">8:     }</w:t>
      </w:r>
      <w:r>
        <w:br/>
      </w:r>
      <w:r>
        <w:rPr>
          <w:rStyle w:val="VerbatimChar"/>
        </w:rPr>
        <w:t xml:space="preserve">9:     return grade</w:t>
      </w:r>
      <w:r>
        <w:br/>
      </w:r>
      <w:r>
        <w:rPr>
          <w:rStyle w:val="VerbatimChar"/>
        </w:rPr>
        <w:t xml:space="preserve">10: }</w:t>
      </w:r>
    </w:p>
    <w:p>
      <w:pPr>
        <w:pStyle w:val="FirstParagraph"/>
      </w:pPr>
      <w:r>
        <w:rPr>
          <w:b/>
          <w:bCs/>
        </w:rPr>
        <w:t xml:space="preserve">Branches:</w:t>
      </w:r>
      <w:r>
        <w:t xml:space="preserve"> </w:t>
      </w:r>
      <w:r>
        <w:t xml:space="preserve">- Line 2: TRUE (score &gt;= 90) -&gt; line 3</w:t>
      </w:r>
      <w:r>
        <w:t xml:space="preserve"> </w:t>
      </w:r>
      <w:r>
        <w:t xml:space="preserve">- Line 2: FALSE -&gt; line 4</w:t>
      </w:r>
      <w:r>
        <w:t xml:space="preserve"> </w:t>
      </w:r>
      <w:r>
        <w:t xml:space="preserve">- Line 4: TRUE (score &gt;= 70) -&gt; line 5</w:t>
      </w:r>
      <w:r>
        <w:t xml:space="preserve"> </w:t>
      </w:r>
      <w:r>
        <w:t xml:space="preserve">- Line 4: FALSE -&gt; line 7</w:t>
      </w:r>
      <w:r>
        <w:t xml:space="preserve"> </w:t>
      </w:r>
      <w:r>
        <w:t xml:space="preserve">- Total: 4 branches</w:t>
      </w:r>
    </w:p>
    <w:p>
      <w:pPr>
        <w:pStyle w:val="BodyText"/>
      </w:pPr>
      <w:r>
        <w:rPr>
          <w:b/>
          <w:bCs/>
        </w:rPr>
        <w:t xml:space="preserve">For 100% branch coverage:</w:t>
      </w:r>
      <w:r>
        <w:t xml:space="preserve"> </w:t>
      </w:r>
      <w:r>
        <w:t xml:space="preserve">- TC1: score=95 -&gt; line 2 TRUE (executes line 3)</w:t>
      </w:r>
      <w:r>
        <w:t xml:space="preserve"> </w:t>
      </w:r>
      <w:r>
        <w:t xml:space="preserve">- TC2: score=80 -&gt; line 2 FALSE, line 4 TRUE (executes line 5)</w:t>
      </w:r>
      <w:r>
        <w:t xml:space="preserve"> </w:t>
      </w:r>
      <w:r>
        <w:t xml:space="preserve">- TC3: score=50 -&gt; line 2 FALSE, line 4 FALSE (executes line 7)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 test cases for 100% branch coverage</w:t>
      </w:r>
    </w:p>
    <w:p>
      <w:pPr>
        <w:pStyle w:val="BodyText"/>
      </w:pPr>
      <w:r>
        <w:rPr>
          <w:b/>
          <w:bCs/>
        </w:rPr>
        <w:t xml:space="preserve">Statement coverage with these 3 TCs:</w:t>
      </w:r>
      <w:r>
        <w:t xml:space="preserve"> </w:t>
      </w:r>
      <w:r>
        <w:t xml:space="preserve">Lines 2,3,4,5,7,9 all executed = 100%</w:t>
      </w:r>
    </w:p>
    <w:p>
      <w:r>
        <w:pict>
          <v:rect style="width:0;height:1.5pt" o:hralign="center" o:hrstd="t" o:hr="t"/>
        </w:pict>
      </w:r>
    </w:p>
    <w:bookmarkEnd w:id="26"/>
    <w:bookmarkStart w:id="27" w:name="example-wb-3-loop-with-early-exit"/>
    <w:p>
      <w:pPr>
        <w:pStyle w:val="Heading3"/>
      </w:pPr>
      <w:r>
        <w:t xml:space="preserve">💡 Example WB-3: Loop with Early Exit</w:t>
      </w:r>
    </w:p>
    <w:p>
      <w:pPr>
        <w:pStyle w:val="SourceCode"/>
      </w:pPr>
      <w:r>
        <w:rPr>
          <w:rStyle w:val="VerbatimChar"/>
        </w:rPr>
        <w:t xml:space="preserve">1: function findFirst(array, target) {</w:t>
      </w:r>
      <w:r>
        <w:br/>
      </w:r>
      <w:r>
        <w:rPr>
          <w:rStyle w:val="VerbatimChar"/>
        </w:rPr>
        <w:t xml:space="preserve">2:     i = 0</w:t>
      </w:r>
      <w:r>
        <w:br/>
      </w:r>
      <w:r>
        <w:rPr>
          <w:rStyle w:val="VerbatimChar"/>
        </w:rPr>
        <w:t xml:space="preserve">3:     while (i &lt; length(array)) {</w:t>
      </w:r>
      <w:r>
        <w:br/>
      </w:r>
      <w:r>
        <w:rPr>
          <w:rStyle w:val="VerbatimChar"/>
        </w:rPr>
        <w:t xml:space="preserve">4:         if (array[i] == target) {</w:t>
      </w:r>
      <w:r>
        <w:br/>
      </w:r>
      <w:r>
        <w:rPr>
          <w:rStyle w:val="VerbatimChar"/>
        </w:rPr>
        <w:t xml:space="preserve">5:             return i</w:t>
      </w:r>
      <w:r>
        <w:br/>
      </w:r>
      <w:r>
        <w:rPr>
          <w:rStyle w:val="VerbatimChar"/>
        </w:rPr>
        <w:t xml:space="preserve">6:         }</w:t>
      </w:r>
      <w:r>
        <w:br/>
      </w:r>
      <w:r>
        <w:rPr>
          <w:rStyle w:val="VerbatimChar"/>
        </w:rPr>
        <w:t xml:space="preserve">7:         i = i + 1</w:t>
      </w:r>
      <w:r>
        <w:br/>
      </w:r>
      <w:r>
        <w:rPr>
          <w:rStyle w:val="VerbatimChar"/>
        </w:rPr>
        <w:t xml:space="preserve">8:     }</w:t>
      </w:r>
      <w:r>
        <w:br/>
      </w:r>
      <w:r>
        <w:rPr>
          <w:rStyle w:val="VerbatimChar"/>
        </w:rPr>
        <w:t xml:space="preserve">9:     return -1</w:t>
      </w:r>
      <w:r>
        <w:br/>
      </w:r>
      <w:r>
        <w:rPr>
          <w:rStyle w:val="VerbatimChar"/>
        </w:rPr>
        <w:t xml:space="preserve">10: }</w:t>
      </w:r>
    </w:p>
    <w:p>
      <w:pPr>
        <w:pStyle w:val="FirstParagraph"/>
      </w:pPr>
      <w:r>
        <w:rPr>
          <w:b/>
          <w:bCs/>
        </w:rPr>
        <w:t xml:space="preserve">Branches:</w:t>
      </w:r>
      <w:r>
        <w:t xml:space="preserve"> </w:t>
      </w:r>
      <w:r>
        <w:t xml:space="preserve">- Line 3: TRUE (enter loop), FALSE (skip loop / exit loop)</w:t>
      </w:r>
      <w:r>
        <w:t xml:space="preserve"> </w:t>
      </w:r>
      <w:r>
        <w:t xml:space="preserve">- Line 4: TRUE (found target), FALSE (not found, continue)</w:t>
      </w:r>
      <w:r>
        <w:t xml:space="preserve"> </w:t>
      </w:r>
      <w:r>
        <w:t xml:space="preserve">- Total: 4 branches</w:t>
      </w:r>
    </w:p>
    <w:p>
      <w:pPr>
        <w:pStyle w:val="BodyText"/>
      </w:pPr>
      <w:r>
        <w:rPr>
          <w:b/>
          <w:bCs/>
        </w:rPr>
        <w:t xml:space="preserve">For 100% branch coverage:</w:t>
      </w:r>
      <w:r>
        <w:t xml:space="preserve"> </w:t>
      </w:r>
      <w:r>
        <w:t xml:space="preserve">- TC1: array=[3,7,5], target=7 -&gt; enters loop (line 3 TRUE), first iteration line 4 FALSE, second iteration line 4 TRUE, returns 1</w:t>
      </w:r>
      <w:r>
        <w:t xml:space="preserve"> </w:t>
      </w:r>
      <w:r>
        <w:t xml:space="preserve">- TC2: array=[], target=7 -&gt; line 3 FALSE immediately (empty array), returns -1</w:t>
      </w:r>
    </w:p>
    <w:p>
      <w:pPr>
        <w:pStyle w:val="BodyText"/>
      </w:pPr>
      <w:r>
        <w:t xml:space="preserve">Wait — TC1 covers line 3 TRUE, line 4 TRUE, and line 4 FALSE. TC2 covers line 3 FALSE.</w:t>
      </w:r>
      <w:r>
        <w:t xml:space="preserve"> </w:t>
      </w:r>
      <w:r>
        <w:t xml:space="preserve">Together: all 4 branches covered.</w:t>
      </w:r>
    </w:p>
    <w:p>
      <w:pPr>
        <w:pStyle w:val="BodyText"/>
      </w:pPr>
      <w:r>
        <w:rPr>
          <w:b/>
          <w:bCs/>
        </w:rPr>
        <w:t xml:space="preserve">Minimum: 2 test cases for 100% branch coverage.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atdd-worked-examples"/>
    <w:p>
      <w:pPr>
        <w:pStyle w:val="Heading2"/>
      </w:pPr>
      <w:r>
        <w:t xml:space="preserve">💡 ATDD — Worked Examples</w:t>
      </w:r>
    </w:p>
    <w:bookmarkStart w:id="29" w:name="X7ec40f51e6575bf5f535b5f9bf5dffc6813187b"/>
    <w:p>
      <w:pPr>
        <w:pStyle w:val="Heading3"/>
      </w:pPr>
      <w:r>
        <w:t xml:space="preserve">💡 Example ATDD-1: Shopping Cart Maximum Quantity</w:t>
      </w:r>
    </w:p>
    <w:p>
      <w:pPr>
        <w:pStyle w:val="FirstParagraph"/>
      </w:pPr>
      <w:r>
        <w:rPr>
          <w:b/>
          <w:bCs/>
        </w:rPr>
        <w:t xml:space="preserve">User Story:</w:t>
      </w:r>
    </w:p>
    <w:p>
      <w:pPr>
        <w:pStyle w:val="SourceCode"/>
      </w:pPr>
      <w:r>
        <w:rPr>
          <w:rStyle w:val="VerbatimChar"/>
        </w:rPr>
        <w:t xml:space="preserve">As a customer,</w:t>
      </w:r>
      <w:r>
        <w:br/>
      </w:r>
      <w:r>
        <w:rPr>
          <w:rStyle w:val="VerbatimChar"/>
        </w:rPr>
        <w:t xml:space="preserve">I want to add up to 20 of the same item to my cart,</w:t>
      </w:r>
      <w:r>
        <w:br/>
      </w:r>
      <w:r>
        <w:rPr>
          <w:rStyle w:val="VerbatimChar"/>
        </w:rPr>
        <w:t xml:space="preserve">So that I can buy in bulk for my team.</w:t>
      </w:r>
    </w:p>
    <w:p>
      <w:pPr>
        <w:pStyle w:val="FirstParagraph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1. A customer can add between 1 and 20 units of any item to the cart</w:t>
      </w:r>
      <w:r>
        <w:t xml:space="preserve"> </w:t>
      </w:r>
      <w:r>
        <w:t xml:space="preserve">2. If the customer tries to add more than 20, the system shows an error and keeps the quantity at 20</w:t>
      </w:r>
      <w:r>
        <w:t xml:space="preserve"> </w:t>
      </w:r>
      <w:r>
        <w:t xml:space="preserve">3. If the customer enters 0 or a negative number, the system shows an error and does not add the item</w:t>
      </w:r>
      <w:r>
        <w:t xml:space="preserve"> </w:t>
      </w:r>
      <w:r>
        <w:t xml:space="preserve">4. The cart total updates in real time when quantity changes</w:t>
      </w:r>
    </w:p>
    <w:p>
      <w:pPr>
        <w:pStyle w:val="BodyText"/>
      </w:pPr>
      <w:r>
        <w:rPr>
          <w:b/>
          <w:bCs/>
        </w:rPr>
        <w:t xml:space="preserve">Deriving test cases from acceptance criteria:</w:t>
      </w:r>
    </w:p>
    <w:p>
      <w:pPr>
        <w:pStyle w:val="BodyText"/>
      </w:pPr>
      <w:r>
        <w:t xml:space="preserve">From AC1 (valid range):</w:t>
      </w:r>
      <w:r>
        <w:t xml:space="preserve"> </w:t>
      </w:r>
      <w:r>
        <w:t xml:space="preserve">- TC1: Add 1 unit -&gt; item added with quantity 1 (lower boundary)</w:t>
      </w:r>
      <w:r>
        <w:t xml:space="preserve"> </w:t>
      </w:r>
      <w:r>
        <w:t xml:space="preserve">- TC2: Add 10 units -&gt; item added with quantity 10 (mid-range)</w:t>
      </w:r>
      <w:r>
        <w:t xml:space="preserve"> </w:t>
      </w:r>
      <w:r>
        <w:t xml:space="preserve">- TC3: Add 20 units -&gt; item added with quantity 20 (upper boundary)</w:t>
      </w:r>
    </w:p>
    <w:p>
      <w:pPr>
        <w:pStyle w:val="BodyText"/>
      </w:pPr>
      <w:r>
        <w:t xml:space="preserve">From AC2 (above maximum):</w:t>
      </w:r>
      <w:r>
        <w:t xml:space="preserve"> </w:t>
      </w:r>
      <w:r>
        <w:t xml:space="preserve">- TC4: Add 21 units -&gt; error displayed, quantity remains at 20</w:t>
      </w:r>
      <w:r>
        <w:t xml:space="preserve"> </w:t>
      </w:r>
      <w:r>
        <w:t xml:space="preserve">- TC5: Add 99 units -&gt; error displayed, quantity remains at 20</w:t>
      </w:r>
    </w:p>
    <w:p>
      <w:pPr>
        <w:pStyle w:val="BodyText"/>
      </w:pPr>
      <w:r>
        <w:t xml:space="preserve">From AC3 (below minimum):</w:t>
      </w:r>
      <w:r>
        <w:t xml:space="preserve"> </w:t>
      </w:r>
      <w:r>
        <w:t xml:space="preserve">- TC6: Add 0 units -&gt; error displayed, item not added</w:t>
      </w:r>
      <w:r>
        <w:t xml:space="preserve"> </w:t>
      </w:r>
      <w:r>
        <w:t xml:space="preserve">- TC7: Add -1 units -&gt; error displayed, item not added</w:t>
      </w:r>
    </w:p>
    <w:p>
      <w:pPr>
        <w:pStyle w:val="BodyText"/>
      </w:pPr>
      <w:r>
        <w:t xml:space="preserve">From AC4 (real-time update):</w:t>
      </w:r>
      <w:r>
        <w:t xml:space="preserve"> </w:t>
      </w:r>
      <w:r>
        <w:t xml:space="preserve">- TC8: Change quantity from 5 to 8 -&gt; cart total updates immediately without page refresh</w:t>
      </w:r>
      <w:r>
        <w:t xml:space="preserve"> </w:t>
      </w:r>
      <w:r>
        <w:t xml:space="preserve">- TC9: Change quantity from 8 to 3 -&gt; cart total decreases immediately</w:t>
      </w:r>
    </w:p>
    <w:p>
      <w:r>
        <w:pict>
          <v:rect style="width:0;height:1.5pt" o:hralign="center" o:hrstd="t" o:hr="t"/>
        </w:pict>
      </w:r>
    </w:p>
    <w:bookmarkEnd w:id="29"/>
    <w:bookmarkStart w:id="30" w:name="X3ded62f9d63723feb6dca2a0655de41205d164c"/>
    <w:p>
      <w:pPr>
        <w:pStyle w:val="Heading3"/>
      </w:pPr>
      <w:r>
        <w:t xml:space="preserve">💡 Example ATDD-2: Password Reset (Given/When/Then)</w:t>
      </w:r>
    </w:p>
    <w:p>
      <w:pPr>
        <w:pStyle w:val="FirstParagraph"/>
      </w:pPr>
      <w:r>
        <w:rPr>
          <w:b/>
          <w:bCs/>
        </w:rPr>
        <w:t xml:space="preserve">User Story:</w:t>
      </w:r>
    </w:p>
    <w:p>
      <w:pPr>
        <w:pStyle w:val="SourceCode"/>
      </w:pPr>
      <w:r>
        <w:rPr>
          <w:rStyle w:val="VerbatimChar"/>
        </w:rPr>
        <w:t xml:space="preserve">As a registered user,</w:t>
      </w:r>
      <w:r>
        <w:br/>
      </w:r>
      <w:r>
        <w:rPr>
          <w:rStyle w:val="VerbatimChar"/>
        </w:rPr>
        <w:t xml:space="preserve">I want to reset my password via email,</w:t>
      </w:r>
      <w:r>
        <w:br/>
      </w:r>
      <w:r>
        <w:rPr>
          <w:rStyle w:val="VerbatimChar"/>
        </w:rPr>
        <w:t xml:space="preserve">So that I can regain access if I forget my password.</w:t>
      </w:r>
    </w:p>
    <w:p>
      <w:pPr>
        <w:pStyle w:val="FirstParagraph"/>
      </w:pPr>
      <w:r>
        <w:rPr>
          <w:b/>
          <w:bCs/>
        </w:rPr>
        <w:t xml:space="preserve">Acceptance Criteria (Gherkin format):</w:t>
      </w:r>
    </w:p>
    <w:p>
      <w:pPr>
        <w:pStyle w:val="SourceCode"/>
      </w:pPr>
      <w:r>
        <w:rPr>
          <w:rStyle w:val="VerbatimChar"/>
        </w:rPr>
        <w:t xml:space="preserve">Scenario 1: Successful password reset request</w:t>
      </w:r>
      <w:r>
        <w:br/>
      </w:r>
      <w:r>
        <w:rPr>
          <w:rStyle w:val="VerbatimChar"/>
        </w:rPr>
        <w:t xml:space="preserve">Given the user is on the login page</w:t>
      </w:r>
      <w:r>
        <w:br/>
      </w:r>
      <w:r>
        <w:rPr>
          <w:rStyle w:val="VerbatimChar"/>
        </w:rPr>
        <w:t xml:space="preserve">When the user clicks "Forgot Password" and enters their registered email</w:t>
      </w:r>
      <w:r>
        <w:br/>
      </w:r>
      <w:r>
        <w:rPr>
          <w:rStyle w:val="VerbatimChar"/>
        </w:rPr>
        <w:t xml:space="preserve">Then the system sends a reset link to that email</w:t>
      </w:r>
      <w:r>
        <w:br/>
      </w:r>
      <w:r>
        <w:rPr>
          <w:rStyle w:val="VerbatimChar"/>
        </w:rPr>
        <w:t xml:space="preserve">And a confirmation message is displayed</w:t>
      </w:r>
      <w:r>
        <w:br/>
      </w:r>
      <w:r>
        <w:br/>
      </w:r>
      <w:r>
        <w:rPr>
          <w:rStyle w:val="VerbatimChar"/>
        </w:rPr>
        <w:t xml:space="preserve">Scenario 2: Invalid email address</w:t>
      </w:r>
      <w:r>
        <w:br/>
      </w:r>
      <w:r>
        <w:rPr>
          <w:rStyle w:val="VerbatimChar"/>
        </w:rPr>
        <w:t xml:space="preserve">Given the user is on the forgot-password page</w:t>
      </w:r>
      <w:r>
        <w:br/>
      </w:r>
      <w:r>
        <w:rPr>
          <w:rStyle w:val="VerbatimChar"/>
        </w:rPr>
        <w:t xml:space="preserve">When the user enters an email not registered in the system</w:t>
      </w:r>
      <w:r>
        <w:br/>
      </w:r>
      <w:r>
        <w:rPr>
          <w:rStyle w:val="VerbatimChar"/>
        </w:rPr>
        <w:t xml:space="preserve">Then the system displays "Email not found" error</w:t>
      </w:r>
      <w:r>
        <w:br/>
      </w:r>
      <w:r>
        <w:rPr>
          <w:rStyle w:val="VerbatimChar"/>
        </w:rPr>
        <w:t xml:space="preserve">And no reset email is sent</w:t>
      </w:r>
      <w:r>
        <w:br/>
      </w:r>
      <w:r>
        <w:br/>
      </w:r>
      <w:r>
        <w:rPr>
          <w:rStyle w:val="VerbatimChar"/>
        </w:rPr>
        <w:t xml:space="preserve">Scenario 3: Reset link expiration</w:t>
      </w:r>
      <w:r>
        <w:br/>
      </w:r>
      <w:r>
        <w:rPr>
          <w:rStyle w:val="VerbatimChar"/>
        </w:rPr>
        <w:t xml:space="preserve">Given the user received a password reset email</w:t>
      </w:r>
      <w:r>
        <w:br/>
      </w:r>
      <w:r>
        <w:rPr>
          <w:rStyle w:val="VerbatimChar"/>
        </w:rPr>
        <w:t xml:space="preserve">When the user clicks the reset link after 24 hours</w:t>
      </w:r>
      <w:r>
        <w:br/>
      </w:r>
      <w:r>
        <w:rPr>
          <w:rStyle w:val="VerbatimChar"/>
        </w:rPr>
        <w:t xml:space="preserve">Then the system displays "Link expired" error</w:t>
      </w:r>
      <w:r>
        <w:br/>
      </w:r>
      <w:r>
        <w:rPr>
          <w:rStyle w:val="VerbatimChar"/>
        </w:rPr>
        <w:t xml:space="preserve">And the user is prompted to request a new link</w:t>
      </w:r>
      <w:r>
        <w:br/>
      </w:r>
      <w:r>
        <w:br/>
      </w:r>
      <w:r>
        <w:rPr>
          <w:rStyle w:val="VerbatimChar"/>
        </w:rPr>
        <w:t xml:space="preserve">Scenario 4: Successful password change</w:t>
      </w:r>
      <w:r>
        <w:br/>
      </w:r>
      <w:r>
        <w:rPr>
          <w:rStyle w:val="VerbatimChar"/>
        </w:rPr>
        <w:t xml:space="preserve">Given the user clicked a valid (non-expired) reset link</w:t>
      </w:r>
      <w:r>
        <w:br/>
      </w:r>
      <w:r>
        <w:rPr>
          <w:rStyle w:val="VerbatimChar"/>
        </w:rPr>
        <w:t xml:space="preserve">When the user enters a new password meeting complexity requirements</w:t>
      </w:r>
      <w:r>
        <w:br/>
      </w:r>
      <w:r>
        <w:rPr>
          <w:rStyle w:val="VerbatimChar"/>
        </w:rPr>
        <w:t xml:space="preserve">Then the password is updated</w:t>
      </w:r>
      <w:r>
        <w:br/>
      </w:r>
      <w:r>
        <w:rPr>
          <w:rStyle w:val="VerbatimChar"/>
        </w:rPr>
        <w:t xml:space="preserve">And the user can log in with the new password</w:t>
      </w:r>
    </w:p>
    <w:p>
      <w:pPr>
        <w:pStyle w:val="FirstParagraph"/>
      </w:pPr>
      <w:r>
        <w:rPr>
          <w:b/>
          <w:bCs/>
        </w:rPr>
        <w:t xml:space="preserve">Test cases derived:</w:t>
      </w:r>
      <w:r>
        <w:t xml:space="preserve"> </w:t>
      </w:r>
      <w:r>
        <w:t xml:space="preserve">- TC1-TC4: One test per scenario above (the happy paths)</w:t>
      </w:r>
      <w:r>
        <w:t xml:space="preserve"> </w:t>
      </w:r>
      <w:r>
        <w:t xml:space="preserve">- TC5: User enters empty email -&gt; validation error</w:t>
      </w:r>
      <w:r>
        <w:t xml:space="preserve"> </w:t>
      </w:r>
      <w:r>
        <w:t xml:space="preserve">- TC6: User enters malformed email (missing @) -&gt; validation error</w:t>
      </w:r>
      <w:r>
        <w:t xml:space="preserve"> </w:t>
      </w:r>
      <w:r>
        <w:t xml:space="preserve">- TC7: New password does not meet complexity rules -&gt; error shown, password not changed</w:t>
      </w:r>
      <w:r>
        <w:t xml:space="preserve"> </w:t>
      </w:r>
      <w:r>
        <w:t xml:space="preserve">- TC8: User reuses the same reset link twice -&gt; second use fails (</w:t>
      </w:r>
      <w:r>
        <w:t xml:space="preserve">“already used”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Start w:id="31" w:name="X989dbd15e278b98fcf2fb65c34803381f7c66f3"/>
    <w:p>
      <w:pPr>
        <w:pStyle w:val="Heading3"/>
      </w:pPr>
      <w:r>
        <w:t xml:space="preserve">💡 Example ATDD-3: Flight Booking Seat Selection</w:t>
      </w:r>
    </w:p>
    <w:p>
      <w:pPr>
        <w:pStyle w:val="FirstParagraph"/>
      </w:pPr>
      <w:r>
        <w:rPr>
          <w:b/>
          <w:bCs/>
        </w:rPr>
        <w:t xml:space="preserve">User Story:</w:t>
      </w:r>
    </w:p>
    <w:p>
      <w:pPr>
        <w:pStyle w:val="SourceCode"/>
      </w:pPr>
      <w:r>
        <w:rPr>
          <w:rStyle w:val="VerbatimChar"/>
        </w:rPr>
        <w:t xml:space="preserve">As a traveler,</w:t>
      </w:r>
      <w:r>
        <w:br/>
      </w:r>
      <w:r>
        <w:rPr>
          <w:rStyle w:val="VerbatimChar"/>
        </w:rPr>
        <w:t xml:space="preserve">I want to select my preferred seat during booking,</w:t>
      </w:r>
      <w:r>
        <w:br/>
      </w:r>
      <w:r>
        <w:rPr>
          <w:rStyle w:val="VerbatimChar"/>
        </w:rPr>
        <w:t xml:space="preserve">So that I can choose a window or aisle seat.</w:t>
      </w:r>
    </w:p>
    <w:p>
      <w:pPr>
        <w:pStyle w:val="FirstParagraph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1. Available seats are displayed on an interactive seat map</w:t>
      </w:r>
      <w:r>
        <w:t xml:space="preserve"> </w:t>
      </w:r>
      <w:r>
        <w:t xml:space="preserve">2. Occupied seats are clearly marked and cannot be selected</w:t>
      </w:r>
      <w:r>
        <w:t xml:space="preserve"> </w:t>
      </w:r>
      <w:r>
        <w:t xml:space="preserve">3. The user can select exactly one seat per passenger</w:t>
      </w:r>
      <w:r>
        <w:t xml:space="preserve"> </w:t>
      </w:r>
      <w:r>
        <w:t xml:space="preserve">4. Premium seats show an additional fee before selection</w:t>
      </w:r>
      <w:r>
        <w:t xml:space="preserve"> </w:t>
      </w:r>
      <w:r>
        <w:t xml:space="preserve">5. Selection is confirmed only after the user clicks</w:t>
      </w:r>
      <w:r>
        <w:t xml:space="preserve"> </w:t>
      </w:r>
      <w:r>
        <w:t xml:space="preserve">“Confirm Seat”</w:t>
      </w:r>
    </w:p>
    <w:p>
      <w:pPr>
        <w:pStyle w:val="BodyText"/>
      </w:pPr>
      <w:r>
        <w:rPr>
          <w:b/>
          <w:bCs/>
        </w:rPr>
        <w:t xml:space="preserve">Test cases:</w:t>
      </w:r>
      <w:r>
        <w:t xml:space="preserve"> </w:t>
      </w:r>
      <w:r>
        <w:t xml:space="preserve">- TC1: All available seats are visible and clickable on the map (AC1)</w:t>
      </w:r>
      <w:r>
        <w:t xml:space="preserve"> </w:t>
      </w:r>
      <w:r>
        <w:t xml:space="preserve">- TC2: Clicking an occupied seat does nothing / shows</w:t>
      </w:r>
      <w:r>
        <w:t xml:space="preserve"> </w:t>
      </w:r>
      <w:r>
        <w:t xml:space="preserve">“unavailable”</w:t>
      </w:r>
      <w:r>
        <w:t xml:space="preserve"> </w:t>
      </w:r>
      <w:r>
        <w:t xml:space="preserve">tooltip (AC2)</w:t>
      </w:r>
      <w:r>
        <w:t xml:space="preserve"> </w:t>
      </w:r>
      <w:r>
        <w:t xml:space="preserve">- TC3: Selecting a second seat for the same passenger deselects the first (AC3)</w:t>
      </w:r>
      <w:r>
        <w:t xml:space="preserve"> </w:t>
      </w:r>
      <w:r>
        <w:t xml:space="preserve">- TC4: Premium seat shows</w:t>
      </w:r>
      <w:r>
        <w:t xml:space="preserve"> </w:t>
      </w:r>
      <w:r>
        <w:t xml:space="preserve">“+$45”</w:t>
      </w:r>
      <w:r>
        <w:t xml:space="preserve"> </w:t>
      </w:r>
      <w:r>
        <w:t xml:space="preserve">label; total updates when selected (AC4)</w:t>
      </w:r>
      <w:r>
        <w:t xml:space="preserve"> </w:t>
      </w:r>
      <w:r>
        <w:t xml:space="preserve">- TC5: Seat is not locked until</w:t>
      </w:r>
      <w:r>
        <w:t xml:space="preserve"> </w:t>
      </w:r>
      <w:r>
        <w:t xml:space="preserve">“Confirm Seat”</w:t>
      </w:r>
      <w:r>
        <w:t xml:space="preserve"> </w:t>
      </w:r>
      <w:r>
        <w:t xml:space="preserve">is clicked; another user can take it first (AC5)</w:t>
      </w:r>
      <w:r>
        <w:t xml:space="preserve"> </w:t>
      </w:r>
      <w:r>
        <w:t xml:space="preserve">- TC6: User clicks</w:t>
      </w:r>
      <w:r>
        <w:t xml:space="preserve"> </w:t>
      </w:r>
      <w:r>
        <w:t xml:space="preserve">“Confirm Seat”</w:t>
      </w:r>
      <w:r>
        <w:t xml:space="preserve"> </w:t>
      </w:r>
      <w:r>
        <w:t xml:space="preserve">-&gt; seat assignment is saved and shown on boarding pass (AC5)</w:t>
      </w:r>
      <w:r>
        <w:t xml:space="preserve"> </w:t>
      </w:r>
      <w:r>
        <w:t xml:space="preserve">- TC7: User navigates away before confirming -&gt; seat is released back to available pool (AC5, negative)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ummary-technique-selection-guide"/>
    <w:p>
      <w:pPr>
        <w:pStyle w:val="Heading2"/>
      </w:pPr>
      <w:r>
        <w:t xml:space="preserve">🎯 Summary: Technique Selection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2084"/>
        <w:gridCol w:w="3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Key 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</w:t>
            </w:r>
          </w:p>
        </w:tc>
        <w:tc>
          <w:tcPr/>
          <w:p>
            <w:pPr>
              <w:pStyle w:val="Compact"/>
            </w:pPr>
            <w:r>
              <w:t xml:space="preserve">Any input domain with distinct groups</w:t>
            </w:r>
          </w:p>
        </w:tc>
        <w:tc>
          <w:tcPr/>
          <w:p>
            <w:pPr>
              <w:pStyle w:val="Compact"/>
            </w:pPr>
            <w:r>
              <w:t xml:space="preserve">Partition table + one test per partition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BVA</w:t>
            </w:r>
          </w:p>
        </w:tc>
        <w:tc>
          <w:tcPr/>
          <w:p>
            <w:pPr>
              <w:pStyle w:val="Compact"/>
            </w:pPr>
            <w:r>
              <w:t xml:space="preserve">Numeric or ordered ranges</w:t>
            </w:r>
          </w:p>
        </w:tc>
        <w:tc>
          <w:tcPr/>
          <w:p>
            <w:pPr>
              <w:pStyle w:val="Compact"/>
            </w:pPr>
            <w:r>
              <w:t xml:space="preserve">Boundary value list (2 per boundary)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Table</w:t>
            </w:r>
          </w:p>
        </w:tc>
        <w:tc>
          <w:tcPr/>
          <w:p>
            <w:pPr>
              <w:pStyle w:val="Compact"/>
            </w:pPr>
            <w:r>
              <w:t xml:space="preserve">Complex business logic with multiple conditions</w:t>
            </w:r>
          </w:p>
        </w:tc>
        <w:tc>
          <w:tcPr/>
          <w:p>
            <w:pPr>
              <w:pStyle w:val="Compact"/>
            </w:pPr>
            <w:r>
              <w:t xml:space="preserve">Decision table + one test per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Transition</w:t>
            </w:r>
          </w:p>
        </w:tc>
        <w:tc>
          <w:tcPr/>
          <w:p>
            <w:pPr>
              <w:pStyle w:val="Compact"/>
            </w:pPr>
            <w:r>
              <w:t xml:space="preserve">Systems with distinct states and events</w:t>
            </w:r>
          </w:p>
        </w:tc>
        <w:tc>
          <w:tcPr/>
          <w:p>
            <w:pPr>
              <w:pStyle w:val="Compact"/>
            </w:pPr>
            <w:r>
              <w:t xml:space="preserve">State diagram/table + transition-covering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Statement Coverage</w:t>
            </w:r>
          </w:p>
        </w:tc>
        <w:tc>
          <w:tcPr/>
          <w:p>
            <w:pPr>
              <w:pStyle w:val="Compact"/>
            </w:pPr>
            <w:r>
              <w:t xml:space="preserve">Ensuring all code is executed</w:t>
            </w:r>
          </w:p>
        </w:tc>
        <w:tc>
          <w:tcPr/>
          <w:p>
            <w:pPr>
              <w:pStyle w:val="Compact"/>
            </w:pPr>
            <w:r>
              <w:t xml:space="preserve">Coverage % + minimum test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Coverage</w:t>
            </w:r>
          </w:p>
        </w:tc>
        <w:tc>
          <w:tcPr/>
          <w:p>
            <w:pPr>
              <w:pStyle w:val="Compact"/>
            </w:pPr>
            <w:r>
              <w:t xml:space="preserve">Ensuring all decision outcomes are tested</w:t>
            </w:r>
          </w:p>
        </w:tc>
        <w:tc>
          <w:tcPr/>
          <w:p>
            <w:pPr>
              <w:pStyle w:val="Compact"/>
            </w:pPr>
            <w:r>
              <w:t xml:space="preserve">Coverage % + minimum test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ATDD</w:t>
            </w:r>
          </w:p>
        </w:tc>
        <w:tc>
          <w:tcPr/>
          <w:p>
            <w:pPr>
              <w:pStyle w:val="Compact"/>
            </w:pPr>
            <w:r>
              <w:t xml:space="preserve">User stories with acceptance criteria</w:t>
            </w:r>
          </w:p>
        </w:tc>
        <w:tc>
          <w:tcPr/>
          <w:p>
            <w:pPr>
              <w:pStyle w:val="Compact"/>
            </w:pPr>
            <w:r>
              <w:t xml:space="preserve">Given/When/Then tests before development</w:t>
            </w:r>
          </w:p>
        </w:tc>
      </w:tr>
    </w:tbl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2026-06-30T17:54:02Z</dcterms:created>
  <dcterms:modified xsi:type="dcterms:W3CDTF">2026-06-30T17:54:02Z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