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pageBreakBefore/>
      </w:pPr>
    </w:p>
    <w:bookmarkStart w:id="49" w:name="mock-exam-1"/>
    <w:p>
      <w:pPr>
        <w:pStyle w:val="Heading1"/>
      </w:pPr>
      <w:r>
        <w:t xml:space="preserve">📝 Mock Exam 1</w:t>
      </w:r>
    </w:p>
    <w:p>
      <w:pPr>
        <w:pStyle w:val="FirstParagraph"/>
      </w:pPr>
      <w:r>
        <w:rPr>
          <w:b/>
          <w:bCs/>
        </w:rPr>
        <w:t xml:space="preserve">ISTQB CTFL v4.0 — Full-Length Practice Exam</w:t>
      </w:r>
    </w:p>
    <w:p>
      <w:pPr>
        <w:pStyle w:val="Compact"/>
        <w:numPr>
          <w:ilvl w:val="0"/>
          <w:numId w:val="1001"/>
        </w:numPr>
      </w:pPr>
      <w:r>
        <w:t xml:space="preserve">40 questions</w:t>
      </w:r>
    </w:p>
    <w:p>
      <w:pPr>
        <w:pStyle w:val="Compact"/>
        <w:numPr>
          <w:ilvl w:val="0"/>
          <w:numId w:val="1001"/>
        </w:numPr>
      </w:pPr>
      <w:r>
        <w:t xml:space="preserve">Time allowed: 60 minutes</w:t>
      </w:r>
    </w:p>
    <w:p>
      <w:pPr>
        <w:pStyle w:val="Compact"/>
        <w:numPr>
          <w:ilvl w:val="0"/>
          <w:numId w:val="1001"/>
        </w:numPr>
      </w:pPr>
      <w:r>
        <w:t xml:space="preserve">Pass mark: 26/40 (65%)</w:t>
      </w:r>
    </w:p>
    <w:p>
      <w:pPr>
        <w:pStyle w:val="Compact"/>
        <w:numPr>
          <w:ilvl w:val="0"/>
          <w:numId w:val="1001"/>
        </w:numPr>
      </w:pPr>
      <w:r>
        <w:t xml:space="preserve">Select the single best answer unless otherwise stated</w:t>
      </w:r>
    </w:p>
    <w:p>
      <w:r>
        <w:pict>
          <v:rect style="width:0;height:1.5pt" o:hralign="center" o:hrstd="t" o:hr="t"/>
        </w:pict>
      </w:r>
    </w:p>
    <w:bookmarkStart w:id="9" w:name="q1"/>
    <w:p>
      <w:pPr>
        <w:pStyle w:val="Heading3"/>
      </w:pPr>
      <w:r>
        <w:t xml:space="preserve">🔷 Q1</w:t>
      </w:r>
    </w:p>
    <w:p>
      <w:pPr>
        <w:pStyle w:val="FirstParagraph"/>
      </w:pPr>
      <w:r>
        <w:t xml:space="preserve">Which of the following is a PRIMARY objective of testing?</w:t>
      </w:r>
    </w:p>
    <w:p>
      <w:pPr>
        <w:pStyle w:val="BodyText"/>
      </w:pPr>
      <w:r>
        <w:t xml:space="preserve">A. To prove the software has no defects</w:t>
      </w:r>
    </w:p>
    <w:p>
      <w:pPr>
        <w:pStyle w:val="BodyText"/>
      </w:pPr>
      <w:r>
        <w:t xml:space="preserve">B. To find defects, reduce risk, and provide information for stakeholder decisions</w:t>
      </w:r>
    </w:p>
    <w:p>
      <w:pPr>
        <w:pStyle w:val="BodyText"/>
      </w:pPr>
      <w:r>
        <w:t xml:space="preserve">C. To delay the release until all possible scenarios are tested</w:t>
      </w:r>
    </w:p>
    <w:p>
      <w:pPr>
        <w:pStyle w:val="BodyText"/>
      </w:pPr>
      <w:r>
        <w:t xml:space="preserve">D. To replace the need for requirements reviews</w:t>
      </w:r>
    </w:p>
    <w:bookmarkEnd w:id="9"/>
    <w:bookmarkStart w:id="10" w:name="q2"/>
    <w:p>
      <w:pPr>
        <w:pStyle w:val="Heading3"/>
      </w:pPr>
      <w:r>
        <w:t xml:space="preserve">🔷 Q2</w:t>
      </w:r>
    </w:p>
    <w:p>
      <w:pPr>
        <w:pStyle w:val="FirstParagraph"/>
      </w:pPr>
      <w:r>
        <w:t xml:space="preserve">A developer accidentally uses</w:t>
      </w:r>
      <w:r>
        <w:t xml:space="preserve"> </w:t>
      </w:r>
      <w:r>
        <w:t xml:space="preserve">“greater than”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“greater than or equal to”</w:t>
      </w:r>
      <w:r>
        <w:t xml:space="preserve"> </w:t>
      </w:r>
      <w:r>
        <w:t xml:space="preserve">in a comparison. This mistake in the developer’s reasoning is called:</w:t>
      </w:r>
    </w:p>
    <w:p>
      <w:pPr>
        <w:pStyle w:val="BodyText"/>
      </w:pPr>
      <w:r>
        <w:t xml:space="preserve">A. A failure</w:t>
      </w:r>
    </w:p>
    <w:p>
      <w:pPr>
        <w:pStyle w:val="BodyText"/>
      </w:pPr>
      <w:r>
        <w:t xml:space="preserve">B. A defect</w:t>
      </w:r>
    </w:p>
    <w:p>
      <w:pPr>
        <w:pStyle w:val="BodyText"/>
      </w:pPr>
      <w:r>
        <w:t xml:space="preserve">C. An error</w:t>
      </w:r>
    </w:p>
    <w:p>
      <w:pPr>
        <w:pStyle w:val="BodyText"/>
      </w:pPr>
      <w:r>
        <w:t xml:space="preserve">D. A root cause</w:t>
      </w:r>
    </w:p>
    <w:bookmarkEnd w:id="10"/>
    <w:bookmarkStart w:id="11" w:name="q3"/>
    <w:p>
      <w:pPr>
        <w:pStyle w:val="Heading3"/>
      </w:pPr>
      <w:r>
        <w:t xml:space="preserve">🔷 Q3</w:t>
      </w:r>
    </w:p>
    <w:p>
      <w:pPr>
        <w:pStyle w:val="FirstParagraph"/>
      </w:pPr>
      <w:r>
        <w:t xml:space="preserve">Which testing principle states that a small number of modules typically contain the majority of defects?</w:t>
      </w:r>
    </w:p>
    <w:p>
      <w:pPr>
        <w:pStyle w:val="BodyText"/>
      </w:pPr>
      <w:r>
        <w:t xml:space="preserve">A. Exhaustive testing is impossible</w:t>
      </w:r>
    </w:p>
    <w:p>
      <w:pPr>
        <w:pStyle w:val="BodyText"/>
      </w:pPr>
      <w:r>
        <w:t xml:space="preserve">B. Testing shows the presence of defects</w:t>
      </w:r>
    </w:p>
    <w:p>
      <w:pPr>
        <w:pStyle w:val="BodyText"/>
      </w:pPr>
      <w:r>
        <w:t xml:space="preserve">C. Defects cluster together</w:t>
      </w:r>
    </w:p>
    <w:p>
      <w:pPr>
        <w:pStyle w:val="BodyText"/>
      </w:pPr>
      <w:r>
        <w:t xml:space="preserve">D. Pesticide paradox</w:t>
      </w:r>
    </w:p>
    <w:bookmarkEnd w:id="11"/>
    <w:bookmarkStart w:id="12" w:name="q4"/>
    <w:p>
      <w:pPr>
        <w:pStyle w:val="Heading3"/>
      </w:pPr>
      <w:r>
        <w:t xml:space="preserve">🔷 Q4</w:t>
      </w:r>
    </w:p>
    <w:p>
      <w:pPr>
        <w:pStyle w:val="FirstParagraph"/>
      </w:pPr>
      <w:r>
        <w:t xml:space="preserve">Which test activity produces test conditions as its primary output?</w:t>
      </w:r>
    </w:p>
    <w:p>
      <w:pPr>
        <w:pStyle w:val="BodyText"/>
      </w:pPr>
      <w:r>
        <w:t xml:space="preserve">A. Test planning</w:t>
      </w:r>
    </w:p>
    <w:p>
      <w:pPr>
        <w:pStyle w:val="BodyText"/>
      </w:pPr>
      <w:r>
        <w:t xml:space="preserve">B. Test analysis</w:t>
      </w:r>
    </w:p>
    <w:p>
      <w:pPr>
        <w:pStyle w:val="BodyText"/>
      </w:pPr>
      <w:r>
        <w:t xml:space="preserve">C. Test design</w:t>
      </w:r>
    </w:p>
    <w:p>
      <w:pPr>
        <w:pStyle w:val="BodyText"/>
      </w:pPr>
      <w:r>
        <w:t xml:space="preserve">D. Test execution</w:t>
      </w:r>
    </w:p>
    <w:bookmarkEnd w:id="12"/>
    <w:bookmarkStart w:id="13" w:name="q5"/>
    <w:p>
      <w:pPr>
        <w:pStyle w:val="Heading3"/>
      </w:pPr>
      <w:r>
        <w:t xml:space="preserve">🔷 Q5</w:t>
      </w:r>
    </w:p>
    <w:p>
      <w:pPr>
        <w:pStyle w:val="FirstParagraph"/>
      </w:pPr>
      <w:r>
        <w:t xml:space="preserve">In the whole-team approach, who is responsible for quality?</w:t>
      </w:r>
    </w:p>
    <w:p>
      <w:pPr>
        <w:pStyle w:val="BodyText"/>
      </w:pPr>
      <w:r>
        <w:t xml:space="preserve">A. Only the dedicated testers</w:t>
      </w:r>
    </w:p>
    <w:p>
      <w:pPr>
        <w:pStyle w:val="BodyText"/>
      </w:pPr>
      <w:r>
        <w:t xml:space="preserve">B. Only the test manager</w:t>
      </w:r>
    </w:p>
    <w:p>
      <w:pPr>
        <w:pStyle w:val="BodyText"/>
      </w:pPr>
      <w:r>
        <w:t xml:space="preserve">C. Every team member</w:t>
      </w:r>
    </w:p>
    <w:p>
      <w:pPr>
        <w:pStyle w:val="BodyText"/>
      </w:pPr>
      <w:r>
        <w:t xml:space="preserve">D. Only the product owner</w:t>
      </w:r>
    </w:p>
    <w:bookmarkEnd w:id="13"/>
    <w:bookmarkStart w:id="14" w:name="q6"/>
    <w:p>
      <w:pPr>
        <w:pStyle w:val="Heading3"/>
      </w:pPr>
      <w:r>
        <w:t xml:space="preserve">🔷 Q6</w:t>
      </w:r>
    </w:p>
    <w:p>
      <w:pPr>
        <w:pStyle w:val="FirstParagraph"/>
      </w:pPr>
      <w:r>
        <w:t xml:space="preserve">What is the PRIMARY difference between the testing role and the test management role?</w:t>
      </w:r>
    </w:p>
    <w:p>
      <w:pPr>
        <w:pStyle w:val="BodyText"/>
      </w:pPr>
      <w:r>
        <w:t xml:space="preserve">A. There is no difference; they are the same</w:t>
      </w:r>
    </w:p>
    <w:p>
      <w:pPr>
        <w:pStyle w:val="BodyText"/>
      </w:pPr>
      <w:r>
        <w:t xml:space="preserve">B. The management role plans and controls testing; the testing role analyzes, designs, and executes tests</w:t>
      </w:r>
    </w:p>
    <w:p>
      <w:pPr>
        <w:pStyle w:val="BodyText"/>
      </w:pPr>
      <w:r>
        <w:t xml:space="preserve">C. The testing role writes the test plan; the management role executes tests</w:t>
      </w:r>
    </w:p>
    <w:p>
      <w:pPr>
        <w:pStyle w:val="BodyText"/>
      </w:pPr>
      <w:r>
        <w:t xml:space="preserve">D. The management role only exists in Agile projects</w:t>
      </w:r>
    </w:p>
    <w:bookmarkEnd w:id="14"/>
    <w:bookmarkStart w:id="15" w:name="q7"/>
    <w:p>
      <w:pPr>
        <w:pStyle w:val="Heading3"/>
      </w:pPr>
      <w:r>
        <w:t xml:space="preserve">🔷 Q7</w:t>
      </w:r>
    </w:p>
    <w:p>
      <w:pPr>
        <w:pStyle w:val="FirstParagraph"/>
      </w:pPr>
      <w:r>
        <w:t xml:space="preserve">In a sequential V-model, which test level corresponds to the system requirements/design phase?</w:t>
      </w:r>
    </w:p>
    <w:p>
      <w:pPr>
        <w:pStyle w:val="BodyText"/>
      </w:pPr>
      <w:r>
        <w:t xml:space="preserve">A. Component testing</w:t>
      </w:r>
    </w:p>
    <w:p>
      <w:pPr>
        <w:pStyle w:val="BodyText"/>
      </w:pPr>
      <w:r>
        <w:t xml:space="preserve">B. Integration testing</w:t>
      </w:r>
    </w:p>
    <w:p>
      <w:pPr>
        <w:pStyle w:val="BodyText"/>
      </w:pPr>
      <w:r>
        <w:t xml:space="preserve">C. System testing</w:t>
      </w:r>
    </w:p>
    <w:p>
      <w:pPr>
        <w:pStyle w:val="BodyText"/>
      </w:pPr>
      <w:r>
        <w:t xml:space="preserve">D. Acceptance testing</w:t>
      </w:r>
    </w:p>
    <w:bookmarkEnd w:id="15"/>
    <w:bookmarkStart w:id="16" w:name="q8"/>
    <w:p>
      <w:pPr>
        <w:pStyle w:val="Heading3"/>
      </w:pPr>
      <w:r>
        <w:t xml:space="preserve">🔷 Q8</w:t>
      </w:r>
    </w:p>
    <w:p>
      <w:pPr>
        <w:pStyle w:val="FirstParagraph"/>
      </w:pPr>
      <w:r>
        <w:t xml:space="preserve">Which statement BEST describes the shift-left approach?</w:t>
      </w:r>
    </w:p>
    <w:p>
      <w:pPr>
        <w:pStyle w:val="BodyText"/>
      </w:pPr>
      <w:r>
        <w:t xml:space="preserve">A. Moving test execution to the end of the project</w:t>
      </w:r>
    </w:p>
    <w:p>
      <w:pPr>
        <w:pStyle w:val="BodyText"/>
      </w:pPr>
      <w:r>
        <w:t xml:space="preserve">B. Performing testing activities earlier in the lifecycle to find defects sooner</w:t>
      </w:r>
    </w:p>
    <w:p>
      <w:pPr>
        <w:pStyle w:val="BodyText"/>
      </w:pPr>
      <w:r>
        <w:t xml:space="preserve">C. Replacing developers with testers</w:t>
      </w:r>
    </w:p>
    <w:p>
      <w:pPr>
        <w:pStyle w:val="BodyText"/>
      </w:pPr>
      <w:r>
        <w:t xml:space="preserve">D. Automating all tests before any code is written</w:t>
      </w:r>
    </w:p>
    <w:bookmarkEnd w:id="16"/>
    <w:bookmarkStart w:id="17" w:name="q9"/>
    <w:p>
      <w:pPr>
        <w:pStyle w:val="Heading3"/>
      </w:pPr>
      <w:r>
        <w:t xml:space="preserve">🔷 Q9</w:t>
      </w:r>
    </w:p>
    <w:p>
      <w:pPr>
        <w:pStyle w:val="FirstParagraph"/>
      </w:pPr>
      <w:r>
        <w:t xml:space="preserve">What distinguishes TDD from ATDD?</w:t>
      </w:r>
    </w:p>
    <w:p>
      <w:pPr>
        <w:pStyle w:val="BodyText"/>
      </w:pPr>
      <w:r>
        <w:t xml:space="preserve">A. TDD operates at the unit/component level driven by developers; ATDD operates at the system/acceptance level with collaboration among business, developer, and tester</w:t>
      </w:r>
    </w:p>
    <w:p>
      <w:pPr>
        <w:pStyle w:val="BodyText"/>
      </w:pPr>
      <w:r>
        <w:t xml:space="preserve">B. TDD is manual; ATDD is automated</w:t>
      </w:r>
    </w:p>
    <w:p>
      <w:pPr>
        <w:pStyle w:val="BodyText"/>
      </w:pPr>
      <w:r>
        <w:t xml:space="preserve">C. TDD uses natural language; ATDD uses code</w:t>
      </w:r>
    </w:p>
    <w:p>
      <w:pPr>
        <w:pStyle w:val="BodyText"/>
      </w:pPr>
      <w:r>
        <w:t xml:space="preserve">D. They are the same approach with different names</w:t>
      </w:r>
    </w:p>
    <w:bookmarkEnd w:id="17"/>
    <w:bookmarkStart w:id="18" w:name="q10"/>
    <w:p>
      <w:pPr>
        <w:pStyle w:val="Heading3"/>
      </w:pPr>
      <w:r>
        <w:t xml:space="preserve">🔷 Q10</w:t>
      </w:r>
    </w:p>
    <w:p>
      <w:pPr>
        <w:pStyle w:val="FirstParagraph"/>
      </w:pPr>
      <w:r>
        <w:t xml:space="preserve">A tester re-runs a specific test that previously failed, after the developer claims the defect is fixed. The test now passes. This is an example of:</w:t>
      </w:r>
    </w:p>
    <w:p>
      <w:pPr>
        <w:pStyle w:val="BodyText"/>
      </w:pPr>
      <w:r>
        <w:t xml:space="preserve">A. Regression testing</w:t>
      </w:r>
    </w:p>
    <w:p>
      <w:pPr>
        <w:pStyle w:val="BodyText"/>
      </w:pPr>
      <w:r>
        <w:t xml:space="preserve">B. Confirmation testing</w:t>
      </w:r>
    </w:p>
    <w:p>
      <w:pPr>
        <w:pStyle w:val="BodyText"/>
      </w:pPr>
      <w:r>
        <w:t xml:space="preserve">C. Smoke testing</w:t>
      </w:r>
    </w:p>
    <w:p>
      <w:pPr>
        <w:pStyle w:val="BodyText"/>
      </w:pPr>
      <w:r>
        <w:t xml:space="preserve">D. Exploratory testing</w:t>
      </w:r>
    </w:p>
    <w:bookmarkEnd w:id="18"/>
    <w:bookmarkStart w:id="19" w:name="q11"/>
    <w:p>
      <w:pPr>
        <w:pStyle w:val="Heading3"/>
      </w:pPr>
      <w:r>
        <w:t xml:space="preserve">🔷 Q11</w:t>
      </w:r>
    </w:p>
    <w:p>
      <w:pPr>
        <w:pStyle w:val="FirstParagraph"/>
      </w:pPr>
      <w:r>
        <w:t xml:space="preserve">Which of the following is a trigger for maintenance testing?</w:t>
      </w:r>
    </w:p>
    <w:p>
      <w:pPr>
        <w:pStyle w:val="BodyText"/>
      </w:pPr>
      <w:r>
        <w:t xml:space="preserve">A. Initial development of a new system</w:t>
      </w:r>
    </w:p>
    <w:p>
      <w:pPr>
        <w:pStyle w:val="BodyText"/>
      </w:pPr>
      <w:r>
        <w:t xml:space="preserve">B. Migration of a system from on-premise to the cloud</w:t>
      </w:r>
    </w:p>
    <w:p>
      <w:pPr>
        <w:pStyle w:val="BodyText"/>
      </w:pPr>
      <w:r>
        <w:t xml:space="preserve">C. Creation of unit tests during TDD</w:t>
      </w:r>
    </w:p>
    <w:p>
      <w:pPr>
        <w:pStyle w:val="BodyText"/>
      </w:pPr>
      <w:r>
        <w:t xml:space="preserve">D. Planning a sprint backlog</w:t>
      </w:r>
    </w:p>
    <w:bookmarkEnd w:id="19"/>
    <w:bookmarkStart w:id="20" w:name="q12"/>
    <w:p>
      <w:pPr>
        <w:pStyle w:val="Heading3"/>
      </w:pPr>
      <w:r>
        <w:t xml:space="preserve">🔷 Q12</w:t>
      </w:r>
    </w:p>
    <w:p>
      <w:pPr>
        <w:pStyle w:val="FirstParagraph"/>
      </w:pPr>
      <w:r>
        <w:t xml:space="preserve">Static testing can find defects in which of the following work products?</w:t>
      </w:r>
    </w:p>
    <w:p>
      <w:pPr>
        <w:pStyle w:val="BodyText"/>
      </w:pPr>
      <w:r>
        <w:t xml:space="preserve">A. Only source code</w:t>
      </w:r>
    </w:p>
    <w:p>
      <w:pPr>
        <w:pStyle w:val="BodyText"/>
      </w:pPr>
      <w:r>
        <w:t xml:space="preserve">B. Only requirements documents</w:t>
      </w:r>
    </w:p>
    <w:p>
      <w:pPr>
        <w:pStyle w:val="BodyText"/>
      </w:pPr>
      <w:r>
        <w:t xml:space="preserve">C. Any readable work product including requirements, designs, code, test plans, and manuals</w:t>
      </w:r>
    </w:p>
    <w:p>
      <w:pPr>
        <w:pStyle w:val="BodyText"/>
      </w:pPr>
      <w:r>
        <w:t xml:space="preserve">D. Only work products that can be executed</w:t>
      </w:r>
    </w:p>
    <w:bookmarkEnd w:id="20"/>
    <w:bookmarkStart w:id="21" w:name="q13"/>
    <w:p>
      <w:pPr>
        <w:pStyle w:val="Heading3"/>
      </w:pPr>
      <w:r>
        <w:t xml:space="preserve">🔷 Q13</w:t>
      </w:r>
    </w:p>
    <w:p>
      <w:pPr>
        <w:pStyle w:val="FirstParagraph"/>
      </w:pPr>
      <w:r>
        <w:t xml:space="preserve">During which phase of a formal review are most defects typically identified?</w:t>
      </w:r>
    </w:p>
    <w:p>
      <w:pPr>
        <w:pStyle w:val="BodyText"/>
      </w:pPr>
      <w:r>
        <w:t xml:space="preserve">A. Planning</w:t>
      </w:r>
    </w:p>
    <w:p>
      <w:pPr>
        <w:pStyle w:val="BodyText"/>
      </w:pPr>
      <w:r>
        <w:t xml:space="preserve">B. Individual review (preparation)</w:t>
      </w:r>
    </w:p>
    <w:p>
      <w:pPr>
        <w:pStyle w:val="BodyText"/>
      </w:pPr>
      <w:r>
        <w:t xml:space="preserve">C. The review meeting</w:t>
      </w:r>
    </w:p>
    <w:p>
      <w:pPr>
        <w:pStyle w:val="BodyText"/>
      </w:pPr>
      <w:r>
        <w:t xml:space="preserve">D. Fixing and reporting</w:t>
      </w:r>
    </w:p>
    <w:bookmarkEnd w:id="21"/>
    <w:bookmarkStart w:id="22" w:name="q14"/>
    <w:p>
      <w:pPr>
        <w:pStyle w:val="Heading3"/>
      </w:pPr>
      <w:r>
        <w:t xml:space="preserve">🔷 Q14</w:t>
      </w:r>
    </w:p>
    <w:p>
      <w:pPr>
        <w:pStyle w:val="FirstParagraph"/>
      </w:pPr>
      <w:r>
        <w:t xml:space="preserve">Which review type is characterized by the AUTHOR leading participants through the work product?</w:t>
      </w:r>
    </w:p>
    <w:p>
      <w:pPr>
        <w:pStyle w:val="BodyText"/>
      </w:pPr>
      <w:r>
        <w:t xml:space="preserve">A. Inspection</w:t>
      </w:r>
    </w:p>
    <w:p>
      <w:pPr>
        <w:pStyle w:val="BodyText"/>
      </w:pPr>
      <w:r>
        <w:t xml:space="preserve">B. Walkthrough</w:t>
      </w:r>
    </w:p>
    <w:p>
      <w:pPr>
        <w:pStyle w:val="BodyText"/>
      </w:pPr>
      <w:r>
        <w:t xml:space="preserve">C. Technical review</w:t>
      </w:r>
    </w:p>
    <w:p>
      <w:pPr>
        <w:pStyle w:val="BodyText"/>
      </w:pPr>
      <w:r>
        <w:t xml:space="preserve">D. Informal review</w:t>
      </w:r>
    </w:p>
    <w:bookmarkEnd w:id="22"/>
    <w:bookmarkStart w:id="23" w:name="q15"/>
    <w:p>
      <w:pPr>
        <w:pStyle w:val="Heading3"/>
      </w:pPr>
      <w:r>
        <w:t xml:space="preserve">🔷 Q15</w:t>
      </w:r>
    </w:p>
    <w:p>
      <w:pPr>
        <w:pStyle w:val="FirstParagraph"/>
      </w:pPr>
      <w:r>
        <w:t xml:space="preserve">Which review type has formal entry/exit criteria, a trained moderator, mandatory individual preparation, and collects metrics for process improvement?</w:t>
      </w:r>
    </w:p>
    <w:p>
      <w:pPr>
        <w:pStyle w:val="BodyText"/>
      </w:pPr>
      <w:r>
        <w:t xml:space="preserve">A. Informal review</w:t>
      </w:r>
    </w:p>
    <w:p>
      <w:pPr>
        <w:pStyle w:val="BodyText"/>
      </w:pPr>
      <w:r>
        <w:t xml:space="preserve">B. Walkthrough</w:t>
      </w:r>
    </w:p>
    <w:p>
      <w:pPr>
        <w:pStyle w:val="BodyText"/>
      </w:pPr>
      <w:r>
        <w:t xml:space="preserve">C. Technical review</w:t>
      </w:r>
    </w:p>
    <w:p>
      <w:pPr>
        <w:pStyle w:val="BodyText"/>
      </w:pPr>
      <w:r>
        <w:t xml:space="preserve">D. Inspection</w:t>
      </w:r>
    </w:p>
    <w:bookmarkEnd w:id="23"/>
    <w:bookmarkStart w:id="24" w:name="q16"/>
    <w:p>
      <w:pPr>
        <w:pStyle w:val="Heading3"/>
      </w:pPr>
      <w:r>
        <w:t xml:space="preserve">🔷 Q16</w:t>
      </w:r>
    </w:p>
    <w:p>
      <w:pPr>
        <w:pStyle w:val="FirstParagraph"/>
      </w:pPr>
      <w:r>
        <w:t xml:space="preserve">An input field accepts integer ages from 18 to 60. Using equivalence partitioning, how many partitions should be identified at minimum?</w:t>
      </w:r>
    </w:p>
    <w:p>
      <w:pPr>
        <w:pStyle w:val="BodyText"/>
      </w:pPr>
      <w:r>
        <w:t xml:space="preserve">A. 1 (the valid range only)</w:t>
      </w:r>
    </w:p>
    <w:p>
      <w:pPr>
        <w:pStyle w:val="BodyText"/>
      </w:pPr>
      <w:r>
        <w:t xml:space="preserve">B. 2 (valid and one invalid)</w:t>
      </w:r>
    </w:p>
    <w:p>
      <w:pPr>
        <w:pStyle w:val="BodyText"/>
      </w:pPr>
      <w:r>
        <w:t xml:space="preserve">C. 3 (below range, within range, above range)</w:t>
      </w:r>
    </w:p>
    <w:p>
      <w:pPr>
        <w:pStyle w:val="BodyText"/>
      </w:pPr>
      <w:r>
        <w:t xml:space="preserve">D. 5 (below, within, above, non-integer, non-numeric)</w:t>
      </w:r>
    </w:p>
    <w:bookmarkEnd w:id="24"/>
    <w:bookmarkStart w:id="25" w:name="q17"/>
    <w:p>
      <w:pPr>
        <w:pStyle w:val="Heading3"/>
      </w:pPr>
      <w:r>
        <w:t xml:space="preserve">🔷 Q17</w:t>
      </w:r>
    </w:p>
    <w:p>
      <w:pPr>
        <w:pStyle w:val="FirstParagraph"/>
      </w:pPr>
      <w:r>
        <w:t xml:space="preserve">An integer input field accepts values from 1 to 100. Using two-value boundary value analysis, which set of test values is correct?</w:t>
      </w:r>
    </w:p>
    <w:p>
      <w:pPr>
        <w:pStyle w:val="BodyText"/>
      </w:pPr>
      <w:r>
        <w:t xml:space="preserve">A. 0, 1, 100, 101</w:t>
      </w:r>
    </w:p>
    <w:p>
      <w:pPr>
        <w:pStyle w:val="BodyText"/>
      </w:pPr>
      <w:r>
        <w:t xml:space="preserve">B. 1, 50, 100</w:t>
      </w:r>
    </w:p>
    <w:p>
      <w:pPr>
        <w:pStyle w:val="BodyText"/>
      </w:pPr>
      <w:r>
        <w:t xml:space="preserve">C. -1, 0, 1, 2, 99, 100, 101, 102</w:t>
      </w:r>
    </w:p>
    <w:p>
      <w:pPr>
        <w:pStyle w:val="BodyText"/>
      </w:pPr>
      <w:r>
        <w:t xml:space="preserve">D. 1, 100</w:t>
      </w:r>
    </w:p>
    <w:bookmarkEnd w:id="25"/>
    <w:bookmarkStart w:id="26" w:name="q18"/>
    <w:p>
      <w:pPr>
        <w:pStyle w:val="Heading3"/>
      </w:pPr>
      <w:r>
        <w:t xml:space="preserve">🔷 Q18</w:t>
      </w:r>
    </w:p>
    <w:p>
      <w:pPr>
        <w:pStyle w:val="FirstParagraph"/>
      </w:pPr>
      <w:r>
        <w:t xml:space="preserve">A decision table has 3 binary conditions. What is the maximum number of rules before simplification?</w:t>
      </w:r>
    </w:p>
    <w:p>
      <w:pPr>
        <w:pStyle w:val="BodyText"/>
      </w:pPr>
      <w:r>
        <w:t xml:space="preserve">A. 3</w:t>
      </w:r>
    </w:p>
    <w:p>
      <w:pPr>
        <w:pStyle w:val="BodyText"/>
      </w:pPr>
      <w:r>
        <w:t xml:space="preserve">B. 6</w:t>
      </w:r>
    </w:p>
    <w:p>
      <w:pPr>
        <w:pStyle w:val="BodyText"/>
      </w:pPr>
      <w:r>
        <w:t xml:space="preserve">C. 8</w:t>
      </w:r>
    </w:p>
    <w:p>
      <w:pPr>
        <w:pStyle w:val="BodyText"/>
      </w:pPr>
      <w:r>
        <w:t xml:space="preserve">D. 9</w:t>
      </w:r>
    </w:p>
    <w:bookmarkEnd w:id="26"/>
    <w:bookmarkStart w:id="27" w:name="q19"/>
    <w:p>
      <w:pPr>
        <w:pStyle w:val="Heading3"/>
      </w:pPr>
      <w:r>
        <w:t xml:space="preserve">🔷 Q19</w:t>
      </w:r>
    </w:p>
    <w:p>
      <w:pPr>
        <w:pStyle w:val="FirstParagraph"/>
      </w:pPr>
      <w:r>
        <w:t xml:space="preserve">A state transition diagram has 4 states and 7 valid transitions. What is the minimum number of test cases needed for 0-switch (all-transitions) coverage?</w:t>
      </w:r>
    </w:p>
    <w:p>
      <w:pPr>
        <w:pStyle w:val="BodyText"/>
      </w:pPr>
      <w:r>
        <w:t xml:space="preserve">A. 4</w:t>
      </w:r>
    </w:p>
    <w:p>
      <w:pPr>
        <w:pStyle w:val="BodyText"/>
      </w:pPr>
      <w:r>
        <w:t xml:space="preserve">B. 7</w:t>
      </w:r>
    </w:p>
    <w:p>
      <w:pPr>
        <w:pStyle w:val="BodyText"/>
      </w:pPr>
      <w:r>
        <w:t xml:space="preserve">C. It depends on how transitions can be combined into paths (typically less than 7)</w:t>
      </w:r>
    </w:p>
    <w:p>
      <w:pPr>
        <w:pStyle w:val="BodyText"/>
      </w:pPr>
      <w:r>
        <w:t xml:space="preserve">D. 1</w:t>
      </w:r>
    </w:p>
    <w:bookmarkEnd w:id="27"/>
    <w:bookmarkStart w:id="28" w:name="q20"/>
    <w:p>
      <w:pPr>
        <w:pStyle w:val="Heading3"/>
      </w:pPr>
      <w:r>
        <w:t xml:space="preserve">🔷 Q20</w:t>
      </w:r>
    </w:p>
    <w:p>
      <w:pPr>
        <w:pStyle w:val="FirstParagraph"/>
      </w:pPr>
      <w:r>
        <w:t xml:space="preserve">Consider this code:</w:t>
      </w:r>
    </w:p>
    <w:p>
      <w:pPr>
        <w:pStyle w:val="SourceCode"/>
      </w:pPr>
      <w:r>
        <w:rPr>
          <w:rStyle w:val="VerbatimChar"/>
        </w:rPr>
        <w:t xml:space="preserve">if (a &gt; 0) {</w:t>
      </w:r>
      <w:r>
        <w:br/>
      </w:r>
      <w:r>
        <w:rPr>
          <w:rStyle w:val="VerbatimChar"/>
        </w:rPr>
        <w:t xml:space="preserve">    x = a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if (b &gt; 0) {</w:t>
      </w:r>
      <w:r>
        <w:br/>
      </w:r>
      <w:r>
        <w:rPr>
          <w:rStyle w:val="VerbatimChar"/>
        </w:rPr>
        <w:t xml:space="preserve">    y = b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How many branches exist?</w:t>
      </w:r>
    </w:p>
    <w:p>
      <w:pPr>
        <w:pStyle w:val="BodyText"/>
      </w:pPr>
      <w:r>
        <w:t xml:space="preserve">A. 2</w:t>
      </w:r>
    </w:p>
    <w:p>
      <w:pPr>
        <w:pStyle w:val="BodyText"/>
      </w:pPr>
      <w:r>
        <w:t xml:space="preserve">B. 4</w:t>
      </w:r>
    </w:p>
    <w:p>
      <w:pPr>
        <w:pStyle w:val="BodyText"/>
      </w:pPr>
      <w:r>
        <w:t xml:space="preserve">C. 6</w:t>
      </w:r>
    </w:p>
    <w:p>
      <w:pPr>
        <w:pStyle w:val="BodyText"/>
      </w:pPr>
      <w:r>
        <w:t xml:space="preserve">D. 8</w:t>
      </w:r>
    </w:p>
    <w:bookmarkEnd w:id="28"/>
    <w:bookmarkStart w:id="29" w:name="q21"/>
    <w:p>
      <w:pPr>
        <w:pStyle w:val="Heading3"/>
      </w:pPr>
      <w:r>
        <w:t xml:space="preserve">🔷 Q21</w:t>
      </w:r>
    </w:p>
    <w:p>
      <w:pPr>
        <w:pStyle w:val="FirstParagraph"/>
      </w:pPr>
      <w:r>
        <w:t xml:space="preserve">A test suite achieves 100% statement coverage. Does this guarantee 100% branch coverage?</w:t>
      </w:r>
    </w:p>
    <w:p>
      <w:pPr>
        <w:pStyle w:val="BodyText"/>
      </w:pPr>
      <w:r>
        <w:t xml:space="preserve">A. Yes, statement coverage always implies branch coverage</w:t>
      </w:r>
    </w:p>
    <w:p>
      <w:pPr>
        <w:pStyle w:val="BodyText"/>
      </w:pPr>
      <w:r>
        <w:t xml:space="preserve">B. No, 100% statement coverage does not guarantee 100% branch coverage</w:t>
      </w:r>
    </w:p>
    <w:p>
      <w:pPr>
        <w:pStyle w:val="BodyText"/>
      </w:pPr>
      <w:r>
        <w:t xml:space="preserve">C. Yes, they are the same measurement</w:t>
      </w:r>
    </w:p>
    <w:p>
      <w:pPr>
        <w:pStyle w:val="BodyText"/>
      </w:pPr>
      <w:r>
        <w:t xml:space="preserve">D. No, branch coverage always implies statement coverage (this answer is about the reverse)</w:t>
      </w:r>
    </w:p>
    <w:bookmarkEnd w:id="29"/>
    <w:bookmarkStart w:id="30" w:name="q22"/>
    <w:p>
      <w:pPr>
        <w:pStyle w:val="Heading3"/>
      </w:pPr>
      <w:r>
        <w:t xml:space="preserve">🔷 Q22</w:t>
      </w:r>
    </w:p>
    <w:p>
      <w:pPr>
        <w:pStyle w:val="FirstParagraph"/>
      </w:pPr>
      <w:r>
        <w:t xml:space="preserve">A tester uses their knowledge of past defects in date-handling code to specifically test leap year dates and timezone boundaries. Which technique is this?</w:t>
      </w:r>
    </w:p>
    <w:p>
      <w:pPr>
        <w:pStyle w:val="BodyText"/>
      </w:pPr>
      <w:r>
        <w:t xml:space="preserve">A. Equivalence partitioning</w:t>
      </w:r>
    </w:p>
    <w:p>
      <w:pPr>
        <w:pStyle w:val="BodyText"/>
      </w:pPr>
      <w:r>
        <w:t xml:space="preserve">B. Decision table testing</w:t>
      </w:r>
    </w:p>
    <w:p>
      <w:pPr>
        <w:pStyle w:val="BodyText"/>
      </w:pPr>
      <w:r>
        <w:t xml:space="preserve">C. Error guessing</w:t>
      </w:r>
    </w:p>
    <w:p>
      <w:pPr>
        <w:pStyle w:val="BodyText"/>
      </w:pPr>
      <w:r>
        <w:t xml:space="preserve">D. State transition testing</w:t>
      </w:r>
    </w:p>
    <w:bookmarkEnd w:id="30"/>
    <w:bookmarkStart w:id="31" w:name="q23"/>
    <w:p>
      <w:pPr>
        <w:pStyle w:val="Heading3"/>
      </w:pPr>
      <w:r>
        <w:t xml:space="preserve">🔷 Q23</w:t>
      </w:r>
    </w:p>
    <w:p>
      <w:pPr>
        <w:pStyle w:val="FirstParagraph"/>
      </w:pPr>
      <w:r>
        <w:t xml:space="preserve">Which statement about exploratory testing is CORRECT?</w:t>
      </w:r>
    </w:p>
    <w:p>
      <w:pPr>
        <w:pStyle w:val="BodyText"/>
      </w:pPr>
      <w:r>
        <w:t xml:space="preserve">A. It is completely unstructured with no planning</w:t>
      </w:r>
    </w:p>
    <w:p>
      <w:pPr>
        <w:pStyle w:val="BodyText"/>
      </w:pPr>
      <w:r>
        <w:t xml:space="preserve">B. It uses test charters and time-boxes to provide structure while allowing the tester to adapt dynamically</w:t>
      </w:r>
    </w:p>
    <w:p>
      <w:pPr>
        <w:pStyle w:val="BodyText"/>
      </w:pPr>
      <w:r>
        <w:t xml:space="preserve">C. It can only be performed by junior testers</w:t>
      </w:r>
    </w:p>
    <w:p>
      <w:pPr>
        <w:pStyle w:val="BodyText"/>
      </w:pPr>
      <w:r>
        <w:t xml:space="preserve">D. It produces no documentation</w:t>
      </w:r>
    </w:p>
    <w:bookmarkEnd w:id="31"/>
    <w:bookmarkStart w:id="32" w:name="q24"/>
    <w:p>
      <w:pPr>
        <w:pStyle w:val="Heading3"/>
      </w:pPr>
      <w:r>
        <w:t xml:space="preserve">🔷 Q24</w:t>
      </w:r>
    </w:p>
    <w:p>
      <w:pPr>
        <w:pStyle w:val="FirstParagraph"/>
      </w:pPr>
      <w:r>
        <w:t xml:space="preserve">In collaborative user story writing, the</w:t>
      </w:r>
      <w:r>
        <w:t xml:space="preserve"> </w:t>
      </w:r>
      <w:r>
        <w:t xml:space="preserve">“Three Amigos”</w:t>
      </w:r>
      <w:r>
        <w:t xml:space="preserve"> </w:t>
      </w:r>
      <w:r>
        <w:t xml:space="preserve">are:</w:t>
      </w:r>
    </w:p>
    <w:p>
      <w:pPr>
        <w:pStyle w:val="BodyText"/>
      </w:pPr>
      <w:r>
        <w:t xml:space="preserve">A. Three customers</w:t>
      </w:r>
    </w:p>
    <w:p>
      <w:pPr>
        <w:pStyle w:val="BodyText"/>
      </w:pPr>
      <w:r>
        <w:t xml:space="preserve">B. Business representative, developer, and tester</w:t>
      </w:r>
    </w:p>
    <w:p>
      <w:pPr>
        <w:pStyle w:val="BodyText"/>
      </w:pPr>
      <w:r>
        <w:t xml:space="preserve">C. Project manager, Scrum master, and architect</w:t>
      </w:r>
    </w:p>
    <w:p>
      <w:pPr>
        <w:pStyle w:val="BodyText"/>
      </w:pPr>
      <w:r>
        <w:t xml:space="preserve">D. Three different testers</w:t>
      </w:r>
    </w:p>
    <w:bookmarkEnd w:id="32"/>
    <w:bookmarkStart w:id="33" w:name="q25"/>
    <w:p>
      <w:pPr>
        <w:pStyle w:val="Heading3"/>
      </w:pPr>
      <w:r>
        <w:t xml:space="preserve">🔷 Q25</w:t>
      </w:r>
    </w:p>
    <w:p>
      <w:pPr>
        <w:pStyle w:val="FirstParagraph"/>
      </w:pPr>
      <w:r>
        <w:t xml:space="preserve">In ATDD, when are the acceptance tests written?</w:t>
      </w:r>
    </w:p>
    <w:p>
      <w:pPr>
        <w:pStyle w:val="BodyText"/>
      </w:pPr>
      <w:r>
        <w:t xml:space="preserve">A. After development is complete</w:t>
      </w:r>
    </w:p>
    <w:p>
      <w:pPr>
        <w:pStyle w:val="BodyText"/>
      </w:pPr>
      <w:r>
        <w:t xml:space="preserve">B. During system testing</w:t>
      </w:r>
    </w:p>
    <w:p>
      <w:pPr>
        <w:pStyle w:val="BodyText"/>
      </w:pPr>
      <w:r>
        <w:t xml:space="preserve">C. Before development begins, based on acceptance criteria</w:t>
      </w:r>
    </w:p>
    <w:p>
      <w:pPr>
        <w:pStyle w:val="BodyText"/>
      </w:pPr>
      <w:r>
        <w:t xml:space="preserve">D. Only after production defects are found</w:t>
      </w:r>
    </w:p>
    <w:bookmarkEnd w:id="33"/>
    <w:bookmarkStart w:id="34" w:name="q26"/>
    <w:p>
      <w:pPr>
        <w:pStyle w:val="Heading3"/>
      </w:pPr>
      <w:r>
        <w:t xml:space="preserve">🔷 Q26</w:t>
      </w:r>
    </w:p>
    <w:p>
      <w:pPr>
        <w:pStyle w:val="FirstParagraph"/>
      </w:pPr>
      <w:r>
        <w:t xml:space="preserve">What is the PRIMARY purpose of a test plan?</w:t>
      </w:r>
    </w:p>
    <w:p>
      <w:pPr>
        <w:pStyle w:val="BodyText"/>
      </w:pPr>
      <w:r>
        <w:t xml:space="preserve">A. To list all defects found</w:t>
      </w:r>
    </w:p>
    <w:p>
      <w:pPr>
        <w:pStyle w:val="BodyText"/>
      </w:pPr>
      <w:r>
        <w:t xml:space="preserve">B. To document the test objectives, approach, scope, schedule, resources, and criteria for the testing effort</w:t>
      </w:r>
    </w:p>
    <w:p>
      <w:pPr>
        <w:pStyle w:val="BodyText"/>
      </w:pPr>
      <w:r>
        <w:t xml:space="preserve">C. To provide the final quality assessment</w:t>
      </w:r>
    </w:p>
    <w:p>
      <w:pPr>
        <w:pStyle w:val="BodyText"/>
      </w:pPr>
      <w:r>
        <w:t xml:space="preserve">D. To replace communication between team members</w:t>
      </w:r>
    </w:p>
    <w:bookmarkEnd w:id="34"/>
    <w:bookmarkStart w:id="35" w:name="q27"/>
    <w:p>
      <w:pPr>
        <w:pStyle w:val="Heading3"/>
      </w:pPr>
      <w:r>
        <w:t xml:space="preserve">🔷 Q27</w:t>
      </w:r>
    </w:p>
    <w:p>
      <w:pPr>
        <w:pStyle w:val="FirstParagraph"/>
      </w:pPr>
      <w:r>
        <w:t xml:space="preserve">In Agile, the Definition of Done (DoD) is analogous to which traditional concept?</w:t>
      </w:r>
    </w:p>
    <w:p>
      <w:pPr>
        <w:pStyle w:val="BodyText"/>
      </w:pPr>
      <w:r>
        <w:t xml:space="preserve">A. Entry criteria</w:t>
      </w:r>
    </w:p>
    <w:p>
      <w:pPr>
        <w:pStyle w:val="BodyText"/>
      </w:pPr>
      <w:r>
        <w:t xml:space="preserve">B. Exit criteria</w:t>
      </w:r>
    </w:p>
    <w:p>
      <w:pPr>
        <w:pStyle w:val="BodyText"/>
      </w:pPr>
      <w:r>
        <w:t xml:space="preserve">C. Test charter</w:t>
      </w:r>
    </w:p>
    <w:p>
      <w:pPr>
        <w:pStyle w:val="BodyText"/>
      </w:pPr>
      <w:r>
        <w:t xml:space="preserve">D. Defect report</w:t>
      </w:r>
    </w:p>
    <w:bookmarkEnd w:id="35"/>
    <w:bookmarkStart w:id="36" w:name="q28"/>
    <w:p>
      <w:pPr>
        <w:pStyle w:val="Heading3"/>
      </w:pPr>
      <w:r>
        <w:t xml:space="preserve">🔷 Q28</w:t>
      </w:r>
    </w:p>
    <w:p>
      <w:pPr>
        <w:pStyle w:val="FirstParagraph"/>
      </w:pPr>
      <w:r>
        <w:t xml:space="preserve">A team uses Planning Poker to estimate testing effort. This is classified as:</w:t>
      </w:r>
    </w:p>
    <w:p>
      <w:pPr>
        <w:pStyle w:val="BodyText"/>
      </w:pPr>
      <w:r>
        <w:t xml:space="preserve">A. A metrics-based technique</w:t>
      </w:r>
    </w:p>
    <w:p>
      <w:pPr>
        <w:pStyle w:val="BodyText"/>
      </w:pPr>
      <w:r>
        <w:t xml:space="preserve">B. An expert-based technique</w:t>
      </w:r>
    </w:p>
    <w:p>
      <w:pPr>
        <w:pStyle w:val="BodyText"/>
      </w:pPr>
      <w:r>
        <w:t xml:space="preserve">C. A risk-based technique</w:t>
      </w:r>
    </w:p>
    <w:p>
      <w:pPr>
        <w:pStyle w:val="BodyText"/>
      </w:pPr>
      <w:r>
        <w:t xml:space="preserve">D. A coverage-based technique</w:t>
      </w:r>
    </w:p>
    <w:bookmarkEnd w:id="36"/>
    <w:bookmarkStart w:id="37" w:name="q29"/>
    <w:p>
      <w:pPr>
        <w:pStyle w:val="Heading3"/>
      </w:pPr>
      <w:r>
        <w:t xml:space="preserve">🔷 Q29</w:t>
      </w:r>
    </w:p>
    <w:p>
      <w:pPr>
        <w:pStyle w:val="FirstParagraph"/>
      </w:pPr>
      <w:r>
        <w:t xml:space="preserve">The test pyramid recommends having the FEWEST tests at which layer?</w:t>
      </w:r>
    </w:p>
    <w:p>
      <w:pPr>
        <w:pStyle w:val="BodyText"/>
      </w:pPr>
      <w:r>
        <w:t xml:space="preserve">A. Unit/component tests</w:t>
      </w:r>
    </w:p>
    <w:p>
      <w:pPr>
        <w:pStyle w:val="BodyText"/>
      </w:pPr>
      <w:r>
        <w:t xml:space="preserve">B. Integration/API tests</w:t>
      </w:r>
    </w:p>
    <w:p>
      <w:pPr>
        <w:pStyle w:val="BodyText"/>
      </w:pPr>
      <w:r>
        <w:t xml:space="preserve">C. UI/end-to-end tests</w:t>
      </w:r>
    </w:p>
    <w:p>
      <w:pPr>
        <w:pStyle w:val="BodyText"/>
      </w:pPr>
      <w:r>
        <w:t xml:space="preserve">D. All layers should have equal numbers</w:t>
      </w:r>
    </w:p>
    <w:bookmarkEnd w:id="37"/>
    <w:bookmarkStart w:id="38" w:name="q30"/>
    <w:p>
      <w:pPr>
        <w:pStyle w:val="Heading3"/>
      </w:pPr>
      <w:r>
        <w:t xml:space="preserve">🔷 Q30</w:t>
      </w:r>
    </w:p>
    <w:p>
      <w:pPr>
        <w:pStyle w:val="FirstParagraph"/>
      </w:pPr>
      <w:r>
        <w:t xml:space="preserve">A risk has likelihood 2 (out of 5) and impact 5 (out of 5). Another risk has likelihood 4 and impact 2. Which has the higher risk level?</w:t>
      </w:r>
    </w:p>
    <w:p>
      <w:pPr>
        <w:pStyle w:val="BodyText"/>
      </w:pPr>
      <w:r>
        <w:t xml:space="preserve">A. The first risk (2 x 5 = 10)</w:t>
      </w:r>
    </w:p>
    <w:p>
      <w:pPr>
        <w:pStyle w:val="BodyText"/>
      </w:pPr>
      <w:r>
        <w:t xml:space="preserve">B. The second risk (4 x 2 = 8)</w:t>
      </w:r>
    </w:p>
    <w:p>
      <w:pPr>
        <w:pStyle w:val="BodyText"/>
      </w:pPr>
      <w:r>
        <w:t xml:space="preserve">C. They are equal</w:t>
      </w:r>
    </w:p>
    <w:p>
      <w:pPr>
        <w:pStyle w:val="BodyText"/>
      </w:pPr>
      <w:r>
        <w:t xml:space="preserve">D. Cannot be determined</w:t>
      </w:r>
    </w:p>
    <w:bookmarkEnd w:id="38"/>
    <w:bookmarkStart w:id="39" w:name="q31"/>
    <w:p>
      <w:pPr>
        <w:pStyle w:val="Heading3"/>
      </w:pPr>
      <w:r>
        <w:t xml:space="preserve">🔷 Q31</w:t>
      </w:r>
    </w:p>
    <w:p>
      <w:pPr>
        <w:pStyle w:val="FirstParagraph"/>
      </w:pPr>
      <w:r>
        <w:t xml:space="preserve">Which of the following is a PRODUCT risk?</w:t>
      </w:r>
    </w:p>
    <w:p>
      <w:pPr>
        <w:pStyle w:val="BodyText"/>
      </w:pPr>
      <w:r>
        <w:t xml:space="preserve">A. Test environment unavailability</w:t>
      </w:r>
    </w:p>
    <w:p>
      <w:pPr>
        <w:pStyle w:val="BodyText"/>
      </w:pPr>
      <w:r>
        <w:t xml:space="preserve">B. Budget cuts reducing testing time</w:t>
      </w:r>
    </w:p>
    <w:p>
      <w:pPr>
        <w:pStyle w:val="BodyText"/>
      </w:pPr>
      <w:r>
        <w:t xml:space="preserve">C. The search function may return incorrect results for special characters</w:t>
      </w:r>
    </w:p>
    <w:p>
      <w:pPr>
        <w:pStyle w:val="BodyText"/>
      </w:pPr>
      <w:r>
        <w:t xml:space="preserve">D. Key testers leaving the organization</w:t>
      </w:r>
    </w:p>
    <w:bookmarkEnd w:id="39"/>
    <w:bookmarkStart w:id="40" w:name="q32"/>
    <w:p>
      <w:pPr>
        <w:pStyle w:val="Heading3"/>
      </w:pPr>
      <w:r>
        <w:t xml:space="preserve">🔷 Q32</w:t>
      </w:r>
    </w:p>
    <w:p>
      <w:pPr>
        <w:pStyle w:val="FirstParagraph"/>
      </w:pPr>
      <w:r>
        <w:t xml:space="preserve">In risk-based testing, what happens to features with LOW product risk?</w:t>
      </w:r>
    </w:p>
    <w:p>
      <w:pPr>
        <w:pStyle w:val="BodyText"/>
      </w:pPr>
      <w:r>
        <w:t xml:space="preserve">A. They are not tested at all</w:t>
      </w:r>
    </w:p>
    <w:p>
      <w:pPr>
        <w:pStyle w:val="BodyText"/>
      </w:pPr>
      <w:r>
        <w:t xml:space="preserve">B. They receive less testing effort, with basic coverage</w:t>
      </w:r>
    </w:p>
    <w:p>
      <w:pPr>
        <w:pStyle w:val="BodyText"/>
      </w:pPr>
      <w:r>
        <w:t xml:space="preserve">C. They are tested first</w:t>
      </w:r>
    </w:p>
    <w:p>
      <w:pPr>
        <w:pStyle w:val="BodyText"/>
      </w:pPr>
      <w:r>
        <w:t xml:space="preserve">D. They receive the most exhaustive testing</w:t>
      </w:r>
    </w:p>
    <w:bookmarkEnd w:id="40"/>
    <w:bookmarkStart w:id="41" w:name="q33"/>
    <w:p>
      <w:pPr>
        <w:pStyle w:val="Heading3"/>
      </w:pPr>
      <w:r>
        <w:t xml:space="preserve">🔷 Q33</w:t>
      </w:r>
    </w:p>
    <w:p>
      <w:pPr>
        <w:pStyle w:val="FirstParagraph"/>
      </w:pPr>
      <w:r>
        <w:t xml:space="preserve">Which metric would be MOST useful for assessing whether testing is keeping pace with development?</w:t>
      </w:r>
    </w:p>
    <w:p>
      <w:pPr>
        <w:pStyle w:val="BodyText"/>
      </w:pPr>
      <w:r>
        <w:t xml:space="preserve">A. The color of the office walls</w:t>
      </w:r>
    </w:p>
    <w:p>
      <w:pPr>
        <w:pStyle w:val="BodyText"/>
      </w:pPr>
      <w:r>
        <w:t xml:space="preserve">B. Test execution rate (test cases executed per day)</w:t>
      </w:r>
    </w:p>
    <w:p>
      <w:pPr>
        <w:pStyle w:val="BodyText"/>
      </w:pPr>
      <w:r>
        <w:t xml:space="preserve">C. Number of meetings attended</w:t>
      </w:r>
    </w:p>
    <w:p>
      <w:pPr>
        <w:pStyle w:val="BodyText"/>
      </w:pPr>
      <w:r>
        <w:t xml:space="preserve">D. Developer salary</w:t>
      </w:r>
    </w:p>
    <w:bookmarkEnd w:id="41"/>
    <w:bookmarkStart w:id="42" w:name="q34"/>
    <w:p>
      <w:pPr>
        <w:pStyle w:val="Heading3"/>
      </w:pPr>
      <w:r>
        <w:t xml:space="preserve">🔷 Q34</w:t>
      </w:r>
    </w:p>
    <w:p>
      <w:pPr>
        <w:pStyle w:val="FirstParagraph"/>
      </w:pPr>
      <w:r>
        <w:t xml:space="preserve">What is the PRIMARY purpose of configuration management in testing?</w:t>
      </w:r>
    </w:p>
    <w:p>
      <w:pPr>
        <w:pStyle w:val="BodyText"/>
      </w:pPr>
      <w:r>
        <w:t xml:space="preserve">A. To eliminate all defects automatically</w:t>
      </w:r>
    </w:p>
    <w:p>
      <w:pPr>
        <w:pStyle w:val="BodyText"/>
      </w:pPr>
      <w:r>
        <w:t xml:space="preserve">B. To ensure all testware is version-controlled, traceable, and reproducible</w:t>
      </w:r>
    </w:p>
    <w:p>
      <w:pPr>
        <w:pStyle w:val="BodyText"/>
      </w:pPr>
      <w:r>
        <w:t xml:space="preserve">C. To replace the test plan</w:t>
      </w:r>
    </w:p>
    <w:p>
      <w:pPr>
        <w:pStyle w:val="BodyText"/>
      </w:pPr>
      <w:r>
        <w:t xml:space="preserve">D. To generate test data</w:t>
      </w:r>
    </w:p>
    <w:bookmarkEnd w:id="42"/>
    <w:bookmarkStart w:id="43" w:name="q35"/>
    <w:p>
      <w:pPr>
        <w:pStyle w:val="Heading3"/>
      </w:pPr>
      <w:r>
        <w:t xml:space="preserve">🔷 Q35</w:t>
      </w:r>
    </w:p>
    <w:p>
      <w:pPr>
        <w:pStyle w:val="FirstParagraph"/>
      </w:pPr>
      <w:r>
        <w:t xml:space="preserve">A defect report should always include:</w:t>
      </w:r>
    </w:p>
    <w:p>
      <w:pPr>
        <w:pStyle w:val="BodyText"/>
      </w:pPr>
      <w:r>
        <w:t xml:space="preserve">A. Only the defect title and nothing else</w:t>
      </w:r>
    </w:p>
    <w:p>
      <w:pPr>
        <w:pStyle w:val="BodyText"/>
      </w:pPr>
      <w:r>
        <w:t xml:space="preserve">B. Steps to reproduce, expected result, actual result, severity, and environment information</w:t>
      </w:r>
    </w:p>
    <w:p>
      <w:pPr>
        <w:pStyle w:val="BodyText"/>
      </w:pPr>
      <w:r>
        <w:t xml:space="preserve">C. Only the developer’s name</w:t>
      </w:r>
    </w:p>
    <w:p>
      <w:pPr>
        <w:pStyle w:val="BodyText"/>
      </w:pPr>
      <w:r>
        <w:t xml:space="preserve">D. Only a screenshot</w:t>
      </w:r>
    </w:p>
    <w:bookmarkEnd w:id="43"/>
    <w:bookmarkStart w:id="44" w:name="q36"/>
    <w:p>
      <w:pPr>
        <w:pStyle w:val="Heading3"/>
      </w:pPr>
      <w:r>
        <w:t xml:space="preserve">🔷 Q36</w:t>
      </w:r>
    </w:p>
    <w:p>
      <w:pPr>
        <w:pStyle w:val="FirstParagraph"/>
      </w:pPr>
      <w:r>
        <w:t xml:space="preserve">What is the difference between severity and priority in defect management?</w:t>
      </w:r>
    </w:p>
    <w:p>
      <w:pPr>
        <w:pStyle w:val="BodyText"/>
      </w:pPr>
      <w:r>
        <w:t xml:space="preserve">A. They are identical concepts</w:t>
      </w:r>
    </w:p>
    <w:p>
      <w:pPr>
        <w:pStyle w:val="BodyText"/>
      </w:pPr>
      <w:r>
        <w:t xml:space="preserve">B. Severity measures technical impact; priority measures business urgency for fixing</w:t>
      </w:r>
    </w:p>
    <w:p>
      <w:pPr>
        <w:pStyle w:val="BodyText"/>
      </w:pPr>
      <w:r>
        <w:t xml:space="preserve">C. Severity is set by management; priority is set by testers</w:t>
      </w:r>
    </w:p>
    <w:p>
      <w:pPr>
        <w:pStyle w:val="BodyText"/>
      </w:pPr>
      <w:r>
        <w:t xml:space="preserve">D. Both are always the same value for any defect</w:t>
      </w:r>
    </w:p>
    <w:bookmarkEnd w:id="44"/>
    <w:bookmarkStart w:id="45" w:name="q37"/>
    <w:p>
      <w:pPr>
        <w:pStyle w:val="Heading3"/>
      </w:pPr>
      <w:r>
        <w:t xml:space="preserve">🔷 Q37</w:t>
      </w:r>
    </w:p>
    <w:p>
      <w:pPr>
        <w:pStyle w:val="FirstParagraph"/>
      </w:pPr>
      <w:r>
        <w:t xml:space="preserve">Which category of test tool checks source code for standard violations and potential defects WITHOUT executing the code?</w:t>
      </w:r>
    </w:p>
    <w:p>
      <w:pPr>
        <w:pStyle w:val="BodyText"/>
      </w:pPr>
      <w:r>
        <w:t xml:space="preserve">A. Performance testing tool</w:t>
      </w:r>
    </w:p>
    <w:p>
      <w:pPr>
        <w:pStyle w:val="BodyText"/>
      </w:pPr>
      <w:r>
        <w:t xml:space="preserve">B. Static analysis tool</w:t>
      </w:r>
    </w:p>
    <w:p>
      <w:pPr>
        <w:pStyle w:val="BodyText"/>
      </w:pPr>
      <w:r>
        <w:t xml:space="preserve">C. Test execution tool</w:t>
      </w:r>
    </w:p>
    <w:p>
      <w:pPr>
        <w:pStyle w:val="BodyText"/>
      </w:pPr>
      <w:r>
        <w:t xml:space="preserve">D. Test management tool</w:t>
      </w:r>
    </w:p>
    <w:bookmarkEnd w:id="45"/>
    <w:bookmarkStart w:id="46" w:name="q38"/>
    <w:p>
      <w:pPr>
        <w:pStyle w:val="Heading3"/>
      </w:pPr>
      <w:r>
        <w:t xml:space="preserve">🔷 Q38</w:t>
      </w:r>
    </w:p>
    <w:p>
      <w:pPr>
        <w:pStyle w:val="FirstParagraph"/>
      </w:pPr>
      <w:r>
        <w:t xml:space="preserve">Which of the following is a BENEFIT of test automation?</w:t>
      </w:r>
    </w:p>
    <w:p>
      <w:pPr>
        <w:pStyle w:val="BodyText"/>
      </w:pPr>
      <w:r>
        <w:t xml:space="preserve">A. It eliminates the need for testers</w:t>
      </w:r>
    </w:p>
    <w:p>
      <w:pPr>
        <w:pStyle w:val="BodyText"/>
      </w:pPr>
      <w:r>
        <w:t xml:space="preserve">B. It guarantees finding all defects</w:t>
      </w:r>
    </w:p>
    <w:p>
      <w:pPr>
        <w:pStyle w:val="BodyText"/>
      </w:pPr>
      <w:r>
        <w:t xml:space="preserve">C. It provides faster regression feedback and consistent, repeatable test execution</w:t>
      </w:r>
    </w:p>
    <w:p>
      <w:pPr>
        <w:pStyle w:val="BodyText"/>
      </w:pPr>
      <w:r>
        <w:t xml:space="preserve">D. It is always cheaper than manual testing</w:t>
      </w:r>
    </w:p>
    <w:bookmarkEnd w:id="46"/>
    <w:bookmarkStart w:id="47" w:name="q39"/>
    <w:p>
      <w:pPr>
        <w:pStyle w:val="Heading3"/>
      </w:pPr>
      <w:r>
        <w:t xml:space="preserve">🔷 Q39</w:t>
      </w:r>
    </w:p>
    <w:p>
      <w:pPr>
        <w:pStyle w:val="FirstParagraph"/>
      </w:pPr>
      <w:r>
        <w:t xml:space="preserve">Which of the following is a RISK of test automation?</w:t>
      </w:r>
    </w:p>
    <w:p>
      <w:pPr>
        <w:pStyle w:val="BodyText"/>
      </w:pPr>
      <w:r>
        <w:t xml:space="preserve">A. Tests run faster than manual execution</w:t>
      </w:r>
    </w:p>
    <w:p>
      <w:pPr>
        <w:pStyle w:val="BodyText"/>
      </w:pPr>
      <w:r>
        <w:t xml:space="preserve">B. Tests are executed consistently</w:t>
      </w:r>
    </w:p>
    <w:p>
      <w:pPr>
        <w:pStyle w:val="BodyText"/>
      </w:pPr>
      <w:r>
        <w:t xml:space="preserve">C. High maintenance cost when the application frequently changes</w:t>
      </w:r>
    </w:p>
    <w:p>
      <w:pPr>
        <w:pStyle w:val="BodyText"/>
      </w:pPr>
      <w:r>
        <w:t xml:space="preserve">D. Tests can run overnight</w:t>
      </w:r>
    </w:p>
    <w:bookmarkEnd w:id="47"/>
    <w:bookmarkStart w:id="48" w:name="q40"/>
    <w:p>
      <w:pPr>
        <w:pStyle w:val="Heading3"/>
      </w:pPr>
      <w:r>
        <w:t xml:space="preserve">🔷 Q40</w:t>
      </w:r>
    </w:p>
    <w:p>
      <w:pPr>
        <w:pStyle w:val="FirstParagraph"/>
      </w:pPr>
      <w:r>
        <w:t xml:space="preserve">Which type of testing is LEAST suitable for full automation?</w:t>
      </w:r>
    </w:p>
    <w:p>
      <w:pPr>
        <w:pStyle w:val="BodyText"/>
      </w:pPr>
      <w:r>
        <w:t xml:space="preserve">A. Regression testing</w:t>
      </w:r>
    </w:p>
    <w:p>
      <w:pPr>
        <w:pStyle w:val="BodyText"/>
      </w:pPr>
      <w:r>
        <w:t xml:space="preserve">B. Smoke testing</w:t>
      </w:r>
    </w:p>
    <w:p>
      <w:pPr>
        <w:pStyle w:val="BodyText"/>
      </w:pPr>
      <w:r>
        <w:t xml:space="preserve">C. Exploratory testing requiring human creativity and judgment</w:t>
      </w:r>
    </w:p>
    <w:p>
      <w:pPr>
        <w:pStyle w:val="BodyText"/>
      </w:pPr>
      <w:r>
        <w:t xml:space="preserve">D. Data-driven testing with thousands of inputs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2026-06-30T17:54:06Z</dcterms:created>
  <dcterms:modified xsi:type="dcterms:W3CDTF">2026-06-30T17:54:06Z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