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33" w:name="Xcf95ad65d30da2036613aa6993af464184aa3b8"/>
    <w:p>
      <w:pPr>
        <w:pStyle w:val="Heading1"/>
      </w:pPr>
      <w:r>
        <w:t xml:space="preserve">📘 Chapter 5 — Managing the Test Activities: Lessons</w:t>
      </w:r>
    </w:p>
    <w:p>
      <w:r>
        <w:pict>
          <v:rect style="width:0;height:1.5pt" o:hralign="center" o:hrstd="t" o:hr="t"/>
        </w:pict>
      </w:r>
    </w:p>
    <w:bookmarkStart w:id="16" w:name="test-planning"/>
    <w:p>
      <w:pPr>
        <w:pStyle w:val="Heading2"/>
      </w:pPr>
      <w:r>
        <w:t xml:space="preserve">🗓️ 5.1 Test Planning</w:t>
      </w:r>
    </w:p>
    <w:bookmarkStart w:id="9" w:name="X803b2b5e3db00c35ee226ae316fd8cdfd4eb0f1"/>
    <w:p>
      <w:pPr>
        <w:pStyle w:val="Heading3"/>
      </w:pPr>
      <w:r>
        <w:t xml:space="preserve">🗓️ Purpose and Content of a Test Plan (FL-5.1.1, K2)</w:t>
      </w:r>
    </w:p>
    <w:p>
      <w:pPr>
        <w:pStyle w:val="FirstParagraph"/>
      </w:pPr>
      <w:r>
        <w:t xml:space="preserve">A test plan is the document that describes the scope, approach, resources, schedule, and activities for testing. It serves as the main communication vehicle for the testing effort.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- Documents the test objectives and how they will be achieved</w:t>
      </w:r>
      <w:r>
        <w:t xml:space="preserve"> </w:t>
      </w:r>
      <w:r>
        <w:t xml:space="preserve">- Defines the scope — what will and will not be tested</w:t>
      </w:r>
      <w:r>
        <w:t xml:space="preserve"> </w:t>
      </w:r>
      <w:r>
        <w:t xml:space="preserve">- Communicates the approach, resources needed, and schedule</w:t>
      </w:r>
      <w:r>
        <w:t xml:space="preserve"> </w:t>
      </w:r>
      <w:r>
        <w:t xml:space="preserve">- Identifies risks and mitigation strategies</w:t>
      </w:r>
      <w:r>
        <w:t xml:space="preserve"> </w:t>
      </w:r>
      <w:r>
        <w:t xml:space="preserve">- Defines entry criteria (when to start) and exit criteria (when to stop)</w:t>
      </w:r>
      <w:r>
        <w:t xml:space="preserve"> </w:t>
      </w:r>
      <w:r>
        <w:t xml:space="preserve">- Serves as a baseline for test monitoring and control</w:t>
      </w:r>
    </w:p>
    <w:p>
      <w:pPr>
        <w:pStyle w:val="BodyText"/>
      </w:pPr>
      <w:r>
        <w:rPr>
          <w:b/>
          <w:bCs/>
        </w:rPr>
        <w:t xml:space="preserve">Typical content of a test plan:</w:t>
      </w:r>
      <w:r>
        <w:t xml:space="preserve"> </w:t>
      </w:r>
      <w:r>
        <w:t xml:space="preserve">- Test objectives and scope</w:t>
      </w:r>
      <w:r>
        <w:t xml:space="preserve"> </w:t>
      </w:r>
      <w:r>
        <w:t xml:space="preserve">- Test strategy/approach (which techniques, levels, types)</w:t>
      </w:r>
      <w:r>
        <w:t xml:space="preserve"> </w:t>
      </w:r>
      <w:r>
        <w:t xml:space="preserve">- Entry and exit criteria</w:t>
      </w:r>
      <w:r>
        <w:t xml:space="preserve"> </w:t>
      </w:r>
      <w:r>
        <w:t xml:space="preserve">- Test schedule and milestones</w:t>
      </w:r>
      <w:r>
        <w:t xml:space="preserve"> </w:t>
      </w:r>
      <w:r>
        <w:t xml:space="preserve">- Resource requirements (people, environments, tools, budget)</w:t>
      </w:r>
      <w:r>
        <w:t xml:space="preserve"> </w:t>
      </w:r>
      <w:r>
        <w:t xml:space="preserve">- Risk assessment and contingency plans</w:t>
      </w:r>
      <w:r>
        <w:t xml:space="preserve"> </w:t>
      </w:r>
      <w:r>
        <w:t xml:space="preserve">- Test deliverables (what testware will be produced)</w:t>
      </w:r>
      <w:r>
        <w:t xml:space="preserve"> </w:t>
      </w:r>
      <w:r>
        <w:t xml:space="preserve">- Metrics to be collected</w:t>
      </w:r>
      <w:r>
        <w:t xml:space="preserve"> </w:t>
      </w:r>
      <w:r>
        <w:t xml:space="preserve">- Configuration management approach</w:t>
      </w:r>
      <w:r>
        <w:t xml:space="preserve"> </w:t>
      </w:r>
      <w:r>
        <w:t xml:space="preserve">- Communication plan (reporting frequency, audience)</w:t>
      </w:r>
    </w:p>
    <w:p>
      <w:pPr>
        <w:pStyle w:val="BodyText"/>
      </w:pPr>
      <w:r>
        <w:rPr>
          <w:b/>
          <w:bCs/>
        </w:rPr>
        <w:t xml:space="preserve">Context matters:</w:t>
      </w:r>
      <w:r>
        <w:t xml:space="preserve"> </w:t>
      </w:r>
      <w:r>
        <w:t xml:space="preserve">In sequential models, the test plan is often a single detailed document created early. In Agile, test planning is lighter and continuous — the test strategy may be captured in a brief team agreement, with details emerging per iteration/sprint.</w:t>
      </w:r>
    </w:p>
    <w:bookmarkEnd w:id="9"/>
    <w:bookmarkStart w:id="10" w:name="X113ec1298104bae8e65292a78250fd0bdd2af6b"/>
    <w:p>
      <w:pPr>
        <w:pStyle w:val="Heading3"/>
      </w:pPr>
      <w:r>
        <w:t xml:space="preserve">🗓️ Tester’s Contribution to Planning (FL-5.1.2, K1)</w:t>
      </w:r>
    </w:p>
    <w:p>
      <w:pPr>
        <w:pStyle w:val="FirstParagraph"/>
      </w:pPr>
      <w:r>
        <w:t xml:space="preserve">Testers add value during iteration and release planning by:</w:t>
      </w:r>
    </w:p>
    <w:p>
      <w:pPr>
        <w:pStyle w:val="Compact"/>
        <w:numPr>
          <w:ilvl w:val="0"/>
          <w:numId w:val="1001"/>
        </w:numPr>
      </w:pPr>
      <w:r>
        <w:t xml:space="preserve">Estimating testing effort for user stories/features</w:t>
      </w:r>
    </w:p>
    <w:p>
      <w:pPr>
        <w:pStyle w:val="Compact"/>
        <w:numPr>
          <w:ilvl w:val="0"/>
          <w:numId w:val="1001"/>
        </w:numPr>
      </w:pPr>
      <w:r>
        <w:t xml:space="preserve">Identifying test dependencies (environments, data, third-party services)</w:t>
      </w:r>
    </w:p>
    <w:p>
      <w:pPr>
        <w:pStyle w:val="Compact"/>
        <w:numPr>
          <w:ilvl w:val="0"/>
          <w:numId w:val="1001"/>
        </w:numPr>
      </w:pPr>
      <w:r>
        <w:t xml:space="preserve">Identifying which stories require the most test effort (complex logic, risky areas)</w:t>
      </w:r>
    </w:p>
    <w:p>
      <w:pPr>
        <w:pStyle w:val="Compact"/>
        <w:numPr>
          <w:ilvl w:val="0"/>
          <w:numId w:val="1001"/>
        </w:numPr>
      </w:pPr>
      <w:r>
        <w:t xml:space="preserve">Raising testability concerns early (e.g.,</w:t>
      </w:r>
      <w:r>
        <w:t xml:space="preserve"> </w:t>
      </w:r>
      <w:r>
        <w:t xml:space="preserve">“this story has no clear acceptance criteria”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Contributing to Definition of Ready (DoR) — ensuring stories are testable before entering a sprint</w:t>
      </w:r>
    </w:p>
    <w:p>
      <w:pPr>
        <w:pStyle w:val="Compact"/>
        <w:numPr>
          <w:ilvl w:val="0"/>
          <w:numId w:val="1001"/>
        </w:numPr>
      </w:pPr>
      <w:r>
        <w:t xml:space="preserve">Contributing to Definition of Done (DoD) — ensuring adequate testing is included in</w:t>
      </w:r>
      <w:r>
        <w:t xml:space="preserve"> </w:t>
      </w:r>
      <w:r>
        <w:t xml:space="preserve">“done”</w:t>
      </w:r>
    </w:p>
    <w:p>
      <w:pPr>
        <w:pStyle w:val="Compact"/>
        <w:numPr>
          <w:ilvl w:val="0"/>
          <w:numId w:val="1001"/>
        </w:numPr>
      </w:pPr>
      <w:r>
        <w:t xml:space="preserve">Proposing which regression tests need to run for the release</w:t>
      </w:r>
    </w:p>
    <w:bookmarkEnd w:id="10"/>
    <w:bookmarkStart w:id="11" w:name="Xe088a7a85c8bdaec3ef4db205f5e18daae2d69c"/>
    <w:p>
      <w:pPr>
        <w:pStyle w:val="Heading3"/>
      </w:pPr>
      <w:r>
        <w:t xml:space="preserve">✅ Entry Criteria and Exit Criteria (FL-5.1.3, K2)</w:t>
      </w:r>
    </w:p>
    <w:p>
      <w:pPr>
        <w:pStyle w:val="FirstParagraph"/>
      </w:pPr>
      <w:r>
        <w:rPr>
          <w:b/>
          <w:bCs/>
        </w:rPr>
        <w:t xml:space="preserve">Entry criteria (Definition of Ready for testing):</w:t>
      </w:r>
      <w:r>
        <w:t xml:space="preserve"> </w:t>
      </w:r>
      <w:r>
        <w:t xml:space="preserve">Conditions that must be met BEFORE a test activity can begin:</w:t>
      </w:r>
      <w:r>
        <w:t xml:space="preserve"> </w:t>
      </w:r>
      <w:r>
        <w:t xml:space="preserve">- Test environment is set up and accessible</w:t>
      </w:r>
      <w:r>
        <w:t xml:space="preserve"> </w:t>
      </w:r>
      <w:r>
        <w:t xml:space="preserve">- Required test tools are installed and configured</w:t>
      </w:r>
      <w:r>
        <w:t xml:space="preserve"> </w:t>
      </w:r>
      <w:r>
        <w:t xml:space="preserve">- Test data is available</w:t>
      </w:r>
      <w:r>
        <w:t xml:space="preserve"> </w:t>
      </w:r>
      <w:r>
        <w:t xml:space="preserve">- The test basis (requirements, user stories) is available and reviewed</w:t>
      </w:r>
      <w:r>
        <w:t xml:space="preserve"> </w:t>
      </w:r>
      <w:r>
        <w:t xml:space="preserve">- Code is deployed and ready for testing</w:t>
      </w:r>
      <w:r>
        <w:t xml:space="preserve"> </w:t>
      </w:r>
      <w:r>
        <w:t xml:space="preserve">- Previous test level is complete (e.g., component testing done before integration testing starts)</w:t>
      </w:r>
    </w:p>
    <w:p>
      <w:pPr>
        <w:pStyle w:val="BodyText"/>
      </w:pPr>
      <w:r>
        <w:rPr>
          <w:b/>
          <w:bCs/>
        </w:rPr>
        <w:t xml:space="preserve">Exit criteria (Definition of Done for testing):</w:t>
      </w:r>
      <w:r>
        <w:t xml:space="preserve"> </w:t>
      </w:r>
      <w:r>
        <w:t xml:space="preserve">Conditions that must be met to consider a test activity COMPLETE:</w:t>
      </w:r>
      <w:r>
        <w:t xml:space="preserve"> </w:t>
      </w:r>
      <w:r>
        <w:t xml:space="preserve">- Planned tests have been executed</w:t>
      </w:r>
      <w:r>
        <w:t xml:space="preserve"> </w:t>
      </w:r>
      <w:r>
        <w:t xml:space="preserve">- A defined level of coverage has been achieved (e.g., 90% requirement coverage)</w:t>
      </w:r>
      <w:r>
        <w:t xml:space="preserve"> </w:t>
      </w:r>
      <w:r>
        <w:t xml:space="preserve">- Defect density is below a threshold</w:t>
      </w:r>
      <w:r>
        <w:t xml:space="preserve"> </w:t>
      </w:r>
      <w:r>
        <w:t xml:space="preserve">- No open critical or high-severity defects</w:t>
      </w:r>
      <w:r>
        <w:t xml:space="preserve"> </w:t>
      </w:r>
      <w:r>
        <w:t xml:space="preserve">- All planned test completion deliverables are produced (reports, archived testware)</w:t>
      </w:r>
      <w:r>
        <w:t xml:space="preserve"> </w:t>
      </w:r>
      <w:r>
        <w:t xml:space="preserve">- Risk acceptance has been agreed by stakeholders</w:t>
      </w:r>
    </w:p>
    <w:p>
      <w:pPr>
        <w:pStyle w:val="BodyText"/>
      </w:pPr>
      <w:r>
        <w:t xml:space="preserve">In Agile, these translate directly to</w:t>
      </w:r>
      <w:r>
        <w:t xml:space="preserve"> </w:t>
      </w:r>
      <w:r>
        <w:rPr>
          <w:b/>
          <w:bCs/>
        </w:rPr>
        <w:t xml:space="preserve">DoR</w:t>
      </w:r>
      <w:r>
        <w:t xml:space="preserve"> </w:t>
      </w:r>
      <w:r>
        <w:t xml:space="preserve">(entry) and</w:t>
      </w:r>
      <w:r>
        <w:t xml:space="preserve"> </w:t>
      </w:r>
      <w:r>
        <w:rPr>
          <w:b/>
          <w:bCs/>
        </w:rPr>
        <w:t xml:space="preserve">DoD</w:t>
      </w:r>
      <w:r>
        <w:t xml:space="preserve"> </w:t>
      </w:r>
      <w:r>
        <w:t xml:space="preserve">(exit) for user stories and sprints.</w:t>
      </w:r>
    </w:p>
    <w:bookmarkEnd w:id="11"/>
    <w:bookmarkStart w:id="12" w:name="estimation-techniques-fl-5.1.4-k1"/>
    <w:p>
      <w:pPr>
        <w:pStyle w:val="Heading3"/>
      </w:pPr>
      <w:r>
        <w:t xml:space="preserve">🎯 Estimation Techniques (FL-5.1.4, K1)</w:t>
      </w:r>
    </w:p>
    <w:p>
      <w:pPr>
        <w:pStyle w:val="FirstParagraph"/>
      </w:pPr>
      <w:r>
        <w:t xml:space="preserve">Common approaches to estimating testing effort:</w:t>
      </w:r>
    </w:p>
    <w:p>
      <w:pPr>
        <w:pStyle w:val="BodyText"/>
      </w:pPr>
      <w:r>
        <w:rPr>
          <w:b/>
          <w:bCs/>
        </w:rPr>
        <w:t xml:space="preserve">Metrics-based (historical data):</w:t>
      </w:r>
      <w:r>
        <w:t xml:space="preserve"> </w:t>
      </w:r>
      <w:r>
        <w:t xml:space="preserve">- Use data from previous similar projects</w:t>
      </w:r>
      <w:r>
        <w:t xml:space="preserve"> </w:t>
      </w:r>
      <w:r>
        <w:t xml:space="preserve">- Example:</w:t>
      </w:r>
      <w:r>
        <w:t xml:space="preserve"> </w:t>
      </w:r>
      <w:r>
        <w:t xml:space="preserve">“In past releases, testing took 40% of development effort”</w:t>
      </w:r>
      <w:r>
        <w:t xml:space="preserve"> </w:t>
      </w:r>
      <w:r>
        <w:t xml:space="preserve">- Requires an organization with mature metrics collection</w:t>
      </w:r>
    </w:p>
    <w:p>
      <w:pPr>
        <w:pStyle w:val="BodyText"/>
      </w:pPr>
      <w:r>
        <w:rPr>
          <w:b/>
          <w:bCs/>
        </w:rPr>
        <w:t xml:space="preserve">Expert-based:</w:t>
      </w:r>
      <w:r>
        <w:t xml:space="preserve"> </w:t>
      </w:r>
      <w:r>
        <w:t xml:space="preserve">- Rely on the knowledge and experience of testers and test managers</w:t>
      </w:r>
      <w:r>
        <w:t xml:space="preserve"> </w:t>
      </w:r>
      <w:r>
        <w:t xml:space="preserve">- Techniques include: Planning Poker, Wideband Delphi, three-point estimation</w:t>
      </w:r>
      <w:r>
        <w:t xml:space="preserve"> </w:t>
      </w:r>
      <w:r>
        <w:t xml:space="preserve">- Useful when no historical data exists</w:t>
      </w:r>
    </w:p>
    <w:p>
      <w:pPr>
        <w:pStyle w:val="BodyText"/>
      </w:pPr>
      <w:r>
        <w:rPr>
          <w:b/>
          <w:bCs/>
        </w:rPr>
        <w:t xml:space="preserve">Planning Poker</w:t>
      </w:r>
      <w:r>
        <w:t xml:space="preserve"> </w:t>
      </w:r>
      <w:r>
        <w:t xml:space="preserve">(Agile):</w:t>
      </w:r>
      <w:r>
        <w:t xml:space="preserve"> </w:t>
      </w:r>
      <w:r>
        <w:t xml:space="preserve">- Each team member independently selects a complexity estimate (story points)</w:t>
      </w:r>
      <w:r>
        <w:t xml:space="preserve"> </w:t>
      </w:r>
      <w:r>
        <w:t xml:space="preserve">- Cards are revealed simultaneously</w:t>
      </w:r>
      <w:r>
        <w:t xml:space="preserve"> </w:t>
      </w:r>
      <w:r>
        <w:t xml:space="preserve">- Large differences trigger discussion</w:t>
      </w:r>
      <w:r>
        <w:t xml:space="preserve"> </w:t>
      </w:r>
      <w:r>
        <w:t xml:space="preserve">- Consensus is reached through iterative rounds</w:t>
      </w:r>
    </w:p>
    <w:p>
      <w:pPr>
        <w:pStyle w:val="BodyText"/>
      </w:pPr>
      <w:r>
        <w:rPr>
          <w:b/>
          <w:bCs/>
        </w:rPr>
        <w:t xml:space="preserve">Wideband Delphi:</w:t>
      </w:r>
      <w:r>
        <w:t xml:space="preserve"> </w:t>
      </w:r>
      <w:r>
        <w:t xml:space="preserve">- Experts provide independent estimates</w:t>
      </w:r>
      <w:r>
        <w:t xml:space="preserve"> </w:t>
      </w:r>
      <w:r>
        <w:t xml:space="preserve">- Estimates are shared anonymously</w:t>
      </w:r>
      <w:r>
        <w:t xml:space="preserve"> </w:t>
      </w:r>
      <w:r>
        <w:t xml:space="preserve">- Discussion rounds converge toward consensus</w:t>
      </w:r>
      <w:r>
        <w:t xml:space="preserve"> </w:t>
      </w:r>
      <w:r>
        <w:t xml:space="preserve">- Reduces bias from dominant voices</w:t>
      </w:r>
    </w:p>
    <w:bookmarkEnd w:id="12"/>
    <w:bookmarkStart w:id="13" w:name="test-case-prioritization-fl-5.1.5-k3"/>
    <w:p>
      <w:pPr>
        <w:pStyle w:val="Heading3"/>
      </w:pPr>
      <w:r>
        <w:t xml:space="preserve">🔷 Test Case Prioritization (FL-5.1.5, K3)</w:t>
      </w:r>
    </w:p>
    <w:p>
      <w:pPr>
        <w:pStyle w:val="FirstParagraph"/>
      </w:pPr>
      <w:r>
        <w:t xml:space="preserve">When time or resources are limited, not all tests can be executed. Prioritization decides which tests run first.</w:t>
      </w:r>
    </w:p>
    <w:p>
      <w:pPr>
        <w:pStyle w:val="BodyText"/>
      </w:pPr>
      <w:r>
        <w:rPr>
          <w:b/>
          <w:bCs/>
        </w:rPr>
        <w:t xml:space="preserve">Prioritization strategies:</w:t>
      </w:r>
    </w:p>
    <w:p>
      <w:pPr>
        <w:pStyle w:val="BodyText"/>
      </w:pPr>
      <w:r>
        <w:rPr>
          <w:b/>
          <w:bCs/>
        </w:rPr>
        <w:t xml:space="preserve">Risk-based prioritization:</w:t>
      </w:r>
      <w:r>
        <w:t xml:space="preserve"> </w:t>
      </w:r>
      <w:r>
        <w:t xml:space="preserve">- Tests covering higher-risk features run first</w:t>
      </w:r>
      <w:r>
        <w:t xml:space="preserve"> </w:t>
      </w:r>
      <w:r>
        <w:t xml:space="preserve">- Risk = likelihood of failure x impact of failure</w:t>
      </w:r>
      <w:r>
        <w:t xml:space="preserve"> </w:t>
      </w:r>
      <w:r>
        <w:t xml:space="preserve">- Ensures the most critical areas are always tested, even if time runs out</w:t>
      </w:r>
    </w:p>
    <w:p>
      <w:pPr>
        <w:pStyle w:val="BodyText"/>
      </w:pPr>
      <w:r>
        <w:rPr>
          <w:b/>
          <w:bCs/>
        </w:rPr>
        <w:t xml:space="preserve">Coverage-based prioritization:</w:t>
      </w:r>
      <w:r>
        <w:t xml:space="preserve"> </w:t>
      </w:r>
      <w:r>
        <w:t xml:space="preserve">- Tests that cover the most untested requirements/code run first</w:t>
      </w:r>
      <w:r>
        <w:t xml:space="preserve"> </w:t>
      </w:r>
      <w:r>
        <w:t xml:space="preserve">- Maximizes coverage per test executed</w:t>
      </w:r>
    </w:p>
    <w:p>
      <w:pPr>
        <w:pStyle w:val="BodyText"/>
      </w:pPr>
      <w:r>
        <w:rPr>
          <w:b/>
          <w:bCs/>
        </w:rPr>
        <w:t xml:space="preserve">Requirements-based prioritization:</w:t>
      </w:r>
      <w:r>
        <w:t xml:space="preserve"> </w:t>
      </w:r>
      <w:r>
        <w:t xml:space="preserve">- Tests for the most important business requirements run first</w:t>
      </w:r>
      <w:r>
        <w:t xml:space="preserve"> </w:t>
      </w:r>
      <w:r>
        <w:t xml:space="preserve">- Importance defined by stakeholders</w:t>
      </w:r>
    </w:p>
    <w:p>
      <w:pPr>
        <w:pStyle w:val="BodyText"/>
      </w:pPr>
      <w:r>
        <w:rPr>
          <w:b/>
          <w:bCs/>
        </w:rPr>
        <w:t xml:space="preserve">Factors influencing priority:</w:t>
      </w:r>
      <w:r>
        <w:t xml:space="preserve"> </w:t>
      </w:r>
      <w:r>
        <w:t xml:space="preserve">- Severity of potential failures</w:t>
      </w:r>
      <w:r>
        <w:t xml:space="preserve"> </w:t>
      </w:r>
      <w:r>
        <w:t xml:space="preserve">- Likelihood of defects (based on complexity, change frequency, developer experience)</w:t>
      </w:r>
      <w:r>
        <w:t xml:space="preserve"> </w:t>
      </w:r>
      <w:r>
        <w:t xml:space="preserve">- Business criticality of the feature</w:t>
      </w:r>
      <w:r>
        <w:t xml:space="preserve"> </w:t>
      </w:r>
      <w:r>
        <w:t xml:space="preserve">- Visibility to end users</w:t>
      </w:r>
      <w:r>
        <w:t xml:space="preserve"> </w:t>
      </w:r>
      <w:r>
        <w:t xml:space="preserve">- Regulatory requirements</w:t>
      </w:r>
      <w:r>
        <w:t xml:space="preserve"> </w:t>
      </w:r>
      <w:r>
        <w:t xml:space="preserve">- Dependencies (some tests must run before others)</w:t>
      </w:r>
    </w:p>
    <w:bookmarkEnd w:id="13"/>
    <w:bookmarkStart w:id="14" w:name="the-test-pyramid-fl-5.1.6-k1"/>
    <w:p>
      <w:pPr>
        <w:pStyle w:val="Heading3"/>
      </w:pPr>
      <w:r>
        <w:t xml:space="preserve">🔷 The Test Pyramid (FL-5.1.6, K1)</w:t>
      </w:r>
    </w:p>
    <w:p>
      <w:pPr>
        <w:pStyle w:val="FirstParagraph"/>
      </w:pPr>
      <w:r>
        <w:t xml:space="preserve">The test pyramid is a model recommending the distribution of test effort across levels:</w:t>
      </w:r>
    </w:p>
    <w:p>
      <w:pPr>
        <w:pStyle w:val="SourceCode"/>
      </w:pPr>
      <w:r>
        <w:rPr>
          <w:rStyle w:val="VerbatimChar"/>
        </w:rPr>
        <w:t xml:space="preserve">        /\</w:t>
      </w:r>
      <w:r>
        <w:br/>
      </w:r>
      <w:r>
        <w:rPr>
          <w:rStyle w:val="VerbatimChar"/>
        </w:rPr>
        <w:t xml:space="preserve">       /  \        Few: UI/E2E tests (slow, expensive, fragile)</w:t>
      </w:r>
      <w:r>
        <w:br/>
      </w:r>
      <w:r>
        <w:rPr>
          <w:rStyle w:val="VerbatimChar"/>
        </w:rPr>
        <w:t xml:space="preserve">      /    \</w:t>
      </w:r>
      <w:r>
        <w:br/>
      </w:r>
      <w:r>
        <w:rPr>
          <w:rStyle w:val="VerbatimChar"/>
        </w:rPr>
        <w:t xml:space="preserve">     /------\</w:t>
      </w:r>
      <w:r>
        <w:br/>
      </w:r>
      <w:r>
        <w:rPr>
          <w:rStyle w:val="VerbatimChar"/>
        </w:rPr>
        <w:t xml:space="preserve">    /        \     Some: Integration/API tests (moderate speed)</w:t>
      </w:r>
      <w:r>
        <w:br/>
      </w:r>
      <w:r>
        <w:rPr>
          <w:rStyle w:val="VerbatimChar"/>
        </w:rPr>
        <w:t xml:space="preserve">   /          \</w:t>
      </w:r>
      <w:r>
        <w:br/>
      </w:r>
      <w:r>
        <w:rPr>
          <w:rStyle w:val="VerbatimChar"/>
        </w:rPr>
        <w:t xml:space="preserve">  /------------\</w:t>
      </w:r>
      <w:r>
        <w:br/>
      </w:r>
      <w:r>
        <w:rPr>
          <w:rStyle w:val="VerbatimChar"/>
        </w:rPr>
        <w:t xml:space="preserve"> /              \   Many: Unit/component tests (fast, cheap, stable)</w:t>
      </w:r>
      <w:r>
        <w:br/>
      </w:r>
      <w:r>
        <w:rPr>
          <w:rStyle w:val="VerbatimChar"/>
        </w:rPr>
        <w:t xml:space="preserve">/________________\</w:t>
      </w:r>
    </w:p>
    <w:p>
      <w:pPr>
        <w:pStyle w:val="FirstParagraph"/>
      </w:pPr>
      <w:r>
        <w:rPr>
          <w:b/>
          <w:bCs/>
        </w:rPr>
        <w:t xml:space="preserve">Key principles: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(unit/component tests):</w:t>
      </w:r>
      <w:r>
        <w:t xml:space="preserve"> </w:t>
      </w:r>
      <w:r>
        <w:t xml:space="preserve">Should be the largest group. They are fast, cheap to run, easy to maintain, and provide quick feedback.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Middle (integration/service tests):</w:t>
      </w:r>
      <w:r>
        <w:t xml:space="preserve"> </w:t>
      </w:r>
      <w:r>
        <w:t xml:space="preserve">Moderate number. Test component interactions and APIs.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(UI/end-to-end tests):</w:t>
      </w:r>
      <w:r>
        <w:t xml:space="preserve"> </w:t>
      </w:r>
      <w:r>
        <w:t xml:space="preserve">Should be the smallest group. They are slow, expensive, brittle, and hard to maintain.</w:t>
      </w:r>
    </w:p>
    <w:p>
      <w:pPr>
        <w:pStyle w:val="BodyText"/>
      </w:pPr>
      <w:r>
        <w:rPr>
          <w:b/>
          <w:bCs/>
        </w:rPr>
        <w:t xml:space="preserve">Why this shape?</w:t>
      </w:r>
      <w:r>
        <w:t xml:space="preserve"> </w:t>
      </w:r>
      <w:r>
        <w:t xml:space="preserve">- Lower-level tests catch more defects per dollar spent</w:t>
      </w:r>
      <w:r>
        <w:t xml:space="preserve"> </w:t>
      </w:r>
      <w:r>
        <w:t xml:space="preserve">- Lower-level tests run faster (seconds vs minutes)</w:t>
      </w:r>
      <w:r>
        <w:t xml:space="preserve"> </w:t>
      </w:r>
      <w:r>
        <w:t xml:space="preserve">- Lower-level tests are more stable (less affected by UI changes)</w:t>
      </w:r>
      <w:r>
        <w:t xml:space="preserve"> </w:t>
      </w:r>
      <w:r>
        <w:t xml:space="preserve">- Higher-level tests provide confidence but at higher cost</w:t>
      </w:r>
      <w:r>
        <w:t xml:space="preserve"> </w:t>
      </w:r>
      <w:r>
        <w:t xml:space="preserve">- A well-shaped pyramid means fast feedback with high confidence</w:t>
      </w:r>
    </w:p>
    <w:p>
      <w:pPr>
        <w:pStyle w:val="BodyText"/>
      </w:pPr>
      <w:r>
        <w:rPr>
          <w:b/>
          <w:bCs/>
        </w:rPr>
        <w:t xml:space="preserve">Anti-pattern:</w:t>
      </w:r>
      <w:r>
        <w:rPr>
          <w:b/>
          <w:bCs/>
        </w:rPr>
        <w:t xml:space="preserve"> </w:t>
      </w:r>
      <w:r>
        <w:rPr>
          <w:b/>
          <w:bCs/>
        </w:rPr>
        <w:t xml:space="preserve">“Ice cream cone”</w:t>
      </w:r>
      <w:r>
        <w:t xml:space="preserve"> </w:t>
      </w:r>
      <w:r>
        <w:t xml:space="preserve">— too many slow UI tests, too few fast unit tests. Results in slow feedback and high maintenance cost.</w:t>
      </w:r>
    </w:p>
    <w:bookmarkEnd w:id="14"/>
    <w:bookmarkStart w:id="15" w:name="testing-quadrants-fl-5.1.7-k2"/>
    <w:p>
      <w:pPr>
        <w:pStyle w:val="Heading3"/>
      </w:pPr>
      <w:r>
        <w:t xml:space="preserve">🔷 Testing Quadrants (FL-5.1.7, K2)</w:t>
      </w:r>
    </w:p>
    <w:p>
      <w:pPr>
        <w:pStyle w:val="FirstParagraph"/>
      </w:pPr>
      <w:r>
        <w:t xml:space="preserve">The testing quadrants model (Brian Marick) categorizes tests along two dimensions:</w:t>
      </w:r>
    </w:p>
    <w:p>
      <w:pPr>
        <w:pStyle w:val="BodyText"/>
      </w:pPr>
      <w:r>
        <w:rPr>
          <w:b/>
          <w:bCs/>
        </w:rPr>
        <w:t xml:space="preserve">Dimension 1:</w:t>
      </w:r>
      <w:r>
        <w:t xml:space="preserve"> </w:t>
      </w:r>
      <w:r>
        <w:t xml:space="preserve">Business-facing vs Technology-facing</w:t>
      </w:r>
      <w:r>
        <w:t xml:space="preserve"> </w:t>
      </w:r>
      <w:r>
        <w:rPr>
          <w:b/>
          <w:bCs/>
        </w:rPr>
        <w:t xml:space="preserve">Dimension 2:</w:t>
      </w:r>
      <w:r>
        <w:t xml:space="preserve"> </w:t>
      </w:r>
      <w:r>
        <w:t xml:space="preserve">Supporting the team (guiding development) vs Critiquing the product (evaluating)</w:t>
      </w:r>
    </w:p>
    <w:p>
      <w:pPr>
        <w:pStyle w:val="SourceCode"/>
      </w:pPr>
      <w:r>
        <w:rPr>
          <w:rStyle w:val="VerbatimChar"/>
        </w:rPr>
        <w:t xml:space="preserve">                 Business-facing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Q2: Automated &amp;   |   Q3: Manual</w:t>
      </w:r>
      <w:r>
        <w:br/>
      </w:r>
      <w:r>
        <w:rPr>
          <w:rStyle w:val="VerbatimChar"/>
        </w:rPr>
        <w:t xml:space="preserve">    Manual            |</w:t>
      </w:r>
      <w:r>
        <w:br/>
      </w:r>
      <w:r>
        <w:rPr>
          <w:rStyle w:val="VerbatimChar"/>
        </w:rPr>
        <w:t xml:space="preserve">    Functional tests, |   Exploratory testing,</w:t>
      </w:r>
      <w:r>
        <w:br/>
      </w:r>
      <w:r>
        <w:rPr>
          <w:rStyle w:val="VerbatimChar"/>
        </w:rPr>
        <w:t xml:space="preserve">    examples, story   |   usability testing,</w:t>
      </w:r>
      <w:r>
        <w:br/>
      </w:r>
      <w:r>
        <w:rPr>
          <w:rStyle w:val="VerbatimChar"/>
        </w:rPr>
        <w:t xml:space="preserve">    tests, prototypes |   UAT, alpha/beta</w:t>
      </w:r>
      <w:r>
        <w:br/>
      </w:r>
      <w:r>
        <w:rPr>
          <w:rStyle w:val="VerbatimChar"/>
        </w:rPr>
        <w:t xml:space="preserve">    [Support team]    |   [Critique product]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-----[Support]-------+--------[Critique]-----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Q1: Automated     |   Q4: Automated</w:t>
      </w:r>
      <w:r>
        <w:br/>
      </w:r>
      <w:r>
        <w:rPr>
          <w:rStyle w:val="VerbatimChar"/>
        </w:rPr>
        <w:t xml:space="preserve">    Unit tests,       |   Performance tests,</w:t>
      </w:r>
      <w:r>
        <w:br/>
      </w:r>
      <w:r>
        <w:rPr>
          <w:rStyle w:val="VerbatimChar"/>
        </w:rPr>
        <w:t xml:space="preserve">    component tests,  |   security tests,</w:t>
      </w:r>
      <w:r>
        <w:br/>
      </w:r>
      <w:r>
        <w:rPr>
          <w:rStyle w:val="VerbatimChar"/>
        </w:rPr>
        <w:t xml:space="preserve">    integration tests |   "-ility" tests</w:t>
      </w:r>
      <w:r>
        <w:br/>
      </w:r>
      <w:r>
        <w:rPr>
          <w:rStyle w:val="VerbatimChar"/>
        </w:rPr>
        <w:t xml:space="preserve">    [Support team]    |   [Critique product]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Technology-facing</w:t>
      </w:r>
    </w:p>
    <w:p>
      <w:pPr>
        <w:pStyle w:val="FirstParagraph"/>
      </w:pPr>
      <w:r>
        <w:rPr>
          <w:b/>
          <w:bCs/>
        </w:rPr>
        <w:t xml:space="preserve">Q1 (Technology-facing, support team):</w:t>
      </w:r>
      <w:r>
        <w:t xml:space="preserve"> </w:t>
      </w:r>
      <w:r>
        <w:t xml:space="preserve">Unit tests, component tests — fast automated tests that guide development. TDD lives here.</w:t>
      </w:r>
    </w:p>
    <w:p>
      <w:pPr>
        <w:pStyle w:val="BodyText"/>
      </w:pPr>
      <w:r>
        <w:rPr>
          <w:b/>
          <w:bCs/>
        </w:rPr>
        <w:t xml:space="preserve">Q2 (Business-facing, support team):</w:t>
      </w:r>
      <w:r>
        <w:t xml:space="preserve"> </w:t>
      </w:r>
      <w:r>
        <w:t xml:space="preserve">Functional tests, examples, story tests — verify that features work as the business expects. ATDD lives here.</w:t>
      </w:r>
    </w:p>
    <w:p>
      <w:pPr>
        <w:pStyle w:val="BodyText"/>
      </w:pPr>
      <w:r>
        <w:rPr>
          <w:b/>
          <w:bCs/>
        </w:rPr>
        <w:t xml:space="preserve">Q3 (Business-facing, critique product):</w:t>
      </w:r>
      <w:r>
        <w:t xml:space="preserve"> </w:t>
      </w:r>
      <w:r>
        <w:t xml:space="preserve">Exploratory testing, usability testing, UAT — evaluate whether the product actually satisfies users. Often manual.</w:t>
      </w:r>
    </w:p>
    <w:p>
      <w:pPr>
        <w:pStyle w:val="BodyText"/>
      </w:pPr>
      <w:r>
        <w:rPr>
          <w:b/>
          <w:bCs/>
        </w:rPr>
        <w:t xml:space="preserve">Q4 (Technology-facing, critique product):</w:t>
      </w:r>
      <w:r>
        <w:t xml:space="preserve"> </w:t>
      </w:r>
      <w:r>
        <w:t xml:space="preserve">Performance, security, reliability testing — evaluate non-functional quality characteristics. Often tool-intensive.</w:t>
      </w:r>
    </w:p>
    <w:p>
      <w:pPr>
        <w:pStyle w:val="BodyText"/>
      </w:pPr>
      <w:r>
        <w:rPr>
          <w:b/>
          <w:bCs/>
        </w:rPr>
        <w:t xml:space="preserve">Key exam point:</w:t>
      </w:r>
      <w:r>
        <w:t xml:space="preserve"> </w:t>
      </w:r>
      <w:r>
        <w:t xml:space="preserve">All four quadrants are needed for comprehensive testing. No single quadrant is sufficient.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risk-management"/>
    <w:p>
      <w:pPr>
        <w:pStyle w:val="Heading2"/>
      </w:pPr>
      <w:r>
        <w:t xml:space="preserve">⚠️ 5.2 Risk Management</w:t>
      </w:r>
    </w:p>
    <w:bookmarkStart w:id="17" w:name="risk-definition-fl-5.2.1-k2"/>
    <w:p>
      <w:pPr>
        <w:pStyle w:val="Heading3"/>
      </w:pPr>
      <w:r>
        <w:t xml:space="preserve">⚠️ Risk Definition (FL-5.2.1, K2)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a factor that could result in future negative consequences. Every risk has two components: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Likelihood:</w:t>
      </w:r>
      <w:r>
        <w:t xml:space="preserve"> </w:t>
      </w:r>
      <w:r>
        <w:t xml:space="preserve">The probability that the negative event will occur (how likely?)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severity of consequences if the event does occur (how bad?)</w:t>
      </w:r>
    </w:p>
    <w:p>
      <w:pPr>
        <w:pStyle w:val="FirstParagraph"/>
      </w:pPr>
      <w:r>
        <w:rPr>
          <w:b/>
          <w:bCs/>
        </w:rPr>
        <w:t xml:space="preserve">Risk level = Likelihood x Impact</w:t>
      </w:r>
    </w:p>
    <w:p>
      <w:pPr>
        <w:pStyle w:val="BodyText"/>
      </w:pPr>
      <w:r>
        <w:t xml:space="preserve">Risks with high likelihood AND high impact demand the most attention.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Impact</w:t>
            </w:r>
          </w:p>
        </w:tc>
        <w:tc>
          <w:tcPr/>
          <w:p>
            <w:pPr>
              <w:pStyle w:val="Compact"/>
            </w:pPr>
            <w:r>
              <w:t xml:space="preserve">Low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Likelihood</w:t>
            </w:r>
          </w:p>
        </w:tc>
        <w:tc>
          <w:tcPr/>
          <w:p>
            <w:pPr>
              <w:pStyle w:val="Compact"/>
            </w:pPr>
            <w:r>
              <w:t xml:space="preserve">Critical risk — highest priority</w:t>
            </w:r>
          </w:p>
        </w:tc>
        <w:tc>
          <w:tcPr/>
          <w:p>
            <w:pPr>
              <w:pStyle w:val="Compact"/>
            </w:pPr>
            <w:r>
              <w:t xml:space="preserve">Moderate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Likelihood</w:t>
            </w:r>
          </w:p>
        </w:tc>
        <w:tc>
          <w:tcPr/>
          <w:p>
            <w:pPr>
              <w:pStyle w:val="Compact"/>
            </w:pPr>
            <w:r>
              <w:t xml:space="preserve">Moderate risk</w:t>
            </w:r>
          </w:p>
        </w:tc>
        <w:tc>
          <w:tcPr/>
          <w:p>
            <w:pPr>
              <w:pStyle w:val="Compact"/>
            </w:pPr>
            <w:r>
              <w:t xml:space="preserve">Low risk — lowest priority</w:t>
            </w:r>
          </w:p>
        </w:tc>
      </w:tr>
    </w:tbl>
    <w:bookmarkEnd w:id="17"/>
    <w:bookmarkStart w:id="18" w:name="X1f8a1eb62f54879df588bee03ffd9a2f0545b65"/>
    <w:p>
      <w:pPr>
        <w:pStyle w:val="Heading3"/>
      </w:pPr>
      <w:r>
        <w:t xml:space="preserve">⚠️ Project Risks vs Product Risks (FL-5.2.2, K2)</w:t>
      </w:r>
    </w:p>
    <w:p>
      <w:pPr>
        <w:pStyle w:val="FirstParagraph"/>
      </w:pPr>
      <w:r>
        <w:rPr>
          <w:b/>
          <w:bCs/>
        </w:rPr>
        <w:t xml:space="preserve">Project risks</w:t>
      </w:r>
      <w:r>
        <w:t xml:space="preserve"> </w:t>
      </w:r>
      <w:r>
        <w:t xml:space="preserve">affect the project’s ability to achieve its objectives:</w:t>
      </w:r>
      <w:r>
        <w:t xml:space="preserve"> </w:t>
      </w:r>
      <w:r>
        <w:t xml:space="preserve">- Staff shortages or skill gaps</w:t>
      </w:r>
      <w:r>
        <w:t xml:space="preserve"> </w:t>
      </w:r>
      <w:r>
        <w:t xml:space="preserve">- Tool or environment unavailability</w:t>
      </w:r>
      <w:r>
        <w:t xml:space="preserve"> </w:t>
      </w:r>
      <w:r>
        <w:t xml:space="preserve">- Budget overruns or timeline slippage</w:t>
      </w:r>
      <w:r>
        <w:t xml:space="preserve"> </w:t>
      </w:r>
      <w:r>
        <w:t xml:space="preserve">- Late delivery of test basis (requirements not ready)</w:t>
      </w:r>
      <w:r>
        <w:t xml:space="preserve"> </w:t>
      </w:r>
      <w:r>
        <w:t xml:space="preserve">- Vendor/supplier failures</w:t>
      </w:r>
      <w:r>
        <w:t xml:space="preserve"> </w:t>
      </w:r>
      <w:r>
        <w:t xml:space="preserve">- Organizational issues (restructuring, political conflicts)</w:t>
      </w:r>
      <w:r>
        <w:t xml:space="preserve"> </w:t>
      </w:r>
      <w:r>
        <w:t xml:space="preserve">- Communication breakdowns between teams</w:t>
      </w:r>
      <w:r>
        <w:t xml:space="preserve"> </w:t>
      </w:r>
      <w:r>
        <w:t xml:space="preserve">- Unclear or changing requirements (from a project management perspective)</w:t>
      </w:r>
    </w:p>
    <w:p>
      <w:pPr>
        <w:pStyle w:val="BodyText"/>
      </w:pPr>
      <w:r>
        <w:rPr>
          <w:b/>
          <w:bCs/>
        </w:rPr>
        <w:t xml:space="preserve">Product risks</w:t>
      </w:r>
      <w:r>
        <w:t xml:space="preserve"> </w:t>
      </w:r>
      <w:r>
        <w:t xml:space="preserve">relate to the quality of the product itself:</w:t>
      </w:r>
      <w:r>
        <w:t xml:space="preserve"> </w:t>
      </w:r>
      <w:r>
        <w:t xml:space="preserve">- A feature may not work correctly (functional defect)</w:t>
      </w:r>
      <w:r>
        <w:t xml:space="preserve"> </w:t>
      </w:r>
      <w:r>
        <w:t xml:space="preserve">- Performance may degrade under load</w:t>
      </w:r>
      <w:r>
        <w:t xml:space="preserve"> </w:t>
      </w:r>
      <w:r>
        <w:t xml:space="preserve">- Security vulnerabilities may exist</w:t>
      </w:r>
      <w:r>
        <w:t xml:space="preserve"> </w:t>
      </w:r>
      <w:r>
        <w:t xml:space="preserve">- Usability issues may frustrate users</w:t>
      </w:r>
      <w:r>
        <w:t xml:space="preserve"> </w:t>
      </w:r>
      <w:r>
        <w:t xml:space="preserve">- Data integrity may be compromised</w:t>
      </w:r>
      <w:r>
        <w:t xml:space="preserve"> </w:t>
      </w:r>
      <w:r>
        <w:t xml:space="preserve">- Reliability may be insufficient</w:t>
      </w:r>
      <w:r>
        <w:t xml:space="preserve"> </w:t>
      </w:r>
      <w:r>
        <w:t xml:space="preserve">- Migration may lose data</w:t>
      </w:r>
    </w:p>
    <w:p>
      <w:pPr>
        <w:pStyle w:val="BodyText"/>
      </w:pPr>
      <w:r>
        <w:rPr>
          <w:b/>
          <w:bCs/>
        </w:rPr>
        <w:t xml:space="preserve">Key distinction:</w:t>
      </w:r>
      <w:r>
        <w:t xml:space="preserve"> </w:t>
      </w:r>
      <w:r>
        <w:t xml:space="preserve">Project risks threaten the project SCHEDULE/BUDGET/SCOPE. Product risks threaten the QUALITY of the delivered system.</w:t>
      </w:r>
    </w:p>
    <w:bookmarkEnd w:id="18"/>
    <w:bookmarkStart w:id="19" w:name="product-risk-analysis-fl-5.2.3-k2"/>
    <w:p>
      <w:pPr>
        <w:pStyle w:val="Heading3"/>
      </w:pPr>
      <w:r>
        <w:t xml:space="preserve">🔬 Product Risk Analysis (FL-5.2.3, K2)</w:t>
      </w:r>
    </w:p>
    <w:p>
      <w:pPr>
        <w:pStyle w:val="FirstParagraph"/>
      </w:pPr>
      <w:r>
        <w:t xml:space="preserve">Product risk analysis involves: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identification:</w:t>
      </w:r>
      <w:r>
        <w:t xml:space="preserve"> </w:t>
      </w:r>
      <w:r>
        <w:t xml:space="preserve">Brainstorm potential quality risks (what could go wrong with the product?)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For each risk, estimate likelihood and impact to determine the risk level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Define actions to reduce either the likelihood or the impact</w:t>
      </w:r>
    </w:p>
    <w:p>
      <w:pPr>
        <w:pStyle w:val="FirstParagraph"/>
      </w:pPr>
      <w:r>
        <w:rPr>
          <w:b/>
          <w:bCs/>
        </w:rPr>
        <w:t xml:space="preserve">How product risk analysis influences testing:</w:t>
      </w:r>
      <w:r>
        <w:t xml:space="preserve"> </w:t>
      </w:r>
      <w:r>
        <w:t xml:space="preserve">- Higher-risk areas receive</w:t>
      </w:r>
      <w:r>
        <w:t xml:space="preserve"> </w:t>
      </w:r>
      <w:r>
        <w:rPr>
          <w:b/>
          <w:bCs/>
        </w:rPr>
        <w:t xml:space="preserve">more thorough testing</w:t>
      </w:r>
      <w:r>
        <w:t xml:space="preserve"> </w:t>
      </w:r>
      <w:r>
        <w:t xml:space="preserve">(more test cases, more techniques, earlier testing)</w:t>
      </w:r>
      <w:r>
        <w:t xml:space="preserve"> </w:t>
      </w:r>
      <w:r>
        <w:t xml:space="preserve">- Lower-risk areas receive</w:t>
      </w:r>
      <w:r>
        <w:t xml:space="preserve"> </w:t>
      </w:r>
      <w:r>
        <w:rPr>
          <w:b/>
          <w:bCs/>
        </w:rPr>
        <w:t xml:space="preserve">less testing</w:t>
      </w:r>
      <w:r>
        <w:t xml:space="preserve"> </w:t>
      </w:r>
      <w:r>
        <w:t xml:space="preserve">(basic coverage, possibly automated regression only)</w:t>
      </w:r>
      <w:r>
        <w:t xml:space="preserve"> </w:t>
      </w:r>
      <w:r>
        <w:t xml:space="preserve">- Risk levels guide</w:t>
      </w:r>
      <w:r>
        <w:t xml:space="preserve"> </w:t>
      </w:r>
      <w:r>
        <w:rPr>
          <w:b/>
          <w:bCs/>
        </w:rPr>
        <w:t xml:space="preserve">test prioritization</w:t>
      </w:r>
      <w:r>
        <w:t xml:space="preserve"> </w:t>
      </w:r>
      <w:r>
        <w:t xml:space="preserve">— high-risk features are tested first</w:t>
      </w:r>
      <w:r>
        <w:t xml:space="preserve"> </w:t>
      </w:r>
      <w:r>
        <w:t xml:space="preserve">- Risk levels influence</w:t>
      </w:r>
      <w:r>
        <w:t xml:space="preserve"> </w:t>
      </w:r>
      <w:r>
        <w:rPr>
          <w:b/>
          <w:bCs/>
        </w:rPr>
        <w:t xml:space="preserve">test level selection</w:t>
      </w:r>
      <w:r>
        <w:t xml:space="preserve"> </w:t>
      </w:r>
      <w:r>
        <w:t xml:space="preserve">— critical risks may need testing at multiple levels</w:t>
      </w:r>
      <w:r>
        <w:t xml:space="preserve"> </w:t>
      </w:r>
      <w:r>
        <w:t xml:space="preserve">- Risk levels determine</w:t>
      </w:r>
      <w:r>
        <w:t xml:space="preserve"> </w:t>
      </w:r>
      <w:r>
        <w:rPr>
          <w:b/>
          <w:bCs/>
        </w:rPr>
        <w:t xml:space="preserve">test technique selection</w:t>
      </w:r>
      <w:r>
        <w:t xml:space="preserve"> </w:t>
      </w:r>
      <w:r>
        <w:t xml:space="preserve">— high-risk complex logic may warrant decision table testing + BVA + state transition combined</w:t>
      </w:r>
    </w:p>
    <w:bookmarkEnd w:id="19"/>
    <w:bookmarkStart w:id="20" w:name="X11188d8d4fc2644398e097bd92113e8fb466d0b"/>
    <w:p>
      <w:pPr>
        <w:pStyle w:val="Heading3"/>
      </w:pPr>
      <w:r>
        <w:t xml:space="preserve">⚠️ Product Risk Control / Risk-Based Testing (FL-5.2.4, K2)</w:t>
      </w:r>
    </w:p>
    <w:p>
      <w:pPr>
        <w:pStyle w:val="FirstParagraph"/>
      </w:pPr>
      <w:r>
        <w:t xml:space="preserve">Risk-based testing uses product risk analysis results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 testing:</w:t>
      </w:r>
      <w:r>
        <w:t xml:space="preserve"> </w:t>
      </w:r>
      <w:r>
        <w:t xml:space="preserve">Allocate effort proportionally to risk level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 tests:</w:t>
      </w:r>
      <w:r>
        <w:t xml:space="preserve"> </w:t>
      </w:r>
      <w:r>
        <w:t xml:space="preserve">Apply more rigorous techniques to higher-risk areas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Prioritize execution:</w:t>
      </w:r>
      <w:r>
        <w:t xml:space="preserve"> </w:t>
      </w:r>
      <w:r>
        <w:t xml:space="preserve">Test high-risk features first (so that if time runs out, the most critical areas have been tested)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 results:</w:t>
      </w:r>
      <w:r>
        <w:t xml:space="preserve"> </w:t>
      </w:r>
      <w:r>
        <w:t xml:space="preserve">Communicate residual risk (what was not tested or inadequately tested)</w:t>
      </w:r>
    </w:p>
    <w:p>
      <w:pPr>
        <w:pStyle w:val="BodyText"/>
      </w:pPr>
      <w:r>
        <w:rPr>
          <w:b/>
          <w:bCs/>
        </w:rPr>
        <w:t xml:space="preserve">Risk control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(preventive):</w:t>
      </w:r>
      <w:r>
        <w:t xml:space="preserve"> </w:t>
      </w:r>
      <w:r>
        <w:t xml:space="preserve">Reduce likelihood by adding more testing, using better techniques, or involving more experienced testers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Contingency (reactive):</w:t>
      </w:r>
      <w:r>
        <w:t xml:space="preserve"> </w:t>
      </w:r>
      <w:r>
        <w:t xml:space="preserve">Have a plan for if the risk materializes (e.g., hot-fix process, rollback procedure)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Transfer:</w:t>
      </w:r>
      <w:r>
        <w:t xml:space="preserve"> </w:t>
      </w:r>
      <w:r>
        <w:t xml:space="preserve">Move the risk to another party (e.g., insurance, outsourcing)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Acknowledge the risk and choose not to mitigate it (documented decision by stakeholders)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7018a5bebcd51fdf82dc33fc94b3ea7c9444192"/>
    <w:p>
      <w:pPr>
        <w:pStyle w:val="Heading2"/>
      </w:pPr>
      <w:r>
        <w:t xml:space="preserve">⭐ 5.3 Test Monitoring, Test Control, and Test Completion</w:t>
      </w:r>
    </w:p>
    <w:bookmarkStart w:id="22" w:name="metrics-used-in-testing-fl-5.3.1-k1"/>
    <w:p>
      <w:pPr>
        <w:pStyle w:val="Heading3"/>
      </w:pPr>
      <w:r>
        <w:t xml:space="preserve">📊 Metrics Used in Testing (FL-5.3.1, K1)</w:t>
      </w:r>
    </w:p>
    <w:p>
      <w:pPr>
        <w:pStyle w:val="FirstParagraph"/>
      </w:pPr>
      <w:r>
        <w:t xml:space="preserve">Common test metrics:</w:t>
      </w:r>
    </w:p>
    <w:p>
      <w:pPr>
        <w:pStyle w:val="BodyText"/>
      </w:pPr>
      <w:r>
        <w:rPr>
          <w:b/>
          <w:bCs/>
        </w:rPr>
        <w:t xml:space="preserve">Progress metrics:</w:t>
      </w:r>
      <w:r>
        <w:t xml:space="preserve"> </w:t>
      </w:r>
      <w:r>
        <w:t xml:space="preserve">- Number of test cases planned/executed/passed/failed/blocked</w:t>
      </w:r>
      <w:r>
        <w:t xml:space="preserve"> </w:t>
      </w:r>
      <w:r>
        <w:t xml:space="preserve">- Percentage of requirements covered by tests</w:t>
      </w:r>
      <w:r>
        <w:t xml:space="preserve"> </w:t>
      </w:r>
      <w:r>
        <w:t xml:space="preserve">- Test execution rate (tests completed per day/sprint)</w:t>
      </w:r>
    </w:p>
    <w:p>
      <w:pPr>
        <w:pStyle w:val="BodyText"/>
      </w:pPr>
      <w:r>
        <w:rPr>
          <w:b/>
          <w:bCs/>
        </w:rPr>
        <w:t xml:space="preserve">Defect metrics:</w:t>
      </w:r>
      <w:r>
        <w:t xml:space="preserve"> </w:t>
      </w:r>
      <w:r>
        <w:t xml:space="preserve">- Number of defects found (by severity, priority, module)</w:t>
      </w:r>
      <w:r>
        <w:t xml:space="preserve"> </w:t>
      </w:r>
      <w:r>
        <w:t xml:space="preserve">- Defect detection rate (defects per test hour)</w:t>
      </w:r>
      <w:r>
        <w:t xml:space="preserve"> </w:t>
      </w:r>
      <w:r>
        <w:t xml:space="preserve">- Defect fix rate (how fast are defects being resolved?)</w:t>
      </w:r>
      <w:r>
        <w:t xml:space="preserve"> </w:t>
      </w:r>
      <w:r>
        <w:t xml:space="preserve">- Defect rejection rate (false positives)</w:t>
      </w:r>
    </w:p>
    <w:p>
      <w:pPr>
        <w:pStyle w:val="BodyText"/>
      </w:pPr>
      <w:r>
        <w:rPr>
          <w:b/>
          <w:bCs/>
        </w:rPr>
        <w:t xml:space="preserve">Coverage metrics:</w:t>
      </w:r>
      <w:r>
        <w:t xml:space="preserve"> </w:t>
      </w:r>
      <w:r>
        <w:t xml:space="preserve">- Requirement coverage percentage</w:t>
      </w:r>
      <w:r>
        <w:t xml:space="preserve"> </w:t>
      </w:r>
      <w:r>
        <w:t xml:space="preserve">- Code coverage (statement, branch) percentage</w:t>
      </w:r>
      <w:r>
        <w:t xml:space="preserve"> </w:t>
      </w:r>
      <w:r>
        <w:t xml:space="preserve">- Risk coverage (percentage of identified risks addressed by tests)</w:t>
      </w:r>
    </w:p>
    <w:p>
      <w:pPr>
        <w:pStyle w:val="BodyText"/>
      </w:pPr>
      <w:r>
        <w:rPr>
          <w:b/>
          <w:bCs/>
        </w:rPr>
        <w:t xml:space="preserve">Completion metrics:</w:t>
      </w:r>
      <w:r>
        <w:t xml:space="preserve"> </w:t>
      </w:r>
      <w:r>
        <w:t xml:space="preserve">- Defect trends (are new defects decreasing over time?)</w:t>
      </w:r>
      <w:r>
        <w:t xml:space="preserve"> </w:t>
      </w:r>
      <w:r>
        <w:t xml:space="preserve">- Open vs closed defect curve</w:t>
      </w:r>
      <w:r>
        <w:t xml:space="preserve"> </w:t>
      </w:r>
      <w:r>
        <w:t xml:space="preserve">- Pass rate trend</w:t>
      </w:r>
    </w:p>
    <w:bookmarkEnd w:id="22"/>
    <w:bookmarkStart w:id="23" w:name="test-reports-fl-5.3.2-k2"/>
    <w:p>
      <w:pPr>
        <w:pStyle w:val="Heading3"/>
      </w:pPr>
      <w:r>
        <w:t xml:space="preserve">📝 Test Reports (FL-5.3.2, K2)</w:t>
      </w:r>
    </w:p>
    <w:p>
      <w:pPr>
        <w:pStyle w:val="FirstParagraph"/>
      </w:pPr>
      <w:r>
        <w:rPr>
          <w:b/>
          <w:bCs/>
        </w:rPr>
        <w:t xml:space="preserve">Test progress report (interim):</w:t>
      </w:r>
      <w:r>
        <w:t xml:space="preserve"> </w:t>
      </w:r>
      <w:r>
        <w:t xml:space="preserve">- Produced during test execution</w:t>
      </w:r>
      <w:r>
        <w:t xml:space="preserve"> </w:t>
      </w:r>
      <w:r>
        <w:t xml:space="preserve">- Reports current status against the plan</w:t>
      </w:r>
      <w:r>
        <w:t xml:space="preserve"> </w:t>
      </w:r>
      <w:r>
        <w:t xml:space="preserve">- Audience: test team, project manager, development team</w:t>
      </w:r>
      <w:r>
        <w:t xml:space="preserve"> </w:t>
      </w:r>
      <w:r>
        <w:t xml:space="preserve">- Content: tests executed/remaining, defects found/open, risks, blockers, schedule adherence</w:t>
      </w:r>
    </w:p>
    <w:p>
      <w:pPr>
        <w:pStyle w:val="BodyText"/>
      </w:pPr>
      <w:r>
        <w:rPr>
          <w:b/>
          <w:bCs/>
        </w:rPr>
        <w:t xml:space="preserve">Test completion report (final/summary):</w:t>
      </w:r>
      <w:r>
        <w:t xml:space="preserve"> </w:t>
      </w:r>
      <w:r>
        <w:t xml:space="preserve">- Produced at the end of a test level or project</w:t>
      </w:r>
      <w:r>
        <w:t xml:space="preserve"> </w:t>
      </w:r>
      <w:r>
        <w:t xml:space="preserve">- Summarizes what was tested, results, quality assessment, and lessons learned</w:t>
      </w:r>
      <w:r>
        <w:t xml:space="preserve"> </w:t>
      </w:r>
      <w:r>
        <w:t xml:space="preserve">- Audience: stakeholders, management, potentially customers</w:t>
      </w:r>
      <w:r>
        <w:t xml:space="preserve"> </w:t>
      </w:r>
      <w:r>
        <w:t xml:space="preserve">- Content: summary of activities, deviations from plan, coverage achieved, outstanding defects, residual risks, assessment of quality, recommendations (ship/no-ship)</w:t>
      </w:r>
    </w:p>
    <w:bookmarkEnd w:id="23"/>
    <w:bookmarkStart w:id="24" w:name="communicating-test-status-fl-5.3.3-k2"/>
    <w:p>
      <w:pPr>
        <w:pStyle w:val="Heading3"/>
      </w:pPr>
      <w:r>
        <w:t xml:space="preserve">🔷 Communicating Test Status (FL-5.3.3, K2)</w:t>
      </w:r>
    </w:p>
    <w:p>
      <w:pPr>
        <w:pStyle w:val="FirstParagraph"/>
      </w:pPr>
      <w:r>
        <w:t xml:space="preserve">Effective communication of test status:</w:t>
      </w:r>
      <w:r>
        <w:t xml:space="preserve"> </w:t>
      </w:r>
      <w:r>
        <w:t xml:space="preserve">- Tailor the message to the audience (executives want a high-level summary; developers want technical detail)</w:t>
      </w:r>
      <w:r>
        <w:t xml:space="preserve"> </w:t>
      </w:r>
      <w:r>
        <w:t xml:space="preserve">- Use dashboards and visualizations for quick comprehension</w:t>
      </w:r>
      <w:r>
        <w:t xml:space="preserve"> </w:t>
      </w:r>
      <w:r>
        <w:t xml:space="preserve">- Report both good news (coverage achieved, defect trends improving) and bad news (blockers, high-severity defects open)</w:t>
      </w:r>
      <w:r>
        <w:t xml:space="preserve"> </w:t>
      </w:r>
      <w:r>
        <w:t xml:space="preserve">- Be objective — let data speak rather than opinions</w:t>
      </w:r>
      <w:r>
        <w:t xml:space="preserve"> </w:t>
      </w:r>
      <w:r>
        <w:t xml:space="preserve">- Highlight risks and decisions needed from stakeholders</w:t>
      </w:r>
      <w:r>
        <w:t xml:space="preserve"> </w:t>
      </w:r>
      <w:r>
        <w:t xml:space="preserve">- Report on entry/exit criteria status (which are met, which are not)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figuration-management-fl-5.4.1-k2"/>
    <w:p>
      <w:pPr>
        <w:pStyle w:val="Heading2"/>
      </w:pPr>
      <w:r>
        <w:t xml:space="preserve">⚙️ 5.4 Configuration Management (FL-5.4.1, K2)</w:t>
      </w:r>
    </w:p>
    <w:p>
      <w:pPr>
        <w:pStyle w:val="FirstParagraph"/>
      </w:pPr>
      <w:r>
        <w:t xml:space="preserve">Configuration management (CM) ensures that all work products (including testware) are uniquely identified, version-controlled, tracked, and protected from unauthorized changes.</w:t>
      </w:r>
    </w:p>
    <w:p>
      <w:pPr>
        <w:pStyle w:val="BodyText"/>
      </w:pPr>
      <w:r>
        <w:rPr>
          <w:b/>
          <w:bCs/>
        </w:rPr>
        <w:t xml:space="preserve">How CM supports testing: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Traceability:</w:t>
      </w:r>
      <w:r>
        <w:t xml:space="preserve"> </w:t>
      </w:r>
      <w:r>
        <w:t xml:space="preserve">Links test cases to specific versions of requirements and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Reproducibility:</w:t>
      </w:r>
      <w:r>
        <w:t xml:space="preserve"> </w:t>
      </w:r>
      <w:r>
        <w:t xml:space="preserve">A defect can be reproduced because the exact version of code, test data, and environment configuration is recorded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Consistency:</w:t>
      </w:r>
      <w:r>
        <w:t xml:space="preserve"> </w:t>
      </w:r>
      <w:r>
        <w:t xml:space="preserve">All team members work with the correct version of testware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Rollback capability:</w:t>
      </w:r>
      <w:r>
        <w:t xml:space="preserve"> </w:t>
      </w:r>
      <w:r>
        <w:t xml:space="preserve">If a build introduces failures, the previous good version can be restored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trail:</w:t>
      </w:r>
      <w:r>
        <w:t xml:space="preserve"> </w:t>
      </w:r>
      <w:r>
        <w:t xml:space="preserve">Changes to testware are logged (who changed what, when, why)</w:t>
      </w:r>
    </w:p>
    <w:p>
      <w:pPr>
        <w:pStyle w:val="BodyText"/>
      </w:pPr>
      <w:r>
        <w:rPr>
          <w:b/>
          <w:bCs/>
        </w:rPr>
        <w:t xml:space="preserve">Elements under CM:</w:t>
      </w:r>
      <w:r>
        <w:t xml:space="preserve"> </w:t>
      </w:r>
      <w:r>
        <w:t xml:space="preserve">- Source code (versioned in Git, SVN, etc.)</w:t>
      </w:r>
      <w:r>
        <w:t xml:space="preserve"> </w:t>
      </w:r>
      <w:r>
        <w:t xml:space="preserve">- Test cases, test scripts, test data</w:t>
      </w:r>
      <w:r>
        <w:t xml:space="preserve"> </w:t>
      </w:r>
      <w:r>
        <w:t xml:space="preserve">- Test plans and test reports</w:t>
      </w:r>
      <w:r>
        <w:t xml:space="preserve"> </w:t>
      </w:r>
      <w:r>
        <w:t xml:space="preserve">- Environment configurations</w:t>
      </w:r>
      <w:r>
        <w:t xml:space="preserve"> </w:t>
      </w:r>
      <w:r>
        <w:t xml:space="preserve">- Build artifacts</w:t>
      </w:r>
      <w:r>
        <w:t xml:space="preserve"> </w:t>
      </w:r>
      <w:r>
        <w:t xml:space="preserve">- Requirement documents</w:t>
      </w:r>
    </w:p>
    <w:p>
      <w:r>
        <w:pict>
          <v:rect style="width:0;height:1.5pt" o:hralign="center" o:hrstd="t" o:hr="t"/>
        </w:pict>
      </w:r>
    </w:p>
    <w:bookmarkEnd w:id="26"/>
    <w:bookmarkStart w:id="31" w:name="defect-management-fl-5.5.1-k3"/>
    <w:p>
      <w:pPr>
        <w:pStyle w:val="Heading2"/>
      </w:pPr>
      <w:r>
        <w:t xml:space="preserve">🐞 5.5 Defect Management (FL-5.5.1, K3)</w:t>
      </w:r>
    </w:p>
    <w:bookmarkStart w:id="27" w:name="the-defect-report"/>
    <w:p>
      <w:pPr>
        <w:pStyle w:val="Heading3"/>
      </w:pPr>
      <w:r>
        <w:t xml:space="preserve">🐞 The Defect Report</w:t>
      </w:r>
    </w:p>
    <w:p>
      <w:pPr>
        <w:pStyle w:val="FirstParagraph"/>
      </w:pPr>
      <w:r>
        <w:t xml:space="preserve">A defect report documents a failure or anomaly found during testing. It serves multiple purposes:</w:t>
      </w:r>
      <w:r>
        <w:t xml:space="preserve"> </w:t>
      </w:r>
      <w:r>
        <w:t xml:space="preserve">- Communicates the problem to developers for fixing</w:t>
      </w:r>
      <w:r>
        <w:t xml:space="preserve"> </w:t>
      </w:r>
      <w:r>
        <w:t xml:space="preserve">- Provides evidence for quality assessment</w:t>
      </w:r>
      <w:r>
        <w:t xml:space="preserve"> </w:t>
      </w:r>
      <w:r>
        <w:t xml:space="preserve">- Enables tracking of defect lifecycle</w:t>
      </w:r>
      <w:r>
        <w:t xml:space="preserve"> </w:t>
      </w:r>
      <w:r>
        <w:t xml:space="preserve">- Supports post-project analysis and process improvement</w:t>
      </w:r>
    </w:p>
    <w:bookmarkEnd w:id="27"/>
    <w:bookmarkStart w:id="28" w:name="content-of-a-defect-report"/>
    <w:p>
      <w:pPr>
        <w:pStyle w:val="Heading3"/>
      </w:pPr>
      <w:r>
        <w:t xml:space="preserve">🐞 Content of a Defect Report</w:t>
      </w:r>
    </w:p>
    <w:p>
      <w:pPr>
        <w:pStyle w:val="FirstParagraph"/>
      </w:pPr>
      <w:r>
        <w:t xml:space="preserve">A complete defect report typically includes: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</w:pPr>
            <w:r>
              <w:t xml:space="preserve">Auto-generated ID (e.g., BUG-1234)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Title/summary</w:t>
            </w:r>
          </w:p>
        </w:tc>
        <w:tc>
          <w:tcPr/>
          <w:p>
            <w:pPr>
              <w:pStyle w:val="Compact"/>
            </w:pPr>
            <w:r>
              <w:t xml:space="preserve">Brief, descriptive one-line summary of the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Date/time reported</w:t>
            </w:r>
          </w:p>
        </w:tc>
        <w:tc>
          <w:tcPr/>
          <w:p>
            <w:pPr>
              <w:pStyle w:val="Compact"/>
            </w:pPr>
            <w:r>
              <w:t xml:space="preserve">When the defect was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</w:t>
            </w:r>
          </w:p>
        </w:tc>
        <w:tc>
          <w:tcPr/>
          <w:p>
            <w:pPr>
              <w:pStyle w:val="Compact"/>
            </w:pPr>
            <w:r>
              <w:t xml:space="preserve">Who found the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Current state in the workflow (New, Open, In Progress, Fixed, Closed,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Technical impact (Critical, High, Medium, 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Business urgency for fixing (High, Medium, 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Where the defect was observed (OS, browser, build version, test environment)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Component/module</w:t>
            </w:r>
          </w:p>
        </w:tc>
        <w:tc>
          <w:tcPr/>
          <w:p>
            <w:pPr>
              <w:pStyle w:val="Compact"/>
            </w:pPr>
            <w:r>
              <w:t xml:space="preserve">Which part of the system is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to reproduce</w:t>
            </w:r>
          </w:p>
        </w:tc>
        <w:tc>
          <w:tcPr/>
          <w:p>
            <w:pPr>
              <w:pStyle w:val="Compact"/>
            </w:pPr>
            <w:r>
              <w:t xml:space="preserve">Numbered sequence of actions to trigger the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What should have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What actually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t xml:space="preserve">Screenshots, logs, videos, test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Version/build</w:t>
            </w:r>
          </w:p>
        </w:tc>
        <w:tc>
          <w:tcPr/>
          <w:p>
            <w:pPr>
              <w:pStyle w:val="Compact"/>
            </w:pPr>
            <w:r>
              <w:t xml:space="preserve">Which software version exhibited the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 to</w:t>
            </w:r>
          </w:p>
        </w:tc>
        <w:tc>
          <w:tcPr/>
          <w:p>
            <w:pPr>
              <w:pStyle w:val="Compact"/>
            </w:pPr>
            <w:r>
              <w:t xml:space="preserve">Developer or team responsible for 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test case</w:t>
            </w:r>
          </w:p>
        </w:tc>
        <w:tc>
          <w:tcPr/>
          <w:p>
            <w:pPr>
              <w:pStyle w:val="Compact"/>
            </w:pPr>
            <w:r>
              <w:t xml:space="preserve">Link to the test case that found it</w:t>
            </w:r>
          </w:p>
        </w:tc>
      </w:tr>
    </w:tbl>
    <w:bookmarkEnd w:id="28"/>
    <w:bookmarkStart w:id="29" w:name="defect-workflow"/>
    <w:p>
      <w:pPr>
        <w:pStyle w:val="Heading3"/>
      </w:pPr>
      <w:r>
        <w:t xml:space="preserve">🐞 Defect Workflow</w:t>
      </w:r>
    </w:p>
    <w:p>
      <w:pPr>
        <w:pStyle w:val="FirstParagraph"/>
      </w:pPr>
      <w:r>
        <w:t xml:space="preserve">A typical defect lifecycle:</w:t>
      </w:r>
    </w:p>
    <w:p>
      <w:pPr>
        <w:pStyle w:val="SourceCode"/>
      </w:pPr>
      <w:r>
        <w:rPr>
          <w:rStyle w:val="VerbatimChar"/>
        </w:rPr>
        <w:t xml:space="preserve">New -&gt; Open -&gt; In Progress -&gt; Fixed -&gt; Ready for Retest -&gt; Closed</w:t>
      </w:r>
      <w:r>
        <w:br/>
      </w:r>
      <w:r>
        <w:rPr>
          <w:rStyle w:val="VerbatimChar"/>
        </w:rPr>
        <w:t xml:space="preserve">                    |                         |</w:t>
      </w:r>
      <w:r>
        <w:br/>
      </w:r>
      <w:r>
        <w:rPr>
          <w:rStyle w:val="VerbatimChar"/>
        </w:rPr>
        <w:t xml:space="preserve">                    v                         v</w:t>
      </w:r>
      <w:r>
        <w:br/>
      </w:r>
      <w:r>
        <w:rPr>
          <w:rStyle w:val="VerbatimChar"/>
        </w:rPr>
        <w:t xml:space="preserve">                Rejected/Duplicate      Reopened (fix failed)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New:</w:t>
      </w:r>
      <w:r>
        <w:t xml:space="preserve"> </w:t>
      </w:r>
      <w:r>
        <w:t xml:space="preserve">Just reported, not yet triaged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Open:</w:t>
      </w:r>
      <w:r>
        <w:t xml:space="preserve"> </w:t>
      </w:r>
      <w:r>
        <w:t xml:space="preserve">Accepted as a valid defect, awaiting assignment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 Progress:</w:t>
      </w:r>
      <w:r>
        <w:t xml:space="preserve"> </w:t>
      </w:r>
      <w:r>
        <w:t xml:space="preserve">Developer is investigating/fixing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Fixed:</w:t>
      </w:r>
      <w:r>
        <w:t xml:space="preserve"> </w:t>
      </w:r>
      <w:r>
        <w:t xml:space="preserve">Developer believes the fix is complete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Ready for Retest:</w:t>
      </w:r>
      <w:r>
        <w:t xml:space="preserve"> </w:t>
      </w:r>
      <w:r>
        <w:t xml:space="preserve">Deployed to test environment for confirmation testing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Closed:</w:t>
      </w:r>
      <w:r>
        <w:t xml:space="preserve"> </w:t>
      </w:r>
      <w:r>
        <w:t xml:space="preserve">Confirmation testing passed; defect is resolved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Reopened:</w:t>
      </w:r>
      <w:r>
        <w:t xml:space="preserve"> </w:t>
      </w:r>
      <w:r>
        <w:t xml:space="preserve">Confirmation testing failed; the fix did not 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Rejected:</w:t>
      </w:r>
      <w:r>
        <w:t xml:space="preserve"> </w:t>
      </w:r>
      <w:r>
        <w:t xml:space="preserve">Not a valid defect (expected behavior, cannot reproduce, duplicate)</w:t>
      </w:r>
    </w:p>
    <w:bookmarkEnd w:id="29"/>
    <w:bookmarkStart w:id="30" w:name="severity-vs-priority"/>
    <w:p>
      <w:pPr>
        <w:pStyle w:val="Heading3"/>
      </w:pPr>
      <w:r>
        <w:t xml:space="preserve">🔷 Severity vs Priority</w:t>
      </w:r>
    </w:p>
    <w:p>
      <w:pPr>
        <w:pStyle w:val="FirstParagraph"/>
      </w:pPr>
      <w:r>
        <w:t xml:space="preserve">These are distinct and do not always align: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Payment processing crashes (critical business impact, must fix now)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Crash in a feature used by 2 internal users (severe but not business-urgent)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Company logo is wrong on homepage (cosmetic but highly visible — CEO wants it fixed today)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typo in an admin screen (cosmetic, rarely seen)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Severity</w:t>
      </w:r>
      <w:r>
        <w:t xml:space="preserve"> </w:t>
      </w:r>
      <w:r>
        <w:t xml:space="preserve">= how bad is the technical impact? (Set by testers)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Priority</w:t>
      </w:r>
      <w:r>
        <w:t xml:space="preserve"> </w:t>
      </w:r>
      <w:r>
        <w:t xml:space="preserve">= how urgently does the business need it fixed? (Set by management/product owner)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ross-references"/>
    <w:p>
      <w:pPr>
        <w:pStyle w:val="Heading2"/>
      </w:pPr>
      <w:r>
        <w:t xml:space="preserve">⭐ Cross-References</w:t>
      </w:r>
    </w:p>
    <w:p>
      <w:pPr>
        <w:pStyle w:val="Compact"/>
        <w:numPr>
          <w:ilvl w:val="0"/>
          <w:numId w:val="1006"/>
        </w:numPr>
      </w:pPr>
      <w:r>
        <w:t xml:space="preserve">Test planning connects to Chapter 1.4 (test process and activities)</w:t>
      </w:r>
    </w:p>
    <w:p>
      <w:pPr>
        <w:pStyle w:val="Compact"/>
        <w:numPr>
          <w:ilvl w:val="0"/>
          <w:numId w:val="1006"/>
        </w:numPr>
      </w:pPr>
      <w:r>
        <w:t xml:space="preserve">Risk-based testing connects to Chapter 4 (choosing which techniques to apply)</w:t>
      </w:r>
    </w:p>
    <w:p>
      <w:pPr>
        <w:pStyle w:val="Compact"/>
        <w:numPr>
          <w:ilvl w:val="0"/>
          <w:numId w:val="1006"/>
        </w:numPr>
      </w:pPr>
      <w:r>
        <w:t xml:space="preserve">Entry/exit criteria connect to Chapter 2 (shift-left, DoR/DoD in Agile)</w:t>
      </w:r>
    </w:p>
    <w:p>
      <w:pPr>
        <w:pStyle w:val="Compact"/>
        <w:numPr>
          <w:ilvl w:val="0"/>
          <w:numId w:val="1006"/>
        </w:numPr>
      </w:pPr>
      <w:r>
        <w:t xml:space="preserve">Metrics connect to Chapter 3 (review metrics in inspections)</w:t>
      </w:r>
    </w:p>
    <w:p>
      <w:pPr>
        <w:pStyle w:val="Compact"/>
        <w:numPr>
          <w:ilvl w:val="0"/>
          <w:numId w:val="1006"/>
        </w:numPr>
      </w:pPr>
      <w:r>
        <w:t xml:space="preserve">Configuration management supports traceability (Chapter 1.4)</w:t>
      </w:r>
    </w:p>
    <w:p>
      <w:pPr>
        <w:pStyle w:val="Compact"/>
        <w:numPr>
          <w:ilvl w:val="0"/>
          <w:numId w:val="1006"/>
        </w:numPr>
      </w:pPr>
      <w:r>
        <w:t xml:space="preserve">Defect management connects to Chapter 1.2 (error-defect-failure chain)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2026-06-30T17:50:06Z</dcterms:created>
  <dcterms:modified xsi:type="dcterms:W3CDTF">2026-06-30T17:50:06Z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