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1" w:name="copyright"/>
    <w:p>
      <w:pPr>
        <w:pStyle w:val="Heading1"/>
      </w:pPr>
      <w:r>
        <w:t xml:space="preserve">Copyright</w:t>
      </w:r>
    </w:p>
    <w:p>
      <w:pPr>
        <w:pStyle w:val="FirstParagraph"/>
      </w:pPr>
      <w:r>
        <w:t xml:space="preserve">Reality Without Belief Book 3: The Theater of Conviction — How Culture, Identity, and Outrage Replace Thinking</w:t>
      </w:r>
    </w:p>
    <w:p>
      <w:pPr>
        <w:pStyle w:val="BodyText"/>
      </w:pPr>
      <w:r>
        <w:t xml:space="preserve">Copyright © 2026 by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The ideas expressed in this book represent the author’s perspective developed through years of critical inquiry and philosophical exploration. Readers are encouraged to examine these ideas rigorously and draw their own conclusions based on evidence and reason.</w:t>
      </w:r>
    </w:p>
    <w:p>
      <w:pPr>
        <w:pStyle w:val="BodyText"/>
      </w:pPr>
      <w:r>
        <w:t xml:space="preserve">This is Book 3 in the</w:t>
      </w:r>
      <w:r>
        <w:t xml:space="preserve"> </w:t>
      </w:r>
      <w:r>
        <w:rPr>
          <w:i/>
          <w:iCs/>
        </w:rPr>
        <w:t xml:space="preserve">Reality Without Belief</w:t>
      </w:r>
      <w:r>
        <w:t xml:space="preserve"> </w:t>
      </w:r>
      <w:r>
        <w:t xml:space="preserve">series.</w:t>
      </w:r>
    </w:p>
    <w:p>
      <w:pPr>
        <w:pStyle w:val="BodyText"/>
      </w:pPr>
      <w:r>
        <w:t xml:space="preserve">First Edition</w:t>
      </w:r>
    </w:p>
    <w:p>
      <w:pPr>
        <w:pStyle w:val="BodyText"/>
      </w:pPr>
      <w:r>
        <w:t xml:space="preserve">ISBN: [To be assigned]</w:t>
      </w:r>
    </w:p>
    <w:p>
      <w:pPr>
        <w:pStyle w:val="BodyText"/>
      </w:pPr>
      <w:r>
        <w:t xml:space="preserve">Published by Ketan Shukla</w:t>
      </w:r>
    </w:p>
    <w:p>
      <w:pPr>
        <w:pStyle w:val="BodyText"/>
      </w:pPr>
      <w:r>
        <w:t xml:space="preserve">Printed in the United States of America</w:t>
      </w:r>
    </w:p>
    <w:p>
      <w:pPr>
        <w:pStyle w:val="Heading1"/>
        <w:pageBreakBefore/>
      </w:pPr>
      <w:r>
        <w:t>Dedication</w:t>
      </w:r>
    </w:p>
    <w:p>
      <w:pPr>
        <w:pStyle w:val="BodyText"/>
      </w:pPr>
      <w:r>
        <w:t xml:space="preserve">For Nimisha Acharya</w:t>
      </w:r>
    </w:p>
    <w:p>
      <w:pPr>
        <w:pStyle w:val="BodyText"/>
      </w:pPr>
      <w:r>
        <w:t xml:space="preserve">For standing with me when standing outside the crowd was the only honest place to be.</w:t>
      </w:r>
    </w:p>
    <w:p>
      <w:pPr>
        <w:pStyle w:val="BodyText"/>
      </w:pPr>
      <w:r>
        <w:t xml:space="preserve">With love and gratitude,</w:t>
      </w:r>
      <w:r>
        <w:t xml:space="preserve"> </w:t>
      </w:r>
      <w:r>
        <w:t xml:space="preserve">Ketan</w:t>
      </w:r>
    </w:p>
    <w:p>
      <w:pPr>
        <w:pStyle w:val="Heading1"/>
        <w:pageBreakBefore/>
      </w:pPr>
      <w:r>
        <w:t>Epigraph</w:t>
      </w:r>
    </w:p>
    <w:p>
      <w:pPr>
        <w:pStyle w:val="BodyText"/>
      </w:pPr>
      <w:r>
        <w:t xml:space="preserve">“The most dangerous man to any government is the man who is able to think things out for himself, without regard to the prevailing superstitions and taboos.”</w:t>
      </w:r>
    </w:p>
    <w:p>
      <w:pPr>
        <w:pStyle w:val="BodyText"/>
      </w:pPr>
      <w:r>
        <w:t xml:space="preserve">— H. L. Mencken</w:t>
      </w:r>
    </w:p>
    <w:p>
      <w:pPr>
        <w:pStyle w:val="Heading1"/>
        <w:pageBreakBefore/>
      </w:pPr>
      <w:r>
        <w:t>Preface</w:t>
      </w:r>
    </w:p>
    <w:p>
      <w:pPr>
        <w:pStyle w:val="BodyText"/>
      </w:pPr>
      <w:r>
        <w:t xml:space="preserve">This is Book 3 in the</w:t>
      </w:r>
      <w:r>
        <w:t xml:space="preserve"> </w:t>
      </w:r>
      <w:r>
        <w:rPr>
          <w:i/>
          <w:iCs/>
        </w:rPr>
        <w:t xml:space="preserve">Reality Without Belief</w:t>
      </w:r>
      <w:r>
        <w:t xml:space="preserve"> </w:t>
      </w:r>
      <w:r>
        <w:t xml:space="preserve">series.</w:t>
      </w:r>
    </w:p>
    <w:p>
      <w:pPr>
        <w:pStyle w:val="BodyText"/>
      </w:pPr>
      <w:r>
        <w:t xml:space="preserve">In Book 1,</w:t>
      </w:r>
      <w:r>
        <w:t xml:space="preserve"> </w:t>
      </w:r>
      <w:r>
        <w:rPr>
          <w:i/>
          <w:iCs/>
        </w:rPr>
        <w:t xml:space="preserve">The Anatomy of Belief</w:t>
      </w:r>
      <w:r>
        <w:t xml:space="preserve">, we opened a door to something far more powerful than belief. We discovered that belief is a psychological posture, not a virtue — and that the freedom beyond it is extraordinary.</w:t>
      </w:r>
    </w:p>
    <w:p>
      <w:pPr>
        <w:pStyle w:val="BodyText"/>
      </w:pPr>
      <w:r>
        <w:t xml:space="preserve">In Book 2,</w:t>
      </w:r>
      <w:r>
        <w:t xml:space="preserve"> </w:t>
      </w:r>
      <w:r>
        <w:rPr>
          <w:i/>
          <w:iCs/>
        </w:rPr>
        <w:t xml:space="preserve">The Nature of What Is So</w:t>
      </w:r>
      <w:r>
        <w:t xml:space="preserve">, we faced the reality that belief was hiding — and discovered solid ground. A universe that operates on causes and effects rather than morals and meanings. A universe whose indifference opens doors that belief keeps permanently shut. We developed the discipline of accuracy and discovered the power of engaging with what actually is.</w:t>
      </w:r>
    </w:p>
    <w:p>
      <w:pPr>
        <w:pStyle w:val="BodyText"/>
      </w:pPr>
      <w:r>
        <w:t xml:space="preserve">Now comes the most exciting territory yet — the territory where understanding becomes power.</w:t>
      </w:r>
    </w:p>
    <w:p>
      <w:pPr>
        <w:pStyle w:val="BodyText"/>
      </w:pPr>
      <w:r>
        <w:t xml:space="preserve">This book examines how belief operates at scale — in culture, in social systems, in public discourse, in every conversation where conviction substitutes for thought. It pulls back the curtain on the theater of conviction: rationalism used as ego armor, opinions traded as social currency, outrage weaponized as belief reinforcement, and online discourse broken not by bad actors but by its own architecture. And once you see the theater for what it is, you gain access to something remarkable: the ability to step off the stage entirely.</w:t>
      </w:r>
    </w:p>
    <w:p>
      <w:pPr>
        <w:pStyle w:val="BodyText"/>
      </w:pPr>
      <w:r>
        <w:t xml:space="preserve">Then this book makes a turn that changes everything. It asks: what becomes possible when belief is removed? And the answers are extraordinary. Without belief, you gain full access to your own agency. Without justification, you discover the strength of decisive choice. Without blame, you discover the liberation of genuine accountability. Without certainty, you discover the power of action. Without hope or fear, you discover the remarkable presence of living fully in the moment. Without motivation, you discover that discipline is the force that carries you through a life of extraordinary engagement with reality.</w:t>
      </w:r>
    </w:p>
    <w:p>
      <w:pPr>
        <w:pStyle w:val="BodyText"/>
      </w:pPr>
      <w:r>
        <w:t xml:space="preserve">This is the pivot point. This is where understanding becomes capability — and what awaits on the other side will change everything.</w:t>
      </w:r>
    </w:p>
    <w:p>
      <w:pPr>
        <w:pStyle w:val="BodyText"/>
      </w:pPr>
      <w:r>
        <w:t xml:space="preserve">Ketan Shukla</w:t>
      </w:r>
      <w:r>
        <w:t xml:space="preserve"> </w:t>
      </w:r>
      <w:r>
        <w:t xml:space="preserve">2026</w:t>
      </w:r>
    </w:p>
    <w:p>
      <w:pPr>
        <w:pStyle w:val="Heading1"/>
        <w:pageBreakBefore/>
      </w:pPr>
      <w:r>
        <w:t>Prologue</w:t>
      </w:r>
    </w:p>
    <w:p>
      <w:pPr>
        <w:pStyle w:val="BodyText"/>
      </w:pPr>
      <w:r>
        <w:t xml:space="preserve">I remember the moment I realized I was performing — and the extraordinary thing that happened when I stopped.</w:t>
      </w:r>
    </w:p>
    <w:p>
      <w:pPr>
        <w:pStyle w:val="BodyText"/>
      </w:pPr>
      <w:r>
        <w:t xml:space="preserve">I was in an argument — a familiar kind of argument, the kind that plays out millions of times a day in living rooms and comment sections and conference rooms. I was making my case. I was marshaling evidence. I was constructing logical arguments. I felt like I was pursuing truth.</w:t>
      </w:r>
    </w:p>
    <w:p>
      <w:pPr>
        <w:pStyle w:val="BodyText"/>
      </w:pPr>
      <w:r>
        <w:t xml:space="preserve">Then something shifted. I caught myself. I was not pursuing truth. I was pursuing victory. Every piece of evidence I selected was chosen because it supported my position. Every argument I constructed was designed to defeat the other person. Every rhetorical move was aimed at winning, not at understanding. I was using reason as a weapon, not as a tool for seeing clearly.</w:t>
      </w:r>
    </w:p>
    <w:p>
      <w:pPr>
        <w:pStyle w:val="BodyText"/>
      </w:pPr>
      <w:r>
        <w:t xml:space="preserve">And then I made a discovery that changed everything: this is what almost everyone is doing. Not just in this argument, but in most arguments. Not just me, but most people. The entire structure of public discourse — the debates, the opinion pieces, the social media exchanges, the political arguments — is a theater. It looks like the pursuit of truth. It is actually the performance of conviction.</w:t>
      </w:r>
    </w:p>
    <w:p>
      <w:pPr>
        <w:pStyle w:val="BodyText"/>
      </w:pPr>
      <w:r>
        <w:t xml:space="preserve">Once I saw this, I started noticing the theater everywhere. The rationalist who uses logic not to understand but to dominate. The activist whose outrage serves not to correct injustice but to reinforce group identity. The online commenter whose arguments serve not to exchange ideas but to signal tribal membership. The friend whose opinions track perfectly with their social group, not because they examined each issue independently but because belonging requires agreement.</w:t>
      </w:r>
    </w:p>
    <w:p>
      <w:pPr>
        <w:pStyle w:val="BodyText"/>
      </w:pPr>
      <w:r>
        <w:t xml:space="preserve">And then came the most exciting discovery of all: what happens when you step off the stage.</w:t>
      </w:r>
    </w:p>
    <w:p>
      <w:pPr>
        <w:pStyle w:val="BodyText"/>
      </w:pPr>
      <w:r>
        <w:t xml:space="preserve">When you stop performing conviction and start facing what is actually in front of you — something remarkable becomes available. A clarity that most people never experience. A power that comes from engaging directly with reality rather than with your performance of engaging with reality. The ability to take genuine ownership of your choices. The capacity for decisive action even when certainty is not available. The extraordinary presence that comes from living in the moment rather than in the projected futures of hope and fear.</w:t>
      </w:r>
    </w:p>
    <w:p>
      <w:pPr>
        <w:pStyle w:val="BodyText"/>
      </w:pPr>
      <w:r>
        <w:t xml:space="preserve">What I found when I stepped off the stage was simpler and more powerful than I expected. Simpler because the theater falls away and what remains is just reality — just what is so, just the situation as it actually is. More powerful because without the theater, every choice is truly yours. Every response comes from your own direct seeing. Every moment is met with your full engagement rather than with a performance of engagement. And this — this direct, unperformed, genuine engagement with reality — turns out to be the most powerful way a human being can live.</w:t>
      </w:r>
    </w:p>
    <w:p>
      <w:pPr>
        <w:pStyle w:val="BodyText"/>
      </w:pPr>
      <w:r>
        <w:t xml:space="preserve">This book describes the theater and the exit. Both are worth understanding. The theater, because you cannot leave what you do not see. The exit, because what awaits on the other side will change your life.</w:t>
      </w:r>
    </w:p>
    <w:p>
      <w:pPr>
        <w:pStyle w:val="Heading1"/>
        <w:pageBreakBefore/>
      </w:pPr>
      <w:r>
        <w:t>Introduction</w:t>
      </w:r>
    </w:p>
    <w:p>
      <w:pPr>
        <w:pStyle w:val="BodyText"/>
      </w:pPr>
      <w:r>
        <w:t xml:space="preserve">In Book 1,</w:t>
      </w:r>
      <w:r>
        <w:t xml:space="preserve"> </w:t>
      </w:r>
      <w:r>
        <w:rPr>
          <w:i/>
          <w:iCs/>
        </w:rPr>
        <w:t xml:space="preserve">The Anatomy of Belief</w:t>
      </w:r>
      <w:r>
        <w:t xml:space="preserve">, we opened a door to something far more powerful than belief. We discovered that belief is not a virtue but a psychological posture — and that the freedom available beyond it is extraordinary. Disbelief is not intelligence but the same posture in reverse. Conviction proves nothing except intensity. The emotional economy of belief keeps us invested in positions that limit our lives. Identity fuses with belief to create invisible prisons — and we learned how to walk out of them. We arrived at a powerful recognition: reality needs no permission, facts do not negotiate, and that is the most liberating truth available.</w:t>
      </w:r>
    </w:p>
    <w:p>
      <w:pPr>
        <w:pStyle w:val="BodyText"/>
      </w:pPr>
      <w:r>
        <w:t xml:space="preserve">In Book 2,</w:t>
      </w:r>
      <w:r>
        <w:t xml:space="preserve"> </w:t>
      </w:r>
      <w:r>
        <w:rPr>
          <w:i/>
          <w:iCs/>
        </w:rPr>
        <w:t xml:space="preserve">The Nature of What Is So</w:t>
      </w:r>
      <w:r>
        <w:t xml:space="preserve">, we faced the reality that belief was hiding — and discovered that it is solid ground. Consequences are causal rather than moral, and seeing them accurately gives us extraordinary clarity. Evidence and preference are at war, and learning to let evidence win transforms everything. Truth and meaning are entirely different things, and distinguishing them revolutionizes how we think. The universe is indifferent to our existence — and that indifference opens doors that belief keeps permanently shut. We developed the discipline of accuracy, discovered what life feels like without interpretive noise, and found that believers and skeptics are mirror images of the same limitation — with a powerful third option that transcends both.</w:t>
      </w:r>
    </w:p>
    <w:p>
      <w:pPr>
        <w:pStyle w:val="BodyText"/>
      </w:pPr>
      <w:r>
        <w:t xml:space="preserve">We now understand what belief is and what reality is. And now comes the most exciting territory yet — the territory where understanding becomes power.</w:t>
      </w:r>
    </w:p>
    <w:p>
      <w:pPr>
        <w:pStyle w:val="BodyText"/>
      </w:pPr>
      <w:r>
        <w:t xml:space="preserve">Belief does not operate in a vacuum. It operates in culture. It is a social force that shapes how groups form, how conversations unfold, how arguments are conducted, how entire societies organize themselves around shared convictions that may have nothing to do with truth. And once you see it operating — once you see the theater for what it is — you gain access to something remarkable: the ability to step off the stage entirely.</w:t>
      </w:r>
    </w:p>
    <w:p>
      <w:pPr>
        <w:pStyle w:val="BodyText"/>
      </w:pPr>
      <w:r>
        <w:t xml:space="preserve">This book examines that social dimension — and then pivots toward the most transformative question in the series.</w:t>
      </w:r>
    </w:p>
    <w:p>
      <w:pPr>
        <w:pStyle w:val="BodyText"/>
      </w:pPr>
      <w:r>
        <w:t xml:space="preserve">The first half pulls back the curtain on what I call the theater of conviction. You will see how rationalism becomes ego armor — how reason is deployed not for understanding but for protection and dominance — and you will discover the profound difference between genuinely using reason and hiding behind it. You will examine how opinions function as social currency — signals traded for belonging, adopted because your tribe holds them — and you will experience the extraordinary freedom that comes from holding your opinions lightly, based on your own examination rather than your group’s expectations. You will see how outrage operates as belief reinforcement — a mechanism that feels like righteous response but actually locks you deeper into existing positions — and you will discover the genuine discernment that becomes available when you step out of the outrage cycle. And you will see why online discourse is structurally broken — not by bad actors but by the architecture itself — and what authentic communication looks like when you step outside the broken system.</w:t>
      </w:r>
    </w:p>
    <w:p>
      <w:pPr>
        <w:pStyle w:val="BodyText"/>
      </w:pPr>
      <w:r>
        <w:t xml:space="preserve">The second half makes the turn. It asks: what becomes possible when belief is removed from these dynamics? And the answers are extraordinary.</w:t>
      </w:r>
    </w:p>
    <w:p>
      <w:pPr>
        <w:pStyle w:val="BodyText"/>
      </w:pPr>
      <w:r>
        <w:t xml:space="preserve">You will discover the remarkable power of owning your choices directly — without the cover of belief to hide behind, you gain full access to your own agency for the first time. You will experience choice without justification — discovering that the ability to act without elaborate reasons is a mark of genuine strength, not weakness. You will learn to separate accountability from blame — and discover that this separation transforms your relationships and your self-respect. You will develop the capacity for decisive action without certainty — one of the most powerful capabilities a human being can possess. You will discover what it means to live fully in the present — without the projections of hope and fear that keep most people living in an imagined future. And you will find that discipline — not the unreliable surge of motivation — is the force that will carry you through a life of extraordinary engagement with reality.</w:t>
      </w:r>
    </w:p>
    <w:p>
      <w:pPr>
        <w:pStyle w:val="BodyText"/>
      </w:pPr>
      <w:r>
        <w:t xml:space="preserve">This is the pivot point of the series. What came before was understanding. What comes after is practice. This book is the bridge — and what awaits on the other side will change everything.</w:t>
      </w:r>
    </w:p>
    <w:p>
      <w:pPr>
        <w:pStyle w:val="Heading1"/>
        <w:pageBreakBefore/>
      </w:pPr>
      <w:r>
        <w:t>Chapter 1 - Rationalism As Ego Armor</w:t>
      </w:r>
    </w:p>
    <w:p>
      <w:pPr>
        <w:pStyle w:val="BodyText"/>
      </w:pPr>
      <w:r>
        <w:t xml:space="preserve">In Books One and Two, you discovered how belief operates and how to face reality directly. Now we enter new territory: how these patterns operate at the cultural level — how culture, identity, and outrage replace genuine thinking. And the first pattern to examine is one of the most subtle and most important: the use of rationality itself as ego armor.</w:t>
      </w:r>
    </w:p>
    <w:p>
      <w:pPr>
        <w:pStyle w:val="BodyText"/>
      </w:pPr>
      <w:r>
        <w:t xml:space="preserve">Rationality is a tool for thinking clearly — one of the most powerful tools available. But rationalism, as many practice it, is something entirely different. It is the use of rational-sounding arguments to protect the ego, to win arguments, to feel superior, and to avoid the vulnerability that genuine inquiry requires. The rationalist, in this sense, is not someone who reasons well — they are someone who has learned to use the appearance of reason as a weapon and a shield. And seeing the difference between genuine rationality and rationalism as ego armor gives you an extraordinary advantage in your own thinking and in every conversation you will ever have.</w:t>
      </w:r>
    </w:p>
    <w:p>
      <w:pPr>
        <w:pStyle w:val="BodyText"/>
      </w:pPr>
      <w:r>
        <w:t xml:space="preserve">The difference is subtle but crucial — and understanding it transforms your intellectual life. Genuine rationality is humble. It acknowledges uncertainty. It updates when evidence warrants. It is more interested in being correct than in appearing correct. Rationalism as ego armor is proud. It projects certainty. It resists updating because updating would mean admitting error. It is more interested in winning than in understanding. The person who can distinguish these two modes in their own thinking — who can catch themselves shifting from genuine inquiry to ego defense — gains a quality of reasoning that most people never develop.</w:t>
      </w:r>
    </w:p>
    <w:p>
      <w:pPr>
        <w:pStyle w:val="BodyText"/>
      </w:pPr>
      <w:r>
        <w:t xml:space="preserve">Watch a self-proclaimed rationalist in argument and the signs become clear — and recognizing them sharpens your own thinking immediately. They do not ask questions to understand — they ask questions to trap. They do not consider the possibility that they are wrong — they construct arguments for why they are right. They do not seek common ground — they seek victory. Every move is designed to establish superiority. This is not the pursuit of truth — this is intellectual combat with truth as a casualty. And the person who can see this pattern — in others and especially in themselves — has taken one of the most important steps toward genuine thinking.</w:t>
      </w:r>
    </w:p>
    <w:p>
      <w:pPr>
        <w:pStyle w:val="BodyText"/>
      </w:pPr>
      <w:r>
        <w:t xml:space="preserve">The ego armor function explains several otherwise puzzling features of rationalist communities — and understanding these features protects you from falling into the same trap. It explains dogmatism despite dogmatism being antithetical to genuine reason — the dogmatism protects the ego from being shown wrong. It explains dismissiveness of opposing views despite careful consideration being central to good reasoning — dismissiveness protects the ego from genuine engagement. It explains hostility in disagreement despite hostility being irrelevant to determining truth — the hostility signals dominance. Seeing these patterns clearly gives you the power to avoid them in your own thinking.</w:t>
      </w:r>
    </w:p>
    <w:p>
      <w:pPr>
        <w:pStyle w:val="BodyText"/>
      </w:pPr>
      <w:r>
        <w:t xml:space="preserve">Rationalism as ego armor is particularly insidious because it masquerades as its opposite — and this is one of the most important things to understand. The person using reason as a shield genuinely believes they are being rational. They point to their arguments, their evidence, their logical structure. They cannot see that these are being deployed in service of ego rather than truth because the deployment is mostly unconscious. The ego does not announce itself — it operates beneath the surface, shaping which arguments seem compelling, which evidence seems relevant, which conclusions seem inevitable. But the moment you become aware of this possibility in your own thinking, you gain a remarkable power: the ability to ask, honestly,</w:t>
      </w:r>
      <w:r>
        <w:t xml:space="preserve"> </w:t>
      </w:r>
      <w:r>
        <w:t xml:space="preserve">“Am I reasoning toward truth here, or am I defending my ego?”</w:t>
      </w:r>
    </w:p>
    <w:p>
      <w:pPr>
        <w:pStyle w:val="BodyText"/>
      </w:pPr>
      <w:r>
        <w:t xml:space="preserve">The tell is in how you respond to being wrong — and this diagnostic is one of the most valuable you will ever learn. Someone genuinely committed to rationality welcomes correction. Being shown a flaw in their reasoning is valuable because it helps them become less wrong. They might feel a momentary sting, but it passes quickly and is replaced by genuine appreciation. Someone using rationalism as ego armor cannot tolerate correction — being shown a flaw is experienced as an attack, triggering defensiveness, argumentativeness, dismissiveness. If you notice these responses in yourself, you have found the armor. And finding it is the beginning of removing it.</w:t>
      </w:r>
    </w:p>
    <w:p>
      <w:pPr>
        <w:pStyle w:val="BodyText"/>
      </w:pPr>
      <w:r>
        <w:t xml:space="preserve">The social dimension compounds the problem — and understanding it helps you choose your intellectual environments wisely. Rationalist communities often develop hierarchies based on apparent reasoning ability. Those who argue most effectively, who seem most confident, who win debates most often, rise in status. This creates powerful incentives to perform rationality rather than to practice it. Members learn to perform in ways that earn social credit — and this performance becomes habitual until they cannot distinguish it from genuine inquiry. The person who seeks communities that reward genuine curiosity, honest uncertainty, and graceful updating — rather than confident performance — accelerates their own development dramatically.</w:t>
      </w:r>
    </w:p>
    <w:p>
      <w:pPr>
        <w:pStyle w:val="BodyText"/>
      </w:pPr>
      <w:r>
        <w:t xml:space="preserve">The person who uses rationalism as ego armor often targets those they perceive as less rational — and this targeting is itself a signal. They select easy targets that make them feel smart rather than engaging with the strongest versions of opposing views. This is not the behavior of someone genuinely interested in truth — it is the behavior of someone interested in feeling superior. And the person who recognizes this pattern can make a different choice: to engage with the strongest possible version of every position, to seek understanding rather than victory, to treat every conversation as an opportunity to learn rather than to dominate.</w:t>
      </w:r>
    </w:p>
    <w:p>
      <w:pPr>
        <w:pStyle w:val="BodyText"/>
      </w:pPr>
      <w:r>
        <w:t xml:space="preserve">The extraordinary truth is that genuine rationality is immensely valuable — and freeing it from the ego’s service makes it even more powerful. The tools of clear thinking, logical analysis, evidence evaluation, and intellectual honesty are genuinely useful for navigating reality. When they are used for understanding rather than for protection and dominance, they produce results that are remarkable. The person who reasons genuinely — rather than performing reason — gains access to a quality of understanding that the ego-armored rationalist, for all their apparent skill, can never achieve.</w:t>
      </w:r>
    </w:p>
    <w:p>
      <w:pPr>
        <w:pStyle w:val="BodyText"/>
      </w:pPr>
      <w:r>
        <w:t xml:space="preserve">Breaking free from rationalism as ego armor requires the same self-examination we have practiced throughout this series — and the rewards are extraordinary. It requires noticing when you are defending rather than investigating. It requires asking whether your goal is to understand or to win. It requires observing how you respond to correction — and taking that response as honest data about your actual relationship to truth. It requires the willingness to be wrong. And it requires recognizing that being wrong is not diminishment — it is the doorway to better understanding.</w:t>
      </w:r>
    </w:p>
    <w:p>
      <w:pPr>
        <w:pStyle w:val="BodyText"/>
      </w:pPr>
      <w:r>
        <w:t xml:space="preserve">The escape begins with genuine humility — not performed humility, but the real acknowledgment that you might be wrong about things you feel certain about. The recognition that your arguments, however compelling they seem, might be serving unconscious motives. The willingness to sit with uncertainty rather than rushing to certainty. The capacity to be genuinely curious about views you currently reject. This humility is not weakness — it is the most powerful intellectual stance available, because it is the only stance that allows genuine learning to occur.</w:t>
      </w:r>
    </w:p>
    <w:p>
      <w:pPr>
        <w:pStyle w:val="BodyText"/>
      </w:pPr>
      <w:r>
        <w:t xml:space="preserve">The test of whether your rationalism is genuine or armor is simple and profoundly valuable. Look at your relationship to being wrong. Look at how you respond to challenges. Look at whether you are more interested in understanding or in victory. Look at whether you treat intellectual exchange as collaboration or combat. The answers will tell you what you are actually doing — regardless of what you believe you are doing. And the honesty to face those answers, whatever they reveal, is the beginning of genuine rationality.</w:t>
      </w:r>
    </w:p>
    <w:p>
      <w:pPr>
        <w:pStyle w:val="BodyText"/>
      </w:pPr>
      <w:r>
        <w:t xml:space="preserve">The person who has genuinely committed to rationality does not need armor — and this state is one of the most powerful and most free available. They can be wrong without being diminished. They can engage with opposing views without feeling threatened. They can update their positions without feeling like they have lost. Their identity is not tied to their conclusions, so they can let conclusions change when evidence demands. This is the state that rationalism as ego armor mimics but never achieves. The mimicry looks similar from the outside — but the internal experience is entirely different. One is freedom. The other is a prison disguised as freedom. And the choice between them is available to you right now.</w:t>
      </w:r>
    </w:p>
    <w:p>
      <w:pPr>
        <w:pStyle w:val="Heading1"/>
        <w:pageBreakBefore/>
      </w:pPr>
      <w:r>
        <w:t>Chapter 2 - The Social Currency Of Opinions</w:t>
      </w:r>
    </w:p>
    <w:p>
      <w:pPr>
        <w:pStyle w:val="BodyText"/>
      </w:pPr>
      <w:r>
        <w:t xml:space="preserve">Opinions are not just beliefs about the world — and understanding what they actually are gives you an extraordinary advantage. Opinions are social signals. They tell others who you are, which tribe you belong to, what kind of person you want to be seen as. They are currency in the economy of social belonging, traded for acceptance, status, and identity. This social function operates largely independent of truth. An opinion can be completely false and still be extremely valuable as social currency. An opinion can be completely true and still be socially costly to hold. The economy of opinions and the economy of truth are different systems running on different rules. And the person who sees this clearly gains the power to choose which economy they participate in — and when.</w:t>
      </w:r>
    </w:p>
    <w:p>
      <w:pPr>
        <w:pStyle w:val="BodyText"/>
      </w:pPr>
      <w:r>
        <w:t xml:space="preserve">Understanding opinions as social currency explains behavior that would otherwise be puzzling — and this understanding is deeply empowering. Why do people hold opinions on topics they know nothing about? Because having an opinion is socially expected — not having one signals that you are uninformed or evasive. Why do people adopt their group’s opinions without examination? Because adoption is the price of belonging — the group expects certain views, and holding them signals membership. Why do people become angry when their opinions are challenged? Because challenging an opinion is not just questioning a belief — it is threatening their social position. Seeing these dynamics clearly gives you the freedom to make different choices about your own opinions.</w:t>
      </w:r>
    </w:p>
    <w:p>
      <w:pPr>
        <w:pStyle w:val="BodyText"/>
      </w:pPr>
      <w:r>
        <w:t xml:space="preserve">The social currency of opinions creates powerful pressure toward conformity — and understanding this pressure is the first step toward transcending it. Each group has a set of acceptable opinions. Holding them signals that you are one of us. Holding unacceptable opinions signals that you are not. The social cost of deviation can be severe. These costs are often much higher than the cost of being wrong about something. From a purely social calculation, it makes sense to believe whatever your group believes, regardless of whether it is true. But the person who sees this calculation clearly can make a different choice — can consciously decide when to prioritize accuracy over acceptance.</w:t>
      </w:r>
    </w:p>
    <w:p>
      <w:pPr>
        <w:pStyle w:val="BodyText"/>
      </w:pPr>
      <w:r>
        <w:t xml:space="preserve">This explains why opinions cluster in ways that have nothing to do with logic — and this insight is one of the most practically useful in this entire series. People who hold one opinion that marks them as belonging to a certain group tend to hold other opinions that mark the same belonging, even when the opinions are logically unrelated. There is no logical connection between positions on unrelated political issues, yet people’s views are highly correlated. The correlation is not logical — it is social. The opinions come as a package because they are markers of tribal identity, not conclusions reached through independent reasoning. The person who notices this clustering in their own opinions has found the social currency at work — and that noticing is profoundly liberating.</w:t>
      </w:r>
    </w:p>
    <w:p>
      <w:pPr>
        <w:pStyle w:val="BodyText"/>
      </w:pPr>
      <w:r>
        <w:t xml:space="preserve">The currency operates on multiple levels simultaneously — political, professional, social, subcultural. Each level has its own acceptable opinions and its own costs for deviation. A person navigates all these levels at once, adjusting their expressed opinions to match the expectations of whatever group they are currently among. And this adjustment is often unconscious — people simply feel that certain opinions are obviously right when they are with certain people, and different opinions are obviously right with different people. The feeling of rightness follows the social context rather than independent evaluation. Understanding this mechanism — in yourself — gives you remarkable power over your own thinking.</w:t>
      </w:r>
    </w:p>
    <w:p>
      <w:pPr>
        <w:pStyle w:val="BodyText"/>
      </w:pPr>
      <w:r>
        <w:t xml:space="preserve">The social currency of opinions creates serious problems for genuine inquiry — and transcending these problems gives you an extraordinary advantage. When the value of an opinion comes from its social function rather than its accuracy, there is no incentive to examine whether it is true. Examination is risky — you might discover that your opinion is wrong, which would force you to either maintain a known false belief or pay the social cost of changing. It is easier not to examine. But the person who examines anyway — who values accuracy enough to accept the social risk — gains something that the unexamining person never has: beliefs that actually correspond to reality.</w:t>
      </w:r>
    </w:p>
    <w:p>
      <w:pPr>
        <w:pStyle w:val="BodyText"/>
      </w:pPr>
      <w:r>
        <w:t xml:space="preserve">The social pressure also creates problems for honest expression — and understanding the trade-offs involved is deeply empowering. People who have examined an issue and reached a conclusion that differs from their group’s position face a choice: express their actual view and pay the social cost, suppress their view and express the group’s view, or adjust their view to match the group’s. Each option has costs. The first costs social belonging. The second costs integrity. The third costs accuracy. The person who sees these trade-offs clearly can make conscious, deliberate choices rather than being captured by social forces they do not recognize.</w:t>
      </w:r>
    </w:p>
    <w:p>
      <w:pPr>
        <w:pStyle w:val="BodyText"/>
      </w:pPr>
      <w:r>
        <w:t xml:space="preserve">The currency analogy makes visible what is usually invisible. When you trade an opinion for social acceptance, you are making an exchange — giving up accuracy, or at least the pursuit of accuracy, in return for belonging. This may be a trade worth making in some cases. Belonging has real value. But it is a trade — and it should be made consciously rather than by default. The person who makes conscious trades is in a fundamentally different position than the person who trades without knowing it.</w:t>
      </w:r>
    </w:p>
    <w:p>
      <w:pPr>
        <w:pStyle w:val="BodyText"/>
      </w:pPr>
      <w:r>
        <w:t xml:space="preserve">Many people never realize they are making this trade — and understanding this is one of the most empowering realizations available. They believe their opinions are their own, arrived at through their own thinking. They do not see the social forces shaping what they believe. They do not notice that their opinions track their group’s opinions with suspiciously high fidelity. They experience their opinions as conclusions when they are actually currencies. The moment you see this in your own thinking — the moment you catch yourself holding an opinion because it signals belonging rather than because you have genuinely examined it — you gain a freedom that most people never experience.</w:t>
      </w:r>
    </w:p>
    <w:p>
      <w:pPr>
        <w:pStyle w:val="BodyText"/>
      </w:pPr>
      <w:r>
        <w:t xml:space="preserve">The person who sees opinions as social currency can relate to them with extraordinary flexibility. They can notice when they are tempted to hold an opinion for social reasons rather than for genuine reasons. They can choose more consciously what they are willing to trade for belonging. They can hold opinions more lightly, recognizing that many of their views are social positions rather than carefully reasoned conclusions. They can update more easily because they are not attached to opinions that were never really about truth in the first place. This flexibility — this lightness of relationship with opinions — is one of the most powerful cognitive capacities you can develop.</w:t>
      </w:r>
    </w:p>
    <w:p>
      <w:pPr>
        <w:pStyle w:val="BodyText"/>
      </w:pPr>
      <w:r>
        <w:t xml:space="preserve">This awareness also transforms how you engage with others — and this transformation is practically valuable. When you recognize that someone’s opinion may be a tribal marker rather than a reasoned position, you can engage with it differently. You do not expect to change their mind through argument because the opinion is not held for argumentative reasons. You understand that challenging their opinion may feel like an attack on their belonging. You can have more realistic expectations about what conversations can accomplish — and redirect your energy toward conversations where genuine exchange is actually possible.</w:t>
      </w:r>
    </w:p>
    <w:p>
      <w:pPr>
        <w:pStyle w:val="BodyText"/>
      </w:pPr>
      <w:r>
        <w:t xml:space="preserve">The alternative to trading opinions for social currency is prioritizing accuracy — and this choice, while socially costly in the short term, is extraordinarily rewarding over time. The person who insists on accuracy regardless of social pressure will find themselves at odds with various groups. They will hold opinions that mark them as not fully belonging anywhere. This requires finding value in something other than social approval — in the integrity that comes from honest engagement with reality, in the freedom that comes from not being captured by tribal expectations, in the quality of thinking that becomes available when social pressure is no longer distorting your reasoning.</w:t>
      </w:r>
    </w:p>
    <w:p>
      <w:pPr>
        <w:pStyle w:val="BodyText"/>
      </w:pPr>
      <w:r>
        <w:t xml:space="preserve">Some people find this alternative deeply preferable — and the community they build around intellectual independence is one of the most valuable and most honest communities available. They prefer accuracy to conformity. They build connections with others who value the same independence. And they discover that the belonging available among people who genuinely value truth is far more satisfying than the belonging available among people who merely value agreement.</w:t>
      </w:r>
    </w:p>
    <w:p>
      <w:pPr>
        <w:pStyle w:val="BodyText"/>
      </w:pPr>
      <w:r>
        <w:t xml:space="preserve">The social currency of opinions is not going away — it is built into the structure of human social life. Groups need shared beliefs to cohere. Belonging needs signals to operate. But the person who sees the economy for what it is has something that the unconscious participant never has: choice. They can choose accuracy over currency when accuracy matters. They can pay the social cost when the cost is worth paying. They can participate in the economy while knowing they are participating — rather than being captured by forces they do not recognize. This is not conspiracy — it is an emergent property of social life, as natural as language. But like language, it can be examined, understood, and related to consciously. The opinions you hold are transactions in a social economy. Knowing this gives you more choice about what you are willing to pay — and what you are willing to sell. And that choice is where your freedom lives.</w:t>
      </w:r>
    </w:p>
    <w:p>
      <w:pPr>
        <w:pStyle w:val="Heading1"/>
        <w:pageBreakBefore/>
      </w:pPr>
      <w:r>
        <w:t>Chapter 3 - Outrage As Belief Reinforcement</w:t>
      </w:r>
    </w:p>
    <w:p>
      <w:pPr>
        <w:pStyle w:val="BodyText"/>
      </w:pPr>
      <w:r>
        <w:t xml:space="preserve">Outrage feels righteous — and that feeling is precisely what makes it so dangerous to clear thinking. When something offends your values, the anger that rises seems like an appropriate response to genuine wrongness. You are not just upset — you are justified in being upset. The outrage carries its own validation. It feels like evidence that you are right and they are wrong. But this feeling is misleading. Outrage is not evidence of anything. It is an emotional response that often serves to reinforce beliefs rather than to evaluate them. And understanding this mechanism — really understanding it — gives you one of the most powerful tools for clear thinking available.</w:t>
      </w:r>
    </w:p>
    <w:p>
      <w:pPr>
        <w:pStyle w:val="BodyText"/>
      </w:pPr>
      <w:r>
        <w:t xml:space="preserve">The mechanism is remarkably simple — and seeing it clearly is profoundly liberating. When you encounter something that contradicts your beliefs, you face a choice. You can examine the contradiction, consider whether your belief might need updating, and potentially grow. Or you can reject the contradiction with emotional force, treating it as so obviously wrong that it deserves condemnation rather than examination. Outrage is the second response. It transforms potential disconfirmation into confirmation. Instead of asking whether you might be wrong, you feel how wrong the other side is. The feeling substitutes for thinking. And the person who can catch this substitution in the moment — who can notice the feeling and choose examination instead — has a thinking advantage that is extraordinary.</w:t>
      </w:r>
    </w:p>
    <w:p>
      <w:pPr>
        <w:pStyle w:val="BodyText"/>
      </w:pPr>
      <w:r>
        <w:t xml:space="preserve">This substitution is psychologically effective — which is precisely why it is so widespread. Examining your beliefs requires admitting uncertainty, considering that you might have been wrong, doing genuine cognitive work. Outrage requires none of this. It is immediate, automatic, and self-reinforcing. The more outraged you feel, the more certain you become that your outrage is warranted, which intensifies the outrage further. The spiral feeds on itself, producing ever stronger commitment to the original belief without any actual evaluation. Breaking this spiral — choosing examination over outrage — is one of the most powerful things you can do for the quality of your thinking.</w:t>
      </w:r>
    </w:p>
    <w:p>
      <w:pPr>
        <w:pStyle w:val="BodyText"/>
      </w:pPr>
      <w:r>
        <w:t xml:space="preserve">Outrage also provides social benefits that reinforce its use — and understanding these benefits helps you transcend them. Expressing outrage signals tribal loyalty. It shows that you care about the right things, that you are properly aligned with your group’s values. Other group members respond positively, sharing and amplifying the outrage. This social reinforcement makes the outrage feel even more justified — the group agrees with you, which must mean you are right. But social validation is not the same as epistemic validation. The group agreeing with your outrage tells you nothing about whether your position is accurate. It only tells you that your group shares your position. The person who can distinguish between social validation and genuine evidence has something extraordinarily valuable.</w:t>
      </w:r>
    </w:p>
    <w:p>
      <w:pPr>
        <w:pStyle w:val="BodyText"/>
      </w:pPr>
      <w:r>
        <w:t xml:space="preserve">The targets of outrage are often carefully selected to maximize reinforcement — and this selection process is itself revealing. People become outraged at things that are easy to condemn, that their group unanimously opposes, that present no real challenge to their beliefs. They become outraged at the worst representatives of opposing views — extreme statements that no reasonable person would defend. This selection ensures that the outrage will be validated and that no difficult examination will be required. The person who notices this selection pattern in their own outrage has discovered something important: the outrage is not responding to the most important or most challenging ideas — it is responding to the easiest targets. And easy targets teach you nothing.</w:t>
      </w:r>
    </w:p>
    <w:p>
      <w:pPr>
        <w:pStyle w:val="BodyText"/>
      </w:pPr>
      <w:r>
        <w:t xml:space="preserve">When outrage is directed at genuine wrongdoing, it can motivate powerful action — and this distinction is crucial. The anger at injustice has driven social movements and prompted necessary change. But productive outrage is fundamentally different from belief-reinforcing outrage. Productive outrage is directed at specific wrongs and motivates specific responses — concrete action aimed at addressing real problems. Belief-reinforcing outrage is directed at anything that challenges your worldview and motivates only the feeling of being right.</w:t>
      </w:r>
    </w:p>
    <w:p>
      <w:pPr>
        <w:pStyle w:val="BodyText"/>
      </w:pPr>
      <w:r>
        <w:t xml:space="preserve">The distinction becomes clear when you examine what follows the outrage — and this examination is one of the most clarifying practices available. Productive outrage leads to action aimed at addressing the actual situation. Belief-reinforcing outrage leads to sharing, commenting, expressing more outrage — but not to any substantive action. It is performative. Its function is not to change anything but to reinforce your position and signal that position to others. The performance is the purpose. And the person who can distinguish between these two types of outrage in their own experience gains remarkable clarity about when their anger is serving them and when it is capturing them.</w:t>
      </w:r>
    </w:p>
    <w:p>
      <w:pPr>
        <w:pStyle w:val="BodyText"/>
      </w:pPr>
      <w:r>
        <w:t xml:space="preserve">This performative function explains why outrage often increases over time — and understanding this escalation protects you from it. You would expect repeated exposure to outrage-inducing material to eventually numb you. Instead, people often become more easily outraged — more sensitized rather than desensitized. This happens because the outrage is being reinforced, not extinguished. Each episode provides the reward of feeling right and being validated, which encourages seeking more opportunities for outrage. The cycle is addictive — and recognizing it as addiction is the first step toward freedom from it.</w:t>
      </w:r>
    </w:p>
    <w:p>
      <w:pPr>
        <w:pStyle w:val="BodyText"/>
      </w:pPr>
      <w:r>
        <w:t xml:space="preserve">The media environment is structured to exploit this dynamic — and understanding this gives you power over your own attention. Outrage drives engagement. Content that produces outrage is shared more widely, commented on more frequently, remembered more readily. This creates incentives for producing outrage-inducing content regardless of whether it is accurate or important. The result is an environment saturated with material designed to make you angry rather than to inform you. The person who sees this structure clearly can choose to step outside it — to consume information for accuracy rather than for emotional reinforcement.</w:t>
      </w:r>
    </w:p>
    <w:p>
      <w:pPr>
        <w:pStyle w:val="BodyText"/>
      </w:pPr>
      <w:r>
        <w:t xml:space="preserve">People who navigate this environment without awareness become outrage-seeking machines — and this is one of the most common and most limiting traps in modern life. They scroll through feeds looking for the next thing to be angry about. They share content not because it is true or important but because it produces satisfying righteous anger. Their beliefs become increasingly rigid because every piece of outrage content reinforces existing positions without ever testing them. Breaking free of this cycle — choosing curiosity over outrage — is one of the most powerful and most liberating things you can do.</w:t>
      </w:r>
    </w:p>
    <w:p>
      <w:pPr>
        <w:pStyle w:val="BodyText"/>
      </w:pPr>
      <w:r>
        <w:t xml:space="preserve">The alternative to outrage as belief reinforcement is examination as belief evaluation — and this alternative is extraordinarily powerful. When you encounter something that challenges your beliefs, instead of becoming outraged, you become curious. You ask what is actually being claimed. You consider whether the claim might have merit. You examine your own position to see if it holds up. This is harder than outrage — it is slower and less immediately satisfying. But it leads to more accurate beliefs because it actually engages with challenges rather than dismissing them emotionally. And the quality of thinking it produces is remarkable.</w:t>
      </w:r>
    </w:p>
    <w:p>
      <w:pPr>
        <w:pStyle w:val="BodyText"/>
      </w:pPr>
      <w:r>
        <w:t xml:space="preserve">This alternative requires recognizing outrage for what it is when it arises — and this recognition is one of the most valuable skills you can develop. The feeling of outrage is so immediate and so self-justifying that it seems like a direct perception of wrongness. But it is not perception — it is interpretation. It is your belief system rejecting a threat. When you feel outrage, that is a signal to slow down, not to speed up. It is a signal that something is challenging your beliefs — and that you should examine whether the challenge has merit rather than dismissing it with emotional force. The pause between outrage and response is where all your intellectual power lives.</w:t>
      </w:r>
    </w:p>
    <w:p>
      <w:pPr>
        <w:pStyle w:val="BodyText"/>
      </w:pPr>
      <w:r>
        <w:t xml:space="preserve">This does not mean nothing is genuinely worthy of condemnation — some actions deserve strong response. The point is that outrage is not evidence of appropriateness. The feeling tells you that your belief system has been challenged — it does not tell you whether the challenge is valid. Determining validity requires examination. And the person who examines before condemning — who reserves their strong responses for things they have actually investigated — is infinitely more effective than the person who responds to every challenge with reflexive outrage.</w:t>
      </w:r>
    </w:p>
    <w:p>
      <w:pPr>
        <w:pStyle w:val="BodyText"/>
      </w:pPr>
      <w:r>
        <w:t xml:space="preserve">The person who has recognized outrage as belief reinforcement responds to challenges with remarkable power. They notice the rising anger and recognize it as a signal. They pause. They consider what is actually being claimed and whether it might be true. They distinguish between the feeling of wrongness and actual wrongness. They reserve their condemnation for things they have actually examined. And they discover that this approach — far from making them passive — makes them far more effective, because their responses are grounded in genuine understanding rather than in reflexive emotion.</w:t>
      </w:r>
    </w:p>
    <w:p>
      <w:pPr>
        <w:pStyle w:val="BodyText"/>
      </w:pPr>
      <w:r>
        <w:t xml:space="preserve">Breaking the outrage pattern individually is demanding — and that is precisely what makes it so valuable. It requires catching yourself in the moment of outrage and choosing a different response. It requires tolerating the discomfort of examination when outrage offers easy resolution. It requires valuing accuracy over the feeling of being right. And it requires recognizing that your outrage, however justified it feels, is not evidence of anything except your own emotional response.</w:t>
      </w:r>
    </w:p>
    <w:p>
      <w:pPr>
        <w:pStyle w:val="BodyText"/>
      </w:pPr>
      <w:r>
        <w:t xml:space="preserve">Outrage will continue to feel righteous — that is how it works. The feeling of righteousness is part of its reinforcement function. But you can learn to recognize that feeling as a signal rather than as evidence — to slow down when you would naturally speed up, to examine when you would naturally condemn. This is what it means to pursue accuracy rather than emotional comfort, truth rather than the feeling of being right. It is not as immediately satisfying as outrage. But it produces something outrage never can: beliefs that have actually been tested, understanding that has actually been earned, and a quality of thinking that is genuinely powerful.</w:t>
      </w:r>
    </w:p>
    <w:p>
      <w:pPr>
        <w:pStyle w:val="Heading1"/>
        <w:pageBreakBefore/>
      </w:pPr>
      <w:r>
        <w:t>Chapter 4 - Why Online Discourse Is Structurally Broken</w:t>
      </w:r>
    </w:p>
    <w:p>
      <w:pPr>
        <w:pStyle w:val="BodyText"/>
      </w:pPr>
      <w:r>
        <w:t xml:space="preserve">Online discourse was supposed to democratize conversation — to give everyone a voice, enable the exchange of ideas across distances, and create a marketplace where the best arguments would win. Instead, it has produced something closer to the opposite: a system that rewards the worst forms of communication and punishes genuine exchange. Understanding why this happened — and why it is structural rather than accidental — gives you extraordinary power over your own engagement with online environments. This is not about individual bad actors who could be removed. The platforms are designed in ways that make good discourse nearly impossible. And the person who sees this clearly can make choices that most people cannot.</w:t>
      </w:r>
    </w:p>
    <w:p>
      <w:pPr>
        <w:pStyle w:val="BodyText"/>
      </w:pPr>
      <w:r>
        <w:t xml:space="preserve">The first structural problem is the incentive toward engagement over quality — and understanding this changes everything about how you consume online content. Platforms profit from attention. The more time you spend, the more revenue is generated. This creates an incentive to promote content that captures attention regardless of whether it is true, useful, or conducive to good discussion. What captures attention? Conflict, outrage, extreme claims, tribal signaling, emotional provocation. What does not? Nuance, qualification, uncertainty, careful reasoning. The algorithms are optimized for attention — which means they are optimized against the features that make discourse productive. Seeing this gives you the power to stop being captured by it.</w:t>
      </w:r>
    </w:p>
    <w:p>
      <w:pPr>
        <w:pStyle w:val="BodyText"/>
      </w:pPr>
      <w:r>
        <w:t xml:space="preserve">The second structural problem is the collapse of context. In face-to-face conversation, you know who you are talking to — their tone, expressions, history with you. Online, all of this disappears. You communicate with strangers whose contexts you do not know, who may interpret your words in ways you never intended. This absence of context makes misunderstanding routine and repair difficult. Understanding this prevents you from taking online misunderstandings personally — and redirects your energy toward environments where genuine communication is structurally possible.</w:t>
      </w:r>
    </w:p>
    <w:p>
      <w:pPr>
        <w:pStyle w:val="BodyText"/>
      </w:pPr>
      <w:r>
        <w:t xml:space="preserve">The third structural problem is scale — and its effects on communication are profound. Online, your words can be seen by thousands or millions. This transforms communication from exchange into performance. You are no longer trying to communicate with a person — you are performing for an audience that includes supporters, opponents, and people looking for content to share or attack. The awareness of this audience shapes everything you say, optimizing for audience response rather than for truth or understanding. The person who recognizes this performance dynamic can consciously choose when to perform and when to genuinely exchange — and that choice is powerful.</w:t>
      </w:r>
    </w:p>
    <w:p>
      <w:pPr>
        <w:pStyle w:val="BodyText"/>
      </w:pPr>
      <w:r>
        <w:t xml:space="preserve">The fourth structural problem is the absence of stakes. In face-to-face conversation, what you say has consequences — you have to maintain relationships, live with your words. Online, these stakes largely disappear. You can say whatever you want to strangers you will never meet. This removes the incentives that normally promote honesty and consideration. Understanding this helps you evaluate online content more accurately — knowing that what people say online is often more extreme, less considered, and less honest than what they would say face to face.</w:t>
      </w:r>
    </w:p>
    <w:p>
      <w:pPr>
        <w:pStyle w:val="BodyText"/>
      </w:pPr>
      <w:r>
        <w:t xml:space="preserve">The fifth problem is permanence — spoken words disappear while written words remain as permanent records. This encourages either extreme self-censorship or extreme recklessness. The sixth is the structure of responses — platforms encourage quick, short reactions with no time for reflection or thoughtful formulation. The seventh is algorithmic tribalization — platforms group people with similar views, creating echo chambers where beliefs are reinforced rather than tested. The eighth is gamification — likes, shares, and followers turn communication into a game where the metrics reward tribal performance rather than genuine understanding.</w:t>
      </w:r>
    </w:p>
    <w:p>
      <w:pPr>
        <w:pStyle w:val="BodyText"/>
      </w:pPr>
      <w:r>
        <w:t xml:space="preserve">These structural problems interact and compound each other — and seeing this interaction is where the real power of understanding lies. Engagement incentives combine with collapsed context to produce misunderstandings that generate outrage that captures more attention. Absence of stakes combines with scale to enable behavior impossible face to face. Tribalization combines with gamification to reward extreme expressions of group loyalty. The system as a whole selects for exactly the behaviors that make discourse unproductive — and against exactly the behaviors that would make it valuable.</w:t>
      </w:r>
    </w:p>
    <w:p>
      <w:pPr>
        <w:pStyle w:val="BodyText"/>
      </w:pPr>
      <w:r>
        <w:t xml:space="preserve">The result is discourse that looks nothing like the idealized marketplace of ideas — and understanding this saves you enormous amounts of wasted energy. The best arguments do not win online — the most attention-capturing arguments win. Truth is not determined by evidence but by engagement. Understanding is not the goal because understanding does not produce the metrics that platforms optimize for. Conflict is rewarded over resolution because conflict drives engagement while resolution ends it. The structure is not designed to change minds — it is designed to keep people fighting, because fighting is what keeps them engaged.</w:t>
      </w:r>
    </w:p>
    <w:p>
      <w:pPr>
        <w:pStyle w:val="BodyText"/>
      </w:pPr>
      <w:r>
        <w:t xml:space="preserve">People often blame specific actors for these failures — trolls, bots, bad faith participants. These actors exist and cause problems. But they are not the fundamental issue — they flourish because the structure enables them. They exploit incentives the platforms have created. Removing them would not fix the underlying problems because the problems are structural. Understanding this prevents you from wasting energy on symptoms while the cause remains unaddressed.</w:t>
      </w:r>
    </w:p>
    <w:p>
      <w:pPr>
        <w:pStyle w:val="BodyText"/>
      </w:pPr>
      <w:r>
        <w:t xml:space="preserve">What can be done? Individual adaptation is possible and powerful — and this is where your agency lives. You can curate your experience, avoid engagement-bait, seek high-quality sources, resist the pull of outrage. You can refuse to play the game even as others around you play it. These adaptations require conscious effort because the structure constantly pushes toward the behaviors it rewards. But the person who maintains different behaviors — who chooses curiosity over outrage, accuracy over engagement, genuine exchange over performance — gains something remarkable: a relationship with information and with other people that is not distorted by structural incentives.</w:t>
      </w:r>
    </w:p>
    <w:p>
      <w:pPr>
        <w:pStyle w:val="BodyText"/>
      </w:pPr>
      <w:r>
        <w:t xml:space="preserve">Perhaps the most powerful conclusion is that online discourse is simply not the place for certain kinds of conversation — and accepting this is itself liberating. Discussions that require nuance, genuine uncertainty, good-faith engagement with opposing views — these are better conducted in environments where the structure supports rather than undermines them. Face-to-face conversation, small group discussion, long-form writing, carefully moderated forums — these are where genuine exchange can actually happen. Using the right tool for the right purpose is not defeat — it is wisdom.</w:t>
      </w:r>
    </w:p>
    <w:p>
      <w:pPr>
        <w:pStyle w:val="BodyText"/>
      </w:pPr>
      <w:r>
        <w:t xml:space="preserve">This is not to say online communication has no value — it has genuine and important value. It enables connection across distances. It spreads information quickly. It gives voice to people who might otherwise be unheard. These benefits are real. But they coexist with structural features that make genuine discourse difficult. The person who uses online communication for what it does well — while understanding why it fails at what it does poorly — has a relationship with technology that is conscious, strategic, and powerful.</w:t>
      </w:r>
    </w:p>
    <w:p>
      <w:pPr>
        <w:pStyle w:val="BodyText"/>
      </w:pPr>
      <w:r>
        <w:t xml:space="preserve">The person who understands why online discourse is structurally broken has something most people lack: realistic expectations. They do not expect to change minds through online argument. They do not expect good-faith engagement from strangers in structurally hostile environments. They use online tools for what they are suited for and seek other venues for what requires genuine exchange. This is not defeat — it is adaptation. It is recognizing what is so about the environment and operating accordingly.</w:t>
      </w:r>
    </w:p>
    <w:p>
      <w:pPr>
        <w:pStyle w:val="BodyText"/>
      </w:pPr>
      <w:r>
        <w:t xml:space="preserve">The structure will not change to accommodate your desire for genuine discourse — the incentives are too strong, the profits too large. What you can change is your own relationship to the structure. You can see it for what it is. You can stop expecting what it cannot provide. You can find genuine exchange in places where the structure supports it rather than prevents it. And you can discover that your thinking, your relationships, and your engagement with reality all improve dramatically when you stop allowing structurally broken systems to determine the quality of your intellectual life.</w:t>
      </w:r>
    </w:p>
    <w:p>
      <w:pPr>
        <w:pStyle w:val="Heading1"/>
        <w:pageBreakBefore/>
      </w:pPr>
      <w:r>
        <w:t>Chapter 5 - Removing Belief Removes Excuses</w:t>
      </w:r>
    </w:p>
    <w:p>
      <w:pPr>
        <w:pStyle w:val="BodyText"/>
      </w:pPr>
      <w:r>
        <w:t xml:space="preserve">Belief is often a hiding place — and seeing this clearly is one of the most empowering discoveries in this entire series. Belief provides cover for actions you would rather not take full responsibility for, for outcomes you would rather not own, for choices you would rather not face directly. When you believe something, you can attribute your action to the belief rather than to yourself. The belief becomes the responsible party — you were just following what you believed. Removing belief removes this cover. And what you find underneath — your own direct agency, your own capacity for choice — is not diminishment. It is extraordinary power.</w:t>
      </w:r>
    </w:p>
    <w:p>
      <w:pPr>
        <w:pStyle w:val="BodyText"/>
      </w:pPr>
      <w:r>
        <w:t xml:space="preserve">Consider how belief functions as an excuse — and notice how pervasive this pattern is. You harm someone and you say you believed it was the right thing to do. The responsibility is shifted to the belief. If only you had believed differently, you would have acted differently. The belief is the cause; you are just the mechanism. This structure appears constantly in human affairs. People invoke their beliefs to explain actions they might otherwise have to justify on their own merits. And the moment you see this pattern, you gain the freedom to step outside it.</w:t>
      </w:r>
    </w:p>
    <w:p>
      <w:pPr>
        <w:pStyle w:val="BodyText"/>
      </w:pPr>
      <w:r>
        <w:t xml:space="preserve">Religious belief, political ideology, personal conviction — all provide the same shelter, and recognizing this across domains is profoundly clarifying. Throughout history, people have committed harmful acts and pointed to their beliefs as explanation. The individual who performed the action becomes almost invisible — they were following belief. The belief did the action. They were just the hands. Political ideology operates identically — people support policies and point to their ideology. Personal beliefs offer the same shelter — you fail to act and say you believed it was not your responsibility; you act harmfully and say you believed it was necessary. In every case, the belief absorbs the responsibility.</w:t>
      </w:r>
    </w:p>
    <w:p>
      <w:pPr>
        <w:pStyle w:val="BodyText"/>
      </w:pPr>
      <w:r>
        <w:t xml:space="preserve">This excuse function is so pervasive that most people do not recognize it as excuse-making — it feels like honest explanation. Of course your actions are influenced by your beliefs. Of course you act on what you think is true. But notice what happens when the belief is removed: the action stands alone. You must justify it on its own terms. You cannot point to something else that made you do it. And this — this direct encounter with your own agency — is not weakness. It is the foundation of genuine power and genuine responsibility.</w:t>
      </w:r>
    </w:p>
    <w:p>
      <w:pPr>
        <w:pStyle w:val="BodyText"/>
      </w:pPr>
      <w:r>
        <w:t xml:space="preserve">When you operate without belief, you face your actions directly — and this directness transforms everything. You cannot say</w:t>
      </w:r>
      <w:r>
        <w:t xml:space="preserve"> </w:t>
      </w:r>
      <w:r>
        <w:t xml:space="preserve">“I believed it was right”</w:t>
      </w:r>
      <w:r>
        <w:t xml:space="preserve"> </w:t>
      </w:r>
      <w:r>
        <w:t xml:space="preserve">because you are not organizing your life around belief. You are left with only what you did and why you actually did it. This is more exposed, more uncomfortable — and infinitely more honest. And the person who can stand in that honesty discovers something remarkable: their actions become more careful, more considered, and more effective, because they are no longer protected by the illusion that belief is doing the choosing for them.</w:t>
      </w:r>
    </w:p>
    <w:p>
      <w:pPr>
        <w:pStyle w:val="BodyText"/>
      </w:pPr>
      <w:r>
        <w:t xml:space="preserve">The discomfort explains why people cling to beliefs even when those beliefs are not well-founded — the beliefs provide cover. They provide a structure of explanation that protects the self from full exposure to its own agency. Giving up beliefs means giving up this protection. But here is what most people never discover: the protection was always an illusion. You were always the one choosing. The belief was always the cover story. Removing the cover story does not change what you were doing — it just makes you honest about it. And honesty, as we have seen throughout this series, is the foundation of everything powerful.</w:t>
      </w:r>
    </w:p>
    <w:p>
      <w:pPr>
        <w:pStyle w:val="BodyText"/>
      </w:pPr>
      <w:r>
        <w:t xml:space="preserve">This exposure requires accepting responsibility without the buffer of belief — and this acceptance is deeply empowering. When you act, you act. When you choose, you choose. There is no external authority that commanded the action, no ideology that necessitated the choice, no belief system that made it inevitable. There is only you, deciding, acting, and living with what follows. This is the most honest position available — and the most powerful, because the person who takes full ownership of their choices is the person who can most effectively learn from them, adjust them, and improve them.</w:t>
      </w:r>
    </w:p>
    <w:p>
      <w:pPr>
        <w:pStyle w:val="BodyText"/>
      </w:pPr>
      <w:r>
        <w:t xml:space="preserve">The removal of excuses extends to inaction as well — and this is equally important. Beliefs often justify not doing things: you believed it was not your place, believed someone else would handle it, believed the situation was not that serious. Without these beliefs, the inaction is exposed. You did not act. Why not? Not because of what you believed — just because you did not act. Facing this directly is uncomfortable — and extraordinarily productive, because it allows you to honestly evaluate when your inaction serves you and when it does not.</w:t>
      </w:r>
    </w:p>
    <w:p>
      <w:pPr>
        <w:pStyle w:val="BodyText"/>
      </w:pPr>
      <w:r>
        <w:t xml:space="preserve">Some people find this exposure not burdensome but liberating — and this liberation is one of the most remarkable things about this practice. When you cannot hide behind belief, you are forced into a more honest relationship with your own agency. You see more clearly what you are choosing and why. You take ownership of outcomes in a way that belief-based thinking obscures. You become more responsible — and more effective — because you cannot offload responsibility to your beliefs.</w:t>
      </w:r>
    </w:p>
    <w:p>
      <w:pPr>
        <w:pStyle w:val="BodyText"/>
      </w:pPr>
      <w:r>
        <w:t xml:space="preserve">This increased responsibility has immediate practical effects — and these effects are powerful. When you cannot blame your beliefs, you evaluate your actions more carefully. You consider consequences more thoroughly. You are less likely to do things you would later need to excuse — because you do not have the excuse ready. The removal of the safety net changes how you walk the rope. And the person who walks without a net — honestly, carefully, with full awareness — walks with a grace and precision that the net-dependent person never develops.</w:t>
      </w:r>
    </w:p>
    <w:p>
      <w:pPr>
        <w:pStyle w:val="BodyText"/>
      </w:pPr>
      <w:r>
        <w:t xml:space="preserve">There is also a profound change in how you relate to others. When you see that beliefs function as excuses, you become less impressed by belief-based justifications. When someone tells you they did something because of what they believed, you no longer find this explanation fully satisfying. You start asking what they were actually trying to accomplish, what they were actually choosing. You look past the belief to the person behind it. This is not harsh — it is actually more respectful. It treats people as agents rather than as vehicles for belief. It takes them seriously as choosers rather than accepting their self-presentation as mere belief-followers.</w:t>
      </w:r>
    </w:p>
    <w:p>
      <w:pPr>
        <w:pStyle w:val="BodyText"/>
      </w:pPr>
      <w:r>
        <w:t xml:space="preserve">The path from belief-based excuse to direct responsibility requires dismantling structures of self-justification built over a lifetime — and the clarity on the other side is extraordinary. When you are not making excuses, you do not need to maintain elaborate belief structures that excuses require. You do not need to defend positions you hold primarily because they justify what you have done. You can simply choose, act, and take responsibility. This simplicity is what many people find threatening — and what those who practice it find profoundly freeing.</w:t>
      </w:r>
    </w:p>
    <w:p>
      <w:pPr>
        <w:pStyle w:val="BodyText"/>
      </w:pPr>
      <w:r>
        <w:t xml:space="preserve">The person who has removed belief as excuse has a different relationship with learning from experience — and this relationship is one of the most valuable things available. Without the belief buffer, you learn from your choices more directly. You see them as your choices rather than as your beliefs’ choices. When something turns out badly, you face it directly and learn from it directly. When something turns out well, you understand more accurately what contributed to the success. The learning accelerates because the buffer between you and your outcomes has been removed.</w:t>
      </w:r>
    </w:p>
    <w:p>
      <w:pPr>
        <w:pStyle w:val="BodyText"/>
      </w:pPr>
      <w:r>
        <w:t xml:space="preserve">Living without the excuse of belief is living with full ownership — and full ownership, while demanding, is where all your power lives. You own your actions. You own your inactions. You own the outcomes of both. This ownership forces you to be more careful, more considered, more responsible. It removes the escape routes that allow irresponsibility to masquerade as belief-following. It makes you face what you are actually doing and why.</w:t>
      </w:r>
    </w:p>
    <w:p>
      <w:pPr>
        <w:pStyle w:val="BodyText"/>
      </w:pPr>
      <w:r>
        <w:t xml:space="preserve">You cannot claim that belief made you do it if you do not organize your life around belief. You cannot point to ideology if you do not hold ideology. What remains is only you, your choices, and your willingness to own them. This is exposed. This is uncomfortable. This is also the most honest, most powerful, and most free place to stand. And the person who stands there — fully owning their choices, fully responsible for their actions, fully honest about their agency — discovers that this exposed position is not vulnerability. It is strength.</w:t>
      </w:r>
    </w:p>
    <w:p>
      <w:pPr>
        <w:pStyle w:val="Heading1"/>
        <w:pageBreakBefore/>
      </w:pPr>
      <w:r>
        <w:t>Chapter 6 - Choice Without Justification</w:t>
      </w:r>
    </w:p>
    <w:p>
      <w:pPr>
        <w:pStyle w:val="BodyText"/>
      </w:pPr>
      <w:r>
        <w:t xml:space="preserve">Every moment of your life involves choices — and here is an insight that transforms your relationship with all of them: most of these choices are made without any justification at all. You turn left instead of right. You speak or remain silent. You act or you wait. These choices happen continuously, and the vast majority are not supported by elaborate reasoning. They are simply made. And then you move on. This is how choice actually works — and understanding this frees you from one of the most common forms of paralysis available.</w:t>
      </w:r>
    </w:p>
    <w:p>
      <w:pPr>
        <w:pStyle w:val="BodyText"/>
      </w:pPr>
      <w:r>
        <w:t xml:space="preserve">Stripped of the philosophical baggage we pile on top of it, choice is remarkably simple — and this simplicity is powerful. You face a situation. Options present themselves. You select one. The selection is the choice. It does not require justification to be a choice. It does not need to be explained to be real. It simply happens, and then it is done.</w:t>
      </w:r>
    </w:p>
    <w:p>
      <w:pPr>
        <w:pStyle w:val="BodyText"/>
      </w:pPr>
      <w:r>
        <w:t xml:space="preserve">The demand for justification is an addition that comes later — and recognizing this changes everything. Someone asks why you made that choice. Or you ask yourself. Suddenly you feel the need to explain, to provide reasons, to construct a narrative that makes the choice seem inevitable or at least defensible. But this narrative is constructed after the fact. It is not what produced the choice. The choice was already made before the justification was assembled. Understanding this frees you from the illusion that you need to have your justification complete before you can act.</w:t>
      </w:r>
    </w:p>
    <w:p>
      <w:pPr>
        <w:pStyle w:val="BodyText"/>
      </w:pPr>
      <w:r>
        <w:t xml:space="preserve">This matters enormously because many people feel paralyzed by the apparent need to justify their choices before making them — and this paralysis is one of the most limiting traps in human life. They feel that choice without justification is irresponsible or arbitrary. They wait for the right reason to appear before acting. They demand of themselves a certainty they cannot achieve. And while they wait for justification, life happens around them, choices are made by default, and the opportunity for deliberate choice passes. The person who can make choices without waiting for perfect justification is not being reckless — they are being effective. They are being realistic about what choice actually requires.</w:t>
      </w:r>
    </w:p>
    <w:p>
      <w:pPr>
        <w:pStyle w:val="BodyText"/>
      </w:pPr>
      <w:r>
        <w:t xml:space="preserve">Choice without justification does not mean choice without thought — and this distinction is crucial. You can consider options, weigh possibilities, imagine outcomes. But at some point, the considering must end and the choosing must happen. That transition — from consideration to choice — is not itself justified by anything. It is a leap. It is always a leap. The reasons you might offer for taking the leap are not what make you take it. Something else makes you take it — something that is not reducible to the reasons. And the person who can make that leap, even without perfect reasons, has something that the paralyzed justification-seeker does not: the power of action.</w:t>
      </w:r>
    </w:p>
    <w:p>
      <w:pPr>
        <w:pStyle w:val="BodyText"/>
      </w:pPr>
      <w:r>
        <w:t xml:space="preserve">This is not a mystical claim — it is simply a description of how agency works. Reasons influence choices, constrain them, suggest directions. But they do not determine them. At the moment of choice, you could choose otherwise. You often do choose otherwise — against your reasons, against your stated preferences. This is not always failure. Sometimes it is intelligence that your conscious reasoning has not caught up to. But in either case, it demonstrates that choice and justification are different things — and conflating them is what produces paralysis.</w:t>
      </w:r>
    </w:p>
    <w:p>
      <w:pPr>
        <w:pStyle w:val="BodyText"/>
      </w:pPr>
      <w:r>
        <w:t xml:space="preserve">The demand that choices be justified before they are made is often, in practice, a demand that choices not be made at all. Perfect justification is impossible. Every choice can be questioned. Every reason can be challenged. If you wait for justification that cannot be challenged, you will wait forever. And the person who recognizes this — who makes choices knowing they cannot be perfectly justified — is not being irresponsible. They are being honest about the nature of choice. And that honesty gives them access to action that the justification-seeker never has.</w:t>
      </w:r>
    </w:p>
    <w:p>
      <w:pPr>
        <w:pStyle w:val="BodyText"/>
      </w:pPr>
      <w:r>
        <w:t xml:space="preserve">There is a profound freedom in recognizing this — and it is one of the most practically powerful insights in this entire series. When you stop demanding justification before choice, you become able to act in situations of uncertainty. You can choose without knowing if you are right. You can act without certainty about outcomes. You can move forward without the paralysis that comes from waiting for justification that will never arrive. This is what effective people actually do — they make choices constantly, with incomplete information, without full justification, and then they live with the results. And living with the results is where genuine learning happens.</w:t>
      </w:r>
    </w:p>
    <w:p>
      <w:pPr>
        <w:pStyle w:val="BodyText"/>
      </w:pPr>
      <w:r>
        <w:t xml:space="preserve">Living with the results is the second part of choice without justification — and it is deeply empowering. Since the choice was not fully justified, you cannot claim it was certainly right. You made it, it is done, and now you see what follows. If good things follow, you learn from what worked. If difficult things follow, you learn from that too. The choice was yours. The outcomes are connected to it. You deal with both. And this direct relationship with your outcomes — unmediated by elaborate justification — produces learning that is faster, more honest, and more useful than anything the justification-protected person ever achieves.</w:t>
      </w:r>
    </w:p>
    <w:p>
      <w:pPr>
        <w:pStyle w:val="BodyText"/>
      </w:pPr>
      <w:r>
        <w:t xml:space="preserve">This is more honest than the alternative — and the honesty is what makes it powerful. The alternative is pretending that your choices were fully justified, that you knew what you were doing, that the outcomes were foreseeable. This pretense protects you from the vulnerability of having chosen without certainty. But it is a pretense. Nobody has the certainty it claims. Everyone is making choices with incomplete information and inadequate justification. The only question is whether you acknowledge this — and gain the freedom and learning that acknowledgment provides — or hide from it and remain trapped in the performance of certainty.</w:t>
      </w:r>
    </w:p>
    <w:p>
      <w:pPr>
        <w:pStyle w:val="BodyText"/>
      </w:pPr>
      <w:r>
        <w:t xml:space="preserve">Acknowledging it changes your relationship with outcomes in ways that are remarkably productive. When things go well, you feel fortunate rather than vindicated — which keeps you humble and alert. When things go badly, you feel the weight of having chosen — which teaches you directly. There is a groundedness in this relationship that the justification-seeking approach lacks. You are not constantly defending your decisions. You are simply living with the choices you made — and learning from them with extraordinary efficiency.</w:t>
      </w:r>
    </w:p>
    <w:p>
      <w:pPr>
        <w:pStyle w:val="BodyText"/>
      </w:pPr>
      <w:r>
        <w:t xml:space="preserve">This approach also makes you more agile — and agility is one of the most valuable qualities available. When you are not demanding justification, you can make decisions more quickly. You can respond to situations in real time. You can adapt to changing circumstances rather than being locked into positions that made sense when you initially justified them. You become more responsive because you are not carrying the weight of accumulated justifications that must be defended regardless of changing evidence.</w:t>
      </w:r>
    </w:p>
    <w:p>
      <w:pPr>
        <w:pStyle w:val="BodyText"/>
      </w:pPr>
      <w:r>
        <w:t xml:space="preserve">There is also a transformation in how you relate to others — and this transformation is deeply humanizing. When you recognize that your own choices are made without full justification, you become less demanding of justification from others. When someone makes a choice you disagree with, you recognize that they, like you, are making choices in uncertainty, acting without complete information. This does not mean you cannot disagree. It means you engage with them as a fellow chooser rather than as a judge demanding justification from a defendant. And this shift — from judge to fellow chooser — transforms every relationship and every conversation.</w:t>
      </w:r>
    </w:p>
    <w:p>
      <w:pPr>
        <w:pStyle w:val="BodyText"/>
      </w:pPr>
      <w:r>
        <w:t xml:space="preserve">Choice without justification is not the same as choice without consideration — and this is important to hold clearly. You can still think about what you are doing. You can still weigh options. The point is that this consideration does not produce justification in the sense of an unchallengeable defense. The consideration informs the choice without determining it. At the end of the consideration, you still must leap. And the willingness to leap — to act without perfect justification — is one of the most powerful capacities you can develop.</w:t>
      </w:r>
    </w:p>
    <w:p>
      <w:pPr>
        <w:pStyle w:val="BodyText"/>
      </w:pPr>
      <w:r>
        <w:t xml:space="preserve">The honest position is to make choices, acknowledge that they are made without the justification you might wish you had, and then live with them fully. This is not a counsel of despair — it is a counsel of action and power. The alternative — waiting for justification — produces paralysis and the illusion that perfect choices are possible. Recognizing that choices are made in uncertainty allows you to make them anyway, to take responsibility for them, and to learn from them with a speed and honesty that the pretense of justification never allows.</w:t>
      </w:r>
    </w:p>
    <w:p>
      <w:pPr>
        <w:pStyle w:val="BodyText"/>
      </w:pPr>
      <w:r>
        <w:t xml:space="preserve">Choose. Do not wait for perfect justification — it is not coming. You are choosing without a net. Everyone is. The difference is whether you acknowledge this and gain the freedom, agility, and learning it provides — or pretend otherwise and remain trapped in the performance of certainty. The acknowledgment is harder but more honest. And honesty produces better choices than pretense, because honest choices can be revised when they turn out to be wrong, while pretend-justified choices must be defended even when they fail.</w:t>
      </w:r>
    </w:p>
    <w:p>
      <w:pPr>
        <w:pStyle w:val="BodyText"/>
      </w:pPr>
      <w:r>
        <w:t xml:space="preserve">Make the choice. Live with it. Learn from it. Make the next choice. This is all that anyone can do — and it is enough. It is more than enough. It is the foundation of a life lived with genuine agency, genuine responsibility, and genuine power.</w:t>
      </w:r>
    </w:p>
    <w:p>
      <w:pPr>
        <w:pStyle w:val="Heading1"/>
        <w:pageBreakBefore/>
      </w:pPr>
      <w:r>
        <w:t>Chapter 7 - Accountability Without Blame</w:t>
      </w:r>
    </w:p>
    <w:p>
      <w:pPr>
        <w:pStyle w:val="BodyText"/>
      </w:pPr>
      <w:r>
        <w:t xml:space="preserve">Accountability and blame appear to go together — but separating them is one of the most powerful and transformative things you can do. When something goes wrong, we instinctively look for someone to blame. When someone is blamed, we call it accountability. But these are not the same thing — and confusing them creates dysfunction that genuine accountability could avoid entirely. The person who can hold themselves and others genuinely accountable without the added weight of blame has access to a quality of leadership, relationships, and personal growth that most people never experience.</w:t>
      </w:r>
    </w:p>
    <w:p>
      <w:pPr>
        <w:pStyle w:val="BodyText"/>
      </w:pPr>
      <w:r>
        <w:t xml:space="preserve">Blame is a moral judgment — it says someone did something wrong and deserves condemnation. It carries emotional weight. It implies the blamed person is bad in some way, that their action reveals flawed character. Blame is retrospective — it focuses on the past and on punishment. Accountability is fundamentally different — and understanding this difference is profoundly empowering. Accountability is about ownership. It says someone is responsible for an outcome and must deal with its consequences. It does not require moral judgment, condemnation, or shame. It simply asks: who is responsible, and what will they do about it? Accountability is forward-looking. It focuses on what happens next rather than on punishing what happened before.</w:t>
      </w:r>
    </w:p>
    <w:p>
      <w:pPr>
        <w:pStyle w:val="BodyText"/>
      </w:pPr>
      <w:r>
        <w:t xml:space="preserve">The confusion between blame and accountability creates several serious problems — and seeing these problems clearly gives you the power to transcend them. First, it makes accountability feel like an attack. When someone is asked to be accountable, they hear blame. They become defensive. They resist. If accountability could be separated from blame, the defensiveness would dissolve — and genuine ownership could begin.</w:t>
      </w:r>
    </w:p>
    <w:p>
      <w:pPr>
        <w:pStyle w:val="BodyText"/>
      </w:pPr>
      <w:r>
        <w:t xml:space="preserve">Second, the confusion makes people reluctant to take accountability because they fear being blamed. Admitting responsibility for something that went wrong feels like admitting to being a bad person. This is why mistakes are covered up, excuses are manufactured, and responsibility is denied. People are not trying to avoid ownership — they are trying to avoid moral condemnation. Separate the two, and taking accountability becomes not only easier but genuinely empowering.</w:t>
      </w:r>
    </w:p>
    <w:p>
      <w:pPr>
        <w:pStyle w:val="BodyText"/>
      </w:pPr>
      <w:r>
        <w:t xml:space="preserve">Third, the confusion makes blame feel necessary when something goes wrong — we assume someone must be the villain, that moral condemnation is the appropriate response to failure. This leads to scapegoating, to finding someone to blame even when the failure was systemic. The person who can see past this automatic response — who can ask</w:t>
      </w:r>
      <w:r>
        <w:t xml:space="preserve"> </w:t>
      </w:r>
      <w:r>
        <w:t xml:space="preserve">“what happened and what do we do now?”</w:t>
      </w:r>
      <w:r>
        <w:t xml:space="preserve"> </w:t>
      </w:r>
      <w:r>
        <w:t xml:space="preserve">rather than</w:t>
      </w:r>
      <w:r>
        <w:t xml:space="preserve"> </w:t>
      </w:r>
      <w:r>
        <w:t xml:space="preserve">“whose fault is this?”</w:t>
      </w:r>
      <w:r>
        <w:t xml:space="preserve"> </w:t>
      </w:r>
      <w:r>
        <w:t xml:space="preserve">— has access to solutions that the blame-focused person never reaches.</w:t>
      </w:r>
    </w:p>
    <w:p>
      <w:pPr>
        <w:pStyle w:val="BodyText"/>
      </w:pPr>
      <w:r>
        <w:t xml:space="preserve">What would accountability without blame look like? It is remarkably practical — and extraordinarily effective. It starts with identifying who is responsible for an outcome — a factual matter about causation and role, not about moral worth. It involves the responsible party taking ownership:</w:t>
      </w:r>
      <w:r>
        <w:t xml:space="preserve"> </w:t>
      </w:r>
      <w:r>
        <w:t xml:space="preserve">“This happened. I was responsible. I own that.”</w:t>
      </w:r>
      <w:r>
        <w:t xml:space="preserve"> </w:t>
      </w:r>
      <w:r>
        <w:t xml:space="preserve">Not deflecting. Not self-condemning. Simply being honest about the facts. Then it involves dealing with consequences practically: What needs to be fixed? What needs to change? What happens next? Finally, it involves learning: What went wrong and why? What could be done differently? This learning requires honesty about the failure — honesty that blame makes almost impossible because admitting failure feels like admitting to deserving condemnation.</w:t>
      </w:r>
    </w:p>
    <w:p>
      <w:pPr>
        <w:pStyle w:val="BodyText"/>
      </w:pPr>
      <w:r>
        <w:t xml:space="preserve">This model is more effective than blame-based accountability — and the difference in results is dramatic. It produces more honesty because people are not defending against moral attack. It produces better learning because failures are examined rather than explained away. It produces better outcomes because energy goes to solving problems rather than assigning fault. It produces cooperation rather than defensiveness. Every organization, every family, every relationship that makes this shift discovers the same thing: accountability without blame produces results that blame-based accountability never can.</w:t>
      </w:r>
    </w:p>
    <w:p>
      <w:pPr>
        <w:pStyle w:val="BodyText"/>
      </w:pPr>
      <w:r>
        <w:t xml:space="preserve">The objection is that accountability without blame seems too easy — too lenient. Should wrongdoers not be blamed? Should they not feel bad? This objection confuses moral satisfaction with functional outcome — and seeing through this confusion is deeply important. Blame feels satisfying. It feels like justice. But that feeling does not track whether the outcome is actually good. Blame often makes things worse — creating defensiveness, preventing learning, focusing on the past rather than the future. The satisfaction of blaming is a cost, not a benefit, if it produces worse outcomes than the alternative.</w:t>
      </w:r>
    </w:p>
    <w:p>
      <w:pPr>
        <w:pStyle w:val="BodyText"/>
      </w:pPr>
      <w:r>
        <w:t xml:space="preserve">There are cases where moral condemnation may serve a function — deliberate wrongdoing, malicious action, intentional harm. But even here, separating blame from accountability serves both better. The moral response is one thing. The practical question of what to do next is another. Mixing them together makes both harder to handle well.</w:t>
      </w:r>
    </w:p>
    <w:p>
      <w:pPr>
        <w:pStyle w:val="BodyText"/>
      </w:pPr>
      <w:r>
        <w:t xml:space="preserve">For most failures — and this is crucial — moral condemnation is simply not appropriate. People made mistakes. Systems had flaws. Circumstances were not foreseen. Nobody intended the bad outcome. Blame in these cases serves no function except to make the blamer feel righteous and the blamed feel defensive. Accountability without blame is not only possible — it is clearly and demonstrably preferable.</w:t>
      </w:r>
    </w:p>
    <w:p>
      <w:pPr>
        <w:pStyle w:val="BodyText"/>
      </w:pPr>
      <w:r>
        <w:t xml:space="preserve">The shift requires a new understanding of responsibility — and this understanding is profoundly empowering. Responsibility is not about deserving punishment. It is about having the role and therefore the task. If something in your domain went wrong, you are responsible — not as a moral judgment but as a description of your role. Your responsibility is to deal with what went wrong, not to punish yourself for having failed. This reframing transforms your relationship with failure entirely.</w:t>
      </w:r>
    </w:p>
    <w:p>
      <w:pPr>
        <w:pStyle w:val="BodyText"/>
      </w:pPr>
      <w:r>
        <w:t xml:space="preserve">Failure becomes information rather than indictment — and this shift is one of the most valuable things in this entire series. When you fail, you learn something. This learning is genuinely valuable. It should not be obscured by shame or hidden by defensiveness. A culture — whether organizational, familial, or personal — that separates accountability from blame is a culture where failure can be examined openly, where mistakes can be discussed without humiliation, where learning from failure is actually possible. And the quality of growth that becomes available in such a culture is extraordinary.</w:t>
      </w:r>
    </w:p>
    <w:p>
      <w:pPr>
        <w:pStyle w:val="BodyText"/>
      </w:pPr>
      <w:r>
        <w:t xml:space="preserve">When you adopt accountability without blame for yourself, something remarkable happens. You become able to acknowledge your own failures without self-condemnation. You can say</w:t>
      </w:r>
      <w:r>
        <w:t xml:space="preserve"> </w:t>
      </w:r>
      <w:r>
        <w:t xml:space="preserve">“this went wrong, I was responsible, here is what I am doing about it”</w:t>
      </w:r>
      <w:r>
        <w:t xml:space="preserve"> </w:t>
      </w:r>
      <w:r>
        <w:t xml:space="preserve">— without that acknowledgment destroying your sense of worth. You are not a bad person for having failed. You are a person who failed at something and can now deal with it effectively. This is psychologically healthier and practically more effective than any amount of self-blame.</w:t>
      </w:r>
    </w:p>
    <w:p>
      <w:pPr>
        <w:pStyle w:val="BodyText"/>
      </w:pPr>
      <w:r>
        <w:t xml:space="preserve">When you adopt accountability without blame for others, you become able to hold people responsible without attacking them. You can say</w:t>
      </w:r>
      <w:r>
        <w:t xml:space="preserve"> </w:t>
      </w:r>
      <w:r>
        <w:t xml:space="preserve">“this is your area, this went wrong, what are you going to do about it?”</w:t>
      </w:r>
      <w:r>
        <w:t xml:space="preserve"> </w:t>
      </w:r>
      <w:r>
        <w:t xml:space="preserve">— without making them feel under moral assault. This produces cooperation rather than defensiveness, honesty rather than cover-up, solutions rather than excuses. The people around you become more honest, more responsive, and more effective — because they are no longer protecting themselves from blame.</w:t>
      </w:r>
    </w:p>
    <w:p>
      <w:pPr>
        <w:pStyle w:val="BodyText"/>
      </w:pPr>
      <w:r>
        <w:t xml:space="preserve">This is not soft or lenient — it is rigorous. It does not let anyone off the hook. It holds people firmly to the hook of responsibility. But the hook is practical, not moral. It is about outcomes, not about character. It is about what you will do, not about what kind of person you are. This is harder in some ways than blame, because blame allows the matter to end with condemnation while accountability continues until the problem is actually addressed.</w:t>
      </w:r>
    </w:p>
    <w:p>
      <w:pPr>
        <w:pStyle w:val="BodyText"/>
      </w:pPr>
      <w:r>
        <w:t xml:space="preserve">Accountability without blame is what remains when you strip the emotional satisfaction from the demand for responsibility. It is ownership without shame. It is dealing with what is so without the added weight of moral judgment. This is cleaner, more effective, and more honest. It is also one of the most powerful practices you can develop — because the person who can hold genuine accountability without blame creates an environment where honesty flourishes, learning accelerates, and results improve dramatically.</w:t>
      </w:r>
    </w:p>
    <w:p>
      <w:pPr>
        <w:pStyle w:val="Heading1"/>
        <w:pageBreakBefore/>
      </w:pPr>
      <w:r>
        <w:t>Chapter 8 - Action Without Certainty</w:t>
      </w:r>
    </w:p>
    <w:p>
      <w:pPr>
        <w:pStyle w:val="BodyText"/>
      </w:pPr>
      <w:r>
        <w:t xml:space="preserve">The demand for certainty before action is a demand for paralysis — and understanding this is one of the most liberating insights you will ever encounter. Certainty is almost never available. The future is unknown. Consequences are unpredictable. Information is incomplete. If you wait for certainty before acting, you will wait forever — and while you wait, the world moves on without you, decisions are made by default, and opportunities close. The person who can act without certainty — skillfully, consciously, with full awareness of what they do not know — has access to a power and effectiveness that the certainty-seeker can never match.</w:t>
      </w:r>
    </w:p>
    <w:p>
      <w:pPr>
        <w:pStyle w:val="BodyText"/>
      </w:pPr>
      <w:r>
        <w:t xml:space="preserve">Action without certainty is not recklessness — and this distinction is crucial. It is not acting without thought or without care. It is acting with full awareness that you might be wrong, that outcomes might differ from expectations, that the action might need revision. This awareness is not a reason to delay — it is a condition of all action. Every action ever taken was taken under uncertainty. The only question is whether you acknowledge this and act skillfully within it — or pretend otherwise and remain frozen.</w:t>
      </w:r>
    </w:p>
    <w:p>
      <w:pPr>
        <w:pStyle w:val="BodyText"/>
      </w:pPr>
      <w:r>
        <w:t xml:space="preserve">The pretense of certainty serves psychological comfort — and seeing through this pretense is deeply empowering. It feels safer to believe you know what you are doing. It feels less risky to believe outcomes are predictable. But this feeling is an illusion. The pretense of certainty does not reduce actual uncertainty — it only prevents you from seeing it. And what you cannot see, you cannot navigate skillfully. The person who sees uncertainty clearly acts better, not worse — because they build in checkpoints, remain attentive to feedback, and treat their actions as experiments to be learned from rather than as fixed executions to be defended.</w:t>
      </w:r>
    </w:p>
    <w:p>
      <w:pPr>
        <w:pStyle w:val="BodyText"/>
      </w:pPr>
      <w:r>
        <w:t xml:space="preserve">This experimental approach is how effective people actually operate — and understanding this transforms your own effectiveness. They try something. They observe what happens. They adjust. They try again. The certainty they project is often performance, not reality. Behind the confident exterior is the same uncertainty everyone faces — simply handled with more skill. And that skill is available to anyone willing to develop it.</w:t>
      </w:r>
    </w:p>
    <w:p>
      <w:pPr>
        <w:pStyle w:val="BodyText"/>
      </w:pPr>
      <w:r>
        <w:t xml:space="preserve">The skill of acting under uncertainty has several powerful components — and each one is immediately practical. First: accepting uncertainty as a permanent condition rather than a temporary problem to be solved. You will never achieve certainty — not because you are not intelligent enough, but because certainty is not available in a complex, evolving world. Accepting this ends the fruitless search and frees you to act.</w:t>
      </w:r>
    </w:p>
    <w:p>
      <w:pPr>
        <w:pStyle w:val="BodyText"/>
      </w:pPr>
      <w:r>
        <w:t xml:space="preserve">Second: developing comfort with being wrong. If you cannot tolerate being wrong, you cannot act under uncertainty — because acting under uncertainty means sometimes being wrong. The person who cannot bear wrongness waits forever. The person who can bear wrongness takes action, learns from results, and adjusts. And their learning — fueled by direct engagement with reality — far exceeds anything the waiting person ever achieves.</w:t>
      </w:r>
    </w:p>
    <w:p>
      <w:pPr>
        <w:pStyle w:val="BodyText"/>
      </w:pPr>
      <w:r>
        <w:t xml:space="preserve">Third: calibrating action to uncertainty. Some situations are more uncertain than others. Some actions are more reversible than others. Matching the scale and reversibility of action to the level of uncertainty allows you to move forward without betting everything on guesses. Small, reversible actions in highly uncertain situations. Larger actions as uncertainty decreases. This calibration is a skill — and it makes action under uncertainty not only possible but remarkably effective.</w:t>
      </w:r>
    </w:p>
    <w:p>
      <w:pPr>
        <w:pStyle w:val="BodyText"/>
      </w:pPr>
      <w:r>
        <w:t xml:space="preserve">Fourth: building systems for feedback. If you act under uncertainty, you need to know what happens as a result. Feedback tells you whether your action is working, whether conditions have changed, whether your assumptions were correct. Without feedback, action under uncertainty is wandering. With feedback, it becomes adaptive learning — one of the most powerful modes of engagement with reality available.</w:t>
      </w:r>
    </w:p>
    <w:p>
      <w:pPr>
        <w:pStyle w:val="BodyText"/>
      </w:pPr>
      <w:r>
        <w:t xml:space="preserve">The paralysis that comes from waiting for certainty has costs that are often invisible to the paralyzed person — and these costs are enormous. While you wait, others act. Opportunities appear and disappear. The world does not pause for your deliberation. The costs of inaction are as real as the costs of wrong action — and they are often higher because they are not recognized as choices. Inaction is a choice. Choosing not to act has consequences. The person who waits for certainty is not avoiding choice — they are choosing to wait, and that choice often produces worse outcomes than any action they might have taken.</w:t>
      </w:r>
    </w:p>
    <w:p>
      <w:pPr>
        <w:pStyle w:val="BodyText"/>
      </w:pPr>
      <w:r>
        <w:t xml:space="preserve">There is a particular form of certainty-seeking that is especially paralyzing — and understanding it helps you transcend it. The demand for moral certainty. Many people feel they cannot act until they are certain their action is morally correct. But moral certainty is as unavailable as any other kind. Moral situations are complex. Values conflict. Reasonable people disagree. Waiting for moral certainty is waiting for something that does not exist in the form being sought. This does not mean acting without moral consideration — it means recognizing that moral consideration, like all consideration, does not produce certainty. You weigh what you can, consider what you can, and then you act — remaining open to revision if you discover you were wrong.</w:t>
      </w:r>
    </w:p>
    <w:p>
      <w:pPr>
        <w:pStyle w:val="BodyText"/>
      </w:pPr>
      <w:r>
        <w:t xml:space="preserve">Here is a remarkable inversion that practical wisdom reveals: the person who acts as if certain is often the least thoughtful. They have not engaged with the uncertainty — they simply have not seen it. The person who acts despite acknowledged uncertainty is often the most thoughtful. They have seen the uncertainty and chosen to act anyway, with full awareness of what they do not know. This person — the consciously uncertain actor — is the most effective person in any room.</w:t>
      </w:r>
    </w:p>
    <w:p>
      <w:pPr>
        <w:pStyle w:val="BodyText"/>
      </w:pPr>
      <w:r>
        <w:t xml:space="preserve">There is also a generative quality to action under uncertainty that makes it even more powerful. Acting produces information that waiting does not. When you try something, you learn something. The action reveals conditions that were invisible before. Uncertainty decreases not through further deliberation but through engagement with reality. The best way to reduce uncertainty is often to act and observe — not to deliberate indefinitely. This means that waiting for certainty can actually increase uncertainty in the long run — the situation evolves while you wait, information becomes outdated, and the action you avoided would have produced the learning you needed. The certainty-seeker ends up in a worse position than the actor.</w:t>
      </w:r>
    </w:p>
    <w:p>
      <w:pPr>
        <w:pStyle w:val="BodyText"/>
      </w:pPr>
      <w:r>
        <w:t xml:space="preserve">None of this means that all action is equally good or that thought before action is worthless — and this balance is important. There is a difference between hasty action that ignores available information and considered action that incorporates what is known while acknowledging what is not. The argument is not against thought — it is against the use of thought as an excuse to avoid the uncertainty that action requires facing.</w:t>
      </w:r>
    </w:p>
    <w:p>
      <w:pPr>
        <w:pStyle w:val="BodyText"/>
      </w:pPr>
      <w:r>
        <w:t xml:space="preserve">The person who has learned to act without certainty has a fundamentally different experience of life — and it is a more alive, more engaged, more effective experience. They are in motion. They are engaged with reality. They are learning from results. They are adjusting and adapting. The certainty-seeker is static, frozen in deliberation, watching opportunities pass, accumulating regret for actions not taken.</w:t>
      </w:r>
    </w:p>
    <w:p>
      <w:pPr>
        <w:pStyle w:val="BodyText"/>
      </w:pPr>
      <w:r>
        <w:t xml:space="preserve">The fear underlying the demand for certainty is understandable — fear of being wrong, of failing, of causing harm, of looking foolish. But these fears, when they prevent action, produce worse outcomes than facing them would have. The wrong action can be corrected. The failure can be learned from. The harm can be acknowledged and addressed. Paralysis produces none of the outcomes that were feared — and prevents all of the outcomes that were hoped for.</w:t>
      </w:r>
    </w:p>
    <w:p>
      <w:pPr>
        <w:pStyle w:val="BodyText"/>
      </w:pPr>
      <w:r>
        <w:t xml:space="preserve">Act without certainty. It is the only way to act — because certainty is not coming. It was never coming. What is available is considered action under acknowledged uncertainty, followed by learning, followed by more action. This is how anything gets done. This is how anyone moves forward. Your action might be wrong — act anyway. Your outcomes might surprise you — act anyway. You might have to revise and try again — act anyway. What exists is a world that requires action to navigate, uncertainty that cannot be eliminated, and a choice about whether to move forward or stand still. Move forward. The power, the learning, and the life are all in the moving.</w:t>
      </w:r>
    </w:p>
    <w:p>
      <w:pPr>
        <w:pStyle w:val="Heading1"/>
        <w:pageBreakBefore/>
      </w:pPr>
      <w:r>
        <w:t>Chapter 9 - Living Without Hope Or Fear</w:t>
      </w:r>
    </w:p>
    <w:p>
      <w:pPr>
        <w:pStyle w:val="BodyText"/>
      </w:pPr>
      <w:r>
        <w:t xml:space="preserve">Hope and fear are two sides of the same coin — and understanding this is one of the most liberating and practically powerful insights available. Both are orientations toward a future that does not yet exist. Hope says the future will be good. Fear says the future will be bad. Both project expectations onto what has not happened. Both take you out of the present moment — the only moment where action is possible — and into an imagined future. Living without either is not pessimism or recklessness. It is presence. And presence is where all your power lives.</w:t>
      </w:r>
    </w:p>
    <w:p>
      <w:pPr>
        <w:pStyle w:val="BodyText"/>
      </w:pPr>
      <w:r>
        <w:t xml:space="preserve">Hope is celebrated as a virtue — and questioning it feels almost heretical. We are told to be hopeful, to look on the bright side, to maintain optimism. Hope is supposed to sustain us through difficulty, to make the present bearable by promising a better future. But hope has costs that are rarely acknowledged — and understanding these costs gives you access to something far more powerful than hope ever provided.</w:t>
      </w:r>
    </w:p>
    <w:p>
      <w:pPr>
        <w:pStyle w:val="BodyText"/>
      </w:pPr>
      <w:r>
        <w:t xml:space="preserve">Hope attaches you to outcomes. When you hope for something, you are invested in it happening. If it does not happen, you experience loss, disappointment, sometimes despair. The hope that was supposed to sustain you becomes the source of your suffering when reality does not cooperate. Hope also distorts perception — when you hope for an outcome, you see evidence for it more readily than evidence against it. You become biased toward optimism even when reality does not support it. This distortion leads to poor decisions, to doubling down on failed strategies, to persisting in situations that should be abandoned. The person who sees this clearly gains something far more reliable than hope: the ability to engage with reality as it actually is.</w:t>
      </w:r>
    </w:p>
    <w:p>
      <w:pPr>
        <w:pStyle w:val="BodyText"/>
      </w:pPr>
      <w:r>
        <w:t xml:space="preserve">Fear operates identically in the opposite direction — and seeing the symmetry is deeply clarifying. Fear anticipates bad outcomes, projects danger and failure into the future. Like hope, fear takes you out of the present and into imagination. Like hope, fear attaches you to particular outcomes. Fear distorts perception — you see threats that may not be there, overweight evidence of danger, become biased toward pessimism. This leads to excessive caution, missed opportunities, and paralysis. The fearful person may avoid beneficial actions because they are too focused on imagined negative outcomes. Understanding this frees you from fear’s grip — not by denying danger but by engaging with actual risk rather than imagined catastrophe.</w:t>
      </w:r>
    </w:p>
    <w:p>
      <w:pPr>
        <w:pStyle w:val="BodyText"/>
      </w:pPr>
      <w:r>
        <w:t xml:space="preserve">Both hope and fear share a common structure — and seeing this structure is the key to transcending both. They project expectations onto a future that is not yet real. The future will be what it will be regardless of your hopes and fears. Your expectations do not shape it. Hope and fear are responses to imagined futures, not to actual futures — because actual futures do not yet exist. The person who genuinely understands this gains access to something extraordinary: the ability to be fully present with what actually is, right now, and to respond to it with a clarity and effectiveness that hope and fear never allow.</w:t>
      </w:r>
    </w:p>
    <w:p>
      <w:pPr>
        <w:pStyle w:val="BodyText"/>
      </w:pPr>
      <w:r>
        <w:t xml:space="preserve">Living without hope or fear means living in the present — and this presence is not emptiness but extraordinary aliveness. It means dealing with what is rather than anticipating what might be. It means taking action based on current conditions rather than on projected outcomes. It means accepting that you do not know what the future holds — and discovering that this acceptance, rather than being frightening, is profoundly freeing.</w:t>
      </w:r>
    </w:p>
    <w:p>
      <w:pPr>
        <w:pStyle w:val="BodyText"/>
      </w:pPr>
      <w:r>
        <w:t xml:space="preserve">This does not mean being passive or indifferent — and this distinction is crucial. You can still have preferences. You can still work toward outcomes you value. You can still take precautions against outcomes you want to avoid. The difference is that your psychological stability does not depend on those outcomes. You are not hoping in the sense of needing the good outcome to feel okay. You are not fearing in the sense of being destabilized by the possibility of the bad outcome. You prefer certain outcomes and work toward them while remaining grounded regardless of what actually happens. And this groundedness — this equanimity — makes you dramatically more effective.</w:t>
      </w:r>
    </w:p>
    <w:p>
      <w:pPr>
        <w:pStyle w:val="BodyText"/>
      </w:pPr>
      <w:r>
        <w:t xml:space="preserve">This equanimity is sometimes misunderstood as not caring — but caring and being attached are fundamentally different, and understanding this difference is profoundly empowering. You can care deeply about something without being attached to it, without needing it to happen for your well-being. Caring without attachment is actually more effective than caring with attachment — because attachment distorts perception and impairs action. The attached person makes worse decisions because they are driven by hope and fear rather than by clear assessment. The person who cares without attachment sees more clearly, decides more wisely, and acts more effectively.</w:t>
      </w:r>
    </w:p>
    <w:p>
      <w:pPr>
        <w:pStyle w:val="BodyText"/>
      </w:pPr>
      <w:r>
        <w:t xml:space="preserve">There is a practical discipline to living without hope or fear — and this discipline is remarkably rewarding. It involves catching yourself when you are projecting into the future. It involves noticing when your mind is generating scenarios of success or failure and returning attention to the present. It involves recognizing that the scenarios are imagination, not perception. This practice is particularly powerful in difficult situations — when hardship intensifies hope and fear, pulling you out of the present moment where the actual situation must be dealt with. Returning to the present in those moments is where your real power lives.</w:t>
      </w:r>
    </w:p>
    <w:p>
      <w:pPr>
        <w:pStyle w:val="BodyText"/>
      </w:pPr>
      <w:r>
        <w:t xml:space="preserve">Dealing with hardship in the present — without hope that it will magically improve, without fear that it will catastrophically worsen — is one of the most effective approaches available. You face what is so about the situation. You see it clearly. You respond appropriately. This response is grounded in reality rather than in imagination — and responses grounded in reality are consistently more effective than responses driven by hope or fear.</w:t>
      </w:r>
    </w:p>
    <w:p>
      <w:pPr>
        <w:pStyle w:val="BodyText"/>
      </w:pPr>
      <w:r>
        <w:t xml:space="preserve">The absence of hope is not despair — and this is one of the most important things to understand. Despair is the collapse of hope when outcomes do not match expectations. If you never had the hope, the despair cannot arise. You are neither expecting good outcomes nor devastated by their absence. You are simply present with whatever is occurring — and from that presence, you can respond with remarkable effectiveness.</w:t>
      </w:r>
    </w:p>
    <w:p>
      <w:pPr>
        <w:pStyle w:val="BodyText"/>
      </w:pPr>
      <w:r>
        <w:t xml:space="preserve">The absence of fear is not recklessness. When you are not consumed by fear, you can actually perceive dangers more accurately — because fear distorts perception as much as hope does. You can take appropriate precautions based on actual risk rather than on imagined catastrophe. The person without fear-driven distortion sees threats more clearly than the person consumed by fear — and responds to them more effectively.</w:t>
      </w:r>
    </w:p>
    <w:p>
      <w:pPr>
        <w:pStyle w:val="BodyText"/>
      </w:pPr>
      <w:r>
        <w:t xml:space="preserve">There is an extraordinary freedom in this state — and this freedom is available to you right now. You are not controlled by hope, constantly anxious about whether your hopes will be fulfilled. You are not controlled by fear, constantly vigilant against imagined threats. You are present, responsive, engaged with what is rather than what might be. This presence is calmer than hope and fear — but not less engaged. It is more engaged with reality because it is not distracted by imagination.</w:t>
      </w:r>
    </w:p>
    <w:p>
      <w:pPr>
        <w:pStyle w:val="BodyText"/>
      </w:pPr>
      <w:r>
        <w:t xml:space="preserve">Some worry that without hope, there is no reason to act. But this confuses hope with motivation — and the confusion is costly. You can be motivated by values, by preferences, by what you want to create, without hoping in the psychological sense. You can act from what matters to you without needing the future to confirm your action. The action itself is the expression of your values, regardless of outcome. Similarly, some worry that without fear, there is no protection against danger. But this confuses fear with prudence. You can be prudent and take sensible precautions without the psychological experience of fear. Prudence is a response to assessed risk. Fear is an emotional reaction that often exceeds the actual risk — and the person who replaces fear with prudence is far more effective.</w:t>
      </w:r>
    </w:p>
    <w:p>
      <w:pPr>
        <w:pStyle w:val="BodyText"/>
      </w:pPr>
      <w:r>
        <w:t xml:space="preserve">Living without hope or fear is not an achievement you reach once — it is a practice that deepens over time. Hope and fear arise constantly. The practice is to notice them, recognize them as projections into an imagined future, and return attention to the present. With time, they become less dominant. They pass through without capturing you. And what remains — presence with what actually is — turns out to be far more alive, far more powerful, and far more satisfying than the oscillation between hope and fear ever was.</w:t>
      </w:r>
    </w:p>
    <w:p>
      <w:pPr>
        <w:pStyle w:val="BodyText"/>
      </w:pPr>
      <w:r>
        <w:t xml:space="preserve">The present moment is all that exists. The future is not real until it arrives, at which point it becomes the present. Hope and fear invest the unreal future with emotional weight it does not have. Returning attention to the present is returning attention to what actually exists — to where life happens, where action occurs, where reality is. Living in reality means being present with what is so, responding to actual conditions with full awareness and genuine engagement. This is a more grounded, more effective, and more alive way to live — not the absence of engagement, but engagement with what is real rather than with what is imagined.</w:t>
      </w:r>
    </w:p>
    <w:p>
      <w:pPr>
        <w:pStyle w:val="Heading1"/>
        <w:pageBreakBefore/>
      </w:pPr>
      <w:r>
        <w:t>Chapter 10 - Discipline Over Motivation</w:t>
      </w:r>
    </w:p>
    <w:p>
      <w:pPr>
        <w:pStyle w:val="BodyText"/>
      </w:pPr>
      <w:r>
        <w:t xml:space="preserve">Motivation is unreliable — and understanding this is one of the most practically powerful insights you will ever encounter. Motivation comes and goes according to its own schedule, which is not your schedule. One day you are filled with energy and drive. The next day the motivation has vanished and the same task feels impossible. If you depend on motivation, you are depending on something you do not control. You are handing your productivity, your goals, your life to a force that operates independently of your will. The person who understands this — and builds discipline instead — has access to a consistency of action and a quality of results that the motivation-dependent person can never match.</w:t>
      </w:r>
    </w:p>
    <w:p>
      <w:pPr>
        <w:pStyle w:val="BodyText"/>
      </w:pPr>
      <w:r>
        <w:t xml:space="preserve">Discipline is fundamentally different from motivation — and this difference changes everything. Discipline does not depend on how you feel. It does not require motivation to operate. Discipline says you do the thing because you decided to do the thing, not because you feel like doing the thing. Your feelings become irrelevant to the question of whether you act. You act because you committed to act. The commitment holds regardless of your inner state. And this — this independence from feelings — is one of the most powerful capacities a human being can develop.</w:t>
      </w:r>
    </w:p>
    <w:p>
      <w:pPr>
        <w:pStyle w:val="BodyText"/>
      </w:pPr>
      <w:r>
        <w:t xml:space="preserve">This distinction matters because most worthwhile things require sustained effort over time — and motivation will not sustain effort over time. Motivation is high at the beginning, when everything is new and exciting. It fades as novelty wears off, as difficulty increases, as the gap between where you are and where you want to be becomes clearer. If you depend on motivation, you will start many things and finish few. Discipline bridges this gap. Discipline keeps you working when you do not feel like working. It does not make the work pleasant — it simply makes the work happen. And things that happen consistently, over time, produce results that are extraordinary.</w:t>
      </w:r>
    </w:p>
    <w:p>
      <w:pPr>
        <w:pStyle w:val="BodyText"/>
      </w:pPr>
      <w:r>
        <w:t xml:space="preserve">The mistake many people make is waiting for motivation to return — and this mistake costs them enormously. They pause when motivation fades, expecting it to come back. Sometimes it does. Often it does not, or it takes so long that momentum is lost and opportunity has passed. While they wait for a feeling that may never arrive, time passes and nothing is accomplished. Discipline does not wait. It acts. And here is a remarkable truth that the motivation-dependent person misunderstands: action often causes motivation, not the other way around. Starting the work — even reluctantly, even with no motivation at all — often generates the feeling of engagement that motivation-seekers wait for. The discipline to begin without motivation creates the conditions under which motivation might appear.</w:t>
      </w:r>
    </w:p>
    <w:p>
      <w:pPr>
        <w:pStyle w:val="BodyText"/>
      </w:pPr>
      <w:r>
        <w:t xml:space="preserve">This does not mean discipline is pleasant — and honesty about this is important. Discipline often means doing things you do not want to do, at times you do not want to do them, in states when everything in you resists. This discomfort is not a sign that something is wrong — it is the price of getting things done when feelings are uncooperative. And the person who pays this price consistently builds a life that the comfort-seeking person, for all their waiting for the right feeling, never achieves.</w:t>
      </w:r>
    </w:p>
    <w:p>
      <w:pPr>
        <w:pStyle w:val="BodyText"/>
      </w:pPr>
      <w:r>
        <w:t xml:space="preserve">The cultural emphasis on motivation is deeply counterproductive — and understanding this gives you an enormous advantage. Motivational speakers, motivational content, the endless search for the inspired state that will finally allow productive action — all of this feeds the illusion that motivation is the key. It is not. Motivation is the bonus. Discipline is the key. The person who has discipline does not need motivation. The person who lacks discipline cannot be saved by any amount of motivation — because motivation will fade and leave them stranded. Every time.</w:t>
      </w:r>
    </w:p>
    <w:p>
      <w:pPr>
        <w:pStyle w:val="BodyText"/>
      </w:pPr>
      <w:r>
        <w:t xml:space="preserve">Building discipline is not mysterious — and this is genuinely good news. It involves making commitments and keeping them. Starting small, with commitments you can definitely keep, and building up over time. Treating your commitments to yourself with the same seriousness you would treat commitments to others. Recognizing that every time you keep a commitment, you strengthen the muscle of discipline — and every time you break one, you weaken it. This is practical, immediate, and available to anyone willing to begin.</w:t>
      </w:r>
    </w:p>
    <w:p>
      <w:pPr>
        <w:pStyle w:val="BodyText"/>
      </w:pPr>
      <w:r>
        <w:t xml:space="preserve">The enemy of discipline is rationalization — and recognizing this enemy gives you power over it. When you do not feel like doing something, your mind generates reasons why you do not have to do it right now. You are tired. You will do it better tomorrow. This one time does not matter. These rationalizations are sophisticated — they sound reasonable, they provide cover for the failure to act. Discipline requires recognizing rationalizations for what they are and acting despite them. Not arguing with them. Not trying to defeat them logically. Just acting anyway. This simple practice — recognizing the rationalization and acting despite it — is one of the most transformative habits you can develop.</w:t>
      </w:r>
    </w:p>
    <w:p>
      <w:pPr>
        <w:pStyle w:val="BodyText"/>
      </w:pPr>
      <w:r>
        <w:t xml:space="preserve">There is a simplicity to discipline that motivation lacks — and this simplicity is part of its power. Motivation is complex, influenced by sleep, nutrition, mood, weather, relationships, and countless other factors. Discipline is simple. Did you commit to doing this? Yes. Then do it. The complexity falls away. The internal debate ends. The action happens. This simplicity cuts through the noise that motivation gets lost in — and produces results that the motivation-seeking person, lost in that noise, never achieves.</w:t>
      </w:r>
    </w:p>
    <w:p>
      <w:pPr>
        <w:pStyle w:val="BodyText"/>
      </w:pPr>
      <w:r>
        <w:t xml:space="preserve">Discipline is also more respectful of reality — and this alignment with reality is what makes it so effective. Motivation assumes you should feel a certain way before acting. But the universe does not care how you feel. Outcomes do not track feelings. The work gets done or it does not regardless of whether you felt like doing it. Discipline aligns with this reality. It says your feelings are data, not commands. They tell you something about your state — but they do not dictate your actions. And the person whose actions are not dictated by their feelings has a freedom and an effectiveness that the feelings-dependent person cannot access.</w:t>
      </w:r>
    </w:p>
    <w:p>
      <w:pPr>
        <w:pStyle w:val="BodyText"/>
      </w:pPr>
      <w:r>
        <w:t xml:space="preserve">Some people resist discipline because it sounds harsh, rigid, joyless — and this resistance is understandable but mistaken. They want a life driven by passion and inspiration. It would be wonderful if life worked that way consistently. But it does not. The passionate, inspired life is available in moments but not as a steady state. Discipline is what fills the time between those moments — and it is what makes those moments possible by putting you in position to experience them. There is also a genuine freedom in discipline that the motivation-dependent person never discovers. When you do not need motivation to act, you are free from the waiting, the hoping, the searching for the right state. You simply act. This freedom is not glamorous — but it is real, and it is powerful.</w:t>
      </w:r>
    </w:p>
    <w:p>
      <w:pPr>
        <w:pStyle w:val="BodyText"/>
      </w:pPr>
      <w:r>
        <w:t xml:space="preserve">The relationship between discipline and the themes of this series is direct and important. Belief-based thinking often involves waiting for things to feel right, to align, to fall into place. Discipline operates without this waiting. It does not require that things feel right. It does not require alignment or providence. It simply does what was committed to, when it was committed to, regardless of conditions. This is living in reality rather than in a belief that conditions should be favorable before action is possible.</w:t>
      </w:r>
    </w:p>
    <w:p>
      <w:pPr>
        <w:pStyle w:val="BodyText"/>
      </w:pPr>
      <w:r>
        <w:t xml:space="preserve">Discipline can be applied to anything — work, health, relationships, personal development, intellectual growth. In each domain, the pattern is the same: you decide what matters, you commit to actions that serve what matters, you do those actions regardless of how you feel. You build the life you want through accumulated action rather than through accumulated motivation. The life builds itself gradually, reliably, without the dramatic peaks and valleys that motivation produces.</w:t>
      </w:r>
    </w:p>
    <w:p>
      <w:pPr>
        <w:pStyle w:val="BodyText"/>
      </w:pPr>
      <w:r>
        <w:t xml:space="preserve">This is not an argument against enjoyment — and this is important to understand. Discipline does not preclude pleasure, satisfaction, or flow. When they are present, wonderful. When they are absent, the work continues. This is the stability that discipline provides — a floor beneath which you do not fall regardless of your inner weather.</w:t>
      </w:r>
    </w:p>
    <w:p>
      <w:pPr>
        <w:pStyle w:val="BodyText"/>
      </w:pPr>
      <w:r>
        <w:t xml:space="preserve">This chapter closes Book Three — and with it, the exploration of how culture, identity, and outrage replace genuine thinking. You have now discovered how rationalism becomes ego armor, how opinions function as social currency, how outrage reinforces belief, why online discourse is structurally broken, how removing belief removes excuses, how to choose without justification, how to hold accountability without blame, how to act without certainty, how to live without hope or fear, and why discipline surpasses motivation. In Book Four, you will discover how to put all of this into practice — how to see, listen, decide, and respond without belief in your daily life. The tools are in your hands. What you build with them is up to you. And what awaits in Book Four is the practical application that transforms understanding into lived reality.</w:t>
      </w:r>
    </w:p>
    <w:p>
      <w:pPr>
        <w:pStyle w:val="Heading1"/>
        <w:pageBreakBefore/>
      </w:pPr>
      <w:r>
        <w:t>Epilogue</w:t>
      </w:r>
    </w:p>
    <w:p>
      <w:pPr>
        <w:pStyle w:val="BodyText"/>
      </w:pPr>
      <w:r>
        <w:t xml:space="preserve">You have now seen the theater from the outside — and you can never unsee it.</w:t>
      </w:r>
    </w:p>
    <w:p>
      <w:pPr>
        <w:pStyle w:val="BodyText"/>
      </w:pPr>
      <w:r>
        <w:t xml:space="preserve">You have seen rationalism used as ego armor — and discovered the profound difference between genuinely using reason and hiding behind it. You have seen opinions functioning as social currency — and experienced what it feels like to hold your positions based on your own examination rather than your tribe’s expectations. You have seen outrage operating as belief reinforcement — and gained access to the genuine discernment that becomes available when you step out of the outrage cycle. You have seen why online discourse is structurally broken — and glimpsed what authentic communication looks like when you step outside the broken system.</w:t>
      </w:r>
    </w:p>
    <w:p>
      <w:pPr>
        <w:pStyle w:val="BodyText"/>
      </w:pPr>
      <w:r>
        <w:t xml:space="preserve">And then you crossed a threshold into extraordinary territory.</w:t>
      </w:r>
    </w:p>
    <w:p>
      <w:pPr>
        <w:pStyle w:val="BodyText"/>
      </w:pPr>
      <w:r>
        <w:t xml:space="preserve">You discovered the remarkable power of owning your choices directly — without the cover of belief to hide behind, you gained full access to your own agency. You experienced choice without justification and found that the ability to act without elaborate reasons is a mark of genuine strength. You separated accountability from blame and discovered that this separation transforms your relationships and your self-respect. You developed the capacity for decisive action without certainty — one of the most powerful capabilities available to a human being. You discovered what it means to live fully in the present — without the projections of hope and fear that keep most people living in an imagined future. And you found that discipline — not the unreliable surge of motivation — is the force that carries you through a life of extraordinary engagement with reality.</w:t>
      </w:r>
    </w:p>
    <w:p>
      <w:pPr>
        <w:pStyle w:val="BodyText"/>
      </w:pPr>
      <w:r>
        <w:t xml:space="preserve">This is the pivot point of the series. Everything before this was understanding. Everything after this is practice. And practice is where transformation happens.</w:t>
      </w:r>
    </w:p>
    <w:p>
      <w:pPr>
        <w:pStyle w:val="BodyText"/>
      </w:pPr>
      <w:r>
        <w:t xml:space="preserve">Understanding changes the map. Practice changes the territory. And the territory is where you actually live. You are ready for the territory.</w:t>
      </w:r>
    </w:p>
    <w:p>
      <w:pPr>
        <w:pStyle w:val="BodyText"/>
      </w:pPr>
      <w:r>
        <w:t xml:space="preserve">The next book is the most practical, most actionable, and most immediately life-changing book in the entire series. It closes the gap between understanding and living — and what emerges on the other side is extraordinary. In ten chapters, you will develop transformative capabilities:</w:t>
      </w:r>
    </w:p>
    <w:p>
      <w:pPr>
        <w:pStyle w:val="Compact"/>
        <w:numPr>
          <w:ilvl w:val="0"/>
          <w:numId w:val="1001"/>
        </w:numPr>
      </w:pPr>
      <w:r>
        <w:t xml:space="preserve">How to choose clarity over reassurance — and discover that clarity is the most powerful foundation you can build your life on</w:t>
      </w:r>
    </w:p>
    <w:p>
      <w:pPr>
        <w:pStyle w:val="Compact"/>
        <w:numPr>
          <w:ilvl w:val="0"/>
          <w:numId w:val="1001"/>
        </w:numPr>
      </w:pPr>
      <w:r>
        <w:t xml:space="preserve">How to end the dependency on external validation — and experience the extraordinary strength of making decisions from your own direct seeing</w:t>
      </w:r>
    </w:p>
    <w:p>
      <w:pPr>
        <w:pStyle w:val="Compact"/>
        <w:numPr>
          <w:ilvl w:val="0"/>
          <w:numId w:val="1001"/>
        </w:numPr>
      </w:pPr>
      <w:r>
        <w:t xml:space="preserve">How to see without interpretation — catching the moment when raw perception becomes constructed meaning, giving you a choice you never had before</w:t>
      </w:r>
    </w:p>
    <w:p>
      <w:pPr>
        <w:pStyle w:val="Compact"/>
        <w:numPr>
          <w:ilvl w:val="0"/>
          <w:numId w:val="1001"/>
        </w:numPr>
      </w:pPr>
      <w:r>
        <w:t xml:space="preserve">How to listen without agenda — and discover what genuine connection feels like when you actually receive what someone is communicating</w:t>
      </w:r>
    </w:p>
    <w:p>
      <w:pPr>
        <w:pStyle w:val="Compact"/>
        <w:numPr>
          <w:ilvl w:val="0"/>
          <w:numId w:val="1001"/>
        </w:numPr>
      </w:pPr>
      <w:r>
        <w:t xml:space="preserve">How to decide without narrative — and experience the remarkable speed, clarity, and confidence that come from releasing the justifying stories</w:t>
      </w:r>
    </w:p>
    <w:p>
      <w:pPr>
        <w:pStyle w:val="Compact"/>
        <w:numPr>
          <w:ilvl w:val="0"/>
          <w:numId w:val="1001"/>
        </w:numPr>
      </w:pPr>
      <w:r>
        <w:t xml:space="preserve">How to act without ideology — taking each situation on its own terms, responding to what is actually there</w:t>
      </w:r>
    </w:p>
    <w:p>
      <w:pPr>
        <w:pStyle w:val="FirstParagraph"/>
      </w:pPr>
      <w:r>
        <w:t xml:space="preserve">And then you will develop the capabilities that matter most:</w:t>
      </w:r>
    </w:p>
    <w:p>
      <w:pPr>
        <w:pStyle w:val="Compact"/>
        <w:numPr>
          <w:ilvl w:val="0"/>
          <w:numId w:val="1002"/>
        </w:numPr>
      </w:pPr>
      <w:r>
        <w:t xml:space="preserve">How to let reality correct you — and discover that welcoming correction is the fastest, most empowering path to growth</w:t>
      </w:r>
    </w:p>
    <w:p>
      <w:pPr>
        <w:pStyle w:val="Compact"/>
        <w:numPr>
          <w:ilvl w:val="0"/>
          <w:numId w:val="1002"/>
        </w:numPr>
      </w:pPr>
      <w:r>
        <w:t xml:space="preserve">How to handle being wrong with power — discovering that wrongness faced honestly is always an advance, never a defeat</w:t>
      </w:r>
    </w:p>
    <w:p>
      <w:pPr>
        <w:pStyle w:val="Compact"/>
        <w:numPr>
          <w:ilvl w:val="0"/>
          <w:numId w:val="1002"/>
        </w:numPr>
      </w:pPr>
      <w:r>
        <w:t xml:space="preserve">How to stand in not-knowing with confidence — finding that honest uncertainty is more powerful than false certainty has ever been</w:t>
      </w:r>
    </w:p>
    <w:p>
      <w:pPr>
        <w:pStyle w:val="Compact"/>
        <w:numPr>
          <w:ilvl w:val="0"/>
          <w:numId w:val="1002"/>
        </w:numPr>
      </w:pPr>
      <w:r>
        <w:t xml:space="preserve">How to function when nothing makes sense — discovering that the collapse of meaning is not the end of your effectiveness but the beginning of a deeper engagement</w:t>
      </w:r>
    </w:p>
    <w:p>
      <w:pPr>
        <w:pStyle w:val="FirstParagraph"/>
      </w:pPr>
      <w:r>
        <w:t xml:space="preserve">The theater has been exposed. The exit is clear. Now it is time to discover how extraordinary life becomes when you live on the other side.</w:t>
      </w:r>
    </w:p>
    <w:p>
      <w:r>
        <w:pict>
          <v:rect style="width:0;height:1.5pt" o:hralign="center" o:hrstd="t" o:hr="t"/>
        </w:pict>
      </w:r>
    </w:p>
    <w:p>
      <w:pPr>
        <w:pStyle w:val="FirstParagraph"/>
      </w:pPr>
      <w:r>
        <w:rPr>
          <w:b/>
          <w:bCs/>
        </w:rPr>
        <w:t xml:space="preserve">Book 1: The Anatomy of Belief</w:t>
      </w:r>
      <w:r>
        <w:t xml:space="preserve"> </w:t>
      </w:r>
      <w:r>
        <w:t xml:space="preserve">— Why We Believe, Why It Fails, and What It Costs Us</w:t>
      </w:r>
    </w:p>
    <w:p>
      <w:pPr>
        <w:pStyle w:val="BodyText"/>
      </w:pPr>
      <w:r>
        <w:rPr>
          <w:b/>
          <w:bCs/>
        </w:rPr>
        <w:t xml:space="preserve">Book 2: The Nature of What Is So</w:t>
      </w:r>
      <w:r>
        <w:t xml:space="preserve"> </w:t>
      </w:r>
      <w:r>
        <w:t xml:space="preserve">— Facing Reality Without Interpretation, Meaning, or Comfort</w:t>
      </w:r>
    </w:p>
    <w:p>
      <w:pPr>
        <w:pStyle w:val="BodyText"/>
      </w:pPr>
      <w:r>
        <w:rPr>
          <w:b/>
          <w:bCs/>
        </w:rPr>
        <w:t xml:space="preserve">Book 3: The Theater of Conviction</w:t>
      </w:r>
      <w:r>
        <w:t xml:space="preserve"> </w:t>
      </w:r>
      <w:r>
        <w:t xml:space="preserve">— How Culture, Identity, and Outrage Replace Thinking</w:t>
      </w:r>
    </w:p>
    <w:p>
      <w:pPr>
        <w:pStyle w:val="BodyText"/>
      </w:pPr>
      <w:r>
        <w:rPr>
          <w:b/>
          <w:bCs/>
        </w:rPr>
        <w:t xml:space="preserve">Book 4: The Practice of Clear Seeing</w:t>
      </w:r>
      <w:r>
        <w:t xml:space="preserve"> </w:t>
      </w:r>
      <w:r>
        <w:t xml:space="preserve">— How to See, Listen, Decide, and Respond Without Belief</w:t>
      </w:r>
    </w:p>
    <w:p>
      <w:pPr>
        <w:pStyle w:val="BodyText"/>
      </w:pPr>
      <w:r>
        <w:rPr>
          <w:b/>
          <w:bCs/>
        </w:rPr>
        <w:t xml:space="preserve">Book 5: The Quiet Exit</w:t>
      </w:r>
      <w:r>
        <w:t xml:space="preserve"> </w:t>
      </w:r>
      <w:r>
        <w:t xml:space="preserve">— Freedom, Loneliness, Death, and What Remains</w:t>
      </w:r>
    </w:p>
    <w:p>
      <w:pPr>
        <w:pStyle w:val="Heading1"/>
        <w:pageBreakBefore/>
      </w:pPr>
      <w:r>
        <w:t>Author's Note</w:t>
      </w:r>
    </w:p>
    <w:p>
      <w:pPr>
        <w:pStyle w:val="BodyText"/>
      </w:pPr>
      <w:r>
        <w:t xml:space="preserve">Thank you for reading</w:t>
      </w:r>
      <w:r>
        <w:t xml:space="preserve"> </w:t>
      </w:r>
      <w:r>
        <w:rPr>
          <w:i/>
          <w:iCs/>
        </w:rPr>
        <w:t xml:space="preserve">The Theater of Conviction</w:t>
      </w:r>
      <w:r>
        <w:t xml:space="preserve">.</w:t>
      </w:r>
    </w:p>
    <w:p>
      <w:pPr>
        <w:pStyle w:val="BodyText"/>
      </w:pPr>
      <w:r>
        <w:t xml:space="preserve">This was the pivot point of the series — the book where we moved from understanding belief to seeing what becomes possible without it. The first half exposes the theater: rationalism used as ego armor, opinions traded as social currency, outrage reinforcing the very beliefs it claims to challenge, and online discourse broken by design rather than by bad actors.</w:t>
      </w:r>
    </w:p>
    <w:p>
      <w:pPr>
        <w:pStyle w:val="BodyText"/>
      </w:pPr>
      <w:r>
        <w:t xml:space="preserve">The second half is where it gets extraordinary. Choice without justification. Action without certainty. Accountability without blame. Discipline over motivation. These are not philosophical abstractions — they are capacities that become available the moment you stop performing conviction and start living from clarity.</w:t>
      </w:r>
    </w:p>
    <w:p>
      <w:pPr>
        <w:pStyle w:val="BodyText"/>
      </w:pPr>
      <w:r>
        <w:t xml:space="preserve">Book 4 —</w:t>
      </w:r>
      <w:r>
        <w:t xml:space="preserve"> </w:t>
      </w:r>
      <w:r>
        <w:rPr>
          <w:i/>
          <w:iCs/>
        </w:rPr>
        <w:t xml:space="preserve">The Practice of Clear Seeing</w:t>
      </w:r>
      <w:r>
        <w:t xml:space="preserve"> </w:t>
      </w:r>
      <w:r>
        <w:t xml:space="preserve">— turns understanding into daily practice. Seeing without interpretation. Listening without agenda. Deciding without narrative. This is where everything changes.</w:t>
      </w:r>
    </w:p>
    <w:p>
      <w:pPr>
        <w:pStyle w:val="BodyText"/>
      </w:pPr>
      <w:r>
        <w:t xml:space="preserve">With gratitude,</w:t>
      </w:r>
      <w:r>
        <w:t xml:space="preserve"> </w:t>
      </w:r>
      <w:r>
        <w:t xml:space="preserve">Ketan Shukla</w:t>
      </w:r>
    </w:p>
    <w:p>
      <w:pPr>
        <w:pStyle w:val="Heading1"/>
        <w:pageBreakBefore/>
      </w:pPr>
      <w:r>
        <w:t>Also By Ketan Shukla</w:t>
      </w:r>
    </w:p>
    <w:p>
      <w:pPr>
        <w:numPr>
          <w:ilvl w:val="0"/>
          <w:numId w:val="1003"/>
        </w:numPr>
      </w:pPr>
      <w:r>
        <w:rPr>
          <w:b/>
          <w:bCs/>
        </w:rPr>
        <w:t xml:space="preserve">Book 1: The Anatomy of Belief - Why We Believe, Why It Fails, and What It Costs Us</w:t>
      </w:r>
      <w:r>
        <w:t xml:space="preserve"> </w:t>
      </w:r>
      <w:r>
        <w:t xml:space="preserve">—</w:t>
      </w:r>
      <w:r>
        <w:t xml:space="preserve"> </w:t>
      </w:r>
      <w:r>
        <w:rPr>
          <w:i/>
          <w:iCs/>
        </w:rPr>
        <w:t xml:space="preserve">Available now</w:t>
      </w:r>
    </w:p>
    <w:p>
      <w:pPr>
        <w:numPr>
          <w:ilvl w:val="0"/>
          <w:numId w:val="1003"/>
        </w:numPr>
      </w:pPr>
      <w:r>
        <w:rPr>
          <w:b/>
          <w:bCs/>
        </w:rPr>
        <w:t xml:space="preserve">Book 2: The Nature of What Is So - Facing Reality Without Interpretation, Meaning, or Comfort</w:t>
      </w:r>
      <w:r>
        <w:t xml:space="preserve"> </w:t>
      </w:r>
      <w:r>
        <w:t xml:space="preserve">—</w:t>
      </w:r>
      <w:r>
        <w:t xml:space="preserve"> </w:t>
      </w:r>
      <w:r>
        <w:rPr>
          <w:i/>
          <w:iCs/>
        </w:rPr>
        <w:t xml:space="preserve">Available now</w:t>
      </w:r>
    </w:p>
    <w:p>
      <w:pPr>
        <w:numPr>
          <w:ilvl w:val="0"/>
          <w:numId w:val="1003"/>
        </w:numPr>
      </w:pPr>
      <w:r>
        <w:rPr>
          <w:b/>
          <w:bCs/>
        </w:rPr>
        <w:t xml:space="preserve">Book 3: The Theater of Conviction - How Culture, Identity, and Outrage Replace Thinking</w:t>
      </w:r>
      <w:r>
        <w:t xml:space="preserve"> </w:t>
      </w:r>
      <w:r>
        <w:t xml:space="preserve">—</w:t>
      </w:r>
      <w:r>
        <w:t xml:space="preserve"> </w:t>
      </w:r>
      <w:r>
        <w:rPr>
          <w:i/>
          <w:iCs/>
        </w:rPr>
        <w:t xml:space="preserve">You are here</w:t>
      </w:r>
    </w:p>
    <w:p>
      <w:pPr>
        <w:numPr>
          <w:ilvl w:val="0"/>
          <w:numId w:val="1003"/>
        </w:numPr>
      </w:pPr>
      <w:r>
        <w:rPr>
          <w:b/>
          <w:bCs/>
        </w:rPr>
        <w:t xml:space="preserve">Book 4: The Practice of Clear Seeing - How to See, Listen, Decide, and Respond Without Belief</w:t>
      </w:r>
      <w:r>
        <w:t xml:space="preserve"> </w:t>
      </w:r>
      <w:r>
        <w:t xml:space="preserve">—</w:t>
      </w:r>
      <w:r>
        <w:t xml:space="preserve"> </w:t>
      </w:r>
      <w:r>
        <w:rPr>
          <w:i/>
          <w:iCs/>
        </w:rPr>
        <w:t xml:space="preserve">Coming soon</w:t>
      </w:r>
    </w:p>
    <w:p>
      <w:pPr>
        <w:numPr>
          <w:ilvl w:val="0"/>
          <w:numId w:val="1003"/>
        </w:numPr>
      </w:pPr>
      <w:r>
        <w:rPr>
          <w:b/>
          <w:bCs/>
        </w:rPr>
        <w:t xml:space="preserve">Book 5: The Quiet Exit - Freedom, Loneliness, Death, and What Remains</w:t>
      </w:r>
      <w:r>
        <w:t xml:space="preserve"> </w:t>
      </w:r>
      <w:r>
        <w:t xml:space="preserve">—</w:t>
      </w:r>
      <w:r>
        <w:t xml:space="preserve"> </w:t>
      </w:r>
      <w:r>
        <w:rPr>
          <w:i/>
          <w:iCs/>
        </w:rPr>
        <w:t xml:space="preserve">Coming soon</w:t>
      </w:r>
    </w:p>
    <w:p>
      <w:pPr>
        <w:numPr>
          <w:ilvl w:val="0"/>
          <w:numId w:val="1003"/>
        </w:numPr>
      </w:pPr>
      <w:r>
        <w:rPr>
          <w:b/>
          <w:bCs/>
        </w:rPr>
        <w:t xml:space="preserve">Aztec Samurai Adventures</w:t>
      </w:r>
      <w:r>
        <w:t xml:space="preserve"> </w:t>
      </w:r>
      <w:r>
        <w:t xml:space="preserve">— A twelve-book epic fantasy saga</w:t>
      </w:r>
    </w:p>
    <w:p>
      <w:pPr>
        <w:numPr>
          <w:ilvl w:val="0"/>
          <w:numId w:val="1003"/>
        </w:numPr>
      </w:pPr>
      <w:r>
        <w:rPr>
          <w:b/>
          <w:bCs/>
        </w:rPr>
        <w:t xml:space="preserve">Repetition: Mother of Mastery</w:t>
      </w:r>
      <w:r>
        <w:t xml:space="preserve"> </w:t>
      </w:r>
      <w:r>
        <w:t xml:space="preserve">— A five-book series on the science and practice of mastery</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Reality Without Belief</w:t>
      </w:r>
      <w:r>
        <w:t xml:space="preserve"> </w:t>
      </w:r>
      <w:r>
        <w:t xml:space="preserve">series, the</w:t>
      </w:r>
      <w:r>
        <w:t xml:space="preserve"> </w:t>
      </w:r>
      <w:r>
        <w:rPr>
          <w:i/>
          <w:iCs/>
        </w:rPr>
        <w:t xml:space="preserve">Repetition: Mother of Mastery</w:t>
      </w:r>
      <w:r>
        <w:t xml:space="preserve"> </w:t>
      </w:r>
      <w:r>
        <w:t xml:space="preserve">series, and the</w:t>
      </w:r>
      <w:r>
        <w:t xml:space="preserve"> </w:t>
      </w:r>
      <w:r>
        <w:rPr>
          <w:i/>
          <w:iCs/>
        </w:rPr>
        <w:t xml:space="preserve">Aztec Samurai Adventures</w:t>
      </w:r>
      <w:r>
        <w:t xml:space="preserve"> </w:t>
      </w:r>
      <w:r>
        <w:t xml:space="preserve">fiction series. He writes about reality, mastery, and the stubborn refusal to accept comfortable stories when direct seeing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9">
        <w:r>
          <w:rPr>
            <w:rStyle w:val="Hyperlink"/>
          </w:rPr>
          <w:t xml:space="preserve">metronagon.com</w:t>
        </w:r>
      </w:hyperlink>
    </w:p>
    <w:p>
      <w:pPr>
        <w:pStyle w:val="BodyText"/>
      </w:pPr>
      <w:r>
        <w:rPr>
          <w:b/>
          <w:bCs/>
        </w:rPr>
        <w:t xml:space="preserve">Amazon Author Page:</w:t>
      </w:r>
      <w:r>
        <w:t xml:space="preserve"> </w:t>
      </w:r>
      <w:hyperlink r:id="rId10">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The Theater of Conviction</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2026-02-11T12:27:39Z</dcterms:created>
  <dcterms:modified xsi:type="dcterms:W3CDTF">2026-02-11T12:27:39Z</dcterms:modified>
</cp:coreProperties>
</file>

<file path=docProps/custom.xml><?xml version="1.0" encoding="utf-8"?>
<Properties xmlns="http://schemas.openxmlformats.org/officeDocument/2006/custom-properties" xmlns:vt="http://schemas.openxmlformats.org/officeDocument/2006/docPropsVTypes"/>
</file>