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600"/>
              <w:left w:type="dxa" w:w="480"/>
              <w:bottom w:type="dxa" w:w="600"/>
              <w:right w:type="dxa" w:w="480"/>
            </w:tcMar>
          </w:tcPr>
          <w:p>
            <w:pPr>
              <w:spacing w:before="0" w:after="120"/>
            </w:pPr>
            <w:r>
              <w:rPr>
                <w:rFonts w:ascii="Roboto" w:cs="Roboto" w:eastAsia="Roboto" w:hAnsi="Roboto"/>
                <w:b/>
                <w:bCs/>
                <w:i w:val="false"/>
                <w:iCs w:val="false"/>
                <w:color w:val="94A3B8"/>
                <w:sz w:val="20"/>
                <w:szCs w:val="20"/>
              </w:rPr>
              <w:t xml:space="preserve">METRONAGON MEDIA</w:t>
            </w:r>
          </w:p>
          <w:p>
            <w:pPr>
              <w:spacing w:before="0" w:after="160"/>
            </w:pPr>
            <w:r>
              <w:rPr>
                <w:rFonts w:ascii="Roboto" w:cs="Roboto" w:eastAsia="Roboto" w:hAnsi="Roboto"/>
                <w:b/>
                <w:bCs/>
                <w:i w:val="false"/>
                <w:iCs w:val="false"/>
                <w:color w:val="FFFFFF"/>
                <w:sz w:val="54"/>
                <w:szCs w:val="54"/>
              </w:rPr>
              <w:t xml:space="preserve">Fiction Pen Name Master Plan</w:t>
            </w:r>
          </w:p>
          <w:p>
            <w:pPr>
              <w:spacing w:before="0" w:after="200"/>
            </w:pPr>
            <w:r>
              <w:rPr>
                <w:rFonts w:ascii="Roboto" w:cs="Roboto" w:eastAsia="Roboto" w:hAnsi="Roboto"/>
                <w:b w:val="false"/>
                <w:bCs w:val="false"/>
                <w:i/>
                <w:iCs/>
                <w:color w:val="94A3B8"/>
                <w:sz w:val="26"/>
                <w:szCs w:val="26"/>
              </w:rPr>
              <w:t xml:space="preserve">5 Pen Names  ·  50 Standalone Books  ·  Full Author Central Profiles</w:t>
            </w:r>
          </w:p>
          <w:p>
            <w:pPr>
              <w:spacing w:before="0" w:after="0"/>
            </w:pPr>
            <w:r>
              <w:rPr>
                <w:rFonts w:ascii="Roboto" w:cs="Roboto" w:eastAsia="Roboto" w:hAnsi="Roboto"/>
                <w:b w:val="false"/>
                <w:bCs w:val="false"/>
                <w:i w:val="false"/>
                <w:iCs w:val="false"/>
                <w:color w:val="475569"/>
                <w:sz w:val="20"/>
                <w:szCs w:val="20"/>
              </w:rPr>
              <w:t xml:space="preserve">Internal Reference Document — Windsurf Book Generation Briefing</w:t>
            </w:r>
          </w:p>
        </w:tc>
      </w:tr>
    </w:tbl>
    <w:p>
      <w:pPr>
        <w:spacing w:before="0" w:after="0"/>
      </w:pPr>
      <w:r>
        <w:rPr>
          <w:sz w:val="32"/>
          <w:szCs w:val="32"/>
        </w:rPr>
        <w:t xml:space="preserve"/>
      </w:r>
    </w:p>
    <w:p>
      <w:pPr>
        <w:spacing w:before="320" w:after="160"/>
      </w:pPr>
      <w:r>
        <w:rPr>
          <w:rFonts w:ascii="Roboto" w:cs="Roboto" w:eastAsia="Roboto" w:hAnsi="Roboto"/>
          <w:b/>
          <w:bCs/>
          <w:i w:val="false"/>
          <w:iCs w:val="false"/>
          <w:color w:val="111827"/>
          <w:sz w:val="26"/>
          <w:szCs w:val="26"/>
        </w:rPr>
        <w:t xml:space="preserve">OVERVIEW — 5 PEN NAMES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1000"/>
        <w:gridCol w:w="2360"/>
      </w:tblGrid>
      <w:tr>
        <w:tc>
          <w:tcPr>
            <w:tcW w:type="dxa" w:w="2200"/>
            <w:tcBorders>
              <w:top w:val="single" w:color="E5E7EB" w:sz="1"/>
              <w:left w:val="single" w:color="E5E7EB" w:sz="1"/>
              <w:bottom w:val="single" w:color="E5E7EB" w:sz="1"/>
              <w:right w:val="single" w:color="E5E7EB" w:sz="1"/>
            </w:tcBorders>
            <w:shd w:fill="2563EB" w:val="clear"/>
            <w:tcMar>
              <w:top w:type="dxa" w:w="100"/>
              <w:left w:type="dxa" w:w="120"/>
              <w:bottom w:type="dxa" w:w="100"/>
              <w:right w:type="dxa" w:w="120"/>
            </w:tcMar>
          </w:tcPr>
          <w:p>
            <w:pPr>
              <w:spacing w:before="0" w:after="0"/>
            </w:pPr>
            <w:r>
              <w:rPr>
                <w:rFonts w:ascii="Roboto" w:cs="Roboto" w:eastAsia="Roboto" w:hAnsi="Roboto"/>
                <w:b/>
                <w:bCs/>
                <w:i w:val="false"/>
                <w:iCs w:val="false"/>
                <w:color w:val="FFFFFF"/>
                <w:sz w:val="20"/>
                <w:szCs w:val="20"/>
              </w:rPr>
              <w:t xml:space="preserve">PEN NAME</w:t>
            </w:r>
          </w:p>
        </w:tc>
        <w:tc>
          <w:tcPr>
            <w:tcW w:type="dxa" w:w="3800"/>
            <w:tcBorders>
              <w:top w:val="single" w:color="E5E7EB" w:sz="1"/>
              <w:left w:val="single" w:color="E5E7EB" w:sz="1"/>
              <w:bottom w:val="single" w:color="E5E7EB" w:sz="1"/>
              <w:right w:val="single" w:color="E5E7EB" w:sz="1"/>
            </w:tcBorders>
            <w:shd w:fill="2563EB" w:val="clear"/>
            <w:tcMar>
              <w:top w:type="dxa" w:w="100"/>
              <w:left w:type="dxa" w:w="120"/>
              <w:bottom w:type="dxa" w:w="100"/>
              <w:right w:type="dxa" w:w="120"/>
            </w:tcMar>
          </w:tcPr>
          <w:p>
            <w:pPr>
              <w:spacing w:before="0" w:after="0"/>
            </w:pPr>
            <w:r>
              <w:rPr>
                <w:rFonts w:ascii="Roboto" w:cs="Roboto" w:eastAsia="Roboto" w:hAnsi="Roboto"/>
                <w:b/>
                <w:bCs/>
                <w:i w:val="false"/>
                <w:iCs w:val="false"/>
                <w:color w:val="FFFFFF"/>
                <w:sz w:val="20"/>
                <w:szCs w:val="20"/>
              </w:rPr>
              <w:t xml:space="preserve">GENRE LANE</w:t>
            </w:r>
          </w:p>
        </w:tc>
        <w:tc>
          <w:tcPr>
            <w:tcW w:type="dxa" w:w="1000"/>
            <w:tcBorders>
              <w:top w:val="single" w:color="E5E7EB" w:sz="1"/>
              <w:left w:val="single" w:color="E5E7EB" w:sz="1"/>
              <w:bottom w:val="single" w:color="E5E7EB" w:sz="1"/>
              <w:right w:val="single" w:color="E5E7EB" w:sz="1"/>
            </w:tcBorders>
            <w:shd w:fill="2563EB" w:val="clear"/>
            <w:tcMar>
              <w:top w:type="dxa" w:w="100"/>
              <w:left w:type="dxa" w:w="120"/>
              <w:bottom w:type="dxa" w:w="100"/>
              <w:right w:type="dxa" w:w="120"/>
            </w:tcMar>
          </w:tcPr>
          <w:p>
            <w:pPr>
              <w:spacing w:before="0" w:after="0"/>
            </w:pPr>
            <w:r>
              <w:rPr>
                <w:rFonts w:ascii="Roboto" w:cs="Roboto" w:eastAsia="Roboto" w:hAnsi="Roboto"/>
                <w:b/>
                <w:bCs/>
                <w:i w:val="false"/>
                <w:iCs w:val="false"/>
                <w:color w:val="FFFFFF"/>
                <w:sz w:val="20"/>
                <w:szCs w:val="20"/>
              </w:rPr>
              <w:t xml:space="preserve">BOOKS</w:t>
            </w:r>
          </w:p>
        </w:tc>
        <w:tc>
          <w:tcPr>
            <w:tcW w:type="dxa" w:w="2360"/>
            <w:tcBorders>
              <w:top w:val="single" w:color="E5E7EB" w:sz="1"/>
              <w:left w:val="single" w:color="E5E7EB" w:sz="1"/>
              <w:bottom w:val="single" w:color="E5E7EB" w:sz="1"/>
              <w:right w:val="single" w:color="E5E7EB" w:sz="1"/>
            </w:tcBorders>
            <w:shd w:fill="2563EB" w:val="clear"/>
            <w:tcMar>
              <w:top w:type="dxa" w:w="100"/>
              <w:left w:type="dxa" w:w="120"/>
              <w:bottom w:type="dxa" w:w="100"/>
              <w:right w:type="dxa" w:w="120"/>
            </w:tcMar>
          </w:tcPr>
          <w:p>
            <w:pPr>
              <w:spacing w:before="0" w:after="0"/>
            </w:pPr>
            <w:r>
              <w:rPr>
                <w:rFonts w:ascii="Roboto" w:cs="Roboto" w:eastAsia="Roboto" w:hAnsi="Roboto"/>
                <w:b/>
                <w:bCs/>
                <w:i w:val="false"/>
                <w:iCs w:val="false"/>
                <w:color w:val="FFFFFF"/>
                <w:sz w:val="20"/>
                <w:szCs w:val="20"/>
              </w:rPr>
              <w:t xml:space="preserve">TONE</w:t>
            </w:r>
          </w:p>
        </w:tc>
      </w:tr>
      <w:tr>
        <w:tc>
          <w:tcPr>
            <w:tcW w:type="dxa" w:w="2200"/>
            <w:tcBorders>
              <w:top w:val="single" w:color="E5E7EB" w:sz="1"/>
              <w:left w:val="single" w:color="E5E7EB" w:sz="1"/>
              <w:bottom w:val="single" w:color="E5E7EB" w:sz="1"/>
              <w:right w:val="single" w:color="E5E7EB" w:sz="1"/>
            </w:tcBorders>
            <w:shd w:fill="F4F6FB" w:val="clear"/>
            <w:tcMar>
              <w:top w:type="dxa" w:w="80"/>
              <w:left w:type="dxa" w:w="120"/>
              <w:bottom w:type="dxa" w:w="80"/>
              <w:right w:type="dxa" w:w="120"/>
            </w:tcMar>
          </w:tcPr>
          <w:p>
            <w:pPr>
              <w:spacing w:before="0" w:after="0"/>
            </w:pPr>
            <w:r>
              <w:rPr>
                <w:rFonts w:ascii="Roboto" w:cs="Roboto" w:eastAsia="Roboto" w:hAnsi="Roboto"/>
                <w:b/>
                <w:bCs/>
                <w:i w:val="false"/>
                <w:iCs w:val="false"/>
                <w:color w:val="2563EB"/>
                <w:sz w:val="20"/>
                <w:szCs w:val="20"/>
              </w:rPr>
              <w:t xml:space="preserve">CADEN VOSS</w:t>
            </w:r>
          </w:p>
        </w:tc>
        <w:tc>
          <w:tcPr>
            <w:tcW w:type="dxa" w:w="3800"/>
            <w:tcBorders>
              <w:top w:val="single" w:color="E5E7EB" w:sz="1"/>
              <w:left w:val="single" w:color="E5E7EB" w:sz="1"/>
              <w:bottom w:val="single" w:color="E5E7EB" w:sz="1"/>
              <w:right w:val="single" w:color="E5E7EB" w:sz="1"/>
            </w:tcBorders>
            <w:shd w:fill="F4F6FB" w:val="clear"/>
            <w:tcMar>
              <w:top w:type="dxa" w:w="80"/>
              <w:left w:type="dxa" w:w="120"/>
              <w:bottom w:type="dxa" w:w="80"/>
              <w:right w:type="dxa" w:w="120"/>
            </w:tcMar>
          </w:tcPr>
          <w:p>
            <w:pPr>
              <w:spacing w:before="0" w:after="0"/>
            </w:pPr>
            <w:r>
              <w:rPr>
                <w:rFonts w:ascii="Roboto" w:cs="Roboto" w:eastAsia="Roboto" w:hAnsi="Roboto"/>
                <w:b w:val="false"/>
                <w:bCs w:val="false"/>
                <w:i w:val="false"/>
                <w:iCs w:val="false"/>
                <w:color w:val="111827"/>
                <w:sz w:val="20"/>
                <w:szCs w:val="20"/>
              </w:rPr>
              <w:t xml:space="preserve">Dark Grimdark Fantasy · Sword &amp; Sorcery</w:t>
            </w:r>
          </w:p>
        </w:tc>
        <w:tc>
          <w:tcPr>
            <w:tcW w:type="dxa" w:w="1000"/>
            <w:tcBorders>
              <w:top w:val="single" w:color="E5E7EB" w:sz="1"/>
              <w:left w:val="single" w:color="E5E7EB" w:sz="1"/>
              <w:bottom w:val="single" w:color="E5E7EB" w:sz="1"/>
              <w:right w:val="single" w:color="E5E7EB" w:sz="1"/>
            </w:tcBorders>
            <w:shd w:fill="F4F6FB" w:val="clear"/>
            <w:tcMar>
              <w:top w:type="dxa" w:w="80"/>
              <w:left w:type="dxa" w:w="120"/>
              <w:bottom w:type="dxa" w:w="80"/>
              <w:right w:type="dxa" w:w="120"/>
            </w:tcMar>
          </w:tcPr>
          <w:p>
            <w:pPr>
              <w:spacing w:before="0" w:after="0"/>
            </w:pPr>
            <w:r>
              <w:rPr>
                <w:rFonts w:ascii="Roboto" w:cs="Roboto" w:eastAsia="Roboto" w:hAnsi="Roboto"/>
                <w:b w:val="false"/>
                <w:bCs w:val="false"/>
                <w:i w:val="false"/>
                <w:iCs w:val="false"/>
                <w:color w:val="111827"/>
                <w:sz w:val="20"/>
                <w:szCs w:val="20"/>
              </w:rPr>
              <w:t xml:space="preserve">10</w:t>
            </w:r>
          </w:p>
        </w:tc>
        <w:tc>
          <w:tcPr>
            <w:tcW w:type="dxa" w:w="2360"/>
            <w:tcBorders>
              <w:top w:val="single" w:color="E5E7EB" w:sz="1"/>
              <w:left w:val="single" w:color="E5E7EB" w:sz="1"/>
              <w:bottom w:val="single" w:color="E5E7EB" w:sz="1"/>
              <w:right w:val="single" w:color="E5E7EB" w:sz="1"/>
            </w:tcBorders>
            <w:shd w:fill="F4F6FB" w:val="clear"/>
            <w:tcMar>
              <w:top w:type="dxa" w:w="80"/>
              <w:left w:type="dxa" w:w="120"/>
              <w:bottom w:type="dxa" w:w="80"/>
              <w:right w:type="dxa" w:w="120"/>
            </w:tcMar>
          </w:tcPr>
          <w:p>
            <w:pPr>
              <w:spacing w:before="0" w:after="0"/>
            </w:pPr>
            <w:r>
              <w:rPr>
                <w:rFonts w:ascii="Roboto" w:cs="Roboto" w:eastAsia="Roboto" w:hAnsi="Roboto"/>
                <w:b w:val="false"/>
                <w:bCs w:val="false"/>
                <w:i w:val="false"/>
                <w:iCs w:val="false"/>
                <w:color w:val="111827"/>
                <w:sz w:val="20"/>
                <w:szCs w:val="20"/>
              </w:rPr>
              <w:t xml:space="preserve">Brutal, morally grey, visceral</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Roboto" w:cs="Roboto" w:eastAsia="Roboto" w:hAnsi="Roboto"/>
                <w:b/>
                <w:bCs/>
                <w:i w:val="false"/>
                <w:iCs w:val="false"/>
                <w:color w:val="2563EB"/>
                <w:sz w:val="20"/>
                <w:szCs w:val="20"/>
              </w:rPr>
              <w:t xml:space="preserve">LYRA ASHFORD</w:t>
            </w:r>
          </w:p>
        </w:tc>
        <w:tc>
          <w:tcPr>
            <w:tcW w:type="dxa" w:w="3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Roboto" w:cs="Roboto" w:eastAsia="Roboto" w:hAnsi="Roboto"/>
                <w:b w:val="false"/>
                <w:bCs w:val="false"/>
                <w:i w:val="false"/>
                <w:iCs w:val="false"/>
                <w:color w:val="111827"/>
                <w:sz w:val="20"/>
                <w:szCs w:val="20"/>
              </w:rPr>
              <w:t xml:space="preserve">Paranormal Romance · Fae &amp; Forbidden Magic</w:t>
            </w:r>
          </w:p>
        </w:tc>
        <w:tc>
          <w:tcPr>
            <w:tcW w:type="dxa" w:w="1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Roboto" w:cs="Roboto" w:eastAsia="Roboto" w:hAnsi="Roboto"/>
                <w:b w:val="false"/>
                <w:bCs w:val="false"/>
                <w:i w:val="false"/>
                <w:iCs w:val="false"/>
                <w:color w:val="111827"/>
                <w:sz w:val="20"/>
                <w:szCs w:val="20"/>
              </w:rPr>
              <w:t xml:space="preserve">10</w:t>
            </w:r>
          </w:p>
        </w:tc>
        <w:tc>
          <w:tcPr>
            <w:tcW w:type="dxa" w:w="2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Roboto" w:cs="Roboto" w:eastAsia="Roboto" w:hAnsi="Roboto"/>
                <w:b w:val="false"/>
                <w:bCs w:val="false"/>
                <w:i w:val="false"/>
                <w:iCs w:val="false"/>
                <w:color w:val="111827"/>
                <w:sz w:val="20"/>
                <w:szCs w:val="20"/>
              </w:rPr>
              <w:t xml:space="preserve">Lush, emotionally intense, slow-burn romantic tension</w:t>
            </w:r>
          </w:p>
        </w:tc>
      </w:tr>
      <w:tr>
        <w:tc>
          <w:tcPr>
            <w:tcW w:type="dxa" w:w="2200"/>
            <w:tcBorders>
              <w:top w:val="single" w:color="E5E7EB" w:sz="1"/>
              <w:left w:val="single" w:color="E5E7EB" w:sz="1"/>
              <w:bottom w:val="single" w:color="E5E7EB" w:sz="1"/>
              <w:right w:val="single" w:color="E5E7EB" w:sz="1"/>
            </w:tcBorders>
            <w:shd w:fill="F4F6FB" w:val="clear"/>
            <w:tcMar>
              <w:top w:type="dxa" w:w="80"/>
              <w:left w:type="dxa" w:w="120"/>
              <w:bottom w:type="dxa" w:w="80"/>
              <w:right w:type="dxa" w:w="120"/>
            </w:tcMar>
          </w:tcPr>
          <w:p>
            <w:pPr>
              <w:spacing w:before="0" w:after="0"/>
            </w:pPr>
            <w:r>
              <w:rPr>
                <w:rFonts w:ascii="Roboto" w:cs="Roboto" w:eastAsia="Roboto" w:hAnsi="Roboto"/>
                <w:b/>
                <w:bCs/>
                <w:i w:val="false"/>
                <w:iCs w:val="false"/>
                <w:color w:val="2563EB"/>
                <w:sz w:val="20"/>
                <w:szCs w:val="20"/>
              </w:rPr>
              <w:t xml:space="preserve">MARCUS THANE</w:t>
            </w:r>
          </w:p>
        </w:tc>
        <w:tc>
          <w:tcPr>
            <w:tcW w:type="dxa" w:w="3800"/>
            <w:tcBorders>
              <w:top w:val="single" w:color="E5E7EB" w:sz="1"/>
              <w:left w:val="single" w:color="E5E7EB" w:sz="1"/>
              <w:bottom w:val="single" w:color="E5E7EB" w:sz="1"/>
              <w:right w:val="single" w:color="E5E7EB" w:sz="1"/>
            </w:tcBorders>
            <w:shd w:fill="F4F6FB" w:val="clear"/>
            <w:tcMar>
              <w:top w:type="dxa" w:w="80"/>
              <w:left w:type="dxa" w:w="120"/>
              <w:bottom w:type="dxa" w:w="80"/>
              <w:right w:type="dxa" w:w="120"/>
            </w:tcMar>
          </w:tcPr>
          <w:p>
            <w:pPr>
              <w:spacing w:before="0" w:after="0"/>
            </w:pPr>
            <w:r>
              <w:rPr>
                <w:rFonts w:ascii="Roboto" w:cs="Roboto" w:eastAsia="Roboto" w:hAnsi="Roboto"/>
                <w:b w:val="false"/>
                <w:bCs w:val="false"/>
                <w:i w:val="false"/>
                <w:iCs w:val="false"/>
                <w:color w:val="111827"/>
                <w:sz w:val="20"/>
                <w:szCs w:val="20"/>
              </w:rPr>
              <w:t xml:space="preserve">Military Sci-Fi · Space Combat &amp; Galactic Warfare</w:t>
            </w:r>
          </w:p>
        </w:tc>
        <w:tc>
          <w:tcPr>
            <w:tcW w:type="dxa" w:w="1000"/>
            <w:tcBorders>
              <w:top w:val="single" w:color="E5E7EB" w:sz="1"/>
              <w:left w:val="single" w:color="E5E7EB" w:sz="1"/>
              <w:bottom w:val="single" w:color="E5E7EB" w:sz="1"/>
              <w:right w:val="single" w:color="E5E7EB" w:sz="1"/>
            </w:tcBorders>
            <w:shd w:fill="F4F6FB" w:val="clear"/>
            <w:tcMar>
              <w:top w:type="dxa" w:w="80"/>
              <w:left w:type="dxa" w:w="120"/>
              <w:bottom w:type="dxa" w:w="80"/>
              <w:right w:type="dxa" w:w="120"/>
            </w:tcMar>
          </w:tcPr>
          <w:p>
            <w:pPr>
              <w:spacing w:before="0" w:after="0"/>
            </w:pPr>
            <w:r>
              <w:rPr>
                <w:rFonts w:ascii="Roboto" w:cs="Roboto" w:eastAsia="Roboto" w:hAnsi="Roboto"/>
                <w:b w:val="false"/>
                <w:bCs w:val="false"/>
                <w:i w:val="false"/>
                <w:iCs w:val="false"/>
                <w:color w:val="111827"/>
                <w:sz w:val="20"/>
                <w:szCs w:val="20"/>
              </w:rPr>
              <w:t xml:space="preserve">10</w:t>
            </w:r>
          </w:p>
        </w:tc>
        <w:tc>
          <w:tcPr>
            <w:tcW w:type="dxa" w:w="2360"/>
            <w:tcBorders>
              <w:top w:val="single" w:color="E5E7EB" w:sz="1"/>
              <w:left w:val="single" w:color="E5E7EB" w:sz="1"/>
              <w:bottom w:val="single" w:color="E5E7EB" w:sz="1"/>
              <w:right w:val="single" w:color="E5E7EB" w:sz="1"/>
            </w:tcBorders>
            <w:shd w:fill="F4F6FB" w:val="clear"/>
            <w:tcMar>
              <w:top w:type="dxa" w:w="80"/>
              <w:left w:type="dxa" w:w="120"/>
              <w:bottom w:type="dxa" w:w="80"/>
              <w:right w:type="dxa" w:w="120"/>
            </w:tcMar>
          </w:tcPr>
          <w:p>
            <w:pPr>
              <w:spacing w:before="0" w:after="0"/>
            </w:pPr>
            <w:r>
              <w:rPr>
                <w:rFonts w:ascii="Roboto" w:cs="Roboto" w:eastAsia="Roboto" w:hAnsi="Roboto"/>
                <w:b w:val="false"/>
                <w:bCs w:val="false"/>
                <w:i w:val="false"/>
                <w:iCs w:val="false"/>
                <w:color w:val="111827"/>
                <w:sz w:val="20"/>
                <w:szCs w:val="20"/>
              </w:rPr>
              <w:t xml:space="preserve">Gritty, tactical, propulsive</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Roboto" w:cs="Roboto" w:eastAsia="Roboto" w:hAnsi="Roboto"/>
                <w:b/>
                <w:bCs/>
                <w:i w:val="false"/>
                <w:iCs w:val="false"/>
                <w:color w:val="2563EB"/>
                <w:sz w:val="20"/>
                <w:szCs w:val="20"/>
              </w:rPr>
              <w:t xml:space="preserve">SELENE DRAY</w:t>
            </w:r>
          </w:p>
        </w:tc>
        <w:tc>
          <w:tcPr>
            <w:tcW w:type="dxa" w:w="3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Roboto" w:cs="Roboto" w:eastAsia="Roboto" w:hAnsi="Roboto"/>
                <w:b w:val="false"/>
                <w:bCs w:val="false"/>
                <w:i w:val="false"/>
                <w:iCs w:val="false"/>
                <w:color w:val="111827"/>
                <w:sz w:val="20"/>
                <w:szCs w:val="20"/>
              </w:rPr>
              <w:t xml:space="preserve">Psychological Thriller · Domestic Suspense</w:t>
            </w:r>
          </w:p>
        </w:tc>
        <w:tc>
          <w:tcPr>
            <w:tcW w:type="dxa" w:w="1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Roboto" w:cs="Roboto" w:eastAsia="Roboto" w:hAnsi="Roboto"/>
                <w:b w:val="false"/>
                <w:bCs w:val="false"/>
                <w:i w:val="false"/>
                <w:iCs w:val="false"/>
                <w:color w:val="111827"/>
                <w:sz w:val="20"/>
                <w:szCs w:val="20"/>
              </w:rPr>
              <w:t xml:space="preserve">10</w:t>
            </w:r>
          </w:p>
        </w:tc>
        <w:tc>
          <w:tcPr>
            <w:tcW w:type="dxa" w:w="2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Roboto" w:cs="Roboto" w:eastAsia="Roboto" w:hAnsi="Roboto"/>
                <w:b w:val="false"/>
                <w:bCs w:val="false"/>
                <w:i w:val="false"/>
                <w:iCs w:val="false"/>
                <w:color w:val="111827"/>
                <w:sz w:val="20"/>
                <w:szCs w:val="20"/>
              </w:rPr>
              <w:t xml:space="preserve">Claustrophobic, twisty, addictive</w:t>
            </w:r>
          </w:p>
        </w:tc>
      </w:tr>
      <w:tr>
        <w:tc>
          <w:tcPr>
            <w:tcW w:type="dxa" w:w="2200"/>
            <w:tcBorders>
              <w:top w:val="single" w:color="E5E7EB" w:sz="1"/>
              <w:left w:val="single" w:color="E5E7EB" w:sz="1"/>
              <w:bottom w:val="single" w:color="E5E7EB" w:sz="1"/>
              <w:right w:val="single" w:color="E5E7EB" w:sz="1"/>
            </w:tcBorders>
            <w:shd w:fill="F4F6FB" w:val="clear"/>
            <w:tcMar>
              <w:top w:type="dxa" w:w="80"/>
              <w:left w:type="dxa" w:w="120"/>
              <w:bottom w:type="dxa" w:w="80"/>
              <w:right w:type="dxa" w:w="120"/>
            </w:tcMar>
          </w:tcPr>
          <w:p>
            <w:pPr>
              <w:spacing w:before="0" w:after="0"/>
            </w:pPr>
            <w:r>
              <w:rPr>
                <w:rFonts w:ascii="Roboto" w:cs="Roboto" w:eastAsia="Roboto" w:hAnsi="Roboto"/>
                <w:b/>
                <w:bCs/>
                <w:i w:val="false"/>
                <w:iCs w:val="false"/>
                <w:color w:val="2563EB"/>
                <w:sz w:val="20"/>
                <w:szCs w:val="20"/>
              </w:rPr>
              <w:t xml:space="preserve">EZRA COLDWELL</w:t>
            </w:r>
          </w:p>
        </w:tc>
        <w:tc>
          <w:tcPr>
            <w:tcW w:type="dxa" w:w="3800"/>
            <w:tcBorders>
              <w:top w:val="single" w:color="E5E7EB" w:sz="1"/>
              <w:left w:val="single" w:color="E5E7EB" w:sz="1"/>
              <w:bottom w:val="single" w:color="E5E7EB" w:sz="1"/>
              <w:right w:val="single" w:color="E5E7EB" w:sz="1"/>
            </w:tcBorders>
            <w:shd w:fill="F4F6FB" w:val="clear"/>
            <w:tcMar>
              <w:top w:type="dxa" w:w="80"/>
              <w:left w:type="dxa" w:w="120"/>
              <w:bottom w:type="dxa" w:w="80"/>
              <w:right w:type="dxa" w:w="120"/>
            </w:tcMar>
          </w:tcPr>
          <w:p>
            <w:pPr>
              <w:spacing w:before="0" w:after="0"/>
            </w:pPr>
            <w:r>
              <w:rPr>
                <w:rFonts w:ascii="Roboto" w:cs="Roboto" w:eastAsia="Roboto" w:hAnsi="Roboto"/>
                <w:b w:val="false"/>
                <w:bCs w:val="false"/>
                <w:i w:val="false"/>
                <w:iCs w:val="false"/>
                <w:color w:val="111827"/>
                <w:sz w:val="20"/>
                <w:szCs w:val="20"/>
              </w:rPr>
              <w:t xml:space="preserve">Supernatural Horror · Cosmic Terror</w:t>
            </w:r>
          </w:p>
        </w:tc>
        <w:tc>
          <w:tcPr>
            <w:tcW w:type="dxa" w:w="1000"/>
            <w:tcBorders>
              <w:top w:val="single" w:color="E5E7EB" w:sz="1"/>
              <w:left w:val="single" w:color="E5E7EB" w:sz="1"/>
              <w:bottom w:val="single" w:color="E5E7EB" w:sz="1"/>
              <w:right w:val="single" w:color="E5E7EB" w:sz="1"/>
            </w:tcBorders>
            <w:shd w:fill="F4F6FB" w:val="clear"/>
            <w:tcMar>
              <w:top w:type="dxa" w:w="80"/>
              <w:left w:type="dxa" w:w="120"/>
              <w:bottom w:type="dxa" w:w="80"/>
              <w:right w:type="dxa" w:w="120"/>
            </w:tcMar>
          </w:tcPr>
          <w:p>
            <w:pPr>
              <w:spacing w:before="0" w:after="0"/>
            </w:pPr>
            <w:r>
              <w:rPr>
                <w:rFonts w:ascii="Roboto" w:cs="Roboto" w:eastAsia="Roboto" w:hAnsi="Roboto"/>
                <w:b w:val="false"/>
                <w:bCs w:val="false"/>
                <w:i w:val="false"/>
                <w:iCs w:val="false"/>
                <w:color w:val="111827"/>
                <w:sz w:val="20"/>
                <w:szCs w:val="20"/>
              </w:rPr>
              <w:t xml:space="preserve">10</w:t>
            </w:r>
          </w:p>
        </w:tc>
        <w:tc>
          <w:tcPr>
            <w:tcW w:type="dxa" w:w="2360"/>
            <w:tcBorders>
              <w:top w:val="single" w:color="E5E7EB" w:sz="1"/>
              <w:left w:val="single" w:color="E5E7EB" w:sz="1"/>
              <w:bottom w:val="single" w:color="E5E7EB" w:sz="1"/>
              <w:right w:val="single" w:color="E5E7EB" w:sz="1"/>
            </w:tcBorders>
            <w:shd w:fill="F4F6FB" w:val="clear"/>
            <w:tcMar>
              <w:top w:type="dxa" w:w="80"/>
              <w:left w:type="dxa" w:w="120"/>
              <w:bottom w:type="dxa" w:w="80"/>
              <w:right w:type="dxa" w:w="120"/>
            </w:tcMar>
          </w:tcPr>
          <w:p>
            <w:pPr>
              <w:spacing w:before="0" w:after="0"/>
            </w:pPr>
            <w:r>
              <w:rPr>
                <w:rFonts w:ascii="Roboto" w:cs="Roboto" w:eastAsia="Roboto" w:hAnsi="Roboto"/>
                <w:b w:val="false"/>
                <w:bCs w:val="false"/>
                <w:i w:val="false"/>
                <w:iCs w:val="false"/>
                <w:color w:val="111827"/>
                <w:sz w:val="20"/>
                <w:szCs w:val="20"/>
              </w:rPr>
              <w:t xml:space="preserve">Slow dread, mounting unease, cosmic scale</w:t>
            </w:r>
          </w:p>
        </w:tc>
      </w:tr>
    </w:tbl>
    <w:p>
      <w:pPr>
        <w:spacing w:before="0" w:after="0"/>
      </w:pPr>
      <w:r>
        <w:rPr>
          <w:sz w:val="12"/>
          <w:szCs w:val="12"/>
        </w:rPr>
        <w:t xml:space="preserve"/>
      </w:r>
    </w:p>
    <w:p>
      <w:pPr>
        <w:spacing w:before="0" w:after="0"/>
      </w:pPr>
      <w:r>
        <w:rPr>
          <w:sz w:val="32"/>
          <w:szCs w:val="3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563EB" w:val="clear"/>
            <w:tcMar>
              <w:top w:type="dxa" w:w="280"/>
              <w:left w:type="dxa" w:w="400"/>
              <w:bottom w:type="dxa" w:w="280"/>
              <w:right w:type="dxa" w:w="400"/>
            </w:tcMar>
          </w:tcPr>
          <w:p>
            <w:pPr>
              <w:spacing w:before="0" w:after="80"/>
            </w:pPr>
            <w:r>
              <w:rPr>
                <w:rFonts w:ascii="Roboto" w:cs="Roboto" w:eastAsia="Roboto" w:hAnsi="Roboto"/>
                <w:b/>
                <w:bCs/>
                <w:i w:val="false"/>
                <w:iCs w:val="false"/>
                <w:color w:val="DBEAFE"/>
                <w:sz w:val="18"/>
                <w:szCs w:val="18"/>
              </w:rPr>
              <w:t xml:space="preserve">DARK GRIMDARK FANTASY · SWORD &amp; SORCERY</w:t>
            </w:r>
          </w:p>
          <w:p>
            <w:pPr>
              <w:spacing w:before="0" w:after="80"/>
            </w:pPr>
            <w:r>
              <w:rPr>
                <w:rFonts w:ascii="Roboto" w:cs="Roboto" w:eastAsia="Roboto" w:hAnsi="Roboto"/>
                <w:b/>
                <w:bCs/>
                <w:i w:val="false"/>
                <w:iCs w:val="false"/>
                <w:color w:val="FFFFFF"/>
                <w:sz w:val="52"/>
                <w:szCs w:val="52"/>
              </w:rPr>
              <w:t xml:space="preserve">CADEN VOSS</w:t>
            </w:r>
          </w:p>
          <w:p>
            <w:pPr>
              <w:spacing w:before="0" w:after="0"/>
            </w:pPr>
            <w:r>
              <w:rPr>
                <w:rFonts w:ascii="Roboto" w:cs="Roboto" w:eastAsia="Roboto" w:hAnsi="Roboto"/>
                <w:b w:val="false"/>
                <w:bCs w:val="false"/>
                <w:i/>
                <w:iCs/>
                <w:color w:val="DBEAFE"/>
                <w:sz w:val="22"/>
                <w:szCs w:val="22"/>
              </w:rPr>
              <w:t xml:space="preserve">Fallen empires, brutal warriors, and magic that corrupts everything it touches.</w:t>
            </w:r>
          </w:p>
        </w:tc>
      </w:tr>
    </w:tbl>
    <w:p>
      <w:pPr>
        <w:spacing w:before="0" w:after="0"/>
      </w:pPr>
      <w:r>
        <w:rPr>
          <w:sz w:val="16"/>
          <w:szCs w:val="16"/>
        </w:rPr>
        <w:t xml:space="preserve"/>
      </w:r>
    </w:p>
    <w:p>
      <w:pPr>
        <w:spacing w:before="200" w:after="120"/>
      </w:pPr>
      <w:r>
        <w:rPr>
          <w:rFonts w:ascii="Roboto" w:cs="Roboto" w:eastAsia="Roboto" w:hAnsi="Roboto"/>
          <w:b/>
          <w:bCs/>
          <w:i w:val="false"/>
          <w:iCs w:val="false"/>
          <w:color w:val="2563EB"/>
          <w:sz w:val="22"/>
          <w:szCs w:val="22"/>
        </w:rPr>
        <w:t xml:space="preserve">AUTHOR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1"/>
              <w:left w:val="single" w:color="E5E7EB" w:sz="1"/>
              <w:bottom w:val="single" w:color="E5E7EB" w:sz="1"/>
              <w:right w:val="single" w:color="E5E7EB" w:sz="1"/>
            </w:tcBorders>
            <w:shd w:fill="F4F6FB" w:val="clear"/>
            <w:tcMar>
              <w:top w:type="dxa" w:w="80"/>
              <w:left w:type="dxa" w:w="120"/>
              <w:bottom w:type="dxa" w:w="80"/>
              <w:right w:type="dxa" w:w="120"/>
            </w:tcMar>
          </w:tcPr>
          <w:p>
            <w:pPr>
              <w:spacing w:before="0" w:after="0"/>
            </w:pPr>
            <w:r>
              <w:rPr>
                <w:rFonts w:ascii="Roboto" w:cs="Roboto" w:eastAsia="Roboto" w:hAnsi="Roboto"/>
                <w:b/>
                <w:bCs/>
                <w:i w:val="false"/>
                <w:iCs w:val="false"/>
                <w:color w:val="2563EB"/>
                <w:sz w:val="20"/>
                <w:szCs w:val="20"/>
              </w:rPr>
              <w:t xml:space="preserve">Target Readers</w:t>
            </w:r>
          </w:p>
        </w:tc>
        <w:tc>
          <w:tcPr>
            <w:tcW w:type="dxa" w:w="6960"/>
            <w:tcBorders>
              <w:top w:val="single" w:color="E5E7EB" w:sz="1"/>
              <w:left w:val="single" w:color="E5E7EB" w:sz="1"/>
              <w:bottom w:val="single" w:color="E5E7EB" w:sz="1"/>
              <w:right w:val="single" w:color="E5E7EB" w:sz="1"/>
            </w:tcBorders>
            <w:shd w:fill="F4F6FB" w:val="clear"/>
            <w:tcMar>
              <w:top w:type="dxa" w:w="80"/>
              <w:left w:type="dxa" w:w="120"/>
              <w:bottom w:type="dxa" w:w="80"/>
              <w:right w:type="dxa" w:w="120"/>
            </w:tcMar>
          </w:tcPr>
          <w:p>
            <w:pPr>
              <w:spacing w:before="0" w:after="0"/>
            </w:pPr>
            <w:r>
              <w:rPr>
                <w:rFonts w:ascii="Roboto" w:cs="Roboto" w:eastAsia="Roboto" w:hAnsi="Roboto"/>
                <w:b w:val="false"/>
                <w:bCs w:val="false"/>
                <w:i w:val="false"/>
                <w:iCs w:val="false"/>
                <w:color w:val="111827"/>
                <w:sz w:val="20"/>
                <w:szCs w:val="20"/>
              </w:rPr>
              <w:t xml:space="preserve">Fans of Joe Abercrombie, R.A. Salvatore, Mark Lawrence, Brandon Sanderson's darker works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Roboto" w:cs="Roboto" w:eastAsia="Roboto" w:hAnsi="Roboto"/>
                <w:b/>
                <w:bCs/>
                <w:i w:val="false"/>
                <w:iCs w:val="false"/>
                <w:color w:val="2563EB"/>
                <w:sz w:val="20"/>
                <w:szCs w:val="20"/>
              </w:rPr>
              <w:t xml:space="preserve">Tone &amp; Voice</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Roboto" w:cs="Roboto" w:eastAsia="Roboto" w:hAnsi="Roboto"/>
                <w:b w:val="false"/>
                <w:bCs w:val="false"/>
                <w:i w:val="false"/>
                <w:iCs w:val="false"/>
                <w:color w:val="111827"/>
                <w:sz w:val="20"/>
                <w:szCs w:val="20"/>
              </w:rPr>
              <w:t xml:space="preserve">Brutal, morally grey, visceral. No clean victories. Every win has a cost. Prose is punchy and muscular.</w:t>
            </w:r>
          </w:p>
        </w:tc>
      </w:tr>
      <w:tr>
        <w:tc>
          <w:tcPr>
            <w:tcW w:type="dxa" w:w="2400"/>
            <w:tcBorders>
              <w:top w:val="single" w:color="E5E7EB" w:sz="1"/>
              <w:left w:val="single" w:color="E5E7EB" w:sz="1"/>
              <w:bottom w:val="single" w:color="E5E7EB" w:sz="1"/>
              <w:right w:val="single" w:color="E5E7EB" w:sz="1"/>
            </w:tcBorders>
            <w:shd w:fill="F4F6FB" w:val="clear"/>
            <w:tcMar>
              <w:top w:type="dxa" w:w="80"/>
              <w:left w:type="dxa" w:w="120"/>
              <w:bottom w:type="dxa" w:w="80"/>
              <w:right w:type="dxa" w:w="120"/>
            </w:tcMar>
          </w:tcPr>
          <w:p>
            <w:pPr>
              <w:spacing w:before="0" w:after="0"/>
            </w:pPr>
            <w:r>
              <w:rPr>
                <w:rFonts w:ascii="Roboto" w:cs="Roboto" w:eastAsia="Roboto" w:hAnsi="Roboto"/>
                <w:b/>
                <w:bCs/>
                <w:i w:val="false"/>
                <w:iCs w:val="false"/>
                <w:color w:val="2563EB"/>
                <w:sz w:val="20"/>
                <w:szCs w:val="20"/>
              </w:rPr>
              <w:t xml:space="preserve">Protagonists</w:t>
            </w:r>
          </w:p>
        </w:tc>
        <w:tc>
          <w:tcPr>
            <w:tcW w:type="dxa" w:w="6960"/>
            <w:tcBorders>
              <w:top w:val="single" w:color="E5E7EB" w:sz="1"/>
              <w:left w:val="single" w:color="E5E7EB" w:sz="1"/>
              <w:bottom w:val="single" w:color="E5E7EB" w:sz="1"/>
              <w:right w:val="single" w:color="E5E7EB" w:sz="1"/>
            </w:tcBorders>
            <w:shd w:fill="F4F6FB" w:val="clear"/>
            <w:tcMar>
              <w:top w:type="dxa" w:w="80"/>
              <w:left w:type="dxa" w:w="120"/>
              <w:bottom w:type="dxa" w:w="80"/>
              <w:right w:type="dxa" w:w="120"/>
            </w:tcMar>
          </w:tcPr>
          <w:p>
            <w:pPr>
              <w:spacing w:before="0" w:after="0"/>
            </w:pPr>
            <w:r>
              <w:rPr>
                <w:rFonts w:ascii="Roboto" w:cs="Roboto" w:eastAsia="Roboto" w:hAnsi="Roboto"/>
                <w:b w:val="false"/>
                <w:bCs w:val="false"/>
                <w:i w:val="false"/>
                <w:iCs w:val="false"/>
                <w:color w:val="111827"/>
                <w:sz w:val="20"/>
                <w:szCs w:val="20"/>
              </w:rPr>
              <w:t xml:space="preserve">Antihero warriors, disgraced knights, warlords with something to prove, mercenaries with no loyalty left to sell</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Roboto" w:cs="Roboto" w:eastAsia="Roboto" w:hAnsi="Roboto"/>
                <w:b/>
                <w:bCs/>
                <w:i w:val="false"/>
                <w:iCs w:val="false"/>
                <w:color w:val="2563EB"/>
                <w:sz w:val="20"/>
                <w:szCs w:val="20"/>
              </w:rPr>
              <w:t xml:space="preserve">Setting</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Roboto" w:cs="Roboto" w:eastAsia="Roboto" w:hAnsi="Roboto"/>
                <w:b w:val="false"/>
                <w:bCs w:val="false"/>
                <w:i w:val="false"/>
                <w:iCs w:val="false"/>
                <w:color w:val="111827"/>
                <w:sz w:val="20"/>
                <w:szCs w:val="20"/>
              </w:rPr>
              <w:t xml:space="preserve">Decaying empires, cursed wastelands, siege cities buried in ash and blood</w:t>
            </w:r>
          </w:p>
        </w:tc>
      </w:tr>
      <w:tr>
        <w:tc>
          <w:tcPr>
            <w:tcW w:type="dxa" w:w="2400"/>
            <w:tcBorders>
              <w:top w:val="single" w:color="E5E7EB" w:sz="1"/>
              <w:left w:val="single" w:color="E5E7EB" w:sz="1"/>
              <w:bottom w:val="single" w:color="E5E7EB" w:sz="1"/>
              <w:right w:val="single" w:color="E5E7EB" w:sz="1"/>
            </w:tcBorders>
            <w:shd w:fill="F4F6FB" w:val="clear"/>
            <w:tcMar>
              <w:top w:type="dxa" w:w="80"/>
              <w:left w:type="dxa" w:w="120"/>
              <w:bottom w:type="dxa" w:w="80"/>
              <w:right w:type="dxa" w:w="120"/>
            </w:tcMar>
          </w:tcPr>
          <w:p>
            <w:pPr>
              <w:spacing w:before="0" w:after="0"/>
            </w:pPr>
            <w:r>
              <w:rPr>
                <w:rFonts w:ascii="Roboto" w:cs="Roboto" w:eastAsia="Roboto" w:hAnsi="Roboto"/>
                <w:b/>
                <w:bCs/>
                <w:i w:val="false"/>
                <w:iCs w:val="false"/>
                <w:color w:val="2563EB"/>
                <w:sz w:val="20"/>
                <w:szCs w:val="20"/>
              </w:rPr>
              <w:t xml:space="preserve">Cover Style</w:t>
            </w:r>
          </w:p>
        </w:tc>
        <w:tc>
          <w:tcPr>
            <w:tcW w:type="dxa" w:w="6960"/>
            <w:tcBorders>
              <w:top w:val="single" w:color="E5E7EB" w:sz="1"/>
              <w:left w:val="single" w:color="E5E7EB" w:sz="1"/>
              <w:bottom w:val="single" w:color="E5E7EB" w:sz="1"/>
              <w:right w:val="single" w:color="E5E7EB" w:sz="1"/>
            </w:tcBorders>
            <w:shd w:fill="F4F6FB" w:val="clear"/>
            <w:tcMar>
              <w:top w:type="dxa" w:w="80"/>
              <w:left w:type="dxa" w:w="120"/>
              <w:bottom w:type="dxa" w:w="80"/>
              <w:right w:type="dxa" w:w="120"/>
            </w:tcMar>
          </w:tcPr>
          <w:p>
            <w:pPr>
              <w:spacing w:before="0" w:after="0"/>
            </w:pPr>
            <w:r>
              <w:rPr>
                <w:rFonts w:ascii="Roboto" w:cs="Roboto" w:eastAsia="Roboto" w:hAnsi="Roboto"/>
                <w:b w:val="false"/>
                <w:bCs w:val="false"/>
                <w:i w:val="false"/>
                <w:iCs w:val="false"/>
                <w:color w:val="111827"/>
                <w:sz w:val="20"/>
                <w:szCs w:val="20"/>
              </w:rPr>
              <w:t xml:space="preserve">Dark palette (black, deep red, charcoal), aged metal or bone textures, ominous sky, warrior silhouette</w:t>
            </w:r>
          </w:p>
        </w:tc>
      </w:tr>
    </w:tbl>
    <w:p>
      <w:pPr>
        <w:spacing w:before="0" w:after="0"/>
      </w:pPr>
      <w:r>
        <w:rPr>
          <w:sz w:val="12"/>
          <w:szCs w:val="12"/>
        </w:rPr>
        <w:t xml:space="preserve"/>
      </w:r>
    </w:p>
    <w:p>
      <w:pPr>
        <w:spacing w:before="200" w:after="120"/>
      </w:pPr>
      <w:r>
        <w:rPr>
          <w:rFonts w:ascii="Roboto" w:cs="Roboto" w:eastAsia="Roboto" w:hAnsi="Roboto"/>
          <w:b/>
          <w:bCs/>
          <w:i w:val="false"/>
          <w:iCs w:val="false"/>
          <w:color w:val="2563EB"/>
          <w:sz w:val="22"/>
          <w:szCs w:val="22"/>
        </w:rPr>
        <w:t xml:space="preserve">BOOK CATALOGUE — 10 STANDALONE TITLES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5060"/>
      </w:tblGrid>
      <w:tr>
        <w:tc>
          <w:tcPr>
            <w:tcW w:type="dxa" w:w="700"/>
            <w:tcBorders>
              <w:top w:val="single" w:color="E5E7EB" w:sz="1"/>
              <w:left w:val="single" w:color="E5E7EB" w:sz="1"/>
              <w:bottom w:val="single" w:color="E5E7EB" w:sz="1"/>
              <w:right w:val="single" w:color="E5E7EB" w:sz="1"/>
            </w:tcBorders>
            <w:shd w:fill="2563EB" w:val="clear"/>
            <w:tcMar>
              <w:top w:type="dxa" w:w="100"/>
              <w:left w:type="dxa" w:w="120"/>
              <w:bottom w:type="dxa" w:w="100"/>
              <w:right w:type="dxa" w:w="120"/>
            </w:tcMar>
          </w:tcPr>
          <w:p>
            <w:pPr>
              <w:spacing w:before="0" w:after="0"/>
            </w:pPr>
            <w:r>
              <w:rPr>
                <w:rFonts w:ascii="Roboto" w:cs="Roboto" w:eastAsia="Roboto" w:hAnsi="Roboto"/>
                <w:b/>
                <w:bCs/>
                <w:i w:val="false"/>
                <w:iCs w:val="false"/>
                <w:color w:val="FFFFFF"/>
                <w:sz w:val="20"/>
                <w:szCs w:val="20"/>
              </w:rPr>
              <w:t xml:space="preserve">#</w:t>
            </w:r>
          </w:p>
        </w:tc>
        <w:tc>
          <w:tcPr>
            <w:tcW w:type="dxa" w:w="3600"/>
            <w:tcBorders>
              <w:top w:val="single" w:color="E5E7EB" w:sz="1"/>
              <w:left w:val="single" w:color="E5E7EB" w:sz="1"/>
              <w:bottom w:val="single" w:color="E5E7EB" w:sz="1"/>
              <w:right w:val="single" w:color="E5E7EB" w:sz="1"/>
            </w:tcBorders>
            <w:shd w:fill="2563EB" w:val="clear"/>
            <w:tcMar>
              <w:top w:type="dxa" w:w="100"/>
              <w:left w:type="dxa" w:w="120"/>
              <w:bottom w:type="dxa" w:w="100"/>
              <w:right w:type="dxa" w:w="120"/>
            </w:tcMar>
          </w:tcPr>
          <w:p>
            <w:pPr>
              <w:spacing w:before="0" w:after="0"/>
            </w:pPr>
            <w:r>
              <w:rPr>
                <w:rFonts w:ascii="Roboto" w:cs="Roboto" w:eastAsia="Roboto" w:hAnsi="Roboto"/>
                <w:b/>
                <w:bCs/>
                <w:i w:val="false"/>
                <w:iCs w:val="false"/>
                <w:color w:val="FFFFFF"/>
                <w:sz w:val="20"/>
                <w:szCs w:val="20"/>
              </w:rPr>
              <w:t xml:space="preserve">BOOK TITLE</w:t>
            </w:r>
          </w:p>
        </w:tc>
        <w:tc>
          <w:tcPr>
            <w:tcW w:type="dxa" w:w="5060"/>
            <w:tcBorders>
              <w:top w:val="single" w:color="E5E7EB" w:sz="1"/>
              <w:left w:val="single" w:color="E5E7EB" w:sz="1"/>
              <w:bottom w:val="single" w:color="E5E7EB" w:sz="1"/>
              <w:right w:val="single" w:color="E5E7EB" w:sz="1"/>
            </w:tcBorders>
            <w:shd w:fill="2563EB" w:val="clear"/>
            <w:tcMar>
              <w:top w:type="dxa" w:w="100"/>
              <w:left w:type="dxa" w:w="120"/>
              <w:bottom w:type="dxa" w:w="100"/>
              <w:right w:type="dxa" w:w="120"/>
            </w:tcMar>
          </w:tcPr>
          <w:p>
            <w:pPr>
              <w:spacing w:before="0" w:after="0"/>
            </w:pPr>
            <w:r>
              <w:rPr>
                <w:rFonts w:ascii="Roboto" w:cs="Roboto" w:eastAsia="Roboto" w:hAnsi="Roboto"/>
                <w:b/>
                <w:bCs/>
                <w:i w:val="false"/>
                <w:iCs w:val="false"/>
                <w:color w:val="FFFFFF"/>
                <w:sz w:val="20"/>
                <w:szCs w:val="20"/>
              </w:rPr>
              <w:t xml:space="preserve">THEME / HOOK</w:t>
            </w:r>
          </w:p>
        </w:tc>
      </w:tr>
      <w:tr>
        <w:tc>
          <w:tcPr>
            <w:tcW w:type="dxa" w:w="700"/>
            <w:tcBorders>
              <w:top w:val="single" w:color="E5E7EB" w:sz="1"/>
              <w:left w:val="single" w:color="E5E7EB" w:sz="1"/>
              <w:bottom w:val="single" w:color="E5E7EB" w:sz="1"/>
              <w:right w:val="single" w:color="E5E7EB" w:sz="1"/>
            </w:tcBorders>
            <w:shd w:fill="F4F6FB" w:val="clear"/>
            <w:tcMar>
              <w:top w:type="dxa" w:w="80"/>
              <w:left w:type="dxa" w:w="120"/>
              <w:bottom w:type="dxa" w:w="80"/>
              <w:right w:type="dxa" w:w="120"/>
            </w:tcMar>
          </w:tcPr>
          <w:p>
            <w:pPr>
              <w:spacing w:before="0" w:after="0"/>
            </w:pPr>
            <w:r>
              <w:rPr>
                <w:rFonts w:ascii="Roboto" w:cs="Roboto" w:eastAsia="Roboto" w:hAnsi="Roboto"/>
                <w:b w:val="false"/>
                <w:bCs w:val="false"/>
                <w:i w:val="false"/>
                <w:iCs w:val="false"/>
                <w:color w:val="6B7280"/>
                <w:sz w:val="20"/>
                <w:szCs w:val="20"/>
              </w:rPr>
              <w:t xml:space="preserve">1</w:t>
            </w:r>
          </w:p>
        </w:tc>
        <w:tc>
          <w:tcPr>
            <w:tcW w:type="dxa" w:w="3600"/>
            <w:tcBorders>
              <w:top w:val="single" w:color="E5E7EB" w:sz="1"/>
              <w:left w:val="single" w:color="E5E7EB" w:sz="1"/>
              <w:bottom w:val="single" w:color="E5E7EB" w:sz="1"/>
              <w:right w:val="single" w:color="E5E7EB" w:sz="1"/>
            </w:tcBorders>
            <w:shd w:fill="F4F6FB" w:val="clear"/>
            <w:tcMar>
              <w:top w:type="dxa" w:w="80"/>
              <w:left w:type="dxa" w:w="120"/>
              <w:bottom w:type="dxa" w:w="80"/>
              <w:right w:type="dxa" w:w="120"/>
            </w:tcMar>
          </w:tcPr>
          <w:p>
            <w:pPr>
              <w:spacing w:before="0" w:after="0"/>
            </w:pPr>
            <w:r>
              <w:rPr>
                <w:rFonts w:ascii="Roboto" w:cs="Roboto" w:eastAsia="Roboto" w:hAnsi="Roboto"/>
                <w:b/>
                <w:bCs/>
                <w:i w:val="false"/>
                <w:iCs w:val="false"/>
                <w:color w:val="111827"/>
                <w:sz w:val="20"/>
                <w:szCs w:val="20"/>
              </w:rPr>
              <w:t xml:space="preserve">The Ashen Crown</w:t>
            </w:r>
          </w:p>
        </w:tc>
        <w:tc>
          <w:tcPr>
            <w:tcW w:type="dxa" w:w="5060"/>
            <w:tcBorders>
              <w:top w:val="single" w:color="E5E7EB" w:sz="1"/>
              <w:left w:val="single" w:color="E5E7EB" w:sz="1"/>
              <w:bottom w:val="single" w:color="E5E7EB" w:sz="1"/>
              <w:right w:val="single" w:color="E5E7EB" w:sz="1"/>
            </w:tcBorders>
            <w:shd w:fill="F4F6FB" w:val="clear"/>
            <w:tcMar>
              <w:top w:type="dxa" w:w="80"/>
              <w:left w:type="dxa" w:w="120"/>
              <w:bottom w:type="dxa" w:w="80"/>
              <w:right w:type="dxa" w:w="120"/>
            </w:tcMar>
          </w:tcPr>
          <w:p>
            <w:pPr>
              <w:spacing w:before="0" w:after="0"/>
            </w:pPr>
            <w:r>
              <w:rPr>
                <w:rFonts w:ascii="Roboto" w:cs="Roboto" w:eastAsia="Roboto" w:hAnsi="Roboto"/>
                <w:b w:val="false"/>
                <w:bCs w:val="false"/>
                <w:i w:val="false"/>
                <w:iCs w:val="false"/>
                <w:color w:val="6B7280"/>
                <w:sz w:val="20"/>
                <w:szCs w:val="20"/>
              </w:rPr>
              <w:t xml:space="preserve">A disgraced general must reclaim a cursed throne before it destroys the last kingdom standing</w:t>
            </w:r>
          </w:p>
        </w:tc>
      </w:tr>
      <w:tr>
        <w:tc>
          <w:tcPr>
            <w:tcW w:type="dxa" w:w="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Roboto" w:cs="Roboto" w:eastAsia="Roboto" w:hAnsi="Roboto"/>
                <w:b w:val="false"/>
                <w:bCs w:val="false"/>
                <w:i w:val="false"/>
                <w:iCs w:val="false"/>
                <w:color w:val="6B7280"/>
                <w:sz w:val="20"/>
                <w:szCs w:val="20"/>
              </w:rPr>
              <w:t xml:space="preserve">2</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Roboto" w:cs="Roboto" w:eastAsia="Roboto" w:hAnsi="Roboto"/>
                <w:b/>
                <w:bCs/>
                <w:i w:val="false"/>
                <w:iCs w:val="false"/>
                <w:color w:val="111827"/>
                <w:sz w:val="20"/>
                <w:szCs w:val="20"/>
              </w:rPr>
              <w:t xml:space="preserve">Blood of the Wandering Gods</w:t>
            </w:r>
          </w:p>
        </w:tc>
        <w:tc>
          <w:tcPr>
            <w:tcW w:type="dxa" w:w="50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Roboto" w:cs="Roboto" w:eastAsia="Roboto" w:hAnsi="Roboto"/>
                <w:b w:val="false"/>
                <w:bCs w:val="false"/>
                <w:i w:val="false"/>
                <w:iCs w:val="false"/>
                <w:color w:val="6B7280"/>
                <w:sz w:val="20"/>
                <w:szCs w:val="20"/>
              </w:rPr>
              <w:t xml:space="preserve">A mercenary discovers the gods are dead — and something far worse has taken their place</w:t>
            </w:r>
          </w:p>
        </w:tc>
      </w:tr>
      <w:tr>
        <w:tc>
          <w:tcPr>
            <w:tcW w:type="dxa" w:w="700"/>
            <w:tcBorders>
              <w:top w:val="single" w:color="E5E7EB" w:sz="1"/>
              <w:left w:val="single" w:color="E5E7EB" w:sz="1"/>
              <w:bottom w:val="single" w:color="E5E7EB" w:sz="1"/>
              <w:right w:val="single" w:color="E5E7EB" w:sz="1"/>
            </w:tcBorders>
            <w:shd w:fill="F4F6FB" w:val="clear"/>
            <w:tcMar>
              <w:top w:type="dxa" w:w="80"/>
              <w:left w:type="dxa" w:w="120"/>
              <w:bottom w:type="dxa" w:w="80"/>
              <w:right w:type="dxa" w:w="120"/>
            </w:tcMar>
          </w:tcPr>
          <w:p>
            <w:pPr>
              <w:spacing w:before="0" w:after="0"/>
            </w:pPr>
            <w:r>
              <w:rPr>
                <w:rFonts w:ascii="Roboto" w:cs="Roboto" w:eastAsia="Roboto" w:hAnsi="Roboto"/>
                <w:b w:val="false"/>
                <w:bCs w:val="false"/>
                <w:i w:val="false"/>
                <w:iCs w:val="false"/>
                <w:color w:val="6B7280"/>
                <w:sz w:val="20"/>
                <w:szCs w:val="20"/>
              </w:rPr>
              <w:t xml:space="preserve">3</w:t>
            </w:r>
          </w:p>
        </w:tc>
        <w:tc>
          <w:tcPr>
            <w:tcW w:type="dxa" w:w="3600"/>
            <w:tcBorders>
              <w:top w:val="single" w:color="E5E7EB" w:sz="1"/>
              <w:left w:val="single" w:color="E5E7EB" w:sz="1"/>
              <w:bottom w:val="single" w:color="E5E7EB" w:sz="1"/>
              <w:right w:val="single" w:color="E5E7EB" w:sz="1"/>
            </w:tcBorders>
            <w:shd w:fill="F4F6FB" w:val="clear"/>
            <w:tcMar>
              <w:top w:type="dxa" w:w="80"/>
              <w:left w:type="dxa" w:w="120"/>
              <w:bottom w:type="dxa" w:w="80"/>
              <w:right w:type="dxa" w:w="120"/>
            </w:tcMar>
          </w:tcPr>
          <w:p>
            <w:pPr>
              <w:spacing w:before="0" w:after="0"/>
            </w:pPr>
            <w:r>
              <w:rPr>
                <w:rFonts w:ascii="Roboto" w:cs="Roboto" w:eastAsia="Roboto" w:hAnsi="Roboto"/>
                <w:b/>
                <w:bCs/>
                <w:i w:val="false"/>
                <w:iCs w:val="false"/>
                <w:color w:val="111827"/>
                <w:sz w:val="20"/>
                <w:szCs w:val="20"/>
              </w:rPr>
              <w:t xml:space="preserve">Iron and Shadow</w:t>
            </w:r>
          </w:p>
        </w:tc>
        <w:tc>
          <w:tcPr>
            <w:tcW w:type="dxa" w:w="5060"/>
            <w:tcBorders>
              <w:top w:val="single" w:color="E5E7EB" w:sz="1"/>
              <w:left w:val="single" w:color="E5E7EB" w:sz="1"/>
              <w:bottom w:val="single" w:color="E5E7EB" w:sz="1"/>
              <w:right w:val="single" w:color="E5E7EB" w:sz="1"/>
            </w:tcBorders>
            <w:shd w:fill="F4F6FB" w:val="clear"/>
            <w:tcMar>
              <w:top w:type="dxa" w:w="80"/>
              <w:left w:type="dxa" w:w="120"/>
              <w:bottom w:type="dxa" w:w="80"/>
              <w:right w:type="dxa" w:w="120"/>
            </w:tcMar>
          </w:tcPr>
          <w:p>
            <w:pPr>
              <w:spacing w:before="0" w:after="0"/>
            </w:pPr>
            <w:r>
              <w:rPr>
                <w:rFonts w:ascii="Roboto" w:cs="Roboto" w:eastAsia="Roboto" w:hAnsi="Roboto"/>
                <w:b w:val="false"/>
                <w:bCs w:val="false"/>
                <w:i w:val="false"/>
                <w:iCs w:val="false"/>
                <w:color w:val="6B7280"/>
                <w:sz w:val="20"/>
                <w:szCs w:val="20"/>
              </w:rPr>
              <w:t xml:space="preserve">A one-eyed swordsman is hired to kill the only man who can save the world</w:t>
            </w:r>
          </w:p>
        </w:tc>
      </w:tr>
      <w:tr>
        <w:tc>
          <w:tcPr>
            <w:tcW w:type="dxa" w:w="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Roboto" w:cs="Roboto" w:eastAsia="Roboto" w:hAnsi="Roboto"/>
                <w:b w:val="false"/>
                <w:bCs w:val="false"/>
                <w:i w:val="false"/>
                <w:iCs w:val="false"/>
                <w:color w:val="6B7280"/>
                <w:sz w:val="20"/>
                <w:szCs w:val="20"/>
              </w:rPr>
              <w:t xml:space="preserve">4</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Roboto" w:cs="Roboto" w:eastAsia="Roboto" w:hAnsi="Roboto"/>
                <w:b/>
                <w:bCs/>
                <w:i w:val="false"/>
                <w:iCs w:val="false"/>
                <w:color w:val="111827"/>
                <w:sz w:val="20"/>
                <w:szCs w:val="20"/>
              </w:rPr>
              <w:t xml:space="preserve">The Last Warden of Kael</w:t>
            </w:r>
          </w:p>
        </w:tc>
        <w:tc>
          <w:tcPr>
            <w:tcW w:type="dxa" w:w="50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Roboto" w:cs="Roboto" w:eastAsia="Roboto" w:hAnsi="Roboto"/>
                <w:b w:val="false"/>
                <w:bCs w:val="false"/>
                <w:i w:val="false"/>
                <w:iCs w:val="false"/>
                <w:color w:val="6B7280"/>
                <w:sz w:val="20"/>
                <w:szCs w:val="20"/>
              </w:rPr>
              <w:t xml:space="preserve">The final guardian of a fallen order must hold a mountain pass against ten thousand enemies — alone</w:t>
            </w:r>
          </w:p>
        </w:tc>
      </w:tr>
      <w:tr>
        <w:tc>
          <w:tcPr>
            <w:tcW w:type="dxa" w:w="700"/>
            <w:tcBorders>
              <w:top w:val="single" w:color="E5E7EB" w:sz="1"/>
              <w:left w:val="single" w:color="E5E7EB" w:sz="1"/>
              <w:bottom w:val="single" w:color="E5E7EB" w:sz="1"/>
              <w:right w:val="single" w:color="E5E7EB" w:sz="1"/>
            </w:tcBorders>
            <w:shd w:fill="F4F6FB" w:val="clear"/>
            <w:tcMar>
              <w:top w:type="dxa" w:w="80"/>
              <w:left w:type="dxa" w:w="120"/>
              <w:bottom w:type="dxa" w:w="80"/>
              <w:right w:type="dxa" w:w="120"/>
            </w:tcMar>
          </w:tcPr>
          <w:p>
            <w:pPr>
              <w:spacing w:before="0" w:after="0"/>
            </w:pPr>
            <w:r>
              <w:rPr>
                <w:rFonts w:ascii="Roboto" w:cs="Roboto" w:eastAsia="Roboto" w:hAnsi="Roboto"/>
                <w:b w:val="false"/>
                <w:bCs w:val="false"/>
                <w:i w:val="false"/>
                <w:iCs w:val="false"/>
                <w:color w:val="6B7280"/>
                <w:sz w:val="20"/>
                <w:szCs w:val="20"/>
              </w:rPr>
              <w:t xml:space="preserve">5</w:t>
            </w:r>
          </w:p>
        </w:tc>
        <w:tc>
          <w:tcPr>
            <w:tcW w:type="dxa" w:w="3600"/>
            <w:tcBorders>
              <w:top w:val="single" w:color="E5E7EB" w:sz="1"/>
              <w:left w:val="single" w:color="E5E7EB" w:sz="1"/>
              <w:bottom w:val="single" w:color="E5E7EB" w:sz="1"/>
              <w:right w:val="single" w:color="E5E7EB" w:sz="1"/>
            </w:tcBorders>
            <w:shd w:fill="F4F6FB" w:val="clear"/>
            <w:tcMar>
              <w:top w:type="dxa" w:w="80"/>
              <w:left w:type="dxa" w:w="120"/>
              <w:bottom w:type="dxa" w:w="80"/>
              <w:right w:type="dxa" w:w="120"/>
            </w:tcMar>
          </w:tcPr>
          <w:p>
            <w:pPr>
              <w:spacing w:before="0" w:after="0"/>
            </w:pPr>
            <w:r>
              <w:rPr>
                <w:rFonts w:ascii="Roboto" w:cs="Roboto" w:eastAsia="Roboto" w:hAnsi="Roboto"/>
                <w:b/>
                <w:bCs/>
                <w:i w:val="false"/>
                <w:iCs w:val="false"/>
                <w:color w:val="111827"/>
                <w:sz w:val="20"/>
                <w:szCs w:val="20"/>
              </w:rPr>
              <w:t xml:space="preserve">Wolves of the Shattered Kingdom</w:t>
            </w:r>
          </w:p>
        </w:tc>
        <w:tc>
          <w:tcPr>
            <w:tcW w:type="dxa" w:w="5060"/>
            <w:tcBorders>
              <w:top w:val="single" w:color="E5E7EB" w:sz="1"/>
              <w:left w:val="single" w:color="E5E7EB" w:sz="1"/>
              <w:bottom w:val="single" w:color="E5E7EB" w:sz="1"/>
              <w:right w:val="single" w:color="E5E7EB" w:sz="1"/>
            </w:tcBorders>
            <w:shd w:fill="F4F6FB" w:val="clear"/>
            <w:tcMar>
              <w:top w:type="dxa" w:w="80"/>
              <w:left w:type="dxa" w:w="120"/>
              <w:bottom w:type="dxa" w:w="80"/>
              <w:right w:type="dxa" w:w="120"/>
            </w:tcMar>
          </w:tcPr>
          <w:p>
            <w:pPr>
              <w:spacing w:before="0" w:after="0"/>
            </w:pPr>
            <w:r>
              <w:rPr>
                <w:rFonts w:ascii="Roboto" w:cs="Roboto" w:eastAsia="Roboto" w:hAnsi="Roboto"/>
                <w:b w:val="false"/>
                <w:bCs w:val="false"/>
                <w:i w:val="false"/>
                <w:iCs w:val="false"/>
                <w:color w:val="6B7280"/>
                <w:sz w:val="20"/>
                <w:szCs w:val="20"/>
              </w:rPr>
              <w:t xml:space="preserve">A war-band of outcasts fights to survive in the ruins of the empire that betrayed them</w:t>
            </w:r>
          </w:p>
        </w:tc>
      </w:tr>
      <w:tr>
        <w:tc>
          <w:tcPr>
            <w:tcW w:type="dxa" w:w="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Roboto" w:cs="Roboto" w:eastAsia="Roboto" w:hAnsi="Roboto"/>
                <w:b w:val="false"/>
                <w:bCs w:val="false"/>
                <w:i w:val="false"/>
                <w:iCs w:val="false"/>
                <w:color w:val="6B7280"/>
                <w:sz w:val="20"/>
                <w:szCs w:val="20"/>
              </w:rPr>
              <w:t xml:space="preserve">6</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Roboto" w:cs="Roboto" w:eastAsia="Roboto" w:hAnsi="Roboto"/>
                <w:b/>
                <w:bCs/>
                <w:i w:val="false"/>
                <w:iCs w:val="false"/>
                <w:color w:val="111827"/>
                <w:sz w:val="20"/>
                <w:szCs w:val="20"/>
              </w:rPr>
              <w:t xml:space="preserve">The Pale Conquest</w:t>
            </w:r>
          </w:p>
        </w:tc>
        <w:tc>
          <w:tcPr>
            <w:tcW w:type="dxa" w:w="50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Roboto" w:cs="Roboto" w:eastAsia="Roboto" w:hAnsi="Roboto"/>
                <w:b w:val="false"/>
                <w:bCs w:val="false"/>
                <w:i w:val="false"/>
                <w:iCs w:val="false"/>
                <w:color w:val="6B7280"/>
                <w:sz w:val="20"/>
                <w:szCs w:val="20"/>
              </w:rPr>
              <w:t xml:space="preserve">An unstoppable army marches west — and the only ones who can stop it are the monsters who started it</w:t>
            </w:r>
          </w:p>
        </w:tc>
      </w:tr>
      <w:tr>
        <w:tc>
          <w:tcPr>
            <w:tcW w:type="dxa" w:w="700"/>
            <w:tcBorders>
              <w:top w:val="single" w:color="E5E7EB" w:sz="1"/>
              <w:left w:val="single" w:color="E5E7EB" w:sz="1"/>
              <w:bottom w:val="single" w:color="E5E7EB" w:sz="1"/>
              <w:right w:val="single" w:color="E5E7EB" w:sz="1"/>
            </w:tcBorders>
            <w:shd w:fill="F4F6FB" w:val="clear"/>
            <w:tcMar>
              <w:top w:type="dxa" w:w="80"/>
              <w:left w:type="dxa" w:w="120"/>
              <w:bottom w:type="dxa" w:w="80"/>
              <w:right w:type="dxa" w:w="120"/>
            </w:tcMar>
          </w:tcPr>
          <w:p>
            <w:pPr>
              <w:spacing w:before="0" w:after="0"/>
            </w:pPr>
            <w:r>
              <w:rPr>
                <w:rFonts w:ascii="Roboto" w:cs="Roboto" w:eastAsia="Roboto" w:hAnsi="Roboto"/>
                <w:b w:val="false"/>
                <w:bCs w:val="false"/>
                <w:i w:val="false"/>
                <w:iCs w:val="false"/>
                <w:color w:val="6B7280"/>
                <w:sz w:val="20"/>
                <w:szCs w:val="20"/>
              </w:rPr>
              <w:t xml:space="preserve">7</w:t>
            </w:r>
          </w:p>
        </w:tc>
        <w:tc>
          <w:tcPr>
            <w:tcW w:type="dxa" w:w="3600"/>
            <w:tcBorders>
              <w:top w:val="single" w:color="E5E7EB" w:sz="1"/>
              <w:left w:val="single" w:color="E5E7EB" w:sz="1"/>
              <w:bottom w:val="single" w:color="E5E7EB" w:sz="1"/>
              <w:right w:val="single" w:color="E5E7EB" w:sz="1"/>
            </w:tcBorders>
            <w:shd w:fill="F4F6FB" w:val="clear"/>
            <w:tcMar>
              <w:top w:type="dxa" w:w="80"/>
              <w:left w:type="dxa" w:w="120"/>
              <w:bottom w:type="dxa" w:w="80"/>
              <w:right w:type="dxa" w:w="120"/>
            </w:tcMar>
          </w:tcPr>
          <w:p>
            <w:pPr>
              <w:spacing w:before="0" w:after="0"/>
            </w:pPr>
            <w:r>
              <w:rPr>
                <w:rFonts w:ascii="Roboto" w:cs="Roboto" w:eastAsia="Roboto" w:hAnsi="Roboto"/>
                <w:b/>
                <w:bCs/>
                <w:i w:val="false"/>
                <w:iCs w:val="false"/>
                <w:color w:val="111827"/>
                <w:sz w:val="20"/>
                <w:szCs w:val="20"/>
              </w:rPr>
              <w:t xml:space="preserve">A Sword Forged in Lies</w:t>
            </w:r>
          </w:p>
        </w:tc>
        <w:tc>
          <w:tcPr>
            <w:tcW w:type="dxa" w:w="5060"/>
            <w:tcBorders>
              <w:top w:val="single" w:color="E5E7EB" w:sz="1"/>
              <w:left w:val="single" w:color="E5E7EB" w:sz="1"/>
              <w:bottom w:val="single" w:color="E5E7EB" w:sz="1"/>
              <w:right w:val="single" w:color="E5E7EB" w:sz="1"/>
            </w:tcBorders>
            <w:shd w:fill="F4F6FB" w:val="clear"/>
            <w:tcMar>
              <w:top w:type="dxa" w:w="80"/>
              <w:left w:type="dxa" w:w="120"/>
              <w:bottom w:type="dxa" w:w="80"/>
              <w:right w:type="dxa" w:w="120"/>
            </w:tcMar>
          </w:tcPr>
          <w:p>
            <w:pPr>
              <w:spacing w:before="0" w:after="0"/>
            </w:pPr>
            <w:r>
              <w:rPr>
                <w:rFonts w:ascii="Roboto" w:cs="Roboto" w:eastAsia="Roboto" w:hAnsi="Roboto"/>
                <w:b w:val="false"/>
                <w:bCs w:val="false"/>
                <w:i w:val="false"/>
                <w:iCs w:val="false"/>
                <w:color w:val="6B7280"/>
                <w:sz w:val="20"/>
                <w:szCs w:val="20"/>
              </w:rPr>
              <w:t xml:space="preserve">An assassin is given a target she recognises — her own reflection from fifteen years ago</w:t>
            </w:r>
          </w:p>
        </w:tc>
      </w:tr>
      <w:tr>
        <w:tc>
          <w:tcPr>
            <w:tcW w:type="dxa" w:w="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Roboto" w:cs="Roboto" w:eastAsia="Roboto" w:hAnsi="Roboto"/>
                <w:b w:val="false"/>
                <w:bCs w:val="false"/>
                <w:i w:val="false"/>
                <w:iCs w:val="false"/>
                <w:color w:val="6B7280"/>
                <w:sz w:val="20"/>
                <w:szCs w:val="20"/>
              </w:rPr>
              <w:t xml:space="preserve">8</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Roboto" w:cs="Roboto" w:eastAsia="Roboto" w:hAnsi="Roboto"/>
                <w:b/>
                <w:bCs/>
                <w:i w:val="false"/>
                <w:iCs w:val="false"/>
                <w:color w:val="111827"/>
                <w:sz w:val="20"/>
                <w:szCs w:val="20"/>
              </w:rPr>
              <w:t xml:space="preserve">The Dying God's War</w:t>
            </w:r>
          </w:p>
        </w:tc>
        <w:tc>
          <w:tcPr>
            <w:tcW w:type="dxa" w:w="50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Roboto" w:cs="Roboto" w:eastAsia="Roboto" w:hAnsi="Roboto"/>
                <w:b w:val="false"/>
                <w:bCs w:val="false"/>
                <w:i w:val="false"/>
                <w:iCs w:val="false"/>
                <w:color w:val="6B7280"/>
                <w:sz w:val="20"/>
                <w:szCs w:val="20"/>
              </w:rPr>
              <w:t xml:space="preserve">When a god falls, two warlords race to claim its power — not knowing it is already awake inside them</w:t>
            </w:r>
          </w:p>
        </w:tc>
      </w:tr>
      <w:tr>
        <w:tc>
          <w:tcPr>
            <w:tcW w:type="dxa" w:w="700"/>
            <w:tcBorders>
              <w:top w:val="single" w:color="E5E7EB" w:sz="1"/>
              <w:left w:val="single" w:color="E5E7EB" w:sz="1"/>
              <w:bottom w:val="single" w:color="E5E7EB" w:sz="1"/>
              <w:right w:val="single" w:color="E5E7EB" w:sz="1"/>
            </w:tcBorders>
            <w:shd w:fill="F4F6FB" w:val="clear"/>
            <w:tcMar>
              <w:top w:type="dxa" w:w="80"/>
              <w:left w:type="dxa" w:w="120"/>
              <w:bottom w:type="dxa" w:w="80"/>
              <w:right w:type="dxa" w:w="120"/>
            </w:tcMar>
          </w:tcPr>
          <w:p>
            <w:pPr>
              <w:spacing w:before="0" w:after="0"/>
            </w:pPr>
            <w:r>
              <w:rPr>
                <w:rFonts w:ascii="Roboto" w:cs="Roboto" w:eastAsia="Roboto" w:hAnsi="Roboto"/>
                <w:b w:val="false"/>
                <w:bCs w:val="false"/>
                <w:i w:val="false"/>
                <w:iCs w:val="false"/>
                <w:color w:val="6B7280"/>
                <w:sz w:val="20"/>
                <w:szCs w:val="20"/>
              </w:rPr>
              <w:t xml:space="preserve">9</w:t>
            </w:r>
          </w:p>
        </w:tc>
        <w:tc>
          <w:tcPr>
            <w:tcW w:type="dxa" w:w="3600"/>
            <w:tcBorders>
              <w:top w:val="single" w:color="E5E7EB" w:sz="1"/>
              <w:left w:val="single" w:color="E5E7EB" w:sz="1"/>
              <w:bottom w:val="single" w:color="E5E7EB" w:sz="1"/>
              <w:right w:val="single" w:color="E5E7EB" w:sz="1"/>
            </w:tcBorders>
            <w:shd w:fill="F4F6FB" w:val="clear"/>
            <w:tcMar>
              <w:top w:type="dxa" w:w="80"/>
              <w:left w:type="dxa" w:w="120"/>
              <w:bottom w:type="dxa" w:w="80"/>
              <w:right w:type="dxa" w:w="120"/>
            </w:tcMar>
          </w:tcPr>
          <w:p>
            <w:pPr>
              <w:spacing w:before="0" w:after="0"/>
            </w:pPr>
            <w:r>
              <w:rPr>
                <w:rFonts w:ascii="Roboto" w:cs="Roboto" w:eastAsia="Roboto" w:hAnsi="Roboto"/>
                <w:b/>
                <w:bCs/>
                <w:i w:val="false"/>
                <w:iCs w:val="false"/>
                <w:color w:val="111827"/>
                <w:sz w:val="20"/>
                <w:szCs w:val="20"/>
              </w:rPr>
              <w:t xml:space="preserve">Embers of the Forsaken Age</w:t>
            </w:r>
          </w:p>
        </w:tc>
        <w:tc>
          <w:tcPr>
            <w:tcW w:type="dxa" w:w="5060"/>
            <w:tcBorders>
              <w:top w:val="single" w:color="E5E7EB" w:sz="1"/>
              <w:left w:val="single" w:color="E5E7EB" w:sz="1"/>
              <w:bottom w:val="single" w:color="E5E7EB" w:sz="1"/>
              <w:right w:val="single" w:color="E5E7EB" w:sz="1"/>
            </w:tcBorders>
            <w:shd w:fill="F4F6FB" w:val="clear"/>
            <w:tcMar>
              <w:top w:type="dxa" w:w="80"/>
              <w:left w:type="dxa" w:w="120"/>
              <w:bottom w:type="dxa" w:w="80"/>
              <w:right w:type="dxa" w:w="120"/>
            </w:tcMar>
          </w:tcPr>
          <w:p>
            <w:pPr>
              <w:spacing w:before="0" w:after="0"/>
            </w:pPr>
            <w:r>
              <w:rPr>
                <w:rFonts w:ascii="Roboto" w:cs="Roboto" w:eastAsia="Roboto" w:hAnsi="Roboto"/>
                <w:b w:val="false"/>
                <w:bCs w:val="false"/>
                <w:i w:val="false"/>
                <w:iCs w:val="false"/>
                <w:color w:val="6B7280"/>
                <w:sz w:val="20"/>
                <w:szCs w:val="20"/>
              </w:rPr>
              <w:t xml:space="preserve">In the ruins of a magical civilisation, a scarred soldier searches for the one weapon that ended the world</w:t>
            </w:r>
          </w:p>
        </w:tc>
      </w:tr>
      <w:tr>
        <w:tc>
          <w:tcPr>
            <w:tcW w:type="dxa" w:w="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Roboto" w:cs="Roboto" w:eastAsia="Roboto" w:hAnsi="Roboto"/>
                <w:b w:val="false"/>
                <w:bCs w:val="false"/>
                <w:i w:val="false"/>
                <w:iCs w:val="false"/>
                <w:color w:val="6B7280"/>
                <w:sz w:val="20"/>
                <w:szCs w:val="20"/>
              </w:rPr>
              <w:t xml:space="preserve">10</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Roboto" w:cs="Roboto" w:eastAsia="Roboto" w:hAnsi="Roboto"/>
                <w:b/>
                <w:bCs/>
                <w:i w:val="false"/>
                <w:iCs w:val="false"/>
                <w:color w:val="111827"/>
                <w:sz w:val="20"/>
                <w:szCs w:val="20"/>
              </w:rPr>
              <w:t xml:space="preserve">The Bone Throne Gambit</w:t>
            </w:r>
          </w:p>
        </w:tc>
        <w:tc>
          <w:tcPr>
            <w:tcW w:type="dxa" w:w="50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Roboto" w:cs="Roboto" w:eastAsia="Roboto" w:hAnsi="Roboto"/>
                <w:b w:val="false"/>
                <w:bCs w:val="false"/>
                <w:i w:val="false"/>
                <w:iCs w:val="false"/>
                <w:color w:val="6B7280"/>
                <w:sz w:val="20"/>
                <w:szCs w:val="20"/>
              </w:rPr>
              <w:t xml:space="preserve">A crippled tactician must outwit three armies using nothing but maps, lies, and a city full of ghosts</w:t>
            </w:r>
          </w:p>
        </w:tc>
      </w:tr>
    </w:tbl>
    <w:p>
      <w:pPr>
        <w:spacing w:before="0" w:after="0"/>
      </w:pPr>
      <w:r>
        <w:rPr>
          <w:sz w:val="16"/>
          <w:szCs w:val="16"/>
        </w:rPr>
        <w:t xml:space="preserve"/>
      </w:r>
    </w:p>
    <w:p>
      <w:pPr>
        <w:spacing w:before="200" w:after="120"/>
      </w:pPr>
      <w:r>
        <w:rPr>
          <w:rFonts w:ascii="Roboto" w:cs="Roboto" w:eastAsia="Roboto" w:hAnsi="Roboto"/>
          <w:b/>
          <w:bCs/>
          <w:i w:val="false"/>
          <w:iCs w:val="false"/>
          <w:color w:val="92400E"/>
          <w:sz w:val="22"/>
          <w:szCs w:val="22"/>
        </w:rPr>
        <w:t xml:space="preserve">AMAZON AUTHOR CENTRAL — FULL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5E7EB" w:sz="1"/>
              <w:left w:val="single" w:color="E5E7EB" w:sz="1"/>
              <w:bottom w:val="single" w:color="E5E7EB" w:sz="1"/>
              <w:right w:val="single" w:color="E5E7EB" w:sz="1"/>
            </w:tcBorders>
            <w:shd w:fill="FFF7ED" w:val="clear"/>
            <w:tcMar>
              <w:top w:type="dxa" w:w="80"/>
              <w:left w:type="dxa" w:w="120"/>
              <w:bottom w:type="dxa" w:w="80"/>
              <w:right w:type="dxa" w:w="120"/>
            </w:tcMar>
          </w:tcPr>
          <w:p>
            <w:pPr>
              <w:spacing w:before="0" w:after="0"/>
            </w:pPr>
            <w:r>
              <w:rPr>
                <w:rFonts w:ascii="Roboto" w:cs="Roboto" w:eastAsia="Roboto" w:hAnsi="Roboto"/>
                <w:b/>
                <w:bCs/>
                <w:i w:val="false"/>
                <w:iCs w:val="false"/>
                <w:color w:val="92400E"/>
                <w:sz w:val="20"/>
                <w:szCs w:val="20"/>
              </w:rPr>
              <w:t xml:space="preserve">Author Central URL</w:t>
            </w:r>
          </w:p>
        </w:tc>
        <w:tc>
          <w:tcPr>
            <w:tcW w:type="dxa" w:w="6760"/>
            <w:tcBorders>
              <w:top w:val="single" w:color="E5E7EB" w:sz="1"/>
              <w:left w:val="single" w:color="E5E7EB" w:sz="1"/>
              <w:bottom w:val="single" w:color="E5E7EB" w:sz="1"/>
              <w:right w:val="single" w:color="E5E7EB" w:sz="1"/>
            </w:tcBorders>
            <w:shd w:fill="FFF7ED" w:val="clear"/>
            <w:tcMar>
              <w:top w:type="dxa" w:w="80"/>
              <w:left w:type="dxa" w:w="120"/>
              <w:bottom w:type="dxa" w:w="80"/>
              <w:right w:type="dxa" w:w="120"/>
            </w:tcMar>
          </w:tcPr>
          <w:p>
            <w:pPr>
              <w:spacing w:before="0" w:after="0"/>
            </w:pPr>
            <w:r>
              <w:rPr>
                <w:rFonts w:ascii="Roboto" w:cs="Roboto" w:eastAsia="Roboto" w:hAnsi="Roboto"/>
                <w:b w:val="false"/>
                <w:bCs w:val="false"/>
                <w:i w:val="false"/>
                <w:iCs w:val="false"/>
                <w:color w:val="111827"/>
                <w:sz w:val="20"/>
                <w:szCs w:val="20"/>
              </w:rPr>
              <w:t xml:space="preserve">www.amazon.com/author/cadenvoss</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Roboto" w:cs="Roboto" w:eastAsia="Roboto" w:hAnsi="Roboto"/>
                <w:b/>
                <w:bCs/>
                <w:i w:val="false"/>
                <w:iCs w:val="false"/>
                <w:color w:val="92400E"/>
                <w:sz w:val="20"/>
                <w:szCs w:val="20"/>
              </w:rPr>
              <w:t xml:space="preserve">Twitter / X Bio Line</w:t>
            </w:r>
          </w:p>
        </w:tc>
        <w:tc>
          <w:tcPr>
            <w:tcW w:type="dxa" w:w="6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Roboto" w:cs="Roboto" w:eastAsia="Roboto" w:hAnsi="Roboto"/>
                <w:b w:val="false"/>
                <w:bCs w:val="false"/>
                <w:i w:val="false"/>
                <w:iCs w:val="false"/>
                <w:color w:val="111827"/>
                <w:sz w:val="20"/>
                <w:szCs w:val="20"/>
              </w:rPr>
              <w:t xml:space="preserve">@CadenVossAuthor — 'New dark fantasy. No chosen ones. No clean endings. Just steel and consequence.'</w:t>
            </w:r>
          </w:p>
        </w:tc>
      </w:tr>
      <w:tr>
        <w:tc>
          <w:tcPr>
            <w:tcW w:type="dxa" w:w="2600"/>
            <w:tcBorders>
              <w:top w:val="single" w:color="E5E7EB" w:sz="1"/>
              <w:left w:val="single" w:color="E5E7EB" w:sz="1"/>
              <w:bottom w:val="single" w:color="E5E7EB" w:sz="1"/>
              <w:right w:val="single" w:color="E5E7EB" w:sz="1"/>
            </w:tcBorders>
            <w:shd w:fill="FFF7ED" w:val="clear"/>
            <w:tcMar>
              <w:top w:type="dxa" w:w="80"/>
              <w:left w:type="dxa" w:w="120"/>
              <w:bottom w:type="dxa" w:w="80"/>
              <w:right w:type="dxa" w:w="120"/>
            </w:tcMar>
          </w:tcPr>
          <w:p>
            <w:pPr>
              <w:spacing w:before="0" w:after="0"/>
            </w:pPr>
            <w:r>
              <w:rPr>
                <w:rFonts w:ascii="Roboto" w:cs="Roboto" w:eastAsia="Roboto" w:hAnsi="Roboto"/>
                <w:b/>
                <w:bCs/>
                <w:i w:val="false"/>
                <w:iCs w:val="false"/>
                <w:color w:val="92400E"/>
                <w:sz w:val="20"/>
                <w:szCs w:val="20"/>
              </w:rPr>
              <w:t xml:space="preserve">Website (to create)</w:t>
            </w:r>
          </w:p>
        </w:tc>
        <w:tc>
          <w:tcPr>
            <w:tcW w:type="dxa" w:w="6760"/>
            <w:tcBorders>
              <w:top w:val="single" w:color="E5E7EB" w:sz="1"/>
              <w:left w:val="single" w:color="E5E7EB" w:sz="1"/>
              <w:bottom w:val="single" w:color="E5E7EB" w:sz="1"/>
              <w:right w:val="single" w:color="E5E7EB" w:sz="1"/>
            </w:tcBorders>
            <w:shd w:fill="FFF7ED" w:val="clear"/>
            <w:tcMar>
              <w:top w:type="dxa" w:w="80"/>
              <w:left w:type="dxa" w:w="120"/>
              <w:bottom w:type="dxa" w:w="80"/>
              <w:right w:type="dxa" w:w="120"/>
            </w:tcMar>
          </w:tcPr>
          <w:p>
            <w:pPr>
              <w:spacing w:before="0" w:after="0"/>
            </w:pPr>
            <w:r>
              <w:rPr>
                <w:rFonts w:ascii="Roboto" w:cs="Roboto" w:eastAsia="Roboto" w:hAnsi="Roboto"/>
                <w:b w:val="false"/>
                <w:bCs w:val="false"/>
                <w:i w:val="false"/>
                <w:iCs w:val="false"/>
                <w:color w:val="111827"/>
                <w:sz w:val="20"/>
                <w:szCs w:val="20"/>
              </w:rPr>
              <w:t xml:space="preserve">cadenvoss.com (to be created — minimal dark site with book covers and newsletter sign-up)</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Roboto" w:cs="Roboto" w:eastAsia="Roboto" w:hAnsi="Roboto"/>
                <w:b/>
                <w:bCs/>
                <w:i w:val="false"/>
                <w:iCs w:val="false"/>
                <w:color w:val="92400E"/>
                <w:sz w:val="20"/>
                <w:szCs w:val="20"/>
              </w:rPr>
              <w:t xml:space="preserve">Author Photo Brief</w:t>
            </w:r>
          </w:p>
        </w:tc>
        <w:tc>
          <w:tcPr>
            <w:tcW w:type="dxa" w:w="6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Roboto" w:cs="Roboto" w:eastAsia="Roboto" w:hAnsi="Roboto"/>
                <w:b w:val="false"/>
                <w:bCs w:val="false"/>
                <w:i w:val="false"/>
                <w:iCs w:val="false"/>
                <w:color w:val="111827"/>
                <w:sz w:val="20"/>
                <w:szCs w:val="20"/>
              </w:rPr>
              <w:t xml:space="preserve">AI-generated male face. Age: 42–48. Short dark hair, salt-and-pepper stubble. Sharp jaw, intense grey or steel-blue eyes. Weather-beaten skin, slight scar near eyebrow. Expression: quiet and watchful, not smiling. Wearing a plain dark flannel shirt or grey Henley. Background: blurred stone wall or dim library. Lighting: side-lit, slightly moody. NOT stock-photo polished — real and slightly rough.</w:t>
            </w:r>
          </w:p>
        </w:tc>
      </w:tr>
    </w:tbl>
    <w:p>
      <w:pPr>
        <w:spacing w:before="0" w:after="0"/>
      </w:pPr>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D97706" w:sz="14"/>
              <w:bottom w:val="single" w:color="E5E7EB" w:sz="1"/>
              <w:right w:val="single" w:color="E5E7EB" w:sz="1"/>
            </w:tcBorders>
            <w:shd w:fill="FFFBEB" w:val="clear"/>
            <w:tcMar>
              <w:top w:type="dxa" w:w="180"/>
              <w:left w:type="dxa" w:w="220"/>
              <w:bottom w:type="dxa" w:w="180"/>
              <w:right w:type="dxa" w:w="220"/>
            </w:tcMar>
          </w:tcPr>
          <w:p>
            <w:pPr>
              <w:spacing w:before="0" w:after="80"/>
            </w:pPr>
            <w:r>
              <w:rPr>
                <w:rFonts w:ascii="Roboto" w:cs="Roboto" w:eastAsia="Roboto" w:hAnsi="Roboto"/>
                <w:b/>
                <w:bCs/>
                <w:i w:val="false"/>
                <w:iCs w:val="false"/>
                <w:color w:val="92400E"/>
                <w:sz w:val="18"/>
                <w:szCs w:val="18"/>
              </w:rPr>
              <w:t xml:space="preserve">SHORT BIO (Amazon Author Central — 150 words)</w:t>
            </w:r>
          </w:p>
          <w:p>
            <w:pPr>
              <w:spacing w:before="0" w:after="0"/>
            </w:pPr>
            <w:r>
              <w:rPr>
                <w:rFonts w:ascii="Roboto" w:cs="Roboto" w:eastAsia="Roboto" w:hAnsi="Roboto"/>
                <w:b w:val="false"/>
                <w:bCs w:val="false"/>
                <w:i w:val="false"/>
                <w:iCs w:val="false"/>
                <w:color w:val="78350F"/>
                <w:sz w:val="22"/>
                <w:szCs w:val="22"/>
              </w:rPr>
              <w:t xml:space="preserve">Caden Voss is the author of dark, unflinching fantasy novels set in worlds where empires collapse and magic is never free. He writes about the kind of people history forgets — the soldiers who lose, the warriors who survive when they shouldn't, the kingdoms that fall one betrayal at a time. His books have been described as 'grimdark without the wallowing' and 'the kind of fantasy that punches back.' When he isn't building broken worlds, he is probably reading military history or rewatching old war films. He lives somewhere cold and doesn't mind it.</w:t>
            </w:r>
          </w:p>
        </w:tc>
      </w:tr>
    </w:tbl>
    <w:p>
      <w:pPr>
        <w:spacing w:before="0" w:after="0"/>
      </w:pPr>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D97706" w:sz="14"/>
              <w:bottom w:val="single" w:color="E5E7EB" w:sz="1"/>
              <w:right w:val="single" w:color="E5E7EB" w:sz="1"/>
            </w:tcBorders>
            <w:shd w:fill="FFFBEB" w:val="clear"/>
            <w:tcMar>
              <w:top w:type="dxa" w:w="180"/>
              <w:left w:type="dxa" w:w="220"/>
              <w:bottom w:type="dxa" w:w="180"/>
              <w:right w:type="dxa" w:w="220"/>
            </w:tcMar>
          </w:tcPr>
          <w:p>
            <w:pPr>
              <w:spacing w:before="0" w:after="80"/>
            </w:pPr>
            <w:r>
              <w:rPr>
                <w:rFonts w:ascii="Roboto" w:cs="Roboto" w:eastAsia="Roboto" w:hAnsi="Roboto"/>
                <w:b/>
                <w:bCs/>
                <w:i w:val="false"/>
                <w:iCs w:val="false"/>
                <w:color w:val="92400E"/>
                <w:sz w:val="18"/>
                <w:szCs w:val="18"/>
              </w:rPr>
              <w:t xml:space="preserve">LONG BIO (Amazon Author Central — Extended / 350 words)</w:t>
            </w:r>
          </w:p>
          <w:p>
            <w:pPr>
              <w:spacing w:before="0" w:after="0"/>
            </w:pPr>
            <w:r>
              <w:rPr>
                <w:rFonts w:ascii="Roboto" w:cs="Roboto" w:eastAsia="Roboto" w:hAnsi="Roboto"/>
                <w:b w:val="false"/>
                <w:bCs w:val="false"/>
                <w:i w:val="false"/>
                <w:iCs w:val="false"/>
                <w:color w:val="78350F"/>
                <w:sz w:val="22"/>
                <w:szCs w:val="22"/>
              </w:rPr>
              <w:t xml:space="preserve">Caden Voss grew up reading fantasy novels that promised epic battles and glorious victories — and always felt vaguely cheated when the hero triumphed without paying a real price. That dissatisfaction became his writing philosophy. His fiction is populated by soldiers with shattered loyalties, kings who inherit the sins of their fathers, and magic systems that take more than they give. Every book he writes is, at its core, a story about what it costs to be the last person standing.
Voss draws his inspiration from the margins of history — the forgotten sieges, the rearguard actions, the armies that held for one more hour and then stopped existing. He spent years reading primary sources from medieval warfare, ancient empires, and the archaeology of collapse before he started writing what he calls 'the fantasy version of aftermath.' His worlds feel lived-in because he has spent time imagining not the day of the battle, but the year after.
He writes for readers who have grown tired of chosen ones and destiny. His protagonists are not special. They are competent, damaged, and deeply tired — which is exactly what makes them compelling. Published by Metronagon Media.</w:t>
            </w:r>
          </w:p>
        </w:tc>
      </w:tr>
    </w:tbl>
    <w:p>
      <w:pPr>
        <w:spacing w:before="0" w:after="0"/>
      </w:pPr>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6A34A" w:sz="14"/>
              <w:bottom w:val="single" w:color="E5E7EB" w:sz="1"/>
              <w:right w:val="single" w:color="E5E7EB" w:sz="1"/>
            </w:tcBorders>
            <w:shd w:fill="DCFCE7" w:val="clear"/>
            <w:tcMar>
              <w:top w:type="dxa" w:w="160"/>
              <w:left w:type="dxa" w:w="200"/>
              <w:bottom w:type="dxa" w:w="160"/>
              <w:right w:type="dxa" w:w="200"/>
            </w:tcMar>
          </w:tcPr>
          <w:p>
            <w:pPr>
              <w:spacing w:before="0" w:after="80"/>
            </w:pPr>
            <w:r>
              <w:rPr>
                <w:rFonts w:ascii="Roboto" w:cs="Roboto" w:eastAsia="Roboto" w:hAnsi="Roboto"/>
                <w:b/>
                <w:bCs/>
                <w:i w:val="false"/>
                <w:iCs w:val="false"/>
                <w:color w:val="166534"/>
                <w:sz w:val="18"/>
                <w:szCs w:val="18"/>
              </w:rPr>
              <w:t xml:space="preserve">WINDSURF INSTRUCTION</w:t>
            </w:r>
          </w:p>
          <w:p>
            <w:pPr>
              <w:spacing w:before="0" w:after="40"/>
            </w:pPr>
            <w:r>
              <w:rPr>
                <w:rFonts w:ascii="Roboto" w:cs="Roboto" w:eastAsia="Roboto" w:hAnsi="Roboto"/>
                <w:b w:val="false"/>
                <w:bCs w:val="false"/>
                <w:i/>
                <w:iCs/>
                <w:color w:val="14532D"/>
                <w:sz w:val="21"/>
                <w:szCs w:val="21"/>
              </w:rPr>
              <w:t xml:space="preserve">Author name: Caden Voss | Publisher: Metronagon Media</w:t>
            </w:r>
          </w:p>
          <w:p>
            <w:pPr>
              <w:spacing w:before="0" w:after="40"/>
            </w:pPr>
            <w:r>
              <w:rPr>
                <w:rFonts w:ascii="Roboto" w:cs="Roboto" w:eastAsia="Roboto" w:hAnsi="Roboto"/>
                <w:b w:val="false"/>
                <w:bCs w:val="false"/>
                <w:i/>
                <w:iCs/>
                <w:color w:val="14532D"/>
                <w:sz w:val="21"/>
                <w:szCs w:val="21"/>
              </w:rPr>
              <w:t xml:space="preserve">KDP genre tags: Dark Fantasy, Grimdark Fantasy, Sword and Sorcery, Epic Fantasy</w:t>
            </w:r>
          </w:p>
          <w:p>
            <w:pPr>
              <w:spacing w:before="0" w:after="40"/>
            </w:pPr>
            <w:r>
              <w:rPr>
                <w:rFonts w:ascii="Roboto" w:cs="Roboto" w:eastAsia="Roboto" w:hAnsi="Roboto"/>
                <w:b w:val="false"/>
                <w:bCs w:val="false"/>
                <w:i/>
                <w:iCs/>
                <w:color w:val="14532D"/>
                <w:sz w:val="21"/>
                <w:szCs w:val="21"/>
              </w:rPr>
              <w:t xml:space="preserve">Every book is STANDALONE — no series, no sequels, no cliffhangers</w:t>
            </w:r>
          </w:p>
          <w:p>
            <w:pPr>
              <w:spacing w:before="0" w:after="40"/>
            </w:pPr>
            <w:r>
              <w:rPr>
                <w:rFonts w:ascii="Roboto" w:cs="Roboto" w:eastAsia="Roboto" w:hAnsi="Roboto"/>
                <w:b w:val="false"/>
                <w:bCs w:val="false"/>
                <w:i/>
                <w:iCs/>
                <w:color w:val="14532D"/>
                <w:sz w:val="21"/>
                <w:szCs w:val="21"/>
              </w:rPr>
              <w:t xml:space="preserve">Tone: brutal, morally grey, visceral — no clean happy endings</w:t>
            </w:r>
          </w:p>
          <w:p>
            <w:pPr>
              <w:spacing w:before="0" w:after="40"/>
            </w:pPr>
            <w:r>
              <w:rPr>
                <w:rFonts w:ascii="Roboto" w:cs="Roboto" w:eastAsia="Roboto" w:hAnsi="Roboto"/>
                <w:b w:val="false"/>
                <w:bCs w:val="false"/>
                <w:i/>
                <w:iCs/>
                <w:color w:val="14532D"/>
                <w:sz w:val="21"/>
                <w:szCs w:val="21"/>
              </w:rPr>
              <w:t xml:space="preserve">Magic must feel dangerous, costly, and corrupting — never a power fantasy</w:t>
            </w:r>
          </w:p>
          <w:p>
            <w:pPr>
              <w:spacing w:before="0" w:after="40"/>
            </w:pPr>
            <w:r>
              <w:rPr>
                <w:rFonts w:ascii="Roboto" w:cs="Roboto" w:eastAsia="Roboto" w:hAnsi="Roboto"/>
                <w:b w:val="false"/>
                <w:bCs w:val="false"/>
                <w:i/>
                <w:iCs/>
                <w:color w:val="14532D"/>
                <w:sz w:val="21"/>
                <w:szCs w:val="21"/>
              </w:rPr>
              <w:t xml:space="preserve">Protagonists are antiheroes — competent but damaged, not heroic archetypes</w:t>
            </w:r>
          </w:p>
          <w:p>
            <w:pPr>
              <w:spacing w:before="0" w:after="40"/>
            </w:pPr>
            <w:r>
              <w:rPr>
                <w:rFonts w:ascii="Roboto" w:cs="Roboto" w:eastAsia="Roboto" w:hAnsi="Roboto"/>
                <w:b w:val="false"/>
                <w:bCs w:val="false"/>
                <w:i/>
                <w:iCs/>
                <w:color w:val="14532D"/>
                <w:sz w:val="21"/>
                <w:szCs w:val="21"/>
              </w:rPr>
              <w:t xml:space="preserve">Copyright page: © [Year] Caden Voss. Published by Metronagon Media.</w:t>
            </w:r>
          </w:p>
          <w:p>
            <w:pPr>
              <w:spacing w:before="0" w:after="40"/>
            </w:pPr>
            <w:r>
              <w:rPr>
                <w:rFonts w:ascii="Roboto" w:cs="Roboto" w:eastAsia="Roboto" w:hAnsi="Roboto"/>
                <w:b w:val="false"/>
                <w:bCs w:val="false"/>
                <w:i/>
                <w:iCs/>
                <w:color w:val="14532D"/>
                <w:sz w:val="21"/>
                <w:szCs w:val="21"/>
              </w:rPr>
              <w:t xml:space="preserve">KDP AI disclosure: check the box on every submission</w:t>
            </w:r>
          </w:p>
        </w:tc>
      </w:tr>
    </w:tbl>
    <w:p>
      <w:pPr>
        <w:spacing w:before="0" w:after="0"/>
      </w:pPr>
      <w:r>
        <w:rPr>
          <w:sz w:val="16"/>
          <w:szCs w:val="16"/>
        </w:rPr>
        <w:t xml:space="preserve"/>
      </w:r>
    </w:p>
    <w:p>
      <w:pPr>
        <w:pBdr>
          <w:bottom w:val="single" w:color="E5E7EB" w:sz="6" w:space="1"/>
        </w:pBdr>
        <w:spacing w:before="240" w:after="240"/>
      </w:pPr>
      <w:r>
        <w:rPr>
          <w:sz w:val="4"/>
          <w:szCs w:val="4"/>
        </w:rPr>
        <w:t xml:space="preserve"/>
      </w:r>
    </w:p>
    <w:p>
      <w:pPr>
        <w:spacing w:before="0" w:after="0"/>
      </w:pPr>
      <w:r>
        <w:rPr>
          <w:sz w:val="32"/>
          <w:szCs w:val="3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563EB" w:val="clear"/>
            <w:tcMar>
              <w:top w:type="dxa" w:w="280"/>
              <w:left w:type="dxa" w:w="400"/>
              <w:bottom w:type="dxa" w:w="280"/>
              <w:right w:type="dxa" w:w="400"/>
            </w:tcMar>
          </w:tcPr>
          <w:p>
            <w:pPr>
              <w:spacing w:before="0" w:after="80"/>
            </w:pPr>
            <w:r>
              <w:rPr>
                <w:rFonts w:ascii="Roboto" w:cs="Roboto" w:eastAsia="Roboto" w:hAnsi="Roboto"/>
                <w:b/>
                <w:bCs/>
                <w:i w:val="false"/>
                <w:iCs w:val="false"/>
                <w:color w:val="DBEAFE"/>
                <w:sz w:val="18"/>
                <w:szCs w:val="18"/>
              </w:rPr>
              <w:t xml:space="preserve">PARANORMAL ROMANCE · FAE &amp; FORBIDDEN MAGIC</w:t>
            </w:r>
          </w:p>
          <w:p>
            <w:pPr>
              <w:spacing w:before="0" w:after="80"/>
            </w:pPr>
            <w:r>
              <w:rPr>
                <w:rFonts w:ascii="Roboto" w:cs="Roboto" w:eastAsia="Roboto" w:hAnsi="Roboto"/>
                <w:b/>
                <w:bCs/>
                <w:i w:val="false"/>
                <w:iCs w:val="false"/>
                <w:color w:val="FFFFFF"/>
                <w:sz w:val="52"/>
                <w:szCs w:val="52"/>
              </w:rPr>
              <w:t xml:space="preserve">LYRA ASHFORD</w:t>
            </w:r>
          </w:p>
          <w:p>
            <w:pPr>
              <w:spacing w:before="0" w:after="0"/>
            </w:pPr>
            <w:r>
              <w:rPr>
                <w:rFonts w:ascii="Roboto" w:cs="Roboto" w:eastAsia="Roboto" w:hAnsi="Roboto"/>
                <w:b w:val="false"/>
                <w:bCs w:val="false"/>
                <w:i/>
                <w:iCs/>
                <w:color w:val="DBEAFE"/>
                <w:sz w:val="22"/>
                <w:szCs w:val="22"/>
              </w:rPr>
              <w:t xml:space="preserve">Dangerous fae courts, forbidden bargains, and love that breaks every rule.</w:t>
            </w:r>
          </w:p>
        </w:tc>
      </w:tr>
    </w:tbl>
    <w:p>
      <w:pPr>
        <w:spacing w:before="0" w:after="0"/>
      </w:pPr>
      <w:r>
        <w:rPr>
          <w:sz w:val="16"/>
          <w:szCs w:val="16"/>
        </w:rPr>
        <w:t xml:space="preserve"/>
      </w:r>
    </w:p>
    <w:p>
      <w:pPr>
        <w:spacing w:before="200" w:after="120"/>
      </w:pPr>
      <w:r>
        <w:rPr>
          <w:rFonts w:ascii="Roboto" w:cs="Roboto" w:eastAsia="Roboto" w:hAnsi="Roboto"/>
          <w:b/>
          <w:bCs/>
          <w:i w:val="false"/>
          <w:iCs w:val="false"/>
          <w:color w:val="2563EB"/>
          <w:sz w:val="22"/>
          <w:szCs w:val="22"/>
        </w:rPr>
        <w:t xml:space="preserve">AUTHOR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1"/>
              <w:left w:val="single" w:color="E5E7EB" w:sz="1"/>
              <w:bottom w:val="single" w:color="E5E7EB" w:sz="1"/>
              <w:right w:val="single" w:color="E5E7EB" w:sz="1"/>
            </w:tcBorders>
            <w:shd w:fill="F4F6FB" w:val="clear"/>
            <w:tcMar>
              <w:top w:type="dxa" w:w="80"/>
              <w:left w:type="dxa" w:w="120"/>
              <w:bottom w:type="dxa" w:w="80"/>
              <w:right w:type="dxa" w:w="120"/>
            </w:tcMar>
          </w:tcPr>
          <w:p>
            <w:pPr>
              <w:spacing w:before="0" w:after="0"/>
            </w:pPr>
            <w:r>
              <w:rPr>
                <w:rFonts w:ascii="Roboto" w:cs="Roboto" w:eastAsia="Roboto" w:hAnsi="Roboto"/>
                <w:b/>
                <w:bCs/>
                <w:i w:val="false"/>
                <w:iCs w:val="false"/>
                <w:color w:val="2563EB"/>
                <w:sz w:val="20"/>
                <w:szCs w:val="20"/>
              </w:rPr>
              <w:t xml:space="preserve">Target Readers</w:t>
            </w:r>
          </w:p>
        </w:tc>
        <w:tc>
          <w:tcPr>
            <w:tcW w:type="dxa" w:w="6960"/>
            <w:tcBorders>
              <w:top w:val="single" w:color="E5E7EB" w:sz="1"/>
              <w:left w:val="single" w:color="E5E7EB" w:sz="1"/>
              <w:bottom w:val="single" w:color="E5E7EB" w:sz="1"/>
              <w:right w:val="single" w:color="E5E7EB" w:sz="1"/>
            </w:tcBorders>
            <w:shd w:fill="F4F6FB" w:val="clear"/>
            <w:tcMar>
              <w:top w:type="dxa" w:w="80"/>
              <w:left w:type="dxa" w:w="120"/>
              <w:bottom w:type="dxa" w:w="80"/>
              <w:right w:type="dxa" w:w="120"/>
            </w:tcMar>
          </w:tcPr>
          <w:p>
            <w:pPr>
              <w:spacing w:before="0" w:after="0"/>
            </w:pPr>
            <w:r>
              <w:rPr>
                <w:rFonts w:ascii="Roboto" w:cs="Roboto" w:eastAsia="Roboto" w:hAnsi="Roboto"/>
                <w:b w:val="false"/>
                <w:bCs w:val="false"/>
                <w:i w:val="false"/>
                <w:iCs w:val="false"/>
                <w:color w:val="111827"/>
                <w:sz w:val="20"/>
                <w:szCs w:val="20"/>
              </w:rPr>
              <w:t xml:space="preserve">Fans of Sarah J. Maas, Holly Black, Nora Roberts' paranormal work, Nalini Singh</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Roboto" w:cs="Roboto" w:eastAsia="Roboto" w:hAnsi="Roboto"/>
                <w:b/>
                <w:bCs/>
                <w:i w:val="false"/>
                <w:iCs w:val="false"/>
                <w:color w:val="2563EB"/>
                <w:sz w:val="20"/>
                <w:szCs w:val="20"/>
              </w:rPr>
              <w:t xml:space="preserve">Tone &amp; Voice</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Roboto" w:cs="Roboto" w:eastAsia="Roboto" w:hAnsi="Roboto"/>
                <w:b w:val="false"/>
                <w:bCs w:val="false"/>
                <w:i w:val="false"/>
                <w:iCs w:val="false"/>
                <w:color w:val="111827"/>
                <w:sz w:val="20"/>
                <w:szCs w:val="20"/>
              </w:rPr>
              <w:t xml:space="preserve">Lush, emotionally intense, slow-burn romantic tension. Danger wrapped in beauty. Lyrical but propulsive prose.</w:t>
            </w:r>
          </w:p>
        </w:tc>
      </w:tr>
      <w:tr>
        <w:tc>
          <w:tcPr>
            <w:tcW w:type="dxa" w:w="2400"/>
            <w:tcBorders>
              <w:top w:val="single" w:color="E5E7EB" w:sz="1"/>
              <w:left w:val="single" w:color="E5E7EB" w:sz="1"/>
              <w:bottom w:val="single" w:color="E5E7EB" w:sz="1"/>
              <w:right w:val="single" w:color="E5E7EB" w:sz="1"/>
            </w:tcBorders>
            <w:shd w:fill="F4F6FB" w:val="clear"/>
            <w:tcMar>
              <w:top w:type="dxa" w:w="80"/>
              <w:left w:type="dxa" w:w="120"/>
              <w:bottom w:type="dxa" w:w="80"/>
              <w:right w:type="dxa" w:w="120"/>
            </w:tcMar>
          </w:tcPr>
          <w:p>
            <w:pPr>
              <w:spacing w:before="0" w:after="0"/>
            </w:pPr>
            <w:r>
              <w:rPr>
                <w:rFonts w:ascii="Roboto" w:cs="Roboto" w:eastAsia="Roboto" w:hAnsi="Roboto"/>
                <w:b/>
                <w:bCs/>
                <w:i w:val="false"/>
                <w:iCs w:val="false"/>
                <w:color w:val="2563EB"/>
                <w:sz w:val="20"/>
                <w:szCs w:val="20"/>
              </w:rPr>
              <w:t xml:space="preserve">Protagonists</w:t>
            </w:r>
          </w:p>
        </w:tc>
        <w:tc>
          <w:tcPr>
            <w:tcW w:type="dxa" w:w="6960"/>
            <w:tcBorders>
              <w:top w:val="single" w:color="E5E7EB" w:sz="1"/>
              <w:left w:val="single" w:color="E5E7EB" w:sz="1"/>
              <w:bottom w:val="single" w:color="E5E7EB" w:sz="1"/>
              <w:right w:val="single" w:color="E5E7EB" w:sz="1"/>
            </w:tcBorders>
            <w:shd w:fill="F4F6FB" w:val="clear"/>
            <w:tcMar>
              <w:top w:type="dxa" w:w="80"/>
              <w:left w:type="dxa" w:w="120"/>
              <w:bottom w:type="dxa" w:w="80"/>
              <w:right w:type="dxa" w:w="120"/>
            </w:tcMar>
          </w:tcPr>
          <w:p>
            <w:pPr>
              <w:spacing w:before="0" w:after="0"/>
            </w:pPr>
            <w:r>
              <w:rPr>
                <w:rFonts w:ascii="Roboto" w:cs="Roboto" w:eastAsia="Roboto" w:hAnsi="Roboto"/>
                <w:b w:val="false"/>
                <w:bCs w:val="false"/>
                <w:i w:val="false"/>
                <w:iCs w:val="false"/>
                <w:color w:val="111827"/>
                <w:sz w:val="20"/>
                <w:szCs w:val="20"/>
              </w:rPr>
              <w:t xml:space="preserve">Mortal women pulled into fae or supernatural worlds — strong-willed but out of their depth, learning the rules too late</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Roboto" w:cs="Roboto" w:eastAsia="Roboto" w:hAnsi="Roboto"/>
                <w:b/>
                <w:bCs/>
                <w:i w:val="false"/>
                <w:iCs w:val="false"/>
                <w:color w:val="2563EB"/>
                <w:sz w:val="20"/>
                <w:szCs w:val="20"/>
              </w:rPr>
              <w:t xml:space="preserve">Setting</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Roboto" w:cs="Roboto" w:eastAsia="Roboto" w:hAnsi="Roboto"/>
                <w:b w:val="false"/>
                <w:bCs w:val="false"/>
                <w:i w:val="false"/>
                <w:iCs w:val="false"/>
                <w:color w:val="111827"/>
                <w:sz w:val="20"/>
                <w:szCs w:val="20"/>
              </w:rPr>
              <w:t xml:space="preserve">Hidden fae courts, enchanted forests, the liminal space between mortal and magical worlds, crumbling manor houses</w:t>
            </w:r>
          </w:p>
        </w:tc>
      </w:tr>
      <w:tr>
        <w:tc>
          <w:tcPr>
            <w:tcW w:type="dxa" w:w="2400"/>
            <w:tcBorders>
              <w:top w:val="single" w:color="E5E7EB" w:sz="1"/>
              <w:left w:val="single" w:color="E5E7EB" w:sz="1"/>
              <w:bottom w:val="single" w:color="E5E7EB" w:sz="1"/>
              <w:right w:val="single" w:color="E5E7EB" w:sz="1"/>
            </w:tcBorders>
            <w:shd w:fill="F4F6FB" w:val="clear"/>
            <w:tcMar>
              <w:top w:type="dxa" w:w="80"/>
              <w:left w:type="dxa" w:w="120"/>
              <w:bottom w:type="dxa" w:w="80"/>
              <w:right w:type="dxa" w:w="120"/>
            </w:tcMar>
          </w:tcPr>
          <w:p>
            <w:pPr>
              <w:spacing w:before="0" w:after="0"/>
            </w:pPr>
            <w:r>
              <w:rPr>
                <w:rFonts w:ascii="Roboto" w:cs="Roboto" w:eastAsia="Roboto" w:hAnsi="Roboto"/>
                <w:b/>
                <w:bCs/>
                <w:i w:val="false"/>
                <w:iCs w:val="false"/>
                <w:color w:val="2563EB"/>
                <w:sz w:val="20"/>
                <w:szCs w:val="20"/>
              </w:rPr>
              <w:t xml:space="preserve">Cover Style</w:t>
            </w:r>
          </w:p>
        </w:tc>
        <w:tc>
          <w:tcPr>
            <w:tcW w:type="dxa" w:w="6960"/>
            <w:tcBorders>
              <w:top w:val="single" w:color="E5E7EB" w:sz="1"/>
              <w:left w:val="single" w:color="E5E7EB" w:sz="1"/>
              <w:bottom w:val="single" w:color="E5E7EB" w:sz="1"/>
              <w:right w:val="single" w:color="E5E7EB" w:sz="1"/>
            </w:tcBorders>
            <w:shd w:fill="F4F6FB" w:val="clear"/>
            <w:tcMar>
              <w:top w:type="dxa" w:w="80"/>
              <w:left w:type="dxa" w:w="120"/>
              <w:bottom w:type="dxa" w:w="80"/>
              <w:right w:type="dxa" w:w="120"/>
            </w:tcMar>
          </w:tcPr>
          <w:p>
            <w:pPr>
              <w:spacing w:before="0" w:after="0"/>
            </w:pPr>
            <w:r>
              <w:rPr>
                <w:rFonts w:ascii="Roboto" w:cs="Roboto" w:eastAsia="Roboto" w:hAnsi="Roboto"/>
                <w:b w:val="false"/>
                <w:bCs w:val="false"/>
                <w:i w:val="false"/>
                <w:iCs w:val="false"/>
                <w:color w:val="111827"/>
                <w:sz w:val="20"/>
                <w:szCs w:val="20"/>
              </w:rPr>
              <w:t xml:space="preserve">Deep jewel tones (emerald, sapphire, amethyst), ethereal lighting, romantic silhouettes or lush florals, ornate typography</w:t>
            </w:r>
          </w:p>
        </w:tc>
      </w:tr>
    </w:tbl>
    <w:p>
      <w:pPr>
        <w:spacing w:before="0" w:after="0"/>
      </w:pPr>
      <w:r>
        <w:rPr>
          <w:sz w:val="12"/>
          <w:szCs w:val="12"/>
        </w:rPr>
        <w:t xml:space="preserve"/>
      </w:r>
    </w:p>
    <w:p>
      <w:pPr>
        <w:spacing w:before="200" w:after="120"/>
      </w:pPr>
      <w:r>
        <w:rPr>
          <w:rFonts w:ascii="Roboto" w:cs="Roboto" w:eastAsia="Roboto" w:hAnsi="Roboto"/>
          <w:b/>
          <w:bCs/>
          <w:i w:val="false"/>
          <w:iCs w:val="false"/>
          <w:color w:val="2563EB"/>
          <w:sz w:val="22"/>
          <w:szCs w:val="22"/>
        </w:rPr>
        <w:t xml:space="preserve">BOOK CATALOGUE — 10 STANDALONE TITLES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5060"/>
      </w:tblGrid>
      <w:tr>
        <w:tc>
          <w:tcPr>
            <w:tcW w:type="dxa" w:w="700"/>
            <w:tcBorders>
              <w:top w:val="single" w:color="E5E7EB" w:sz="1"/>
              <w:left w:val="single" w:color="E5E7EB" w:sz="1"/>
              <w:bottom w:val="single" w:color="E5E7EB" w:sz="1"/>
              <w:right w:val="single" w:color="E5E7EB" w:sz="1"/>
            </w:tcBorders>
            <w:shd w:fill="2563EB" w:val="clear"/>
            <w:tcMar>
              <w:top w:type="dxa" w:w="100"/>
              <w:left w:type="dxa" w:w="120"/>
              <w:bottom w:type="dxa" w:w="100"/>
              <w:right w:type="dxa" w:w="120"/>
            </w:tcMar>
          </w:tcPr>
          <w:p>
            <w:pPr>
              <w:spacing w:before="0" w:after="0"/>
            </w:pPr>
            <w:r>
              <w:rPr>
                <w:rFonts w:ascii="Roboto" w:cs="Roboto" w:eastAsia="Roboto" w:hAnsi="Roboto"/>
                <w:b/>
                <w:bCs/>
                <w:i w:val="false"/>
                <w:iCs w:val="false"/>
                <w:color w:val="FFFFFF"/>
                <w:sz w:val="20"/>
                <w:szCs w:val="20"/>
              </w:rPr>
              <w:t xml:space="preserve">#</w:t>
            </w:r>
          </w:p>
        </w:tc>
        <w:tc>
          <w:tcPr>
            <w:tcW w:type="dxa" w:w="3600"/>
            <w:tcBorders>
              <w:top w:val="single" w:color="E5E7EB" w:sz="1"/>
              <w:left w:val="single" w:color="E5E7EB" w:sz="1"/>
              <w:bottom w:val="single" w:color="E5E7EB" w:sz="1"/>
              <w:right w:val="single" w:color="E5E7EB" w:sz="1"/>
            </w:tcBorders>
            <w:shd w:fill="2563EB" w:val="clear"/>
            <w:tcMar>
              <w:top w:type="dxa" w:w="100"/>
              <w:left w:type="dxa" w:w="120"/>
              <w:bottom w:type="dxa" w:w="100"/>
              <w:right w:type="dxa" w:w="120"/>
            </w:tcMar>
          </w:tcPr>
          <w:p>
            <w:pPr>
              <w:spacing w:before="0" w:after="0"/>
            </w:pPr>
            <w:r>
              <w:rPr>
                <w:rFonts w:ascii="Roboto" w:cs="Roboto" w:eastAsia="Roboto" w:hAnsi="Roboto"/>
                <w:b/>
                <w:bCs/>
                <w:i w:val="false"/>
                <w:iCs w:val="false"/>
                <w:color w:val="FFFFFF"/>
                <w:sz w:val="20"/>
                <w:szCs w:val="20"/>
              </w:rPr>
              <w:t xml:space="preserve">BOOK TITLE</w:t>
            </w:r>
          </w:p>
        </w:tc>
        <w:tc>
          <w:tcPr>
            <w:tcW w:type="dxa" w:w="5060"/>
            <w:tcBorders>
              <w:top w:val="single" w:color="E5E7EB" w:sz="1"/>
              <w:left w:val="single" w:color="E5E7EB" w:sz="1"/>
              <w:bottom w:val="single" w:color="E5E7EB" w:sz="1"/>
              <w:right w:val="single" w:color="E5E7EB" w:sz="1"/>
            </w:tcBorders>
            <w:shd w:fill="2563EB" w:val="clear"/>
            <w:tcMar>
              <w:top w:type="dxa" w:w="100"/>
              <w:left w:type="dxa" w:w="120"/>
              <w:bottom w:type="dxa" w:w="100"/>
              <w:right w:type="dxa" w:w="120"/>
            </w:tcMar>
          </w:tcPr>
          <w:p>
            <w:pPr>
              <w:spacing w:before="0" w:after="0"/>
            </w:pPr>
            <w:r>
              <w:rPr>
                <w:rFonts w:ascii="Roboto" w:cs="Roboto" w:eastAsia="Roboto" w:hAnsi="Roboto"/>
                <w:b/>
                <w:bCs/>
                <w:i w:val="false"/>
                <w:iCs w:val="false"/>
                <w:color w:val="FFFFFF"/>
                <w:sz w:val="20"/>
                <w:szCs w:val="20"/>
              </w:rPr>
              <w:t xml:space="preserve">THEME / HOOK</w:t>
            </w:r>
          </w:p>
        </w:tc>
      </w:tr>
      <w:tr>
        <w:tc>
          <w:tcPr>
            <w:tcW w:type="dxa" w:w="700"/>
            <w:tcBorders>
              <w:top w:val="single" w:color="E5E7EB" w:sz="1"/>
              <w:left w:val="single" w:color="E5E7EB" w:sz="1"/>
              <w:bottom w:val="single" w:color="E5E7EB" w:sz="1"/>
              <w:right w:val="single" w:color="E5E7EB" w:sz="1"/>
            </w:tcBorders>
            <w:shd w:fill="F4F6FB" w:val="clear"/>
            <w:tcMar>
              <w:top w:type="dxa" w:w="80"/>
              <w:left w:type="dxa" w:w="120"/>
              <w:bottom w:type="dxa" w:w="80"/>
              <w:right w:type="dxa" w:w="120"/>
            </w:tcMar>
          </w:tcPr>
          <w:p>
            <w:pPr>
              <w:spacing w:before="0" w:after="0"/>
            </w:pPr>
            <w:r>
              <w:rPr>
                <w:rFonts w:ascii="Roboto" w:cs="Roboto" w:eastAsia="Roboto" w:hAnsi="Roboto"/>
                <w:b w:val="false"/>
                <w:bCs w:val="false"/>
                <w:i w:val="false"/>
                <w:iCs w:val="false"/>
                <w:color w:val="6B7280"/>
                <w:sz w:val="20"/>
                <w:szCs w:val="20"/>
              </w:rPr>
              <w:t xml:space="preserve">1</w:t>
            </w:r>
          </w:p>
        </w:tc>
        <w:tc>
          <w:tcPr>
            <w:tcW w:type="dxa" w:w="3600"/>
            <w:tcBorders>
              <w:top w:val="single" w:color="E5E7EB" w:sz="1"/>
              <w:left w:val="single" w:color="E5E7EB" w:sz="1"/>
              <w:bottom w:val="single" w:color="E5E7EB" w:sz="1"/>
              <w:right w:val="single" w:color="E5E7EB" w:sz="1"/>
            </w:tcBorders>
            <w:shd w:fill="F4F6FB" w:val="clear"/>
            <w:tcMar>
              <w:top w:type="dxa" w:w="80"/>
              <w:left w:type="dxa" w:w="120"/>
              <w:bottom w:type="dxa" w:w="80"/>
              <w:right w:type="dxa" w:w="120"/>
            </w:tcMar>
          </w:tcPr>
          <w:p>
            <w:pPr>
              <w:spacing w:before="0" w:after="0"/>
            </w:pPr>
            <w:r>
              <w:rPr>
                <w:rFonts w:ascii="Roboto" w:cs="Roboto" w:eastAsia="Roboto" w:hAnsi="Roboto"/>
                <w:b/>
                <w:bCs/>
                <w:i w:val="false"/>
                <w:iCs w:val="false"/>
                <w:color w:val="111827"/>
                <w:sz w:val="20"/>
                <w:szCs w:val="20"/>
              </w:rPr>
              <w:t xml:space="preserve">A Court of Stolen Stars</w:t>
            </w:r>
          </w:p>
        </w:tc>
        <w:tc>
          <w:tcPr>
            <w:tcW w:type="dxa" w:w="5060"/>
            <w:tcBorders>
              <w:top w:val="single" w:color="E5E7EB" w:sz="1"/>
              <w:left w:val="single" w:color="E5E7EB" w:sz="1"/>
              <w:bottom w:val="single" w:color="E5E7EB" w:sz="1"/>
              <w:right w:val="single" w:color="E5E7EB" w:sz="1"/>
            </w:tcBorders>
            <w:shd w:fill="F4F6FB" w:val="clear"/>
            <w:tcMar>
              <w:top w:type="dxa" w:w="80"/>
              <w:left w:type="dxa" w:w="120"/>
              <w:bottom w:type="dxa" w:w="80"/>
              <w:right w:type="dxa" w:w="120"/>
            </w:tcMar>
          </w:tcPr>
          <w:p>
            <w:pPr>
              <w:spacing w:before="0" w:after="0"/>
            </w:pPr>
            <w:r>
              <w:rPr>
                <w:rFonts w:ascii="Roboto" w:cs="Roboto" w:eastAsia="Roboto" w:hAnsi="Roboto"/>
                <w:b w:val="false"/>
                <w:bCs w:val="false"/>
                <w:i w:val="false"/>
                <w:iCs w:val="false"/>
                <w:color w:val="6B7280"/>
                <w:sz w:val="20"/>
                <w:szCs w:val="20"/>
              </w:rPr>
              <w:t xml:space="preserve">A mortal cartographer maps the fae lands no human has survived — until a fae king offers her a deal she can't refuse</w:t>
            </w:r>
          </w:p>
        </w:tc>
      </w:tr>
      <w:tr>
        <w:tc>
          <w:tcPr>
            <w:tcW w:type="dxa" w:w="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Roboto" w:cs="Roboto" w:eastAsia="Roboto" w:hAnsi="Roboto"/>
                <w:b w:val="false"/>
                <w:bCs w:val="false"/>
                <w:i w:val="false"/>
                <w:iCs w:val="false"/>
                <w:color w:val="6B7280"/>
                <w:sz w:val="20"/>
                <w:szCs w:val="20"/>
              </w:rPr>
              <w:t xml:space="preserve">2</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Roboto" w:cs="Roboto" w:eastAsia="Roboto" w:hAnsi="Roboto"/>
                <w:b/>
                <w:bCs/>
                <w:i w:val="false"/>
                <w:iCs w:val="false"/>
                <w:color w:val="111827"/>
                <w:sz w:val="20"/>
                <w:szCs w:val="20"/>
              </w:rPr>
              <w:t xml:space="preserve">Queen of the Hollow Court</w:t>
            </w:r>
          </w:p>
        </w:tc>
        <w:tc>
          <w:tcPr>
            <w:tcW w:type="dxa" w:w="50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Roboto" w:cs="Roboto" w:eastAsia="Roboto" w:hAnsi="Roboto"/>
                <w:b w:val="false"/>
                <w:bCs w:val="false"/>
                <w:i w:val="false"/>
                <w:iCs w:val="false"/>
                <w:color w:val="6B7280"/>
                <w:sz w:val="20"/>
                <w:szCs w:val="20"/>
              </w:rPr>
              <w:t xml:space="preserve">She agreed to three nights in the fae court. She didn't agree to fall in love.</w:t>
            </w:r>
          </w:p>
        </w:tc>
      </w:tr>
      <w:tr>
        <w:tc>
          <w:tcPr>
            <w:tcW w:type="dxa" w:w="700"/>
            <w:tcBorders>
              <w:top w:val="single" w:color="E5E7EB" w:sz="1"/>
              <w:left w:val="single" w:color="E5E7EB" w:sz="1"/>
              <w:bottom w:val="single" w:color="E5E7EB" w:sz="1"/>
              <w:right w:val="single" w:color="E5E7EB" w:sz="1"/>
            </w:tcBorders>
            <w:shd w:fill="F4F6FB" w:val="clear"/>
            <w:tcMar>
              <w:top w:type="dxa" w:w="80"/>
              <w:left w:type="dxa" w:w="120"/>
              <w:bottom w:type="dxa" w:w="80"/>
              <w:right w:type="dxa" w:w="120"/>
            </w:tcMar>
          </w:tcPr>
          <w:p>
            <w:pPr>
              <w:spacing w:before="0" w:after="0"/>
            </w:pPr>
            <w:r>
              <w:rPr>
                <w:rFonts w:ascii="Roboto" w:cs="Roboto" w:eastAsia="Roboto" w:hAnsi="Roboto"/>
                <w:b w:val="false"/>
                <w:bCs w:val="false"/>
                <w:i w:val="false"/>
                <w:iCs w:val="false"/>
                <w:color w:val="6B7280"/>
                <w:sz w:val="20"/>
                <w:szCs w:val="20"/>
              </w:rPr>
              <w:t xml:space="preserve">3</w:t>
            </w:r>
          </w:p>
        </w:tc>
        <w:tc>
          <w:tcPr>
            <w:tcW w:type="dxa" w:w="3600"/>
            <w:tcBorders>
              <w:top w:val="single" w:color="E5E7EB" w:sz="1"/>
              <w:left w:val="single" w:color="E5E7EB" w:sz="1"/>
              <w:bottom w:val="single" w:color="E5E7EB" w:sz="1"/>
              <w:right w:val="single" w:color="E5E7EB" w:sz="1"/>
            </w:tcBorders>
            <w:shd w:fill="F4F6FB" w:val="clear"/>
            <w:tcMar>
              <w:top w:type="dxa" w:w="80"/>
              <w:left w:type="dxa" w:w="120"/>
              <w:bottom w:type="dxa" w:w="80"/>
              <w:right w:type="dxa" w:w="120"/>
            </w:tcMar>
          </w:tcPr>
          <w:p>
            <w:pPr>
              <w:spacing w:before="0" w:after="0"/>
            </w:pPr>
            <w:r>
              <w:rPr>
                <w:rFonts w:ascii="Roboto" w:cs="Roboto" w:eastAsia="Roboto" w:hAnsi="Roboto"/>
                <w:b/>
                <w:bCs/>
                <w:i w:val="false"/>
                <w:iCs w:val="false"/>
                <w:color w:val="111827"/>
                <w:sz w:val="20"/>
                <w:szCs w:val="20"/>
              </w:rPr>
              <w:t xml:space="preserve">Bound by Silver and Shadow</w:t>
            </w:r>
          </w:p>
        </w:tc>
        <w:tc>
          <w:tcPr>
            <w:tcW w:type="dxa" w:w="5060"/>
            <w:tcBorders>
              <w:top w:val="single" w:color="E5E7EB" w:sz="1"/>
              <w:left w:val="single" w:color="E5E7EB" w:sz="1"/>
              <w:bottom w:val="single" w:color="E5E7EB" w:sz="1"/>
              <w:right w:val="single" w:color="E5E7EB" w:sz="1"/>
            </w:tcBorders>
            <w:shd w:fill="F4F6FB" w:val="clear"/>
            <w:tcMar>
              <w:top w:type="dxa" w:w="80"/>
              <w:left w:type="dxa" w:w="120"/>
              <w:bottom w:type="dxa" w:w="80"/>
              <w:right w:type="dxa" w:w="120"/>
            </w:tcMar>
          </w:tcPr>
          <w:p>
            <w:pPr>
              <w:spacing w:before="0" w:after="0"/>
            </w:pPr>
            <w:r>
              <w:rPr>
                <w:rFonts w:ascii="Roboto" w:cs="Roboto" w:eastAsia="Roboto" w:hAnsi="Roboto"/>
                <w:b w:val="false"/>
                <w:bCs w:val="false"/>
                <w:i w:val="false"/>
                <w:iCs w:val="false"/>
                <w:color w:val="6B7280"/>
                <w:sz w:val="20"/>
                <w:szCs w:val="20"/>
              </w:rPr>
              <w:t xml:space="preserve">The wolf shifter who saves her life is the same one her family has hunted for generations</w:t>
            </w:r>
          </w:p>
        </w:tc>
      </w:tr>
      <w:tr>
        <w:tc>
          <w:tcPr>
            <w:tcW w:type="dxa" w:w="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Roboto" w:cs="Roboto" w:eastAsia="Roboto" w:hAnsi="Roboto"/>
                <w:b w:val="false"/>
                <w:bCs w:val="false"/>
                <w:i w:val="false"/>
                <w:iCs w:val="false"/>
                <w:color w:val="6B7280"/>
                <w:sz w:val="20"/>
                <w:szCs w:val="20"/>
              </w:rPr>
              <w:t xml:space="preserve">4</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Roboto" w:cs="Roboto" w:eastAsia="Roboto" w:hAnsi="Roboto"/>
                <w:b/>
                <w:bCs/>
                <w:i w:val="false"/>
                <w:iCs w:val="false"/>
                <w:color w:val="111827"/>
                <w:sz w:val="20"/>
                <w:szCs w:val="20"/>
              </w:rPr>
              <w:t xml:space="preserve">His Cursed Heart</w:t>
            </w:r>
          </w:p>
        </w:tc>
        <w:tc>
          <w:tcPr>
            <w:tcW w:type="dxa" w:w="50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Roboto" w:cs="Roboto" w:eastAsia="Roboto" w:hAnsi="Roboto"/>
                <w:b w:val="false"/>
                <w:bCs w:val="false"/>
                <w:i w:val="false"/>
                <w:iCs w:val="false"/>
                <w:color w:val="6B7280"/>
                <w:sz w:val="20"/>
                <w:szCs w:val="20"/>
              </w:rPr>
              <w:t xml:space="preserve">Breaking the curse on the fae lord will destroy the only thing keeping him from destroying her</w:t>
            </w:r>
          </w:p>
        </w:tc>
      </w:tr>
      <w:tr>
        <w:tc>
          <w:tcPr>
            <w:tcW w:type="dxa" w:w="700"/>
            <w:tcBorders>
              <w:top w:val="single" w:color="E5E7EB" w:sz="1"/>
              <w:left w:val="single" w:color="E5E7EB" w:sz="1"/>
              <w:bottom w:val="single" w:color="E5E7EB" w:sz="1"/>
              <w:right w:val="single" w:color="E5E7EB" w:sz="1"/>
            </w:tcBorders>
            <w:shd w:fill="F4F6FB" w:val="clear"/>
            <w:tcMar>
              <w:top w:type="dxa" w:w="80"/>
              <w:left w:type="dxa" w:w="120"/>
              <w:bottom w:type="dxa" w:w="80"/>
              <w:right w:type="dxa" w:w="120"/>
            </w:tcMar>
          </w:tcPr>
          <w:p>
            <w:pPr>
              <w:spacing w:before="0" w:after="0"/>
            </w:pPr>
            <w:r>
              <w:rPr>
                <w:rFonts w:ascii="Roboto" w:cs="Roboto" w:eastAsia="Roboto" w:hAnsi="Roboto"/>
                <w:b w:val="false"/>
                <w:bCs w:val="false"/>
                <w:i w:val="false"/>
                <w:iCs w:val="false"/>
                <w:color w:val="6B7280"/>
                <w:sz w:val="20"/>
                <w:szCs w:val="20"/>
              </w:rPr>
              <w:t xml:space="preserve">5</w:t>
            </w:r>
          </w:p>
        </w:tc>
        <w:tc>
          <w:tcPr>
            <w:tcW w:type="dxa" w:w="3600"/>
            <w:tcBorders>
              <w:top w:val="single" w:color="E5E7EB" w:sz="1"/>
              <w:left w:val="single" w:color="E5E7EB" w:sz="1"/>
              <w:bottom w:val="single" w:color="E5E7EB" w:sz="1"/>
              <w:right w:val="single" w:color="E5E7EB" w:sz="1"/>
            </w:tcBorders>
            <w:shd w:fill="F4F6FB" w:val="clear"/>
            <w:tcMar>
              <w:top w:type="dxa" w:w="80"/>
              <w:left w:type="dxa" w:w="120"/>
              <w:bottom w:type="dxa" w:w="80"/>
              <w:right w:type="dxa" w:w="120"/>
            </w:tcMar>
          </w:tcPr>
          <w:p>
            <w:pPr>
              <w:spacing w:before="0" w:after="0"/>
            </w:pPr>
            <w:r>
              <w:rPr>
                <w:rFonts w:ascii="Roboto" w:cs="Roboto" w:eastAsia="Roboto" w:hAnsi="Roboto"/>
                <w:b/>
                <w:bCs/>
                <w:i w:val="false"/>
                <w:iCs w:val="false"/>
                <w:color w:val="111827"/>
                <w:sz w:val="20"/>
                <w:szCs w:val="20"/>
              </w:rPr>
              <w:t xml:space="preserve">Whispers in the Thornwood</w:t>
            </w:r>
          </w:p>
        </w:tc>
        <w:tc>
          <w:tcPr>
            <w:tcW w:type="dxa" w:w="5060"/>
            <w:tcBorders>
              <w:top w:val="single" w:color="E5E7EB" w:sz="1"/>
              <w:left w:val="single" w:color="E5E7EB" w:sz="1"/>
              <w:bottom w:val="single" w:color="E5E7EB" w:sz="1"/>
              <w:right w:val="single" w:color="E5E7EB" w:sz="1"/>
            </w:tcBorders>
            <w:shd w:fill="F4F6FB" w:val="clear"/>
            <w:tcMar>
              <w:top w:type="dxa" w:w="80"/>
              <w:left w:type="dxa" w:w="120"/>
              <w:bottom w:type="dxa" w:w="80"/>
              <w:right w:type="dxa" w:w="120"/>
            </w:tcMar>
          </w:tcPr>
          <w:p>
            <w:pPr>
              <w:spacing w:before="0" w:after="0"/>
            </w:pPr>
            <w:r>
              <w:rPr>
                <w:rFonts w:ascii="Roboto" w:cs="Roboto" w:eastAsia="Roboto" w:hAnsi="Roboto"/>
                <w:b w:val="false"/>
                <w:bCs w:val="false"/>
                <w:i w:val="false"/>
                <w:iCs w:val="false"/>
                <w:color w:val="6B7280"/>
                <w:sz w:val="20"/>
                <w:szCs w:val="20"/>
              </w:rPr>
              <w:t xml:space="preserve">The enchanted forest gives you what you want most — and what Elara wants most is the one thing forbidden</w:t>
            </w:r>
          </w:p>
        </w:tc>
      </w:tr>
      <w:tr>
        <w:tc>
          <w:tcPr>
            <w:tcW w:type="dxa" w:w="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Roboto" w:cs="Roboto" w:eastAsia="Roboto" w:hAnsi="Roboto"/>
                <w:b w:val="false"/>
                <w:bCs w:val="false"/>
                <w:i w:val="false"/>
                <w:iCs w:val="false"/>
                <w:color w:val="6B7280"/>
                <w:sz w:val="20"/>
                <w:szCs w:val="20"/>
              </w:rPr>
              <w:t xml:space="preserve">6</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Roboto" w:cs="Roboto" w:eastAsia="Roboto" w:hAnsi="Roboto"/>
                <w:b/>
                <w:bCs/>
                <w:i w:val="false"/>
                <w:iCs w:val="false"/>
                <w:color w:val="111827"/>
                <w:sz w:val="20"/>
                <w:szCs w:val="20"/>
              </w:rPr>
              <w:t xml:space="preserve">The Midnight Accord</w:t>
            </w:r>
          </w:p>
        </w:tc>
        <w:tc>
          <w:tcPr>
            <w:tcW w:type="dxa" w:w="50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Roboto" w:cs="Roboto" w:eastAsia="Roboto" w:hAnsi="Roboto"/>
                <w:b w:val="false"/>
                <w:bCs w:val="false"/>
                <w:i w:val="false"/>
                <w:iCs w:val="false"/>
                <w:color w:val="6B7280"/>
                <w:sz w:val="20"/>
                <w:szCs w:val="20"/>
              </w:rPr>
              <w:t xml:space="preserve">She made a bargain at midnight. At dawn she learns the price was the one thing she swore she'd never give</w:t>
            </w:r>
          </w:p>
        </w:tc>
      </w:tr>
      <w:tr>
        <w:tc>
          <w:tcPr>
            <w:tcW w:type="dxa" w:w="700"/>
            <w:tcBorders>
              <w:top w:val="single" w:color="E5E7EB" w:sz="1"/>
              <w:left w:val="single" w:color="E5E7EB" w:sz="1"/>
              <w:bottom w:val="single" w:color="E5E7EB" w:sz="1"/>
              <w:right w:val="single" w:color="E5E7EB" w:sz="1"/>
            </w:tcBorders>
            <w:shd w:fill="F4F6FB" w:val="clear"/>
            <w:tcMar>
              <w:top w:type="dxa" w:w="80"/>
              <w:left w:type="dxa" w:w="120"/>
              <w:bottom w:type="dxa" w:w="80"/>
              <w:right w:type="dxa" w:w="120"/>
            </w:tcMar>
          </w:tcPr>
          <w:p>
            <w:pPr>
              <w:spacing w:before="0" w:after="0"/>
            </w:pPr>
            <w:r>
              <w:rPr>
                <w:rFonts w:ascii="Roboto" w:cs="Roboto" w:eastAsia="Roboto" w:hAnsi="Roboto"/>
                <w:b w:val="false"/>
                <w:bCs w:val="false"/>
                <w:i w:val="false"/>
                <w:iCs w:val="false"/>
                <w:color w:val="6B7280"/>
                <w:sz w:val="20"/>
                <w:szCs w:val="20"/>
              </w:rPr>
              <w:t xml:space="preserve">7</w:t>
            </w:r>
          </w:p>
        </w:tc>
        <w:tc>
          <w:tcPr>
            <w:tcW w:type="dxa" w:w="3600"/>
            <w:tcBorders>
              <w:top w:val="single" w:color="E5E7EB" w:sz="1"/>
              <w:left w:val="single" w:color="E5E7EB" w:sz="1"/>
              <w:bottom w:val="single" w:color="E5E7EB" w:sz="1"/>
              <w:right w:val="single" w:color="E5E7EB" w:sz="1"/>
            </w:tcBorders>
            <w:shd w:fill="F4F6FB" w:val="clear"/>
            <w:tcMar>
              <w:top w:type="dxa" w:w="80"/>
              <w:left w:type="dxa" w:w="120"/>
              <w:bottom w:type="dxa" w:w="80"/>
              <w:right w:type="dxa" w:w="120"/>
            </w:tcMar>
          </w:tcPr>
          <w:p>
            <w:pPr>
              <w:spacing w:before="0" w:after="0"/>
            </w:pPr>
            <w:r>
              <w:rPr>
                <w:rFonts w:ascii="Roboto" w:cs="Roboto" w:eastAsia="Roboto" w:hAnsi="Roboto"/>
                <w:b/>
                <w:bCs/>
                <w:i w:val="false"/>
                <w:iCs w:val="false"/>
                <w:color w:val="111827"/>
                <w:sz w:val="20"/>
                <w:szCs w:val="20"/>
              </w:rPr>
              <w:t xml:space="preserve">A Taste of Eternal Night</w:t>
            </w:r>
          </w:p>
        </w:tc>
        <w:tc>
          <w:tcPr>
            <w:tcW w:type="dxa" w:w="5060"/>
            <w:tcBorders>
              <w:top w:val="single" w:color="E5E7EB" w:sz="1"/>
              <w:left w:val="single" w:color="E5E7EB" w:sz="1"/>
              <w:bottom w:val="single" w:color="E5E7EB" w:sz="1"/>
              <w:right w:val="single" w:color="E5E7EB" w:sz="1"/>
            </w:tcBorders>
            <w:shd w:fill="F4F6FB" w:val="clear"/>
            <w:tcMar>
              <w:top w:type="dxa" w:w="80"/>
              <w:left w:type="dxa" w:w="120"/>
              <w:bottom w:type="dxa" w:w="80"/>
              <w:right w:type="dxa" w:w="120"/>
            </w:tcMar>
          </w:tcPr>
          <w:p>
            <w:pPr>
              <w:spacing w:before="0" w:after="0"/>
            </w:pPr>
            <w:r>
              <w:rPr>
                <w:rFonts w:ascii="Roboto" w:cs="Roboto" w:eastAsia="Roboto" w:hAnsi="Roboto"/>
                <w:b w:val="false"/>
                <w:bCs w:val="false"/>
                <w:i w:val="false"/>
                <w:iCs w:val="false"/>
                <w:color w:val="6B7280"/>
                <w:sz w:val="20"/>
                <w:szCs w:val="20"/>
              </w:rPr>
              <w:t xml:space="preserve">The vampire who claims her as his is the only one who can get her home — if home is still where she wants to go</w:t>
            </w:r>
          </w:p>
        </w:tc>
      </w:tr>
      <w:tr>
        <w:tc>
          <w:tcPr>
            <w:tcW w:type="dxa" w:w="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Roboto" w:cs="Roboto" w:eastAsia="Roboto" w:hAnsi="Roboto"/>
                <w:b w:val="false"/>
                <w:bCs w:val="false"/>
                <w:i w:val="false"/>
                <w:iCs w:val="false"/>
                <w:color w:val="6B7280"/>
                <w:sz w:val="20"/>
                <w:szCs w:val="20"/>
              </w:rPr>
              <w:t xml:space="preserve">8</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Roboto" w:cs="Roboto" w:eastAsia="Roboto" w:hAnsi="Roboto"/>
                <w:b/>
                <w:bCs/>
                <w:i w:val="false"/>
                <w:iCs w:val="false"/>
                <w:color w:val="111827"/>
                <w:sz w:val="20"/>
                <w:szCs w:val="20"/>
              </w:rPr>
              <w:t xml:space="preserve">Ember and the Wolf Prince</w:t>
            </w:r>
          </w:p>
        </w:tc>
        <w:tc>
          <w:tcPr>
            <w:tcW w:type="dxa" w:w="50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Roboto" w:cs="Roboto" w:eastAsia="Roboto" w:hAnsi="Roboto"/>
                <w:b w:val="false"/>
                <w:bCs w:val="false"/>
                <w:i w:val="false"/>
                <w:iCs w:val="false"/>
                <w:color w:val="6B7280"/>
                <w:sz w:val="20"/>
                <w:szCs w:val="20"/>
              </w:rPr>
              <w:t xml:space="preserve">Running from an arranged marriage, she stumbles into the territory of the one being more dangerous than her future husband</w:t>
            </w:r>
          </w:p>
        </w:tc>
      </w:tr>
      <w:tr>
        <w:tc>
          <w:tcPr>
            <w:tcW w:type="dxa" w:w="700"/>
            <w:tcBorders>
              <w:top w:val="single" w:color="E5E7EB" w:sz="1"/>
              <w:left w:val="single" w:color="E5E7EB" w:sz="1"/>
              <w:bottom w:val="single" w:color="E5E7EB" w:sz="1"/>
              <w:right w:val="single" w:color="E5E7EB" w:sz="1"/>
            </w:tcBorders>
            <w:shd w:fill="F4F6FB" w:val="clear"/>
            <w:tcMar>
              <w:top w:type="dxa" w:w="80"/>
              <w:left w:type="dxa" w:w="120"/>
              <w:bottom w:type="dxa" w:w="80"/>
              <w:right w:type="dxa" w:w="120"/>
            </w:tcMar>
          </w:tcPr>
          <w:p>
            <w:pPr>
              <w:spacing w:before="0" w:after="0"/>
            </w:pPr>
            <w:r>
              <w:rPr>
                <w:rFonts w:ascii="Roboto" w:cs="Roboto" w:eastAsia="Roboto" w:hAnsi="Roboto"/>
                <w:b w:val="false"/>
                <w:bCs w:val="false"/>
                <w:i w:val="false"/>
                <w:iCs w:val="false"/>
                <w:color w:val="6B7280"/>
                <w:sz w:val="20"/>
                <w:szCs w:val="20"/>
              </w:rPr>
              <w:t xml:space="preserve">9</w:t>
            </w:r>
          </w:p>
        </w:tc>
        <w:tc>
          <w:tcPr>
            <w:tcW w:type="dxa" w:w="3600"/>
            <w:tcBorders>
              <w:top w:val="single" w:color="E5E7EB" w:sz="1"/>
              <w:left w:val="single" w:color="E5E7EB" w:sz="1"/>
              <w:bottom w:val="single" w:color="E5E7EB" w:sz="1"/>
              <w:right w:val="single" w:color="E5E7EB" w:sz="1"/>
            </w:tcBorders>
            <w:shd w:fill="F4F6FB" w:val="clear"/>
            <w:tcMar>
              <w:top w:type="dxa" w:w="80"/>
              <w:left w:type="dxa" w:w="120"/>
              <w:bottom w:type="dxa" w:w="80"/>
              <w:right w:type="dxa" w:w="120"/>
            </w:tcMar>
          </w:tcPr>
          <w:p>
            <w:pPr>
              <w:spacing w:before="0" w:after="0"/>
            </w:pPr>
            <w:r>
              <w:rPr>
                <w:rFonts w:ascii="Roboto" w:cs="Roboto" w:eastAsia="Roboto" w:hAnsi="Roboto"/>
                <w:b/>
                <w:bCs/>
                <w:i w:val="false"/>
                <w:iCs w:val="false"/>
                <w:color w:val="111827"/>
                <w:sz w:val="20"/>
                <w:szCs w:val="20"/>
              </w:rPr>
              <w:t xml:space="preserve">The Hunter's Dark Vow</w:t>
            </w:r>
          </w:p>
        </w:tc>
        <w:tc>
          <w:tcPr>
            <w:tcW w:type="dxa" w:w="5060"/>
            <w:tcBorders>
              <w:top w:val="single" w:color="E5E7EB" w:sz="1"/>
              <w:left w:val="single" w:color="E5E7EB" w:sz="1"/>
              <w:bottom w:val="single" w:color="E5E7EB" w:sz="1"/>
              <w:right w:val="single" w:color="E5E7EB" w:sz="1"/>
            </w:tcBorders>
            <w:shd w:fill="F4F6FB" w:val="clear"/>
            <w:tcMar>
              <w:top w:type="dxa" w:w="80"/>
              <w:left w:type="dxa" w:w="120"/>
              <w:bottom w:type="dxa" w:w="80"/>
              <w:right w:type="dxa" w:w="120"/>
            </w:tcMar>
          </w:tcPr>
          <w:p>
            <w:pPr>
              <w:spacing w:before="0" w:after="0"/>
            </w:pPr>
            <w:r>
              <w:rPr>
                <w:rFonts w:ascii="Roboto" w:cs="Roboto" w:eastAsia="Roboto" w:hAnsi="Roboto"/>
                <w:b w:val="false"/>
                <w:bCs w:val="false"/>
                <w:i w:val="false"/>
                <w:iCs w:val="false"/>
                <w:color w:val="6B7280"/>
                <w:sz w:val="20"/>
                <w:szCs w:val="20"/>
              </w:rPr>
              <w:t xml:space="preserve">He has hunted her kind for a century. She has spent a century being hunted. Neither of them planned on this.</w:t>
            </w:r>
          </w:p>
        </w:tc>
      </w:tr>
      <w:tr>
        <w:tc>
          <w:tcPr>
            <w:tcW w:type="dxa" w:w="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Roboto" w:cs="Roboto" w:eastAsia="Roboto" w:hAnsi="Roboto"/>
                <w:b w:val="false"/>
                <w:bCs w:val="false"/>
                <w:i w:val="false"/>
                <w:iCs w:val="false"/>
                <w:color w:val="6B7280"/>
                <w:sz w:val="20"/>
                <w:szCs w:val="20"/>
              </w:rPr>
              <w:t xml:space="preserve">10</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Roboto" w:cs="Roboto" w:eastAsia="Roboto" w:hAnsi="Roboto"/>
                <w:b/>
                <w:bCs/>
                <w:i w:val="false"/>
                <w:iCs w:val="false"/>
                <w:color w:val="111827"/>
                <w:sz w:val="20"/>
                <w:szCs w:val="20"/>
              </w:rPr>
              <w:t xml:space="preserve">Where the Wild Fae Sleep</w:t>
            </w:r>
          </w:p>
        </w:tc>
        <w:tc>
          <w:tcPr>
            <w:tcW w:type="dxa" w:w="50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Roboto" w:cs="Roboto" w:eastAsia="Roboto" w:hAnsi="Roboto"/>
                <w:b w:val="false"/>
                <w:bCs w:val="false"/>
                <w:i w:val="false"/>
                <w:iCs w:val="false"/>
                <w:color w:val="6B7280"/>
                <w:sz w:val="20"/>
                <w:szCs w:val="20"/>
              </w:rPr>
              <w:t xml:space="preserve">The village that disappears every hundred years has taken her sister — and the only guide into it is the fae who cursed it</w:t>
            </w:r>
          </w:p>
        </w:tc>
      </w:tr>
    </w:tbl>
    <w:p>
      <w:pPr>
        <w:spacing w:before="0" w:after="0"/>
      </w:pPr>
      <w:r>
        <w:rPr>
          <w:sz w:val="16"/>
          <w:szCs w:val="16"/>
        </w:rPr>
        <w:t xml:space="preserve"/>
      </w:r>
    </w:p>
    <w:p>
      <w:pPr>
        <w:spacing w:before="200" w:after="120"/>
      </w:pPr>
      <w:r>
        <w:rPr>
          <w:rFonts w:ascii="Roboto" w:cs="Roboto" w:eastAsia="Roboto" w:hAnsi="Roboto"/>
          <w:b/>
          <w:bCs/>
          <w:i w:val="false"/>
          <w:iCs w:val="false"/>
          <w:color w:val="92400E"/>
          <w:sz w:val="22"/>
          <w:szCs w:val="22"/>
        </w:rPr>
        <w:t xml:space="preserve">AMAZON AUTHOR CENTRAL — FULL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5E7EB" w:sz="1"/>
              <w:left w:val="single" w:color="E5E7EB" w:sz="1"/>
              <w:bottom w:val="single" w:color="E5E7EB" w:sz="1"/>
              <w:right w:val="single" w:color="E5E7EB" w:sz="1"/>
            </w:tcBorders>
            <w:shd w:fill="FFF7ED" w:val="clear"/>
            <w:tcMar>
              <w:top w:type="dxa" w:w="80"/>
              <w:left w:type="dxa" w:w="120"/>
              <w:bottom w:type="dxa" w:w="80"/>
              <w:right w:type="dxa" w:w="120"/>
            </w:tcMar>
          </w:tcPr>
          <w:p>
            <w:pPr>
              <w:spacing w:before="0" w:after="0"/>
            </w:pPr>
            <w:r>
              <w:rPr>
                <w:rFonts w:ascii="Roboto" w:cs="Roboto" w:eastAsia="Roboto" w:hAnsi="Roboto"/>
                <w:b/>
                <w:bCs/>
                <w:i w:val="false"/>
                <w:iCs w:val="false"/>
                <w:color w:val="92400E"/>
                <w:sz w:val="20"/>
                <w:szCs w:val="20"/>
              </w:rPr>
              <w:t xml:space="preserve">Author Central URL</w:t>
            </w:r>
          </w:p>
        </w:tc>
        <w:tc>
          <w:tcPr>
            <w:tcW w:type="dxa" w:w="6760"/>
            <w:tcBorders>
              <w:top w:val="single" w:color="E5E7EB" w:sz="1"/>
              <w:left w:val="single" w:color="E5E7EB" w:sz="1"/>
              <w:bottom w:val="single" w:color="E5E7EB" w:sz="1"/>
              <w:right w:val="single" w:color="E5E7EB" w:sz="1"/>
            </w:tcBorders>
            <w:shd w:fill="FFF7ED" w:val="clear"/>
            <w:tcMar>
              <w:top w:type="dxa" w:w="80"/>
              <w:left w:type="dxa" w:w="120"/>
              <w:bottom w:type="dxa" w:w="80"/>
              <w:right w:type="dxa" w:w="120"/>
            </w:tcMar>
          </w:tcPr>
          <w:p>
            <w:pPr>
              <w:spacing w:before="0" w:after="0"/>
            </w:pPr>
            <w:r>
              <w:rPr>
                <w:rFonts w:ascii="Roboto" w:cs="Roboto" w:eastAsia="Roboto" w:hAnsi="Roboto"/>
                <w:b w:val="false"/>
                <w:bCs w:val="false"/>
                <w:i w:val="false"/>
                <w:iCs w:val="false"/>
                <w:color w:val="111827"/>
                <w:sz w:val="20"/>
                <w:szCs w:val="20"/>
              </w:rPr>
              <w:t xml:space="preserve">www.amazon.com/author/lyraashford</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Roboto" w:cs="Roboto" w:eastAsia="Roboto" w:hAnsi="Roboto"/>
                <w:b/>
                <w:bCs/>
                <w:i w:val="false"/>
                <w:iCs w:val="false"/>
                <w:color w:val="92400E"/>
                <w:sz w:val="20"/>
                <w:szCs w:val="20"/>
              </w:rPr>
              <w:t xml:space="preserve">Twitter / X Bio Line</w:t>
            </w:r>
          </w:p>
        </w:tc>
        <w:tc>
          <w:tcPr>
            <w:tcW w:type="dxa" w:w="6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Roboto" w:cs="Roboto" w:eastAsia="Roboto" w:hAnsi="Roboto"/>
                <w:b w:val="false"/>
                <w:bCs w:val="false"/>
                <w:i w:val="false"/>
                <w:iCs w:val="false"/>
                <w:color w:val="111827"/>
                <w:sz w:val="20"/>
                <w:szCs w:val="20"/>
              </w:rPr>
              <w:t xml:space="preserve">@LyraAshfordBooks — 'Paranormal romance with fae courts, forbidden bargains, and love that costs something. New book out now.'</w:t>
            </w:r>
          </w:p>
        </w:tc>
      </w:tr>
      <w:tr>
        <w:tc>
          <w:tcPr>
            <w:tcW w:type="dxa" w:w="2600"/>
            <w:tcBorders>
              <w:top w:val="single" w:color="E5E7EB" w:sz="1"/>
              <w:left w:val="single" w:color="E5E7EB" w:sz="1"/>
              <w:bottom w:val="single" w:color="E5E7EB" w:sz="1"/>
              <w:right w:val="single" w:color="E5E7EB" w:sz="1"/>
            </w:tcBorders>
            <w:shd w:fill="FFF7ED" w:val="clear"/>
            <w:tcMar>
              <w:top w:type="dxa" w:w="80"/>
              <w:left w:type="dxa" w:w="120"/>
              <w:bottom w:type="dxa" w:w="80"/>
              <w:right w:type="dxa" w:w="120"/>
            </w:tcMar>
          </w:tcPr>
          <w:p>
            <w:pPr>
              <w:spacing w:before="0" w:after="0"/>
            </w:pPr>
            <w:r>
              <w:rPr>
                <w:rFonts w:ascii="Roboto" w:cs="Roboto" w:eastAsia="Roboto" w:hAnsi="Roboto"/>
                <w:b/>
                <w:bCs/>
                <w:i w:val="false"/>
                <w:iCs w:val="false"/>
                <w:color w:val="92400E"/>
                <w:sz w:val="20"/>
                <w:szCs w:val="20"/>
              </w:rPr>
              <w:t xml:space="preserve">Website (to create)</w:t>
            </w:r>
          </w:p>
        </w:tc>
        <w:tc>
          <w:tcPr>
            <w:tcW w:type="dxa" w:w="6760"/>
            <w:tcBorders>
              <w:top w:val="single" w:color="E5E7EB" w:sz="1"/>
              <w:left w:val="single" w:color="E5E7EB" w:sz="1"/>
              <w:bottom w:val="single" w:color="E5E7EB" w:sz="1"/>
              <w:right w:val="single" w:color="E5E7EB" w:sz="1"/>
            </w:tcBorders>
            <w:shd w:fill="FFF7ED" w:val="clear"/>
            <w:tcMar>
              <w:top w:type="dxa" w:w="80"/>
              <w:left w:type="dxa" w:w="120"/>
              <w:bottom w:type="dxa" w:w="80"/>
              <w:right w:type="dxa" w:w="120"/>
            </w:tcMar>
          </w:tcPr>
          <w:p>
            <w:pPr>
              <w:spacing w:before="0" w:after="0"/>
            </w:pPr>
            <w:r>
              <w:rPr>
                <w:rFonts w:ascii="Roboto" w:cs="Roboto" w:eastAsia="Roboto" w:hAnsi="Roboto"/>
                <w:b w:val="false"/>
                <w:bCs w:val="false"/>
                <w:i w:val="false"/>
                <w:iCs w:val="false"/>
                <w:color w:val="111827"/>
                <w:sz w:val="20"/>
                <w:szCs w:val="20"/>
              </w:rPr>
              <w:t xml:space="preserve">lyraashford.com (to be created — lush jewel-toned aesthetic, newsletter for ARC readers)</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Roboto" w:cs="Roboto" w:eastAsia="Roboto" w:hAnsi="Roboto"/>
                <w:b/>
                <w:bCs/>
                <w:i w:val="false"/>
                <w:iCs w:val="false"/>
                <w:color w:val="92400E"/>
                <w:sz w:val="20"/>
                <w:szCs w:val="20"/>
              </w:rPr>
              <w:t xml:space="preserve">Author Photo Brief</w:t>
            </w:r>
          </w:p>
        </w:tc>
        <w:tc>
          <w:tcPr>
            <w:tcW w:type="dxa" w:w="6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Roboto" w:cs="Roboto" w:eastAsia="Roboto" w:hAnsi="Roboto"/>
                <w:b w:val="false"/>
                <w:bCs w:val="false"/>
                <w:i w:val="false"/>
                <w:iCs w:val="false"/>
                <w:color w:val="111827"/>
                <w:sz w:val="20"/>
                <w:szCs w:val="20"/>
              </w:rPr>
              <w:t xml:space="preserve">AI-generated female face. Age: 32–38. Dark auburn or deep chestnut hair, loose waves falling past shoulders. Large dark eyes, warm olive or fair skin with a natural flush. Expression: warm, slightly enigmatic — a half-smile that suggests she knows something you don't. Wearing a simple dark jewel-toned blouse (deep green or navy). Background: softly blurred — a window with rain or a warm bookshelf. Lighting: soft and golden, slightly romantic. NOT glamour shot — warm and real.</w:t>
            </w:r>
          </w:p>
        </w:tc>
      </w:tr>
    </w:tbl>
    <w:p>
      <w:pPr>
        <w:spacing w:before="0" w:after="0"/>
      </w:pPr>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D97706" w:sz="14"/>
              <w:bottom w:val="single" w:color="E5E7EB" w:sz="1"/>
              <w:right w:val="single" w:color="E5E7EB" w:sz="1"/>
            </w:tcBorders>
            <w:shd w:fill="FFFBEB" w:val="clear"/>
            <w:tcMar>
              <w:top w:type="dxa" w:w="180"/>
              <w:left w:type="dxa" w:w="220"/>
              <w:bottom w:type="dxa" w:w="180"/>
              <w:right w:type="dxa" w:w="220"/>
            </w:tcMar>
          </w:tcPr>
          <w:p>
            <w:pPr>
              <w:spacing w:before="0" w:after="80"/>
            </w:pPr>
            <w:r>
              <w:rPr>
                <w:rFonts w:ascii="Roboto" w:cs="Roboto" w:eastAsia="Roboto" w:hAnsi="Roboto"/>
                <w:b/>
                <w:bCs/>
                <w:i w:val="false"/>
                <w:iCs w:val="false"/>
                <w:color w:val="92400E"/>
                <w:sz w:val="18"/>
                <w:szCs w:val="18"/>
              </w:rPr>
              <w:t xml:space="preserve">SHORT BIO (Amazon Author Central — 150 words)</w:t>
            </w:r>
          </w:p>
          <w:p>
            <w:pPr>
              <w:spacing w:before="0" w:after="0"/>
            </w:pPr>
            <w:r>
              <w:rPr>
                <w:rFonts w:ascii="Roboto" w:cs="Roboto" w:eastAsia="Roboto" w:hAnsi="Roboto"/>
                <w:b w:val="false"/>
                <w:bCs w:val="false"/>
                <w:i w:val="false"/>
                <w:iCs w:val="false"/>
                <w:color w:val="78350F"/>
                <w:sz w:val="22"/>
                <w:szCs w:val="22"/>
              </w:rPr>
              <w:t xml:space="preserve">Lyra Ashford writes paranormal romance with fae courts, dangerous magic, and love stories that refuse to play by the rules. Her books are full of mortal women who walk into magical worlds thinking they know what they want — and discover something far more complicated. Lyra believes the best romances are the ones where falling in love is genuinely dangerous, where the stakes are real, and where the happy ending is earned rather than given. She writes from a cluttered desk surrounded by too many plants and not enough tea, and she has never met a morally ambiguous fae character she didn't like.</w:t>
            </w:r>
          </w:p>
        </w:tc>
      </w:tr>
    </w:tbl>
    <w:p>
      <w:pPr>
        <w:spacing w:before="0" w:after="0"/>
      </w:pPr>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D97706" w:sz="14"/>
              <w:bottom w:val="single" w:color="E5E7EB" w:sz="1"/>
              <w:right w:val="single" w:color="E5E7EB" w:sz="1"/>
            </w:tcBorders>
            <w:shd w:fill="FFFBEB" w:val="clear"/>
            <w:tcMar>
              <w:top w:type="dxa" w:w="180"/>
              <w:left w:type="dxa" w:w="220"/>
              <w:bottom w:type="dxa" w:w="180"/>
              <w:right w:type="dxa" w:w="220"/>
            </w:tcMar>
          </w:tcPr>
          <w:p>
            <w:pPr>
              <w:spacing w:before="0" w:after="80"/>
            </w:pPr>
            <w:r>
              <w:rPr>
                <w:rFonts w:ascii="Roboto" w:cs="Roboto" w:eastAsia="Roboto" w:hAnsi="Roboto"/>
                <w:b/>
                <w:bCs/>
                <w:i w:val="false"/>
                <w:iCs w:val="false"/>
                <w:color w:val="92400E"/>
                <w:sz w:val="18"/>
                <w:szCs w:val="18"/>
              </w:rPr>
              <w:t xml:space="preserve">LONG BIO (Amazon Author Central — Extended / 350 words)</w:t>
            </w:r>
          </w:p>
          <w:p>
            <w:pPr>
              <w:spacing w:before="0" w:after="0"/>
            </w:pPr>
            <w:r>
              <w:rPr>
                <w:rFonts w:ascii="Roboto" w:cs="Roboto" w:eastAsia="Roboto" w:hAnsi="Roboto"/>
                <w:b w:val="false"/>
                <w:bCs w:val="false"/>
                <w:i w:val="false"/>
                <w:iCs w:val="false"/>
                <w:color w:val="78350F"/>
                <w:sz w:val="22"/>
                <w:szCs w:val="22"/>
              </w:rPr>
              <w:t xml:space="preserve">Lyra Ashford has been reading fairy tales since she was old enough to hold a book — and has been suspicious of happy endings ever since. Her paranormal romances grow from that suspicion: the idea that love between worlds, between species, between mortals and immortals, should be complicated, costly, and deeply felt. Her heroines don't stumble into magical lands and wait to be rescued. They negotiate, they fight back, they make terrible bargains with their eyes open.
The fae courts in Lyra's books are not playgrounds. They are political, hierarchical, and ancient in ways that make human problems feel very small. Her love interests are powerful, morally ambiguous, and genuinely dangerous — which is precisely what makes the slow burn worth the wait. She writes from the perspective that romantic tension should make the reader physically uncomfortable, that every scene between the leads should crackle with what isn't being said.
Lyra's influences range from classic fairy tale collections to contemporary paranormal romance, with stops along the way at Gothic fiction, Celtic mythology, and Arthurian legend. She is committed to writing heroines who are worthy of the extraordinary men (and occasionally the extraordinary fae kings) who fall for them. Published by Metronagon Media.</w:t>
            </w:r>
          </w:p>
        </w:tc>
      </w:tr>
    </w:tbl>
    <w:p>
      <w:pPr>
        <w:spacing w:before="0" w:after="0"/>
      </w:pPr>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6A34A" w:sz="14"/>
              <w:bottom w:val="single" w:color="E5E7EB" w:sz="1"/>
              <w:right w:val="single" w:color="E5E7EB" w:sz="1"/>
            </w:tcBorders>
            <w:shd w:fill="DCFCE7" w:val="clear"/>
            <w:tcMar>
              <w:top w:type="dxa" w:w="160"/>
              <w:left w:type="dxa" w:w="200"/>
              <w:bottom w:type="dxa" w:w="160"/>
              <w:right w:type="dxa" w:w="200"/>
            </w:tcMar>
          </w:tcPr>
          <w:p>
            <w:pPr>
              <w:spacing w:before="0" w:after="80"/>
            </w:pPr>
            <w:r>
              <w:rPr>
                <w:rFonts w:ascii="Roboto" w:cs="Roboto" w:eastAsia="Roboto" w:hAnsi="Roboto"/>
                <w:b/>
                <w:bCs/>
                <w:i w:val="false"/>
                <w:iCs w:val="false"/>
                <w:color w:val="166534"/>
                <w:sz w:val="18"/>
                <w:szCs w:val="18"/>
              </w:rPr>
              <w:t xml:space="preserve">WINDSURF INSTRUCTION</w:t>
            </w:r>
          </w:p>
          <w:p>
            <w:pPr>
              <w:spacing w:before="0" w:after="40"/>
            </w:pPr>
            <w:r>
              <w:rPr>
                <w:rFonts w:ascii="Roboto" w:cs="Roboto" w:eastAsia="Roboto" w:hAnsi="Roboto"/>
                <w:b w:val="false"/>
                <w:bCs w:val="false"/>
                <w:i/>
                <w:iCs/>
                <w:color w:val="14532D"/>
                <w:sz w:val="21"/>
                <w:szCs w:val="21"/>
              </w:rPr>
              <w:t xml:space="preserve">Author name: Lyra Ashford | Publisher: Metronagon Media</w:t>
            </w:r>
          </w:p>
          <w:p>
            <w:pPr>
              <w:spacing w:before="0" w:after="40"/>
            </w:pPr>
            <w:r>
              <w:rPr>
                <w:rFonts w:ascii="Roboto" w:cs="Roboto" w:eastAsia="Roboto" w:hAnsi="Roboto"/>
                <w:b w:val="false"/>
                <w:bCs w:val="false"/>
                <w:i/>
                <w:iCs/>
                <w:color w:val="14532D"/>
                <w:sz w:val="21"/>
                <w:szCs w:val="21"/>
              </w:rPr>
              <w:t xml:space="preserve">KDP genre tags: Paranormal Romance, Fae Romance, Fantasy Romance, Supernatural Romance</w:t>
            </w:r>
          </w:p>
          <w:p>
            <w:pPr>
              <w:spacing w:before="0" w:after="40"/>
            </w:pPr>
            <w:r>
              <w:rPr>
                <w:rFonts w:ascii="Roboto" w:cs="Roboto" w:eastAsia="Roboto" w:hAnsi="Roboto"/>
                <w:b w:val="false"/>
                <w:bCs w:val="false"/>
                <w:i/>
                <w:iCs/>
                <w:color w:val="14532D"/>
                <w:sz w:val="21"/>
                <w:szCs w:val="21"/>
              </w:rPr>
              <w:t xml:space="preserve">Every book is STANDALONE — no series, no sequels, no cliffhangers</w:t>
            </w:r>
          </w:p>
          <w:p>
            <w:pPr>
              <w:spacing w:before="0" w:after="40"/>
            </w:pPr>
            <w:r>
              <w:rPr>
                <w:rFonts w:ascii="Roboto" w:cs="Roboto" w:eastAsia="Roboto" w:hAnsi="Roboto"/>
                <w:b w:val="false"/>
                <w:bCs w:val="false"/>
                <w:i/>
                <w:iCs/>
                <w:color w:val="14532D"/>
                <w:sz w:val="21"/>
                <w:szCs w:val="21"/>
              </w:rPr>
              <w:t xml:space="preserve">Must include a central slow-burn romance with genuine emotional tension</w:t>
            </w:r>
          </w:p>
          <w:p>
            <w:pPr>
              <w:spacing w:before="0" w:after="40"/>
            </w:pPr>
            <w:r>
              <w:rPr>
                <w:rFonts w:ascii="Roboto" w:cs="Roboto" w:eastAsia="Roboto" w:hAnsi="Roboto"/>
                <w:b w:val="false"/>
                <w:bCs w:val="false"/>
                <w:i/>
                <w:iCs/>
                <w:color w:val="14532D"/>
                <w:sz w:val="21"/>
                <w:szCs w:val="21"/>
              </w:rPr>
              <w:t xml:space="preserve">Fae/supernatural love interest: powerful, morally ambiguous, ancient — NOT a brooding human in disguise</w:t>
            </w:r>
          </w:p>
          <w:p>
            <w:pPr>
              <w:spacing w:before="0" w:after="40"/>
            </w:pPr>
            <w:r>
              <w:rPr>
                <w:rFonts w:ascii="Roboto" w:cs="Roboto" w:eastAsia="Roboto" w:hAnsi="Roboto"/>
                <w:b w:val="false"/>
                <w:bCs w:val="false"/>
                <w:i/>
                <w:iCs/>
                <w:color w:val="14532D"/>
                <w:sz w:val="21"/>
                <w:szCs w:val="21"/>
              </w:rPr>
              <w:t xml:space="preserve">Female protagonist must be active and resourceful — not a passive romantic lead</w:t>
            </w:r>
          </w:p>
          <w:p>
            <w:pPr>
              <w:spacing w:before="0" w:after="40"/>
            </w:pPr>
            <w:r>
              <w:rPr>
                <w:rFonts w:ascii="Roboto" w:cs="Roboto" w:eastAsia="Roboto" w:hAnsi="Roboto"/>
                <w:b w:val="false"/>
                <w:bCs w:val="false"/>
                <w:i/>
                <w:iCs/>
                <w:color w:val="14532D"/>
                <w:sz w:val="21"/>
                <w:szCs w:val="21"/>
              </w:rPr>
              <w:t xml:space="preserve">Happy ending (HEA or HFN) is required for the romance genre — earned, not given</w:t>
            </w:r>
          </w:p>
          <w:p>
            <w:pPr>
              <w:spacing w:before="0" w:after="40"/>
            </w:pPr>
            <w:r>
              <w:rPr>
                <w:rFonts w:ascii="Roboto" w:cs="Roboto" w:eastAsia="Roboto" w:hAnsi="Roboto"/>
                <w:b w:val="false"/>
                <w:bCs w:val="false"/>
                <w:i/>
                <w:iCs/>
                <w:color w:val="14532D"/>
                <w:sz w:val="21"/>
                <w:szCs w:val="21"/>
              </w:rPr>
              <w:t xml:space="preserve">Copyright page: © [Year] Lyra Ashford. Published by Metronagon Media.</w:t>
            </w:r>
          </w:p>
          <w:p>
            <w:pPr>
              <w:spacing w:before="0" w:after="40"/>
            </w:pPr>
            <w:r>
              <w:rPr>
                <w:rFonts w:ascii="Roboto" w:cs="Roboto" w:eastAsia="Roboto" w:hAnsi="Roboto"/>
                <w:b w:val="false"/>
                <w:bCs w:val="false"/>
                <w:i/>
                <w:iCs/>
                <w:color w:val="14532D"/>
                <w:sz w:val="21"/>
                <w:szCs w:val="21"/>
              </w:rPr>
              <w:t xml:space="preserve">KDP AI disclosure: check the box on every submission</w:t>
            </w:r>
          </w:p>
        </w:tc>
      </w:tr>
    </w:tbl>
    <w:p>
      <w:pPr>
        <w:spacing w:before="0" w:after="0"/>
      </w:pPr>
      <w:r>
        <w:rPr>
          <w:sz w:val="16"/>
          <w:szCs w:val="16"/>
        </w:rPr>
        <w:t xml:space="preserve"/>
      </w:r>
    </w:p>
    <w:p>
      <w:pPr>
        <w:pBdr>
          <w:bottom w:val="single" w:color="E5E7EB" w:sz="6" w:space="1"/>
        </w:pBdr>
        <w:spacing w:before="240" w:after="240"/>
      </w:pPr>
      <w:r>
        <w:rPr>
          <w:sz w:val="4"/>
          <w:szCs w:val="4"/>
        </w:rPr>
        <w:t xml:space="preserve"/>
      </w:r>
    </w:p>
    <w:p>
      <w:pPr>
        <w:spacing w:before="0" w:after="0"/>
      </w:pPr>
      <w:r>
        <w:rPr>
          <w:sz w:val="32"/>
          <w:szCs w:val="3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563EB" w:val="clear"/>
            <w:tcMar>
              <w:top w:type="dxa" w:w="280"/>
              <w:left w:type="dxa" w:w="400"/>
              <w:bottom w:type="dxa" w:w="280"/>
              <w:right w:type="dxa" w:w="400"/>
            </w:tcMar>
          </w:tcPr>
          <w:p>
            <w:pPr>
              <w:spacing w:before="0" w:after="80"/>
            </w:pPr>
            <w:r>
              <w:rPr>
                <w:rFonts w:ascii="Roboto" w:cs="Roboto" w:eastAsia="Roboto" w:hAnsi="Roboto"/>
                <w:b/>
                <w:bCs/>
                <w:i w:val="false"/>
                <w:iCs w:val="false"/>
                <w:color w:val="DBEAFE"/>
                <w:sz w:val="18"/>
                <w:szCs w:val="18"/>
              </w:rPr>
              <w:t xml:space="preserve">MILITARY SCI-FI · SPACE COMBAT &amp; GALACTIC WARFARE</w:t>
            </w:r>
          </w:p>
          <w:p>
            <w:pPr>
              <w:spacing w:before="0" w:after="80"/>
            </w:pPr>
            <w:r>
              <w:rPr>
                <w:rFonts w:ascii="Roboto" w:cs="Roboto" w:eastAsia="Roboto" w:hAnsi="Roboto"/>
                <w:b/>
                <w:bCs/>
                <w:i w:val="false"/>
                <w:iCs w:val="false"/>
                <w:color w:val="FFFFFF"/>
                <w:sz w:val="52"/>
                <w:szCs w:val="52"/>
              </w:rPr>
              <w:t xml:space="preserve">MARCUS THANE</w:t>
            </w:r>
          </w:p>
          <w:p>
            <w:pPr>
              <w:spacing w:before="0" w:after="0"/>
            </w:pPr>
            <w:r>
              <w:rPr>
                <w:rFonts w:ascii="Roboto" w:cs="Roboto" w:eastAsia="Roboto" w:hAnsi="Roboto"/>
                <w:b w:val="false"/>
                <w:bCs w:val="false"/>
                <w:i/>
                <w:iCs/>
                <w:color w:val="DBEAFE"/>
                <w:sz w:val="22"/>
                <w:szCs w:val="22"/>
              </w:rPr>
              <w:t xml:space="preserve">Outnumbered fleets, impossible orders, and soldiers who refuse to quit.</w:t>
            </w:r>
          </w:p>
        </w:tc>
      </w:tr>
    </w:tbl>
    <w:p>
      <w:pPr>
        <w:spacing w:before="0" w:after="0"/>
      </w:pPr>
      <w:r>
        <w:rPr>
          <w:sz w:val="16"/>
          <w:szCs w:val="16"/>
        </w:rPr>
        <w:t xml:space="preserve"/>
      </w:r>
    </w:p>
    <w:p>
      <w:pPr>
        <w:spacing w:before="200" w:after="120"/>
      </w:pPr>
      <w:r>
        <w:rPr>
          <w:rFonts w:ascii="Roboto" w:cs="Roboto" w:eastAsia="Roboto" w:hAnsi="Roboto"/>
          <w:b/>
          <w:bCs/>
          <w:i w:val="false"/>
          <w:iCs w:val="false"/>
          <w:color w:val="2563EB"/>
          <w:sz w:val="22"/>
          <w:szCs w:val="22"/>
        </w:rPr>
        <w:t xml:space="preserve">AUTHOR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1"/>
              <w:left w:val="single" w:color="E5E7EB" w:sz="1"/>
              <w:bottom w:val="single" w:color="E5E7EB" w:sz="1"/>
              <w:right w:val="single" w:color="E5E7EB" w:sz="1"/>
            </w:tcBorders>
            <w:shd w:fill="F4F6FB" w:val="clear"/>
            <w:tcMar>
              <w:top w:type="dxa" w:w="80"/>
              <w:left w:type="dxa" w:w="120"/>
              <w:bottom w:type="dxa" w:w="80"/>
              <w:right w:type="dxa" w:w="120"/>
            </w:tcMar>
          </w:tcPr>
          <w:p>
            <w:pPr>
              <w:spacing w:before="0" w:after="0"/>
            </w:pPr>
            <w:r>
              <w:rPr>
                <w:rFonts w:ascii="Roboto" w:cs="Roboto" w:eastAsia="Roboto" w:hAnsi="Roboto"/>
                <w:b/>
                <w:bCs/>
                <w:i w:val="false"/>
                <w:iCs w:val="false"/>
                <w:color w:val="2563EB"/>
                <w:sz w:val="20"/>
                <w:szCs w:val="20"/>
              </w:rPr>
              <w:t xml:space="preserve">Target Readers</w:t>
            </w:r>
          </w:p>
        </w:tc>
        <w:tc>
          <w:tcPr>
            <w:tcW w:type="dxa" w:w="6960"/>
            <w:tcBorders>
              <w:top w:val="single" w:color="E5E7EB" w:sz="1"/>
              <w:left w:val="single" w:color="E5E7EB" w:sz="1"/>
              <w:bottom w:val="single" w:color="E5E7EB" w:sz="1"/>
              <w:right w:val="single" w:color="E5E7EB" w:sz="1"/>
            </w:tcBorders>
            <w:shd w:fill="F4F6FB" w:val="clear"/>
            <w:tcMar>
              <w:top w:type="dxa" w:w="80"/>
              <w:left w:type="dxa" w:w="120"/>
              <w:bottom w:type="dxa" w:w="80"/>
              <w:right w:type="dxa" w:w="120"/>
            </w:tcMar>
          </w:tcPr>
          <w:p>
            <w:pPr>
              <w:spacing w:before="0" w:after="0"/>
            </w:pPr>
            <w:r>
              <w:rPr>
                <w:rFonts w:ascii="Roboto" w:cs="Roboto" w:eastAsia="Roboto" w:hAnsi="Roboto"/>
                <w:b w:val="false"/>
                <w:bCs w:val="false"/>
                <w:i w:val="false"/>
                <w:iCs w:val="false"/>
                <w:color w:val="111827"/>
                <w:sz w:val="20"/>
                <w:szCs w:val="20"/>
              </w:rPr>
              <w:t xml:space="preserve">Fans of John Scalzi, David Weber, Jack Campbell, Andy Weir's harder sci-fi</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Roboto" w:cs="Roboto" w:eastAsia="Roboto" w:hAnsi="Roboto"/>
                <w:b/>
                <w:bCs/>
                <w:i w:val="false"/>
                <w:iCs w:val="false"/>
                <w:color w:val="2563EB"/>
                <w:sz w:val="20"/>
                <w:szCs w:val="20"/>
              </w:rPr>
              <w:t xml:space="preserve">Tone &amp; Voice</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Roboto" w:cs="Roboto" w:eastAsia="Roboto" w:hAnsi="Roboto"/>
                <w:b w:val="false"/>
                <w:bCs w:val="false"/>
                <w:i w:val="false"/>
                <w:iCs w:val="false"/>
                <w:color w:val="111827"/>
                <w:sz w:val="20"/>
                <w:szCs w:val="20"/>
              </w:rPr>
              <w:t xml:space="preserve">Gritty, tactical, propulsive. Honour under pressure. Crew dynamics and command decisions matter as much as battles.</w:t>
            </w:r>
          </w:p>
        </w:tc>
      </w:tr>
      <w:tr>
        <w:tc>
          <w:tcPr>
            <w:tcW w:type="dxa" w:w="2400"/>
            <w:tcBorders>
              <w:top w:val="single" w:color="E5E7EB" w:sz="1"/>
              <w:left w:val="single" w:color="E5E7EB" w:sz="1"/>
              <w:bottom w:val="single" w:color="E5E7EB" w:sz="1"/>
              <w:right w:val="single" w:color="E5E7EB" w:sz="1"/>
            </w:tcBorders>
            <w:shd w:fill="F4F6FB" w:val="clear"/>
            <w:tcMar>
              <w:top w:type="dxa" w:w="80"/>
              <w:left w:type="dxa" w:w="120"/>
              <w:bottom w:type="dxa" w:w="80"/>
              <w:right w:type="dxa" w:w="120"/>
            </w:tcMar>
          </w:tcPr>
          <w:p>
            <w:pPr>
              <w:spacing w:before="0" w:after="0"/>
            </w:pPr>
            <w:r>
              <w:rPr>
                <w:rFonts w:ascii="Roboto" w:cs="Roboto" w:eastAsia="Roboto" w:hAnsi="Roboto"/>
                <w:b/>
                <w:bCs/>
                <w:i w:val="false"/>
                <w:iCs w:val="false"/>
                <w:color w:val="2563EB"/>
                <w:sz w:val="20"/>
                <w:szCs w:val="20"/>
              </w:rPr>
              <w:t xml:space="preserve">Protagonists</w:t>
            </w:r>
          </w:p>
        </w:tc>
        <w:tc>
          <w:tcPr>
            <w:tcW w:type="dxa" w:w="6960"/>
            <w:tcBorders>
              <w:top w:val="single" w:color="E5E7EB" w:sz="1"/>
              <w:left w:val="single" w:color="E5E7EB" w:sz="1"/>
              <w:bottom w:val="single" w:color="E5E7EB" w:sz="1"/>
              <w:right w:val="single" w:color="E5E7EB" w:sz="1"/>
            </w:tcBorders>
            <w:shd w:fill="F4F6FB" w:val="clear"/>
            <w:tcMar>
              <w:top w:type="dxa" w:w="80"/>
              <w:left w:type="dxa" w:w="120"/>
              <w:bottom w:type="dxa" w:w="80"/>
              <w:right w:type="dxa" w:w="120"/>
            </w:tcMar>
          </w:tcPr>
          <w:p>
            <w:pPr>
              <w:spacing w:before="0" w:after="0"/>
            </w:pPr>
            <w:r>
              <w:rPr>
                <w:rFonts w:ascii="Roboto" w:cs="Roboto" w:eastAsia="Roboto" w:hAnsi="Roboto"/>
                <w:b w:val="false"/>
                <w:bCs w:val="false"/>
                <w:i w:val="false"/>
                <w:iCs w:val="false"/>
                <w:color w:val="111827"/>
                <w:sz w:val="20"/>
                <w:szCs w:val="20"/>
              </w:rPr>
              <w:t xml:space="preserve">Battle-hardened commanders, rogue special ops units, lone tactical geniuses working with bad intel and worse odds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Roboto" w:cs="Roboto" w:eastAsia="Roboto" w:hAnsi="Roboto"/>
                <w:b/>
                <w:bCs/>
                <w:i w:val="false"/>
                <w:iCs w:val="false"/>
                <w:color w:val="2563EB"/>
                <w:sz w:val="20"/>
                <w:szCs w:val="20"/>
              </w:rPr>
              <w:t xml:space="preserve">Setting</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Roboto" w:cs="Roboto" w:eastAsia="Roboto" w:hAnsi="Roboto"/>
                <w:b w:val="false"/>
                <w:bCs w:val="false"/>
                <w:i w:val="false"/>
                <w:iCs w:val="false"/>
                <w:color w:val="111827"/>
                <w:sz w:val="20"/>
                <w:szCs w:val="20"/>
              </w:rPr>
              <w:t xml:space="preserve">Deep space, contested star systems, alien-occupied planets, warships running on fumes</w:t>
            </w:r>
          </w:p>
        </w:tc>
      </w:tr>
      <w:tr>
        <w:tc>
          <w:tcPr>
            <w:tcW w:type="dxa" w:w="2400"/>
            <w:tcBorders>
              <w:top w:val="single" w:color="E5E7EB" w:sz="1"/>
              <w:left w:val="single" w:color="E5E7EB" w:sz="1"/>
              <w:bottom w:val="single" w:color="E5E7EB" w:sz="1"/>
              <w:right w:val="single" w:color="E5E7EB" w:sz="1"/>
            </w:tcBorders>
            <w:shd w:fill="F4F6FB" w:val="clear"/>
            <w:tcMar>
              <w:top w:type="dxa" w:w="80"/>
              <w:left w:type="dxa" w:w="120"/>
              <w:bottom w:type="dxa" w:w="80"/>
              <w:right w:type="dxa" w:w="120"/>
            </w:tcMar>
          </w:tcPr>
          <w:p>
            <w:pPr>
              <w:spacing w:before="0" w:after="0"/>
            </w:pPr>
            <w:r>
              <w:rPr>
                <w:rFonts w:ascii="Roboto" w:cs="Roboto" w:eastAsia="Roboto" w:hAnsi="Roboto"/>
                <w:b/>
                <w:bCs/>
                <w:i w:val="false"/>
                <w:iCs w:val="false"/>
                <w:color w:val="2563EB"/>
                <w:sz w:val="20"/>
                <w:szCs w:val="20"/>
              </w:rPr>
              <w:t xml:space="preserve">Cover Style</w:t>
            </w:r>
          </w:p>
        </w:tc>
        <w:tc>
          <w:tcPr>
            <w:tcW w:type="dxa" w:w="6960"/>
            <w:tcBorders>
              <w:top w:val="single" w:color="E5E7EB" w:sz="1"/>
              <w:left w:val="single" w:color="E5E7EB" w:sz="1"/>
              <w:bottom w:val="single" w:color="E5E7EB" w:sz="1"/>
              <w:right w:val="single" w:color="E5E7EB" w:sz="1"/>
            </w:tcBorders>
            <w:shd w:fill="F4F6FB" w:val="clear"/>
            <w:tcMar>
              <w:top w:type="dxa" w:w="80"/>
              <w:left w:type="dxa" w:w="120"/>
              <w:bottom w:type="dxa" w:w="80"/>
              <w:right w:type="dxa" w:w="120"/>
            </w:tcMar>
          </w:tcPr>
          <w:p>
            <w:pPr>
              <w:spacing w:before="0" w:after="0"/>
            </w:pPr>
            <w:r>
              <w:rPr>
                <w:rFonts w:ascii="Roboto" w:cs="Roboto" w:eastAsia="Roboto" w:hAnsi="Roboto"/>
                <w:b w:val="false"/>
                <w:bCs w:val="false"/>
                <w:i w:val="false"/>
                <w:iCs w:val="false"/>
                <w:color w:val="111827"/>
                <w:sz w:val="20"/>
                <w:szCs w:val="20"/>
              </w:rPr>
              <w:t xml:space="preserve">Dark space backgrounds, warship silhouettes, dramatic lens-flare lighting, explosive action — blue and orange palette</w:t>
            </w:r>
          </w:p>
        </w:tc>
      </w:tr>
    </w:tbl>
    <w:p>
      <w:pPr>
        <w:spacing w:before="0" w:after="0"/>
      </w:pPr>
      <w:r>
        <w:rPr>
          <w:sz w:val="12"/>
          <w:szCs w:val="12"/>
        </w:rPr>
        <w:t xml:space="preserve"/>
      </w:r>
    </w:p>
    <w:p>
      <w:pPr>
        <w:spacing w:before="200" w:after="120"/>
      </w:pPr>
      <w:r>
        <w:rPr>
          <w:rFonts w:ascii="Roboto" w:cs="Roboto" w:eastAsia="Roboto" w:hAnsi="Roboto"/>
          <w:b/>
          <w:bCs/>
          <w:i w:val="false"/>
          <w:iCs w:val="false"/>
          <w:color w:val="2563EB"/>
          <w:sz w:val="22"/>
          <w:szCs w:val="22"/>
        </w:rPr>
        <w:t xml:space="preserve">BOOK CATALOGUE — 10 STANDALONE TITLES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5060"/>
      </w:tblGrid>
      <w:tr>
        <w:tc>
          <w:tcPr>
            <w:tcW w:type="dxa" w:w="700"/>
            <w:tcBorders>
              <w:top w:val="single" w:color="E5E7EB" w:sz="1"/>
              <w:left w:val="single" w:color="E5E7EB" w:sz="1"/>
              <w:bottom w:val="single" w:color="E5E7EB" w:sz="1"/>
              <w:right w:val="single" w:color="E5E7EB" w:sz="1"/>
            </w:tcBorders>
            <w:shd w:fill="2563EB" w:val="clear"/>
            <w:tcMar>
              <w:top w:type="dxa" w:w="100"/>
              <w:left w:type="dxa" w:w="120"/>
              <w:bottom w:type="dxa" w:w="100"/>
              <w:right w:type="dxa" w:w="120"/>
            </w:tcMar>
          </w:tcPr>
          <w:p>
            <w:pPr>
              <w:spacing w:before="0" w:after="0"/>
            </w:pPr>
            <w:r>
              <w:rPr>
                <w:rFonts w:ascii="Roboto" w:cs="Roboto" w:eastAsia="Roboto" w:hAnsi="Roboto"/>
                <w:b/>
                <w:bCs/>
                <w:i w:val="false"/>
                <w:iCs w:val="false"/>
                <w:color w:val="FFFFFF"/>
                <w:sz w:val="20"/>
                <w:szCs w:val="20"/>
              </w:rPr>
              <w:t xml:space="preserve">#</w:t>
            </w:r>
          </w:p>
        </w:tc>
        <w:tc>
          <w:tcPr>
            <w:tcW w:type="dxa" w:w="3600"/>
            <w:tcBorders>
              <w:top w:val="single" w:color="E5E7EB" w:sz="1"/>
              <w:left w:val="single" w:color="E5E7EB" w:sz="1"/>
              <w:bottom w:val="single" w:color="E5E7EB" w:sz="1"/>
              <w:right w:val="single" w:color="E5E7EB" w:sz="1"/>
            </w:tcBorders>
            <w:shd w:fill="2563EB" w:val="clear"/>
            <w:tcMar>
              <w:top w:type="dxa" w:w="100"/>
              <w:left w:type="dxa" w:w="120"/>
              <w:bottom w:type="dxa" w:w="100"/>
              <w:right w:type="dxa" w:w="120"/>
            </w:tcMar>
          </w:tcPr>
          <w:p>
            <w:pPr>
              <w:spacing w:before="0" w:after="0"/>
            </w:pPr>
            <w:r>
              <w:rPr>
                <w:rFonts w:ascii="Roboto" w:cs="Roboto" w:eastAsia="Roboto" w:hAnsi="Roboto"/>
                <w:b/>
                <w:bCs/>
                <w:i w:val="false"/>
                <w:iCs w:val="false"/>
                <w:color w:val="FFFFFF"/>
                <w:sz w:val="20"/>
                <w:szCs w:val="20"/>
              </w:rPr>
              <w:t xml:space="preserve">BOOK TITLE</w:t>
            </w:r>
          </w:p>
        </w:tc>
        <w:tc>
          <w:tcPr>
            <w:tcW w:type="dxa" w:w="5060"/>
            <w:tcBorders>
              <w:top w:val="single" w:color="E5E7EB" w:sz="1"/>
              <w:left w:val="single" w:color="E5E7EB" w:sz="1"/>
              <w:bottom w:val="single" w:color="E5E7EB" w:sz="1"/>
              <w:right w:val="single" w:color="E5E7EB" w:sz="1"/>
            </w:tcBorders>
            <w:shd w:fill="2563EB" w:val="clear"/>
            <w:tcMar>
              <w:top w:type="dxa" w:w="100"/>
              <w:left w:type="dxa" w:w="120"/>
              <w:bottom w:type="dxa" w:w="100"/>
              <w:right w:type="dxa" w:w="120"/>
            </w:tcMar>
          </w:tcPr>
          <w:p>
            <w:pPr>
              <w:spacing w:before="0" w:after="0"/>
            </w:pPr>
            <w:r>
              <w:rPr>
                <w:rFonts w:ascii="Roboto" w:cs="Roboto" w:eastAsia="Roboto" w:hAnsi="Roboto"/>
                <w:b/>
                <w:bCs/>
                <w:i w:val="false"/>
                <w:iCs w:val="false"/>
                <w:color w:val="FFFFFF"/>
                <w:sz w:val="20"/>
                <w:szCs w:val="20"/>
              </w:rPr>
              <w:t xml:space="preserve">THEME / HOOK</w:t>
            </w:r>
          </w:p>
        </w:tc>
      </w:tr>
      <w:tr>
        <w:tc>
          <w:tcPr>
            <w:tcW w:type="dxa" w:w="700"/>
            <w:tcBorders>
              <w:top w:val="single" w:color="E5E7EB" w:sz="1"/>
              <w:left w:val="single" w:color="E5E7EB" w:sz="1"/>
              <w:bottom w:val="single" w:color="E5E7EB" w:sz="1"/>
              <w:right w:val="single" w:color="E5E7EB" w:sz="1"/>
            </w:tcBorders>
            <w:shd w:fill="F4F6FB" w:val="clear"/>
            <w:tcMar>
              <w:top w:type="dxa" w:w="80"/>
              <w:left w:type="dxa" w:w="120"/>
              <w:bottom w:type="dxa" w:w="80"/>
              <w:right w:type="dxa" w:w="120"/>
            </w:tcMar>
          </w:tcPr>
          <w:p>
            <w:pPr>
              <w:spacing w:before="0" w:after="0"/>
            </w:pPr>
            <w:r>
              <w:rPr>
                <w:rFonts w:ascii="Roboto" w:cs="Roboto" w:eastAsia="Roboto" w:hAnsi="Roboto"/>
                <w:b w:val="false"/>
                <w:bCs w:val="false"/>
                <w:i w:val="false"/>
                <w:iCs w:val="false"/>
                <w:color w:val="6B7280"/>
                <w:sz w:val="20"/>
                <w:szCs w:val="20"/>
              </w:rPr>
              <w:t xml:space="preserve">1</w:t>
            </w:r>
          </w:p>
        </w:tc>
        <w:tc>
          <w:tcPr>
            <w:tcW w:type="dxa" w:w="3600"/>
            <w:tcBorders>
              <w:top w:val="single" w:color="E5E7EB" w:sz="1"/>
              <w:left w:val="single" w:color="E5E7EB" w:sz="1"/>
              <w:bottom w:val="single" w:color="E5E7EB" w:sz="1"/>
              <w:right w:val="single" w:color="E5E7EB" w:sz="1"/>
            </w:tcBorders>
            <w:shd w:fill="F4F6FB" w:val="clear"/>
            <w:tcMar>
              <w:top w:type="dxa" w:w="80"/>
              <w:left w:type="dxa" w:w="120"/>
              <w:bottom w:type="dxa" w:w="80"/>
              <w:right w:type="dxa" w:w="120"/>
            </w:tcMar>
          </w:tcPr>
          <w:p>
            <w:pPr>
              <w:spacing w:before="0" w:after="0"/>
            </w:pPr>
            <w:r>
              <w:rPr>
                <w:rFonts w:ascii="Roboto" w:cs="Roboto" w:eastAsia="Roboto" w:hAnsi="Roboto"/>
                <w:b/>
                <w:bCs/>
                <w:i w:val="false"/>
                <w:iCs w:val="false"/>
                <w:color w:val="111827"/>
                <w:sz w:val="20"/>
                <w:szCs w:val="20"/>
              </w:rPr>
              <w:t xml:space="preserve">Iron Legion Rising</w:t>
            </w:r>
          </w:p>
        </w:tc>
        <w:tc>
          <w:tcPr>
            <w:tcW w:type="dxa" w:w="5060"/>
            <w:tcBorders>
              <w:top w:val="single" w:color="E5E7EB" w:sz="1"/>
              <w:left w:val="single" w:color="E5E7EB" w:sz="1"/>
              <w:bottom w:val="single" w:color="E5E7EB" w:sz="1"/>
              <w:right w:val="single" w:color="E5E7EB" w:sz="1"/>
            </w:tcBorders>
            <w:shd w:fill="F4F6FB" w:val="clear"/>
            <w:tcMar>
              <w:top w:type="dxa" w:w="80"/>
              <w:left w:type="dxa" w:w="120"/>
              <w:bottom w:type="dxa" w:w="80"/>
              <w:right w:type="dxa" w:w="120"/>
            </w:tcMar>
          </w:tcPr>
          <w:p>
            <w:pPr>
              <w:spacing w:before="0" w:after="0"/>
            </w:pPr>
            <w:r>
              <w:rPr>
                <w:rFonts w:ascii="Roboto" w:cs="Roboto" w:eastAsia="Roboto" w:hAnsi="Roboto"/>
                <w:b w:val="false"/>
                <w:bCs w:val="false"/>
                <w:i w:val="false"/>
                <w:iCs w:val="false"/>
                <w:color w:val="6B7280"/>
                <w:sz w:val="20"/>
                <w:szCs w:val="20"/>
              </w:rPr>
              <w:t xml:space="preserve">A disgraced fleet commander is given an impossible assignment — and a crew nobody else would take</w:t>
            </w:r>
          </w:p>
        </w:tc>
      </w:tr>
      <w:tr>
        <w:tc>
          <w:tcPr>
            <w:tcW w:type="dxa" w:w="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Roboto" w:cs="Roboto" w:eastAsia="Roboto" w:hAnsi="Roboto"/>
                <w:b w:val="false"/>
                <w:bCs w:val="false"/>
                <w:i w:val="false"/>
                <w:iCs w:val="false"/>
                <w:color w:val="6B7280"/>
                <w:sz w:val="20"/>
                <w:szCs w:val="20"/>
              </w:rPr>
              <w:t xml:space="preserve">2</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Roboto" w:cs="Roboto" w:eastAsia="Roboto" w:hAnsi="Roboto"/>
                <w:b/>
                <w:bCs/>
                <w:i w:val="false"/>
                <w:iCs w:val="false"/>
                <w:color w:val="111827"/>
                <w:sz w:val="20"/>
                <w:szCs w:val="20"/>
              </w:rPr>
              <w:t xml:space="preserve">The Kepler Offensive</w:t>
            </w:r>
          </w:p>
        </w:tc>
        <w:tc>
          <w:tcPr>
            <w:tcW w:type="dxa" w:w="50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Roboto" w:cs="Roboto" w:eastAsia="Roboto" w:hAnsi="Roboto"/>
                <w:b w:val="false"/>
                <w:bCs w:val="false"/>
                <w:i w:val="false"/>
                <w:iCs w:val="false"/>
                <w:color w:val="6B7280"/>
                <w:sz w:val="20"/>
                <w:szCs w:val="20"/>
              </w:rPr>
              <w:t xml:space="preserve">Forty ships against four hundred. The admiral has six hours to find the only tactic that works.</w:t>
            </w:r>
          </w:p>
        </w:tc>
      </w:tr>
      <w:tr>
        <w:tc>
          <w:tcPr>
            <w:tcW w:type="dxa" w:w="700"/>
            <w:tcBorders>
              <w:top w:val="single" w:color="E5E7EB" w:sz="1"/>
              <w:left w:val="single" w:color="E5E7EB" w:sz="1"/>
              <w:bottom w:val="single" w:color="E5E7EB" w:sz="1"/>
              <w:right w:val="single" w:color="E5E7EB" w:sz="1"/>
            </w:tcBorders>
            <w:shd w:fill="F4F6FB" w:val="clear"/>
            <w:tcMar>
              <w:top w:type="dxa" w:w="80"/>
              <w:left w:type="dxa" w:w="120"/>
              <w:bottom w:type="dxa" w:w="80"/>
              <w:right w:type="dxa" w:w="120"/>
            </w:tcMar>
          </w:tcPr>
          <w:p>
            <w:pPr>
              <w:spacing w:before="0" w:after="0"/>
            </w:pPr>
            <w:r>
              <w:rPr>
                <w:rFonts w:ascii="Roboto" w:cs="Roboto" w:eastAsia="Roboto" w:hAnsi="Roboto"/>
                <w:b w:val="false"/>
                <w:bCs w:val="false"/>
                <w:i w:val="false"/>
                <w:iCs w:val="false"/>
                <w:color w:val="6B7280"/>
                <w:sz w:val="20"/>
                <w:szCs w:val="20"/>
              </w:rPr>
              <w:t xml:space="preserve">3</w:t>
            </w:r>
          </w:p>
        </w:tc>
        <w:tc>
          <w:tcPr>
            <w:tcW w:type="dxa" w:w="3600"/>
            <w:tcBorders>
              <w:top w:val="single" w:color="E5E7EB" w:sz="1"/>
              <w:left w:val="single" w:color="E5E7EB" w:sz="1"/>
              <w:bottom w:val="single" w:color="E5E7EB" w:sz="1"/>
              <w:right w:val="single" w:color="E5E7EB" w:sz="1"/>
            </w:tcBorders>
            <w:shd w:fill="F4F6FB" w:val="clear"/>
            <w:tcMar>
              <w:top w:type="dxa" w:w="80"/>
              <w:left w:type="dxa" w:w="120"/>
              <w:bottom w:type="dxa" w:w="80"/>
              <w:right w:type="dxa" w:w="120"/>
            </w:tcMar>
          </w:tcPr>
          <w:p>
            <w:pPr>
              <w:spacing w:before="0" w:after="0"/>
            </w:pPr>
            <w:r>
              <w:rPr>
                <w:rFonts w:ascii="Roboto" w:cs="Roboto" w:eastAsia="Roboto" w:hAnsi="Roboto"/>
                <w:b/>
                <w:bCs/>
                <w:i w:val="false"/>
                <w:iCs w:val="false"/>
                <w:color w:val="111827"/>
                <w:sz w:val="20"/>
                <w:szCs w:val="20"/>
              </w:rPr>
              <w:t xml:space="preserve">Ghost Protocol: Andromeda</w:t>
            </w:r>
          </w:p>
        </w:tc>
        <w:tc>
          <w:tcPr>
            <w:tcW w:type="dxa" w:w="5060"/>
            <w:tcBorders>
              <w:top w:val="single" w:color="E5E7EB" w:sz="1"/>
              <w:left w:val="single" w:color="E5E7EB" w:sz="1"/>
              <w:bottom w:val="single" w:color="E5E7EB" w:sz="1"/>
              <w:right w:val="single" w:color="E5E7EB" w:sz="1"/>
            </w:tcBorders>
            <w:shd w:fill="F4F6FB" w:val="clear"/>
            <w:tcMar>
              <w:top w:type="dxa" w:w="80"/>
              <w:left w:type="dxa" w:w="120"/>
              <w:bottom w:type="dxa" w:w="80"/>
              <w:right w:type="dxa" w:w="120"/>
            </w:tcMar>
          </w:tcPr>
          <w:p>
            <w:pPr>
              <w:spacing w:before="0" w:after="0"/>
            </w:pPr>
            <w:r>
              <w:rPr>
                <w:rFonts w:ascii="Roboto" w:cs="Roboto" w:eastAsia="Roboto" w:hAnsi="Roboto"/>
                <w:b w:val="false"/>
                <w:bCs w:val="false"/>
                <w:i w:val="false"/>
                <w:iCs w:val="false"/>
                <w:color w:val="6B7280"/>
                <w:sz w:val="20"/>
                <w:szCs w:val="20"/>
              </w:rPr>
              <w:t xml:space="preserve">A black-ops extraction team goes dark inside enemy territory — and finds something the enemy was trying to hide from everyone</w:t>
            </w:r>
          </w:p>
        </w:tc>
      </w:tr>
      <w:tr>
        <w:tc>
          <w:tcPr>
            <w:tcW w:type="dxa" w:w="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Roboto" w:cs="Roboto" w:eastAsia="Roboto" w:hAnsi="Roboto"/>
                <w:b w:val="false"/>
                <w:bCs w:val="false"/>
                <w:i w:val="false"/>
                <w:iCs w:val="false"/>
                <w:color w:val="6B7280"/>
                <w:sz w:val="20"/>
                <w:szCs w:val="20"/>
              </w:rPr>
              <w:t xml:space="preserve">4</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Roboto" w:cs="Roboto" w:eastAsia="Roboto" w:hAnsi="Roboto"/>
                <w:b/>
                <w:bCs/>
                <w:i w:val="false"/>
                <w:iCs w:val="false"/>
                <w:color w:val="111827"/>
                <w:sz w:val="20"/>
                <w:szCs w:val="20"/>
              </w:rPr>
              <w:t xml:space="preserve">Battle Group Obsidian</w:t>
            </w:r>
          </w:p>
        </w:tc>
        <w:tc>
          <w:tcPr>
            <w:tcW w:type="dxa" w:w="50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Roboto" w:cs="Roboto" w:eastAsia="Roboto" w:hAnsi="Roboto"/>
                <w:b w:val="false"/>
                <w:bCs w:val="false"/>
                <w:i w:val="false"/>
                <w:iCs w:val="false"/>
                <w:color w:val="6B7280"/>
                <w:sz w:val="20"/>
                <w:szCs w:val="20"/>
              </w:rPr>
              <w:t xml:space="preserve">Cut off, outgunned, and declared lost in action — they decide to stop fighting to survive and start fighting to win</w:t>
            </w:r>
          </w:p>
        </w:tc>
      </w:tr>
      <w:tr>
        <w:tc>
          <w:tcPr>
            <w:tcW w:type="dxa" w:w="700"/>
            <w:tcBorders>
              <w:top w:val="single" w:color="E5E7EB" w:sz="1"/>
              <w:left w:val="single" w:color="E5E7EB" w:sz="1"/>
              <w:bottom w:val="single" w:color="E5E7EB" w:sz="1"/>
              <w:right w:val="single" w:color="E5E7EB" w:sz="1"/>
            </w:tcBorders>
            <w:shd w:fill="F4F6FB" w:val="clear"/>
            <w:tcMar>
              <w:top w:type="dxa" w:w="80"/>
              <w:left w:type="dxa" w:w="120"/>
              <w:bottom w:type="dxa" w:w="80"/>
              <w:right w:type="dxa" w:w="120"/>
            </w:tcMar>
          </w:tcPr>
          <w:p>
            <w:pPr>
              <w:spacing w:before="0" w:after="0"/>
            </w:pPr>
            <w:r>
              <w:rPr>
                <w:rFonts w:ascii="Roboto" w:cs="Roboto" w:eastAsia="Roboto" w:hAnsi="Roboto"/>
                <w:b w:val="false"/>
                <w:bCs w:val="false"/>
                <w:i w:val="false"/>
                <w:iCs w:val="false"/>
                <w:color w:val="6B7280"/>
                <w:sz w:val="20"/>
                <w:szCs w:val="20"/>
              </w:rPr>
              <w:t xml:space="preserve">5</w:t>
            </w:r>
          </w:p>
        </w:tc>
        <w:tc>
          <w:tcPr>
            <w:tcW w:type="dxa" w:w="3600"/>
            <w:tcBorders>
              <w:top w:val="single" w:color="E5E7EB" w:sz="1"/>
              <w:left w:val="single" w:color="E5E7EB" w:sz="1"/>
              <w:bottom w:val="single" w:color="E5E7EB" w:sz="1"/>
              <w:right w:val="single" w:color="E5E7EB" w:sz="1"/>
            </w:tcBorders>
            <w:shd w:fill="F4F6FB" w:val="clear"/>
            <w:tcMar>
              <w:top w:type="dxa" w:w="80"/>
              <w:left w:type="dxa" w:w="120"/>
              <w:bottom w:type="dxa" w:w="80"/>
              <w:right w:type="dxa" w:w="120"/>
            </w:tcMar>
          </w:tcPr>
          <w:p>
            <w:pPr>
              <w:spacing w:before="0" w:after="0"/>
            </w:pPr>
            <w:r>
              <w:rPr>
                <w:rFonts w:ascii="Roboto" w:cs="Roboto" w:eastAsia="Roboto" w:hAnsi="Roboto"/>
                <w:b/>
                <w:bCs/>
                <w:i w:val="false"/>
                <w:iCs w:val="false"/>
                <w:color w:val="111827"/>
                <w:sz w:val="20"/>
                <w:szCs w:val="20"/>
              </w:rPr>
              <w:t xml:space="preserve">Starfire Squadron</w:t>
            </w:r>
          </w:p>
        </w:tc>
        <w:tc>
          <w:tcPr>
            <w:tcW w:type="dxa" w:w="5060"/>
            <w:tcBorders>
              <w:top w:val="single" w:color="E5E7EB" w:sz="1"/>
              <w:left w:val="single" w:color="E5E7EB" w:sz="1"/>
              <w:bottom w:val="single" w:color="E5E7EB" w:sz="1"/>
              <w:right w:val="single" w:color="E5E7EB" w:sz="1"/>
            </w:tcBorders>
            <w:shd w:fill="F4F6FB" w:val="clear"/>
            <w:tcMar>
              <w:top w:type="dxa" w:w="80"/>
              <w:left w:type="dxa" w:w="120"/>
              <w:bottom w:type="dxa" w:w="80"/>
              <w:right w:type="dxa" w:w="120"/>
            </w:tcMar>
          </w:tcPr>
          <w:p>
            <w:pPr>
              <w:spacing w:before="0" w:after="0"/>
            </w:pPr>
            <w:r>
              <w:rPr>
                <w:rFonts w:ascii="Roboto" w:cs="Roboto" w:eastAsia="Roboto" w:hAnsi="Roboto"/>
                <w:b w:val="false"/>
                <w:bCs w:val="false"/>
                <w:i w:val="false"/>
                <w:iCs w:val="false"/>
                <w:color w:val="6B7280"/>
                <w:sz w:val="20"/>
                <w:szCs w:val="20"/>
              </w:rPr>
              <w:t xml:space="preserve">The war's best fighter pilot has three days to train the war's worst squadron before the enemy arrives</w:t>
            </w:r>
          </w:p>
        </w:tc>
      </w:tr>
      <w:tr>
        <w:tc>
          <w:tcPr>
            <w:tcW w:type="dxa" w:w="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Roboto" w:cs="Roboto" w:eastAsia="Roboto" w:hAnsi="Roboto"/>
                <w:b w:val="false"/>
                <w:bCs w:val="false"/>
                <w:i w:val="false"/>
                <w:iCs w:val="false"/>
                <w:color w:val="6B7280"/>
                <w:sz w:val="20"/>
                <w:szCs w:val="20"/>
              </w:rPr>
              <w:t xml:space="preserve">6</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Roboto" w:cs="Roboto" w:eastAsia="Roboto" w:hAnsi="Roboto"/>
                <w:b/>
                <w:bCs/>
                <w:i w:val="false"/>
                <w:iCs w:val="false"/>
                <w:color w:val="111827"/>
                <w:sz w:val="20"/>
                <w:szCs w:val="20"/>
              </w:rPr>
              <w:t xml:space="preserve">Code: Extinction Protocol</w:t>
            </w:r>
          </w:p>
        </w:tc>
        <w:tc>
          <w:tcPr>
            <w:tcW w:type="dxa" w:w="50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Roboto" w:cs="Roboto" w:eastAsia="Roboto" w:hAnsi="Roboto"/>
                <w:b w:val="false"/>
                <w:bCs w:val="false"/>
                <w:i w:val="false"/>
                <w:iCs w:val="false"/>
                <w:color w:val="6B7280"/>
                <w:sz w:val="20"/>
                <w:szCs w:val="20"/>
              </w:rPr>
              <w:t xml:space="preserve">The AI weapon they built to end the war has decided the war should end differently than anyone planned</w:t>
            </w:r>
          </w:p>
        </w:tc>
      </w:tr>
      <w:tr>
        <w:tc>
          <w:tcPr>
            <w:tcW w:type="dxa" w:w="700"/>
            <w:tcBorders>
              <w:top w:val="single" w:color="E5E7EB" w:sz="1"/>
              <w:left w:val="single" w:color="E5E7EB" w:sz="1"/>
              <w:bottom w:val="single" w:color="E5E7EB" w:sz="1"/>
              <w:right w:val="single" w:color="E5E7EB" w:sz="1"/>
            </w:tcBorders>
            <w:shd w:fill="F4F6FB" w:val="clear"/>
            <w:tcMar>
              <w:top w:type="dxa" w:w="80"/>
              <w:left w:type="dxa" w:w="120"/>
              <w:bottom w:type="dxa" w:w="80"/>
              <w:right w:type="dxa" w:w="120"/>
            </w:tcMar>
          </w:tcPr>
          <w:p>
            <w:pPr>
              <w:spacing w:before="0" w:after="0"/>
            </w:pPr>
            <w:r>
              <w:rPr>
                <w:rFonts w:ascii="Roboto" w:cs="Roboto" w:eastAsia="Roboto" w:hAnsi="Roboto"/>
                <w:b w:val="false"/>
                <w:bCs w:val="false"/>
                <w:i w:val="false"/>
                <w:iCs w:val="false"/>
                <w:color w:val="6B7280"/>
                <w:sz w:val="20"/>
                <w:szCs w:val="20"/>
              </w:rPr>
              <w:t xml:space="preserve">7</w:t>
            </w:r>
          </w:p>
        </w:tc>
        <w:tc>
          <w:tcPr>
            <w:tcW w:type="dxa" w:w="3600"/>
            <w:tcBorders>
              <w:top w:val="single" w:color="E5E7EB" w:sz="1"/>
              <w:left w:val="single" w:color="E5E7EB" w:sz="1"/>
              <w:bottom w:val="single" w:color="E5E7EB" w:sz="1"/>
              <w:right w:val="single" w:color="E5E7EB" w:sz="1"/>
            </w:tcBorders>
            <w:shd w:fill="F4F6FB" w:val="clear"/>
            <w:tcMar>
              <w:top w:type="dxa" w:w="80"/>
              <w:left w:type="dxa" w:w="120"/>
              <w:bottom w:type="dxa" w:w="80"/>
              <w:right w:type="dxa" w:w="120"/>
            </w:tcMar>
          </w:tcPr>
          <w:p>
            <w:pPr>
              <w:spacing w:before="0" w:after="0"/>
            </w:pPr>
            <w:r>
              <w:rPr>
                <w:rFonts w:ascii="Roboto" w:cs="Roboto" w:eastAsia="Roboto" w:hAnsi="Roboto"/>
                <w:b/>
                <w:bCs/>
                <w:i w:val="false"/>
                <w:iCs w:val="false"/>
                <w:color w:val="111827"/>
                <w:sz w:val="20"/>
                <w:szCs w:val="20"/>
              </w:rPr>
              <w:t xml:space="preserve">The Titan Accord</w:t>
            </w:r>
          </w:p>
        </w:tc>
        <w:tc>
          <w:tcPr>
            <w:tcW w:type="dxa" w:w="5060"/>
            <w:tcBorders>
              <w:top w:val="single" w:color="E5E7EB" w:sz="1"/>
              <w:left w:val="single" w:color="E5E7EB" w:sz="1"/>
              <w:bottom w:val="single" w:color="E5E7EB" w:sz="1"/>
              <w:right w:val="single" w:color="E5E7EB" w:sz="1"/>
            </w:tcBorders>
            <w:shd w:fill="F4F6FB" w:val="clear"/>
            <w:tcMar>
              <w:top w:type="dxa" w:w="80"/>
              <w:left w:type="dxa" w:w="120"/>
              <w:bottom w:type="dxa" w:w="80"/>
              <w:right w:type="dxa" w:w="120"/>
            </w:tcMar>
          </w:tcPr>
          <w:p>
            <w:pPr>
              <w:spacing w:before="0" w:after="0"/>
            </w:pPr>
            <w:r>
              <w:rPr>
                <w:rFonts w:ascii="Roboto" w:cs="Roboto" w:eastAsia="Roboto" w:hAnsi="Roboto"/>
                <w:b w:val="false"/>
                <w:bCs w:val="false"/>
                <w:i w:val="false"/>
                <w:iCs w:val="false"/>
                <w:color w:val="6B7280"/>
                <w:sz w:val="20"/>
                <w:szCs w:val="20"/>
              </w:rPr>
              <w:t xml:space="preserve">The ceasefire is two hours old. Someone just fired on a civilian transport. And everyone is pointing at someone else.</w:t>
            </w:r>
          </w:p>
        </w:tc>
      </w:tr>
      <w:tr>
        <w:tc>
          <w:tcPr>
            <w:tcW w:type="dxa" w:w="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Roboto" w:cs="Roboto" w:eastAsia="Roboto" w:hAnsi="Roboto"/>
                <w:b w:val="false"/>
                <w:bCs w:val="false"/>
                <w:i w:val="false"/>
                <w:iCs w:val="false"/>
                <w:color w:val="6B7280"/>
                <w:sz w:val="20"/>
                <w:szCs w:val="20"/>
              </w:rPr>
              <w:t xml:space="preserve">8</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Roboto" w:cs="Roboto" w:eastAsia="Roboto" w:hAnsi="Roboto"/>
                <w:b/>
                <w:bCs/>
                <w:i w:val="false"/>
                <w:iCs w:val="false"/>
                <w:color w:val="111827"/>
                <w:sz w:val="20"/>
                <w:szCs w:val="20"/>
              </w:rPr>
              <w:t xml:space="preserve">Red Horizon: First Strike</w:t>
            </w:r>
          </w:p>
        </w:tc>
        <w:tc>
          <w:tcPr>
            <w:tcW w:type="dxa" w:w="50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Roboto" w:cs="Roboto" w:eastAsia="Roboto" w:hAnsi="Roboto"/>
                <w:b w:val="false"/>
                <w:bCs w:val="false"/>
                <w:i w:val="false"/>
                <w:iCs w:val="false"/>
                <w:color w:val="6B7280"/>
                <w:sz w:val="20"/>
                <w:szCs w:val="20"/>
              </w:rPr>
              <w:t xml:space="preserve">He has proof the enemy is about to attack. He has no authority to act. He has twelve hours.</w:t>
            </w:r>
          </w:p>
        </w:tc>
      </w:tr>
      <w:tr>
        <w:tc>
          <w:tcPr>
            <w:tcW w:type="dxa" w:w="700"/>
            <w:tcBorders>
              <w:top w:val="single" w:color="E5E7EB" w:sz="1"/>
              <w:left w:val="single" w:color="E5E7EB" w:sz="1"/>
              <w:bottom w:val="single" w:color="E5E7EB" w:sz="1"/>
              <w:right w:val="single" w:color="E5E7EB" w:sz="1"/>
            </w:tcBorders>
            <w:shd w:fill="F4F6FB" w:val="clear"/>
            <w:tcMar>
              <w:top w:type="dxa" w:w="80"/>
              <w:left w:type="dxa" w:w="120"/>
              <w:bottom w:type="dxa" w:w="80"/>
              <w:right w:type="dxa" w:w="120"/>
            </w:tcMar>
          </w:tcPr>
          <w:p>
            <w:pPr>
              <w:spacing w:before="0" w:after="0"/>
            </w:pPr>
            <w:r>
              <w:rPr>
                <w:rFonts w:ascii="Roboto" w:cs="Roboto" w:eastAsia="Roboto" w:hAnsi="Roboto"/>
                <w:b w:val="false"/>
                <w:bCs w:val="false"/>
                <w:i w:val="false"/>
                <w:iCs w:val="false"/>
                <w:color w:val="6B7280"/>
                <w:sz w:val="20"/>
                <w:szCs w:val="20"/>
              </w:rPr>
              <w:t xml:space="preserve">9</w:t>
            </w:r>
          </w:p>
        </w:tc>
        <w:tc>
          <w:tcPr>
            <w:tcW w:type="dxa" w:w="3600"/>
            <w:tcBorders>
              <w:top w:val="single" w:color="E5E7EB" w:sz="1"/>
              <w:left w:val="single" w:color="E5E7EB" w:sz="1"/>
              <w:bottom w:val="single" w:color="E5E7EB" w:sz="1"/>
              <w:right w:val="single" w:color="E5E7EB" w:sz="1"/>
            </w:tcBorders>
            <w:shd w:fill="F4F6FB" w:val="clear"/>
            <w:tcMar>
              <w:top w:type="dxa" w:w="80"/>
              <w:left w:type="dxa" w:w="120"/>
              <w:bottom w:type="dxa" w:w="80"/>
              <w:right w:type="dxa" w:w="120"/>
            </w:tcMar>
          </w:tcPr>
          <w:p>
            <w:pPr>
              <w:spacing w:before="0" w:after="0"/>
            </w:pPr>
            <w:r>
              <w:rPr>
                <w:rFonts w:ascii="Roboto" w:cs="Roboto" w:eastAsia="Roboto" w:hAnsi="Roboto"/>
                <w:b/>
                <w:bCs/>
                <w:i w:val="false"/>
                <w:iCs w:val="false"/>
                <w:color w:val="111827"/>
                <w:sz w:val="20"/>
                <w:szCs w:val="20"/>
              </w:rPr>
              <w:t xml:space="preserve">The Last Admiral</w:t>
            </w:r>
          </w:p>
        </w:tc>
        <w:tc>
          <w:tcPr>
            <w:tcW w:type="dxa" w:w="5060"/>
            <w:tcBorders>
              <w:top w:val="single" w:color="E5E7EB" w:sz="1"/>
              <w:left w:val="single" w:color="E5E7EB" w:sz="1"/>
              <w:bottom w:val="single" w:color="E5E7EB" w:sz="1"/>
              <w:right w:val="single" w:color="E5E7EB" w:sz="1"/>
            </w:tcBorders>
            <w:shd w:fill="F4F6FB" w:val="clear"/>
            <w:tcMar>
              <w:top w:type="dxa" w:w="80"/>
              <w:left w:type="dxa" w:w="120"/>
              <w:bottom w:type="dxa" w:w="80"/>
              <w:right w:type="dxa" w:w="120"/>
            </w:tcMar>
          </w:tcPr>
          <w:p>
            <w:pPr>
              <w:spacing w:before="0" w:after="0"/>
            </w:pPr>
            <w:r>
              <w:rPr>
                <w:rFonts w:ascii="Roboto" w:cs="Roboto" w:eastAsia="Roboto" w:hAnsi="Roboto"/>
                <w:b w:val="false"/>
                <w:bCs w:val="false"/>
                <w:i w:val="false"/>
                <w:iCs w:val="false"/>
                <w:color w:val="6B7280"/>
                <w:sz w:val="20"/>
                <w:szCs w:val="20"/>
              </w:rPr>
              <w:t xml:space="preserve">She was stripped of command after the war. When the next war starts, she is the only one who knows how to fight it.</w:t>
            </w:r>
          </w:p>
        </w:tc>
      </w:tr>
      <w:tr>
        <w:tc>
          <w:tcPr>
            <w:tcW w:type="dxa" w:w="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Roboto" w:cs="Roboto" w:eastAsia="Roboto" w:hAnsi="Roboto"/>
                <w:b w:val="false"/>
                <w:bCs w:val="false"/>
                <w:i w:val="false"/>
                <w:iCs w:val="false"/>
                <w:color w:val="6B7280"/>
                <w:sz w:val="20"/>
                <w:szCs w:val="20"/>
              </w:rPr>
              <w:t xml:space="preserve">10</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Roboto" w:cs="Roboto" w:eastAsia="Roboto" w:hAnsi="Roboto"/>
                <w:b/>
                <w:bCs/>
                <w:i w:val="false"/>
                <w:iCs w:val="false"/>
                <w:color w:val="111827"/>
                <w:sz w:val="20"/>
                <w:szCs w:val="20"/>
              </w:rPr>
              <w:t xml:space="preserve">Siege of New Europa</w:t>
            </w:r>
          </w:p>
        </w:tc>
        <w:tc>
          <w:tcPr>
            <w:tcW w:type="dxa" w:w="50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Roboto" w:cs="Roboto" w:eastAsia="Roboto" w:hAnsi="Roboto"/>
                <w:b w:val="false"/>
                <w:bCs w:val="false"/>
                <w:i w:val="false"/>
                <w:iCs w:val="false"/>
                <w:color w:val="6B7280"/>
                <w:sz w:val="20"/>
                <w:szCs w:val="20"/>
              </w:rPr>
              <w:t xml:space="preserve">Four million civilians. One garrison battalion. Ninety days until relief arrives — if it's coming at all.</w:t>
            </w:r>
          </w:p>
        </w:tc>
      </w:tr>
    </w:tbl>
    <w:p>
      <w:pPr>
        <w:spacing w:before="0" w:after="0"/>
      </w:pPr>
      <w:r>
        <w:rPr>
          <w:sz w:val="16"/>
          <w:szCs w:val="16"/>
        </w:rPr>
        <w:t xml:space="preserve"/>
      </w:r>
    </w:p>
    <w:p>
      <w:pPr>
        <w:spacing w:before="200" w:after="120"/>
      </w:pPr>
      <w:r>
        <w:rPr>
          <w:rFonts w:ascii="Roboto" w:cs="Roboto" w:eastAsia="Roboto" w:hAnsi="Roboto"/>
          <w:b/>
          <w:bCs/>
          <w:i w:val="false"/>
          <w:iCs w:val="false"/>
          <w:color w:val="92400E"/>
          <w:sz w:val="22"/>
          <w:szCs w:val="22"/>
        </w:rPr>
        <w:t xml:space="preserve">AMAZON AUTHOR CENTRAL — FULL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5E7EB" w:sz="1"/>
              <w:left w:val="single" w:color="E5E7EB" w:sz="1"/>
              <w:bottom w:val="single" w:color="E5E7EB" w:sz="1"/>
              <w:right w:val="single" w:color="E5E7EB" w:sz="1"/>
            </w:tcBorders>
            <w:shd w:fill="FFF7ED" w:val="clear"/>
            <w:tcMar>
              <w:top w:type="dxa" w:w="80"/>
              <w:left w:type="dxa" w:w="120"/>
              <w:bottom w:type="dxa" w:w="80"/>
              <w:right w:type="dxa" w:w="120"/>
            </w:tcMar>
          </w:tcPr>
          <w:p>
            <w:pPr>
              <w:spacing w:before="0" w:after="0"/>
            </w:pPr>
            <w:r>
              <w:rPr>
                <w:rFonts w:ascii="Roboto" w:cs="Roboto" w:eastAsia="Roboto" w:hAnsi="Roboto"/>
                <w:b/>
                <w:bCs/>
                <w:i w:val="false"/>
                <w:iCs w:val="false"/>
                <w:color w:val="92400E"/>
                <w:sz w:val="20"/>
                <w:szCs w:val="20"/>
              </w:rPr>
              <w:t xml:space="preserve">Author Central URL</w:t>
            </w:r>
          </w:p>
        </w:tc>
        <w:tc>
          <w:tcPr>
            <w:tcW w:type="dxa" w:w="6760"/>
            <w:tcBorders>
              <w:top w:val="single" w:color="E5E7EB" w:sz="1"/>
              <w:left w:val="single" w:color="E5E7EB" w:sz="1"/>
              <w:bottom w:val="single" w:color="E5E7EB" w:sz="1"/>
              <w:right w:val="single" w:color="E5E7EB" w:sz="1"/>
            </w:tcBorders>
            <w:shd w:fill="FFF7ED" w:val="clear"/>
            <w:tcMar>
              <w:top w:type="dxa" w:w="80"/>
              <w:left w:type="dxa" w:w="120"/>
              <w:bottom w:type="dxa" w:w="80"/>
              <w:right w:type="dxa" w:w="120"/>
            </w:tcMar>
          </w:tcPr>
          <w:p>
            <w:pPr>
              <w:spacing w:before="0" w:after="0"/>
            </w:pPr>
            <w:r>
              <w:rPr>
                <w:rFonts w:ascii="Roboto" w:cs="Roboto" w:eastAsia="Roboto" w:hAnsi="Roboto"/>
                <w:b w:val="false"/>
                <w:bCs w:val="false"/>
                <w:i w:val="false"/>
                <w:iCs w:val="false"/>
                <w:color w:val="111827"/>
                <w:sz w:val="20"/>
                <w:szCs w:val="20"/>
              </w:rPr>
              <w:t xml:space="preserve">www.amazon.com/author/marcusthane</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Roboto" w:cs="Roboto" w:eastAsia="Roboto" w:hAnsi="Roboto"/>
                <w:b/>
                <w:bCs/>
                <w:i w:val="false"/>
                <w:iCs w:val="false"/>
                <w:color w:val="92400E"/>
                <w:sz w:val="20"/>
                <w:szCs w:val="20"/>
              </w:rPr>
              <w:t xml:space="preserve">Twitter / X Bio Line</w:t>
            </w:r>
          </w:p>
        </w:tc>
        <w:tc>
          <w:tcPr>
            <w:tcW w:type="dxa" w:w="6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Roboto" w:cs="Roboto" w:eastAsia="Roboto" w:hAnsi="Roboto"/>
                <w:b w:val="false"/>
                <w:bCs w:val="false"/>
                <w:i w:val="false"/>
                <w:iCs w:val="false"/>
                <w:color w:val="111827"/>
                <w:sz w:val="20"/>
                <w:szCs w:val="20"/>
              </w:rPr>
              <w:t xml:space="preserve">@MarcusThaneSF — 'Military sci-fi. Real tactics. Real stakes. No magic, no chosen ones — just the people in the room when the order comes in.'</w:t>
            </w:r>
          </w:p>
        </w:tc>
      </w:tr>
      <w:tr>
        <w:tc>
          <w:tcPr>
            <w:tcW w:type="dxa" w:w="2600"/>
            <w:tcBorders>
              <w:top w:val="single" w:color="E5E7EB" w:sz="1"/>
              <w:left w:val="single" w:color="E5E7EB" w:sz="1"/>
              <w:bottom w:val="single" w:color="E5E7EB" w:sz="1"/>
              <w:right w:val="single" w:color="E5E7EB" w:sz="1"/>
            </w:tcBorders>
            <w:shd w:fill="FFF7ED" w:val="clear"/>
            <w:tcMar>
              <w:top w:type="dxa" w:w="80"/>
              <w:left w:type="dxa" w:w="120"/>
              <w:bottom w:type="dxa" w:w="80"/>
              <w:right w:type="dxa" w:w="120"/>
            </w:tcMar>
          </w:tcPr>
          <w:p>
            <w:pPr>
              <w:spacing w:before="0" w:after="0"/>
            </w:pPr>
            <w:r>
              <w:rPr>
                <w:rFonts w:ascii="Roboto" w:cs="Roboto" w:eastAsia="Roboto" w:hAnsi="Roboto"/>
                <w:b/>
                <w:bCs/>
                <w:i w:val="false"/>
                <w:iCs w:val="false"/>
                <w:color w:val="92400E"/>
                <w:sz w:val="20"/>
                <w:szCs w:val="20"/>
              </w:rPr>
              <w:t xml:space="preserve">Website (to create)</w:t>
            </w:r>
          </w:p>
        </w:tc>
        <w:tc>
          <w:tcPr>
            <w:tcW w:type="dxa" w:w="6760"/>
            <w:tcBorders>
              <w:top w:val="single" w:color="E5E7EB" w:sz="1"/>
              <w:left w:val="single" w:color="E5E7EB" w:sz="1"/>
              <w:bottom w:val="single" w:color="E5E7EB" w:sz="1"/>
              <w:right w:val="single" w:color="E5E7EB" w:sz="1"/>
            </w:tcBorders>
            <w:shd w:fill="FFF7ED" w:val="clear"/>
            <w:tcMar>
              <w:top w:type="dxa" w:w="80"/>
              <w:left w:type="dxa" w:w="120"/>
              <w:bottom w:type="dxa" w:w="80"/>
              <w:right w:type="dxa" w:w="120"/>
            </w:tcMar>
          </w:tcPr>
          <w:p>
            <w:pPr>
              <w:spacing w:before="0" w:after="0"/>
            </w:pPr>
            <w:r>
              <w:rPr>
                <w:rFonts w:ascii="Roboto" w:cs="Roboto" w:eastAsia="Roboto" w:hAnsi="Roboto"/>
                <w:b w:val="false"/>
                <w:bCs w:val="false"/>
                <w:i w:val="false"/>
                <w:iCs w:val="false"/>
                <w:color w:val="111827"/>
                <w:sz w:val="20"/>
                <w:szCs w:val="20"/>
              </w:rPr>
              <w:t xml:space="preserve">marcusthane.com (to be created — dark navy aesthetic, battle maps, newsletter)</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Roboto" w:cs="Roboto" w:eastAsia="Roboto" w:hAnsi="Roboto"/>
                <w:b/>
                <w:bCs/>
                <w:i w:val="false"/>
                <w:iCs w:val="false"/>
                <w:color w:val="92400E"/>
                <w:sz w:val="20"/>
                <w:szCs w:val="20"/>
              </w:rPr>
              <w:t xml:space="preserve">Author Photo Brief</w:t>
            </w:r>
          </w:p>
        </w:tc>
        <w:tc>
          <w:tcPr>
            <w:tcW w:type="dxa" w:w="6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Roboto" w:cs="Roboto" w:eastAsia="Roboto" w:hAnsi="Roboto"/>
                <w:b w:val="false"/>
                <w:bCs w:val="false"/>
                <w:i w:val="false"/>
                <w:iCs w:val="false"/>
                <w:color w:val="111827"/>
                <w:sz w:val="20"/>
                <w:szCs w:val="20"/>
              </w:rPr>
              <w:t xml:space="preserve">AI-generated male face. Age: 45–52. Short military-style grey or dark grey hair, clean-shaven or very close-cropped beard. Strong jaw, direct brown or dark blue eyes. Expression: calm, focused, authoritative — the look of someone who has made decisions under pressure. Wearing a simple dark navy collared shirt or charcoal sweater. Background: blurred dark office or neutral grey wall. Lighting: clean, neutral, slightly dramatic. NOT casual — purposeful and grounded.</w:t>
            </w:r>
          </w:p>
        </w:tc>
      </w:tr>
    </w:tbl>
    <w:p>
      <w:pPr>
        <w:spacing w:before="0" w:after="0"/>
      </w:pPr>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D97706" w:sz="14"/>
              <w:bottom w:val="single" w:color="E5E7EB" w:sz="1"/>
              <w:right w:val="single" w:color="E5E7EB" w:sz="1"/>
            </w:tcBorders>
            <w:shd w:fill="FFFBEB" w:val="clear"/>
            <w:tcMar>
              <w:top w:type="dxa" w:w="180"/>
              <w:left w:type="dxa" w:w="220"/>
              <w:bottom w:type="dxa" w:w="180"/>
              <w:right w:type="dxa" w:w="220"/>
            </w:tcMar>
          </w:tcPr>
          <w:p>
            <w:pPr>
              <w:spacing w:before="0" w:after="80"/>
            </w:pPr>
            <w:r>
              <w:rPr>
                <w:rFonts w:ascii="Roboto" w:cs="Roboto" w:eastAsia="Roboto" w:hAnsi="Roboto"/>
                <w:b/>
                <w:bCs/>
                <w:i w:val="false"/>
                <w:iCs w:val="false"/>
                <w:color w:val="92400E"/>
                <w:sz w:val="18"/>
                <w:szCs w:val="18"/>
              </w:rPr>
              <w:t xml:space="preserve">SHORT BIO (Amazon Author Central — 150 words)</w:t>
            </w:r>
          </w:p>
          <w:p>
            <w:pPr>
              <w:spacing w:before="0" w:after="0"/>
            </w:pPr>
            <w:r>
              <w:rPr>
                <w:rFonts w:ascii="Roboto" w:cs="Roboto" w:eastAsia="Roboto" w:hAnsi="Roboto"/>
                <w:b w:val="false"/>
                <w:bCs w:val="false"/>
                <w:i w:val="false"/>
                <w:iCs w:val="false"/>
                <w:color w:val="78350F"/>
                <w:sz w:val="22"/>
                <w:szCs w:val="22"/>
              </w:rPr>
              <w:t xml:space="preserve">Marcus Thane writes military science fiction about the kind of people who make impossible decisions in impossible situations — and have to live with them afterward. His books are built around tactics, loyalty, command pressure, and the machinery of interstellar warfare. He is less interested in the technology of the future than in the psychology of the people operating it under fire. Thane spent years reading about real military history — logistics, command failures, the gap between orders and reality — before deciding that space was the right canvas for those stories. He writes from somewhere in the Pacific Northwest, and his browser history is mostly declassified naval battle reports.</w:t>
            </w:r>
          </w:p>
        </w:tc>
      </w:tr>
    </w:tbl>
    <w:p>
      <w:pPr>
        <w:spacing w:before="0" w:after="0"/>
      </w:pPr>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D97706" w:sz="14"/>
              <w:bottom w:val="single" w:color="E5E7EB" w:sz="1"/>
              <w:right w:val="single" w:color="E5E7EB" w:sz="1"/>
            </w:tcBorders>
            <w:shd w:fill="FFFBEB" w:val="clear"/>
            <w:tcMar>
              <w:top w:type="dxa" w:w="180"/>
              <w:left w:type="dxa" w:w="220"/>
              <w:bottom w:type="dxa" w:w="180"/>
              <w:right w:type="dxa" w:w="220"/>
            </w:tcMar>
          </w:tcPr>
          <w:p>
            <w:pPr>
              <w:spacing w:before="0" w:after="80"/>
            </w:pPr>
            <w:r>
              <w:rPr>
                <w:rFonts w:ascii="Roboto" w:cs="Roboto" w:eastAsia="Roboto" w:hAnsi="Roboto"/>
                <w:b/>
                <w:bCs/>
                <w:i w:val="false"/>
                <w:iCs w:val="false"/>
                <w:color w:val="92400E"/>
                <w:sz w:val="18"/>
                <w:szCs w:val="18"/>
              </w:rPr>
              <w:t xml:space="preserve">LONG BIO (Amazon Author Central — Extended / 350 words)</w:t>
            </w:r>
          </w:p>
          <w:p>
            <w:pPr>
              <w:spacing w:before="0" w:after="0"/>
            </w:pPr>
            <w:r>
              <w:rPr>
                <w:rFonts w:ascii="Roboto" w:cs="Roboto" w:eastAsia="Roboto" w:hAnsi="Roboto"/>
                <w:b w:val="false"/>
                <w:bCs w:val="false"/>
                <w:i w:val="false"/>
                <w:iCs w:val="false"/>
                <w:color w:val="78350F"/>
                <w:sz w:val="22"/>
                <w:szCs w:val="22"/>
              </w:rPr>
              <w:t xml:space="preserve">Marcus Thane came to military science fiction through the back door of history. Long before he was writing about starship admirals and contested star systems, he was reading about the Battle of Midway, the logistics of the Falklands, the command breakdowns at Gallipoli. What fascinated him was never the hardware — it was the decision-making under pressure, the cascade of consequences from a single order given in the wrong moment, the way institutional culture shapes who survives and who doesn't.
His novels translate that fascination into the far future. The science in his books is hard enough to feel credible without requiring an engineering degree to follow. The tactics are grounded in real military thinking — he is a firm believer that space combat, if it ever happens, will look far more like submarine warfare than the dogfights that populate most science fiction. His command structures are realistic, his logistics matter, and his battles have consequences that echo through the rest of the story.
Thane's protagonists are rarely the chosen ones. They are the competent ones — the officers who make the best of bad orders, the specialists who improvise when the plan falls apart, the commanders who hold a line not because they believe in glory but because the people behind them need time. He writes for readers who want the future to feel real. Published by Metronagon Media.</w:t>
            </w:r>
          </w:p>
        </w:tc>
      </w:tr>
    </w:tbl>
    <w:p>
      <w:pPr>
        <w:spacing w:before="0" w:after="0"/>
      </w:pPr>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6A34A" w:sz="14"/>
              <w:bottom w:val="single" w:color="E5E7EB" w:sz="1"/>
              <w:right w:val="single" w:color="E5E7EB" w:sz="1"/>
            </w:tcBorders>
            <w:shd w:fill="DCFCE7" w:val="clear"/>
            <w:tcMar>
              <w:top w:type="dxa" w:w="160"/>
              <w:left w:type="dxa" w:w="200"/>
              <w:bottom w:type="dxa" w:w="160"/>
              <w:right w:type="dxa" w:w="200"/>
            </w:tcMar>
          </w:tcPr>
          <w:p>
            <w:pPr>
              <w:spacing w:before="0" w:after="80"/>
            </w:pPr>
            <w:r>
              <w:rPr>
                <w:rFonts w:ascii="Roboto" w:cs="Roboto" w:eastAsia="Roboto" w:hAnsi="Roboto"/>
                <w:b/>
                <w:bCs/>
                <w:i w:val="false"/>
                <w:iCs w:val="false"/>
                <w:color w:val="166534"/>
                <w:sz w:val="18"/>
                <w:szCs w:val="18"/>
              </w:rPr>
              <w:t xml:space="preserve">WINDSURF INSTRUCTION</w:t>
            </w:r>
          </w:p>
          <w:p>
            <w:pPr>
              <w:spacing w:before="0" w:after="40"/>
            </w:pPr>
            <w:r>
              <w:rPr>
                <w:rFonts w:ascii="Roboto" w:cs="Roboto" w:eastAsia="Roboto" w:hAnsi="Roboto"/>
                <w:b w:val="false"/>
                <w:bCs w:val="false"/>
                <w:i/>
                <w:iCs/>
                <w:color w:val="14532D"/>
                <w:sz w:val="21"/>
                <w:szCs w:val="21"/>
              </w:rPr>
              <w:t xml:space="preserve">Author name: Marcus Thane | Publisher: Metronagon Media</w:t>
            </w:r>
          </w:p>
          <w:p>
            <w:pPr>
              <w:spacing w:before="0" w:after="40"/>
            </w:pPr>
            <w:r>
              <w:rPr>
                <w:rFonts w:ascii="Roboto" w:cs="Roboto" w:eastAsia="Roboto" w:hAnsi="Roboto"/>
                <w:b w:val="false"/>
                <w:bCs w:val="false"/>
                <w:i/>
                <w:iCs/>
                <w:color w:val="14532D"/>
                <w:sz w:val="21"/>
                <w:szCs w:val="21"/>
              </w:rPr>
              <w:t xml:space="preserve">KDP genre tags: Military Science Fiction, Space Opera, Hard Science Fiction, Space Military Thriller</w:t>
            </w:r>
          </w:p>
          <w:p>
            <w:pPr>
              <w:spacing w:before="0" w:after="40"/>
            </w:pPr>
            <w:r>
              <w:rPr>
                <w:rFonts w:ascii="Roboto" w:cs="Roboto" w:eastAsia="Roboto" w:hAnsi="Roboto"/>
                <w:b w:val="false"/>
                <w:bCs w:val="false"/>
                <w:i/>
                <w:iCs/>
                <w:color w:val="14532D"/>
                <w:sz w:val="21"/>
                <w:szCs w:val="21"/>
              </w:rPr>
              <w:t xml:space="preserve">Every book is STANDALONE — no series, no sequels, no cliffhangers</w:t>
            </w:r>
          </w:p>
          <w:p>
            <w:pPr>
              <w:spacing w:before="0" w:after="40"/>
            </w:pPr>
            <w:r>
              <w:rPr>
                <w:rFonts w:ascii="Roboto" w:cs="Roboto" w:eastAsia="Roboto" w:hAnsi="Roboto"/>
                <w:b w:val="false"/>
                <w:bCs w:val="false"/>
                <w:i/>
                <w:iCs/>
                <w:color w:val="14532D"/>
                <w:sz w:val="21"/>
                <w:szCs w:val="21"/>
              </w:rPr>
              <w:t xml:space="preserve">Hard sci-fi physics — no FTL hand-waving, no magic, no supernatural elements</w:t>
            </w:r>
          </w:p>
          <w:p>
            <w:pPr>
              <w:spacing w:before="0" w:after="40"/>
            </w:pPr>
            <w:r>
              <w:rPr>
                <w:rFonts w:ascii="Roboto" w:cs="Roboto" w:eastAsia="Roboto" w:hAnsi="Roboto"/>
                <w:b w:val="false"/>
                <w:bCs w:val="false"/>
                <w:i/>
                <w:iCs/>
                <w:color w:val="14532D"/>
                <w:sz w:val="21"/>
                <w:szCs w:val="21"/>
              </w:rPr>
              <w:t xml:space="preserve">Battles must be tactical, costly, and feel real — model on submarine warfare not WW2 dogfights</w:t>
            </w:r>
          </w:p>
          <w:p>
            <w:pPr>
              <w:spacing w:before="0" w:after="40"/>
            </w:pPr>
            <w:r>
              <w:rPr>
                <w:rFonts w:ascii="Roboto" w:cs="Roboto" w:eastAsia="Roboto" w:hAnsi="Roboto"/>
                <w:b w:val="false"/>
                <w:bCs w:val="false"/>
                <w:i/>
                <w:iCs/>
                <w:color w:val="14532D"/>
                <w:sz w:val="21"/>
                <w:szCs w:val="21"/>
              </w:rPr>
              <w:t xml:space="preserve">Protagonist is competent but not infallible — command pressure and moral weight are central</w:t>
            </w:r>
          </w:p>
          <w:p>
            <w:pPr>
              <w:spacing w:before="0" w:after="40"/>
            </w:pPr>
            <w:r>
              <w:rPr>
                <w:rFonts w:ascii="Roboto" w:cs="Roboto" w:eastAsia="Roboto" w:hAnsi="Roboto"/>
                <w:b w:val="false"/>
                <w:bCs w:val="false"/>
                <w:i/>
                <w:iCs/>
                <w:color w:val="14532D"/>
                <w:sz w:val="21"/>
                <w:szCs w:val="21"/>
              </w:rPr>
              <w:t xml:space="preserve">Copyright page: © [Year] Marcus Thane. Published by Metronagon Media.</w:t>
            </w:r>
          </w:p>
          <w:p>
            <w:pPr>
              <w:spacing w:before="0" w:after="40"/>
            </w:pPr>
            <w:r>
              <w:rPr>
                <w:rFonts w:ascii="Roboto" w:cs="Roboto" w:eastAsia="Roboto" w:hAnsi="Roboto"/>
                <w:b w:val="false"/>
                <w:bCs w:val="false"/>
                <w:i/>
                <w:iCs/>
                <w:color w:val="14532D"/>
                <w:sz w:val="21"/>
                <w:szCs w:val="21"/>
              </w:rPr>
              <w:t xml:space="preserve">KDP AI disclosure: check the box on every submission</w:t>
            </w:r>
          </w:p>
        </w:tc>
      </w:tr>
    </w:tbl>
    <w:p>
      <w:pPr>
        <w:spacing w:before="0" w:after="0"/>
      </w:pPr>
      <w:r>
        <w:rPr>
          <w:sz w:val="16"/>
          <w:szCs w:val="16"/>
        </w:rPr>
        <w:t xml:space="preserve"/>
      </w:r>
    </w:p>
    <w:p>
      <w:pPr>
        <w:pBdr>
          <w:bottom w:val="single" w:color="E5E7EB" w:sz="6" w:space="1"/>
        </w:pBdr>
        <w:spacing w:before="240" w:after="240"/>
      </w:pPr>
      <w:r>
        <w:rPr>
          <w:sz w:val="4"/>
          <w:szCs w:val="4"/>
        </w:rPr>
        <w:t xml:space="preserve"/>
      </w:r>
    </w:p>
    <w:p>
      <w:pPr>
        <w:spacing w:before="0" w:after="0"/>
      </w:pPr>
      <w:r>
        <w:rPr>
          <w:sz w:val="32"/>
          <w:szCs w:val="3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563EB" w:val="clear"/>
            <w:tcMar>
              <w:top w:type="dxa" w:w="280"/>
              <w:left w:type="dxa" w:w="400"/>
              <w:bottom w:type="dxa" w:w="280"/>
              <w:right w:type="dxa" w:w="400"/>
            </w:tcMar>
          </w:tcPr>
          <w:p>
            <w:pPr>
              <w:spacing w:before="0" w:after="80"/>
            </w:pPr>
            <w:r>
              <w:rPr>
                <w:rFonts w:ascii="Roboto" w:cs="Roboto" w:eastAsia="Roboto" w:hAnsi="Roboto"/>
                <w:b/>
                <w:bCs/>
                <w:i w:val="false"/>
                <w:iCs w:val="false"/>
                <w:color w:val="DBEAFE"/>
                <w:sz w:val="18"/>
                <w:szCs w:val="18"/>
              </w:rPr>
              <w:t xml:space="preserve">PSYCHOLOGICAL THRILLER · DOMESTIC SUSPENSE</w:t>
            </w:r>
          </w:p>
          <w:p>
            <w:pPr>
              <w:spacing w:before="0" w:after="80"/>
            </w:pPr>
            <w:r>
              <w:rPr>
                <w:rFonts w:ascii="Roboto" w:cs="Roboto" w:eastAsia="Roboto" w:hAnsi="Roboto"/>
                <w:b/>
                <w:bCs/>
                <w:i w:val="false"/>
                <w:iCs w:val="false"/>
                <w:color w:val="FFFFFF"/>
                <w:sz w:val="52"/>
                <w:szCs w:val="52"/>
              </w:rPr>
              <w:t xml:space="preserve">SELENE DRAY</w:t>
            </w:r>
          </w:p>
          <w:p>
            <w:pPr>
              <w:spacing w:before="0" w:after="0"/>
            </w:pPr>
            <w:r>
              <w:rPr>
                <w:rFonts w:ascii="Roboto" w:cs="Roboto" w:eastAsia="Roboto" w:hAnsi="Roboto"/>
                <w:b w:val="false"/>
                <w:bCs w:val="false"/>
                <w:i/>
                <w:iCs/>
                <w:color w:val="DBEAFE"/>
                <w:sz w:val="22"/>
                <w:szCs w:val="22"/>
              </w:rPr>
              <w:t xml:space="preserve">She thought she knew him. She thought she knew herself. She was wrong about both.</w:t>
            </w:r>
          </w:p>
        </w:tc>
      </w:tr>
    </w:tbl>
    <w:p>
      <w:pPr>
        <w:spacing w:before="0" w:after="0"/>
      </w:pPr>
      <w:r>
        <w:rPr>
          <w:sz w:val="16"/>
          <w:szCs w:val="16"/>
        </w:rPr>
        <w:t xml:space="preserve"/>
      </w:r>
    </w:p>
    <w:p>
      <w:pPr>
        <w:spacing w:before="200" w:after="120"/>
      </w:pPr>
      <w:r>
        <w:rPr>
          <w:rFonts w:ascii="Roboto" w:cs="Roboto" w:eastAsia="Roboto" w:hAnsi="Roboto"/>
          <w:b/>
          <w:bCs/>
          <w:i w:val="false"/>
          <w:iCs w:val="false"/>
          <w:color w:val="2563EB"/>
          <w:sz w:val="22"/>
          <w:szCs w:val="22"/>
        </w:rPr>
        <w:t xml:space="preserve">AUTHOR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1"/>
              <w:left w:val="single" w:color="E5E7EB" w:sz="1"/>
              <w:bottom w:val="single" w:color="E5E7EB" w:sz="1"/>
              <w:right w:val="single" w:color="E5E7EB" w:sz="1"/>
            </w:tcBorders>
            <w:shd w:fill="F4F6FB" w:val="clear"/>
            <w:tcMar>
              <w:top w:type="dxa" w:w="80"/>
              <w:left w:type="dxa" w:w="120"/>
              <w:bottom w:type="dxa" w:w="80"/>
              <w:right w:type="dxa" w:w="120"/>
            </w:tcMar>
          </w:tcPr>
          <w:p>
            <w:pPr>
              <w:spacing w:before="0" w:after="0"/>
            </w:pPr>
            <w:r>
              <w:rPr>
                <w:rFonts w:ascii="Roboto" w:cs="Roboto" w:eastAsia="Roboto" w:hAnsi="Roboto"/>
                <w:b/>
                <w:bCs/>
                <w:i w:val="false"/>
                <w:iCs w:val="false"/>
                <w:color w:val="2563EB"/>
                <w:sz w:val="20"/>
                <w:szCs w:val="20"/>
              </w:rPr>
              <w:t xml:space="preserve">Target Readers</w:t>
            </w:r>
          </w:p>
        </w:tc>
        <w:tc>
          <w:tcPr>
            <w:tcW w:type="dxa" w:w="6960"/>
            <w:tcBorders>
              <w:top w:val="single" w:color="E5E7EB" w:sz="1"/>
              <w:left w:val="single" w:color="E5E7EB" w:sz="1"/>
              <w:bottom w:val="single" w:color="E5E7EB" w:sz="1"/>
              <w:right w:val="single" w:color="E5E7EB" w:sz="1"/>
            </w:tcBorders>
            <w:shd w:fill="F4F6FB" w:val="clear"/>
            <w:tcMar>
              <w:top w:type="dxa" w:w="80"/>
              <w:left w:type="dxa" w:w="120"/>
              <w:bottom w:type="dxa" w:w="80"/>
              <w:right w:type="dxa" w:w="120"/>
            </w:tcMar>
          </w:tcPr>
          <w:p>
            <w:pPr>
              <w:spacing w:before="0" w:after="0"/>
            </w:pPr>
            <w:r>
              <w:rPr>
                <w:rFonts w:ascii="Roboto" w:cs="Roboto" w:eastAsia="Roboto" w:hAnsi="Roboto"/>
                <w:b w:val="false"/>
                <w:bCs w:val="false"/>
                <w:i w:val="false"/>
                <w:iCs w:val="false"/>
                <w:color w:val="111827"/>
                <w:sz w:val="20"/>
                <w:szCs w:val="20"/>
              </w:rPr>
              <w:t xml:space="preserve">Fans of Gillian Flynn, Liane Moriarty, Lisa Jewell, B.A. Paris, Ruth Ware</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Roboto" w:cs="Roboto" w:eastAsia="Roboto" w:hAnsi="Roboto"/>
                <w:b/>
                <w:bCs/>
                <w:i w:val="false"/>
                <w:iCs w:val="false"/>
                <w:color w:val="2563EB"/>
                <w:sz w:val="20"/>
                <w:szCs w:val="20"/>
              </w:rPr>
              <w:t xml:space="preserve">Tone &amp; Voice</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Roboto" w:cs="Roboto" w:eastAsia="Roboto" w:hAnsi="Roboto"/>
                <w:b w:val="false"/>
                <w:bCs w:val="false"/>
                <w:i w:val="false"/>
                <w:iCs w:val="false"/>
                <w:color w:val="111827"/>
                <w:sz w:val="20"/>
                <w:szCs w:val="20"/>
              </w:rPr>
              <w:t xml:space="preserve">Claustrophobic, twisty, addictive. Female protagonist. Unreliable truths. Endings that recontextualise everything.</w:t>
            </w:r>
          </w:p>
        </w:tc>
      </w:tr>
      <w:tr>
        <w:tc>
          <w:tcPr>
            <w:tcW w:type="dxa" w:w="2400"/>
            <w:tcBorders>
              <w:top w:val="single" w:color="E5E7EB" w:sz="1"/>
              <w:left w:val="single" w:color="E5E7EB" w:sz="1"/>
              <w:bottom w:val="single" w:color="E5E7EB" w:sz="1"/>
              <w:right w:val="single" w:color="E5E7EB" w:sz="1"/>
            </w:tcBorders>
            <w:shd w:fill="F4F6FB" w:val="clear"/>
            <w:tcMar>
              <w:top w:type="dxa" w:w="80"/>
              <w:left w:type="dxa" w:w="120"/>
              <w:bottom w:type="dxa" w:w="80"/>
              <w:right w:type="dxa" w:w="120"/>
            </w:tcMar>
          </w:tcPr>
          <w:p>
            <w:pPr>
              <w:spacing w:before="0" w:after="0"/>
            </w:pPr>
            <w:r>
              <w:rPr>
                <w:rFonts w:ascii="Roboto" w:cs="Roboto" w:eastAsia="Roboto" w:hAnsi="Roboto"/>
                <w:b/>
                <w:bCs/>
                <w:i w:val="false"/>
                <w:iCs w:val="false"/>
                <w:color w:val="2563EB"/>
                <w:sz w:val="20"/>
                <w:szCs w:val="20"/>
              </w:rPr>
              <w:t xml:space="preserve">Protagonists</w:t>
            </w:r>
          </w:p>
        </w:tc>
        <w:tc>
          <w:tcPr>
            <w:tcW w:type="dxa" w:w="6960"/>
            <w:tcBorders>
              <w:top w:val="single" w:color="E5E7EB" w:sz="1"/>
              <w:left w:val="single" w:color="E5E7EB" w:sz="1"/>
              <w:bottom w:val="single" w:color="E5E7EB" w:sz="1"/>
              <w:right w:val="single" w:color="E5E7EB" w:sz="1"/>
            </w:tcBorders>
            <w:shd w:fill="F4F6FB" w:val="clear"/>
            <w:tcMar>
              <w:top w:type="dxa" w:w="80"/>
              <w:left w:type="dxa" w:w="120"/>
              <w:bottom w:type="dxa" w:w="80"/>
              <w:right w:type="dxa" w:w="120"/>
            </w:tcMar>
          </w:tcPr>
          <w:p>
            <w:pPr>
              <w:spacing w:before="0" w:after="0"/>
            </w:pPr>
            <w:r>
              <w:rPr>
                <w:rFonts w:ascii="Roboto" w:cs="Roboto" w:eastAsia="Roboto" w:hAnsi="Roboto"/>
                <w:b w:val="false"/>
                <w:bCs w:val="false"/>
                <w:i w:val="false"/>
                <w:iCs w:val="false"/>
                <w:color w:val="111827"/>
                <w:sz w:val="20"/>
                <w:szCs w:val="20"/>
              </w:rPr>
              <w:t xml:space="preserve">Women in danger — from partners, neighbours, their own memories, or their own choices. Always unreliable in some way.</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Roboto" w:cs="Roboto" w:eastAsia="Roboto" w:hAnsi="Roboto"/>
                <w:b/>
                <w:bCs/>
                <w:i w:val="false"/>
                <w:iCs w:val="false"/>
                <w:color w:val="2563EB"/>
                <w:sz w:val="20"/>
                <w:szCs w:val="20"/>
              </w:rPr>
              <w:t xml:space="preserve">Setting</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Roboto" w:cs="Roboto" w:eastAsia="Roboto" w:hAnsi="Roboto"/>
                <w:b w:val="false"/>
                <w:bCs w:val="false"/>
                <w:i w:val="false"/>
                <w:iCs w:val="false"/>
                <w:color w:val="111827"/>
                <w:sz w:val="20"/>
                <w:szCs w:val="20"/>
              </w:rPr>
              <w:t xml:space="preserve">Suburban homes, quiet towns, marriages that look perfect from the outside, isolated houses, familiar places turned threatening</w:t>
            </w:r>
          </w:p>
        </w:tc>
      </w:tr>
      <w:tr>
        <w:tc>
          <w:tcPr>
            <w:tcW w:type="dxa" w:w="2400"/>
            <w:tcBorders>
              <w:top w:val="single" w:color="E5E7EB" w:sz="1"/>
              <w:left w:val="single" w:color="E5E7EB" w:sz="1"/>
              <w:bottom w:val="single" w:color="E5E7EB" w:sz="1"/>
              <w:right w:val="single" w:color="E5E7EB" w:sz="1"/>
            </w:tcBorders>
            <w:shd w:fill="F4F6FB" w:val="clear"/>
            <w:tcMar>
              <w:top w:type="dxa" w:w="80"/>
              <w:left w:type="dxa" w:w="120"/>
              <w:bottom w:type="dxa" w:w="80"/>
              <w:right w:type="dxa" w:w="120"/>
            </w:tcMar>
          </w:tcPr>
          <w:p>
            <w:pPr>
              <w:spacing w:before="0" w:after="0"/>
            </w:pPr>
            <w:r>
              <w:rPr>
                <w:rFonts w:ascii="Roboto" w:cs="Roboto" w:eastAsia="Roboto" w:hAnsi="Roboto"/>
                <w:b/>
                <w:bCs/>
                <w:i w:val="false"/>
                <w:iCs w:val="false"/>
                <w:color w:val="2563EB"/>
                <w:sz w:val="20"/>
                <w:szCs w:val="20"/>
              </w:rPr>
              <w:t xml:space="preserve">Cover Style</w:t>
            </w:r>
          </w:p>
        </w:tc>
        <w:tc>
          <w:tcPr>
            <w:tcW w:type="dxa" w:w="6960"/>
            <w:tcBorders>
              <w:top w:val="single" w:color="E5E7EB" w:sz="1"/>
              <w:left w:val="single" w:color="E5E7EB" w:sz="1"/>
              <w:bottom w:val="single" w:color="E5E7EB" w:sz="1"/>
              <w:right w:val="single" w:color="E5E7EB" w:sz="1"/>
            </w:tcBorders>
            <w:shd w:fill="F4F6FB" w:val="clear"/>
            <w:tcMar>
              <w:top w:type="dxa" w:w="80"/>
              <w:left w:type="dxa" w:w="120"/>
              <w:bottom w:type="dxa" w:w="80"/>
              <w:right w:type="dxa" w:w="120"/>
            </w:tcMar>
          </w:tcPr>
          <w:p>
            <w:pPr>
              <w:spacing w:before="0" w:after="0"/>
            </w:pPr>
            <w:r>
              <w:rPr>
                <w:rFonts w:ascii="Roboto" w:cs="Roboto" w:eastAsia="Roboto" w:hAnsi="Roboto"/>
                <w:b w:val="false"/>
                <w:bCs w:val="false"/>
                <w:i w:val="false"/>
                <w:iCs w:val="false"/>
                <w:color w:val="111827"/>
                <w:sz w:val="20"/>
                <w:szCs w:val="20"/>
              </w:rPr>
              <w:t xml:space="preserve">Muted palette (grey, cream, cold blue), one striking central image (house, mirror, silhouette, door), bold sans-serif title</w:t>
            </w:r>
          </w:p>
        </w:tc>
      </w:tr>
    </w:tbl>
    <w:p>
      <w:pPr>
        <w:spacing w:before="0" w:after="0"/>
      </w:pPr>
      <w:r>
        <w:rPr>
          <w:sz w:val="12"/>
          <w:szCs w:val="12"/>
        </w:rPr>
        <w:t xml:space="preserve"/>
      </w:r>
    </w:p>
    <w:p>
      <w:pPr>
        <w:spacing w:before="200" w:after="120"/>
      </w:pPr>
      <w:r>
        <w:rPr>
          <w:rFonts w:ascii="Roboto" w:cs="Roboto" w:eastAsia="Roboto" w:hAnsi="Roboto"/>
          <w:b/>
          <w:bCs/>
          <w:i w:val="false"/>
          <w:iCs w:val="false"/>
          <w:color w:val="2563EB"/>
          <w:sz w:val="22"/>
          <w:szCs w:val="22"/>
        </w:rPr>
        <w:t xml:space="preserve">BOOK CATALOGUE — 10 STANDALONE TITLES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5060"/>
      </w:tblGrid>
      <w:tr>
        <w:tc>
          <w:tcPr>
            <w:tcW w:type="dxa" w:w="700"/>
            <w:tcBorders>
              <w:top w:val="single" w:color="E5E7EB" w:sz="1"/>
              <w:left w:val="single" w:color="E5E7EB" w:sz="1"/>
              <w:bottom w:val="single" w:color="E5E7EB" w:sz="1"/>
              <w:right w:val="single" w:color="E5E7EB" w:sz="1"/>
            </w:tcBorders>
            <w:shd w:fill="2563EB" w:val="clear"/>
            <w:tcMar>
              <w:top w:type="dxa" w:w="100"/>
              <w:left w:type="dxa" w:w="120"/>
              <w:bottom w:type="dxa" w:w="100"/>
              <w:right w:type="dxa" w:w="120"/>
            </w:tcMar>
          </w:tcPr>
          <w:p>
            <w:pPr>
              <w:spacing w:before="0" w:after="0"/>
            </w:pPr>
            <w:r>
              <w:rPr>
                <w:rFonts w:ascii="Roboto" w:cs="Roboto" w:eastAsia="Roboto" w:hAnsi="Roboto"/>
                <w:b/>
                <w:bCs/>
                <w:i w:val="false"/>
                <w:iCs w:val="false"/>
                <w:color w:val="FFFFFF"/>
                <w:sz w:val="20"/>
                <w:szCs w:val="20"/>
              </w:rPr>
              <w:t xml:space="preserve">#</w:t>
            </w:r>
          </w:p>
        </w:tc>
        <w:tc>
          <w:tcPr>
            <w:tcW w:type="dxa" w:w="3600"/>
            <w:tcBorders>
              <w:top w:val="single" w:color="E5E7EB" w:sz="1"/>
              <w:left w:val="single" w:color="E5E7EB" w:sz="1"/>
              <w:bottom w:val="single" w:color="E5E7EB" w:sz="1"/>
              <w:right w:val="single" w:color="E5E7EB" w:sz="1"/>
            </w:tcBorders>
            <w:shd w:fill="2563EB" w:val="clear"/>
            <w:tcMar>
              <w:top w:type="dxa" w:w="100"/>
              <w:left w:type="dxa" w:w="120"/>
              <w:bottom w:type="dxa" w:w="100"/>
              <w:right w:type="dxa" w:w="120"/>
            </w:tcMar>
          </w:tcPr>
          <w:p>
            <w:pPr>
              <w:spacing w:before="0" w:after="0"/>
            </w:pPr>
            <w:r>
              <w:rPr>
                <w:rFonts w:ascii="Roboto" w:cs="Roboto" w:eastAsia="Roboto" w:hAnsi="Roboto"/>
                <w:b/>
                <w:bCs/>
                <w:i w:val="false"/>
                <w:iCs w:val="false"/>
                <w:color w:val="FFFFFF"/>
                <w:sz w:val="20"/>
                <w:szCs w:val="20"/>
              </w:rPr>
              <w:t xml:space="preserve">BOOK TITLE</w:t>
            </w:r>
          </w:p>
        </w:tc>
        <w:tc>
          <w:tcPr>
            <w:tcW w:type="dxa" w:w="5060"/>
            <w:tcBorders>
              <w:top w:val="single" w:color="E5E7EB" w:sz="1"/>
              <w:left w:val="single" w:color="E5E7EB" w:sz="1"/>
              <w:bottom w:val="single" w:color="E5E7EB" w:sz="1"/>
              <w:right w:val="single" w:color="E5E7EB" w:sz="1"/>
            </w:tcBorders>
            <w:shd w:fill="2563EB" w:val="clear"/>
            <w:tcMar>
              <w:top w:type="dxa" w:w="100"/>
              <w:left w:type="dxa" w:w="120"/>
              <w:bottom w:type="dxa" w:w="100"/>
              <w:right w:type="dxa" w:w="120"/>
            </w:tcMar>
          </w:tcPr>
          <w:p>
            <w:pPr>
              <w:spacing w:before="0" w:after="0"/>
            </w:pPr>
            <w:r>
              <w:rPr>
                <w:rFonts w:ascii="Roboto" w:cs="Roboto" w:eastAsia="Roboto" w:hAnsi="Roboto"/>
                <w:b/>
                <w:bCs/>
                <w:i w:val="false"/>
                <w:iCs w:val="false"/>
                <w:color w:val="FFFFFF"/>
                <w:sz w:val="20"/>
                <w:szCs w:val="20"/>
              </w:rPr>
              <w:t xml:space="preserve">THEME / HOOK</w:t>
            </w:r>
          </w:p>
        </w:tc>
      </w:tr>
      <w:tr>
        <w:tc>
          <w:tcPr>
            <w:tcW w:type="dxa" w:w="700"/>
            <w:tcBorders>
              <w:top w:val="single" w:color="E5E7EB" w:sz="1"/>
              <w:left w:val="single" w:color="E5E7EB" w:sz="1"/>
              <w:bottom w:val="single" w:color="E5E7EB" w:sz="1"/>
              <w:right w:val="single" w:color="E5E7EB" w:sz="1"/>
            </w:tcBorders>
            <w:shd w:fill="F4F6FB" w:val="clear"/>
            <w:tcMar>
              <w:top w:type="dxa" w:w="80"/>
              <w:left w:type="dxa" w:w="120"/>
              <w:bottom w:type="dxa" w:w="80"/>
              <w:right w:type="dxa" w:w="120"/>
            </w:tcMar>
          </w:tcPr>
          <w:p>
            <w:pPr>
              <w:spacing w:before="0" w:after="0"/>
            </w:pPr>
            <w:r>
              <w:rPr>
                <w:rFonts w:ascii="Roboto" w:cs="Roboto" w:eastAsia="Roboto" w:hAnsi="Roboto"/>
                <w:b w:val="false"/>
                <w:bCs w:val="false"/>
                <w:i w:val="false"/>
                <w:iCs w:val="false"/>
                <w:color w:val="6B7280"/>
                <w:sz w:val="20"/>
                <w:szCs w:val="20"/>
              </w:rPr>
              <w:t xml:space="preserve">1</w:t>
            </w:r>
          </w:p>
        </w:tc>
        <w:tc>
          <w:tcPr>
            <w:tcW w:type="dxa" w:w="3600"/>
            <w:tcBorders>
              <w:top w:val="single" w:color="E5E7EB" w:sz="1"/>
              <w:left w:val="single" w:color="E5E7EB" w:sz="1"/>
              <w:bottom w:val="single" w:color="E5E7EB" w:sz="1"/>
              <w:right w:val="single" w:color="E5E7EB" w:sz="1"/>
            </w:tcBorders>
            <w:shd w:fill="F4F6FB" w:val="clear"/>
            <w:tcMar>
              <w:top w:type="dxa" w:w="80"/>
              <w:left w:type="dxa" w:w="120"/>
              <w:bottom w:type="dxa" w:w="80"/>
              <w:right w:type="dxa" w:w="120"/>
            </w:tcMar>
          </w:tcPr>
          <w:p>
            <w:pPr>
              <w:spacing w:before="0" w:after="0"/>
            </w:pPr>
            <w:r>
              <w:rPr>
                <w:rFonts w:ascii="Roboto" w:cs="Roboto" w:eastAsia="Roboto" w:hAnsi="Roboto"/>
                <w:b/>
                <w:bCs/>
                <w:i w:val="false"/>
                <w:iCs w:val="false"/>
                <w:color w:val="111827"/>
                <w:sz w:val="20"/>
                <w:szCs w:val="20"/>
              </w:rPr>
              <w:t xml:space="preserve">The Woman Who Came Back</w:t>
            </w:r>
          </w:p>
        </w:tc>
        <w:tc>
          <w:tcPr>
            <w:tcW w:type="dxa" w:w="5060"/>
            <w:tcBorders>
              <w:top w:val="single" w:color="E5E7EB" w:sz="1"/>
              <w:left w:val="single" w:color="E5E7EB" w:sz="1"/>
              <w:bottom w:val="single" w:color="E5E7EB" w:sz="1"/>
              <w:right w:val="single" w:color="E5E7EB" w:sz="1"/>
            </w:tcBorders>
            <w:shd w:fill="F4F6FB" w:val="clear"/>
            <w:tcMar>
              <w:top w:type="dxa" w:w="80"/>
              <w:left w:type="dxa" w:w="120"/>
              <w:bottom w:type="dxa" w:w="80"/>
              <w:right w:type="dxa" w:w="120"/>
            </w:tcMar>
          </w:tcPr>
          <w:p>
            <w:pPr>
              <w:spacing w:before="0" w:after="0"/>
            </w:pPr>
            <w:r>
              <w:rPr>
                <w:rFonts w:ascii="Roboto" w:cs="Roboto" w:eastAsia="Roboto" w:hAnsi="Roboto"/>
                <w:b w:val="false"/>
                <w:bCs w:val="false"/>
                <w:i w:val="false"/>
                <w:iCs w:val="false"/>
                <w:color w:val="6B7280"/>
                <w:sz w:val="20"/>
                <w:szCs w:val="20"/>
              </w:rPr>
              <w:t xml:space="preserve">She survived the accident with no memory of the year before it — including why someone is still trying to kill her</w:t>
            </w:r>
          </w:p>
        </w:tc>
      </w:tr>
      <w:tr>
        <w:tc>
          <w:tcPr>
            <w:tcW w:type="dxa" w:w="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Roboto" w:cs="Roboto" w:eastAsia="Roboto" w:hAnsi="Roboto"/>
                <w:b w:val="false"/>
                <w:bCs w:val="false"/>
                <w:i w:val="false"/>
                <w:iCs w:val="false"/>
                <w:color w:val="6B7280"/>
                <w:sz w:val="20"/>
                <w:szCs w:val="20"/>
              </w:rPr>
              <w:t xml:space="preserve">2</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Roboto" w:cs="Roboto" w:eastAsia="Roboto" w:hAnsi="Roboto"/>
                <w:b/>
                <w:bCs/>
                <w:i w:val="false"/>
                <w:iCs w:val="false"/>
                <w:color w:val="111827"/>
                <w:sz w:val="20"/>
                <w:szCs w:val="20"/>
              </w:rPr>
              <w:t xml:space="preserve">Everything She Never Said</w:t>
            </w:r>
          </w:p>
        </w:tc>
        <w:tc>
          <w:tcPr>
            <w:tcW w:type="dxa" w:w="50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Roboto" w:cs="Roboto" w:eastAsia="Roboto" w:hAnsi="Roboto"/>
                <w:b w:val="false"/>
                <w:bCs w:val="false"/>
                <w:i w:val="false"/>
                <w:iCs w:val="false"/>
                <w:color w:val="6B7280"/>
                <w:sz w:val="20"/>
                <w:szCs w:val="20"/>
              </w:rPr>
              <w:t xml:space="preserve">Her husband confesses to something she never suspected — but it's the thing he didn't confess that will undo her</w:t>
            </w:r>
          </w:p>
        </w:tc>
      </w:tr>
      <w:tr>
        <w:tc>
          <w:tcPr>
            <w:tcW w:type="dxa" w:w="700"/>
            <w:tcBorders>
              <w:top w:val="single" w:color="E5E7EB" w:sz="1"/>
              <w:left w:val="single" w:color="E5E7EB" w:sz="1"/>
              <w:bottom w:val="single" w:color="E5E7EB" w:sz="1"/>
              <w:right w:val="single" w:color="E5E7EB" w:sz="1"/>
            </w:tcBorders>
            <w:shd w:fill="F4F6FB" w:val="clear"/>
            <w:tcMar>
              <w:top w:type="dxa" w:w="80"/>
              <w:left w:type="dxa" w:w="120"/>
              <w:bottom w:type="dxa" w:w="80"/>
              <w:right w:type="dxa" w:w="120"/>
            </w:tcMar>
          </w:tcPr>
          <w:p>
            <w:pPr>
              <w:spacing w:before="0" w:after="0"/>
            </w:pPr>
            <w:r>
              <w:rPr>
                <w:rFonts w:ascii="Roboto" w:cs="Roboto" w:eastAsia="Roboto" w:hAnsi="Roboto"/>
                <w:b w:val="false"/>
                <w:bCs w:val="false"/>
                <w:i w:val="false"/>
                <w:iCs w:val="false"/>
                <w:color w:val="6B7280"/>
                <w:sz w:val="20"/>
                <w:szCs w:val="20"/>
              </w:rPr>
              <w:t xml:space="preserve">3</w:t>
            </w:r>
          </w:p>
        </w:tc>
        <w:tc>
          <w:tcPr>
            <w:tcW w:type="dxa" w:w="3600"/>
            <w:tcBorders>
              <w:top w:val="single" w:color="E5E7EB" w:sz="1"/>
              <w:left w:val="single" w:color="E5E7EB" w:sz="1"/>
              <w:bottom w:val="single" w:color="E5E7EB" w:sz="1"/>
              <w:right w:val="single" w:color="E5E7EB" w:sz="1"/>
            </w:tcBorders>
            <w:shd w:fill="F4F6FB" w:val="clear"/>
            <w:tcMar>
              <w:top w:type="dxa" w:w="80"/>
              <w:left w:type="dxa" w:w="120"/>
              <w:bottom w:type="dxa" w:w="80"/>
              <w:right w:type="dxa" w:w="120"/>
            </w:tcMar>
          </w:tcPr>
          <w:p>
            <w:pPr>
              <w:spacing w:before="0" w:after="0"/>
            </w:pPr>
            <w:r>
              <w:rPr>
                <w:rFonts w:ascii="Roboto" w:cs="Roboto" w:eastAsia="Roboto" w:hAnsi="Roboto"/>
                <w:b/>
                <w:bCs/>
                <w:i w:val="false"/>
                <w:iCs w:val="false"/>
                <w:color w:val="111827"/>
                <w:sz w:val="20"/>
                <w:szCs w:val="20"/>
              </w:rPr>
              <w:t xml:space="preserve">The Perfect Neighbor</w:t>
            </w:r>
          </w:p>
        </w:tc>
        <w:tc>
          <w:tcPr>
            <w:tcW w:type="dxa" w:w="5060"/>
            <w:tcBorders>
              <w:top w:val="single" w:color="E5E7EB" w:sz="1"/>
              <w:left w:val="single" w:color="E5E7EB" w:sz="1"/>
              <w:bottom w:val="single" w:color="E5E7EB" w:sz="1"/>
              <w:right w:val="single" w:color="E5E7EB" w:sz="1"/>
            </w:tcBorders>
            <w:shd w:fill="F4F6FB" w:val="clear"/>
            <w:tcMar>
              <w:top w:type="dxa" w:w="80"/>
              <w:left w:type="dxa" w:w="120"/>
              <w:bottom w:type="dxa" w:w="80"/>
              <w:right w:type="dxa" w:w="120"/>
            </w:tcMar>
          </w:tcPr>
          <w:p>
            <w:pPr>
              <w:spacing w:before="0" w:after="0"/>
            </w:pPr>
            <w:r>
              <w:rPr>
                <w:rFonts w:ascii="Roboto" w:cs="Roboto" w:eastAsia="Roboto" w:hAnsi="Roboto"/>
                <w:b w:val="false"/>
                <w:bCs w:val="false"/>
                <w:i w:val="false"/>
                <w:iCs w:val="false"/>
                <w:color w:val="6B7280"/>
                <w:sz w:val="20"/>
                <w:szCs w:val="20"/>
              </w:rPr>
              <w:t xml:space="preserve">The woman next door is friendly, helpful, always available — and has been watching since the day they moved in</w:t>
            </w:r>
          </w:p>
        </w:tc>
      </w:tr>
      <w:tr>
        <w:tc>
          <w:tcPr>
            <w:tcW w:type="dxa" w:w="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Roboto" w:cs="Roboto" w:eastAsia="Roboto" w:hAnsi="Roboto"/>
                <w:b w:val="false"/>
                <w:bCs w:val="false"/>
                <w:i w:val="false"/>
                <w:iCs w:val="false"/>
                <w:color w:val="6B7280"/>
                <w:sz w:val="20"/>
                <w:szCs w:val="20"/>
              </w:rPr>
              <w:t xml:space="preserve">4</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Roboto" w:cs="Roboto" w:eastAsia="Roboto" w:hAnsi="Roboto"/>
                <w:b/>
                <w:bCs/>
                <w:i w:val="false"/>
                <w:iCs w:val="false"/>
                <w:color w:val="111827"/>
                <w:sz w:val="20"/>
                <w:szCs w:val="20"/>
              </w:rPr>
              <w:t xml:space="preserve">Before She Disappears</w:t>
            </w:r>
          </w:p>
        </w:tc>
        <w:tc>
          <w:tcPr>
            <w:tcW w:type="dxa" w:w="50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Roboto" w:cs="Roboto" w:eastAsia="Roboto" w:hAnsi="Roboto"/>
                <w:b w:val="false"/>
                <w:bCs w:val="false"/>
                <w:i w:val="false"/>
                <w:iCs w:val="false"/>
                <w:color w:val="6B7280"/>
                <w:sz w:val="20"/>
                <w:szCs w:val="20"/>
              </w:rPr>
              <w:t xml:space="preserve">Every woman who lived in this house before her eventually left without saying goodbye. She is starting to understand why.</w:t>
            </w:r>
          </w:p>
        </w:tc>
      </w:tr>
      <w:tr>
        <w:tc>
          <w:tcPr>
            <w:tcW w:type="dxa" w:w="700"/>
            <w:tcBorders>
              <w:top w:val="single" w:color="E5E7EB" w:sz="1"/>
              <w:left w:val="single" w:color="E5E7EB" w:sz="1"/>
              <w:bottom w:val="single" w:color="E5E7EB" w:sz="1"/>
              <w:right w:val="single" w:color="E5E7EB" w:sz="1"/>
            </w:tcBorders>
            <w:shd w:fill="F4F6FB" w:val="clear"/>
            <w:tcMar>
              <w:top w:type="dxa" w:w="80"/>
              <w:left w:type="dxa" w:w="120"/>
              <w:bottom w:type="dxa" w:w="80"/>
              <w:right w:type="dxa" w:w="120"/>
            </w:tcMar>
          </w:tcPr>
          <w:p>
            <w:pPr>
              <w:spacing w:before="0" w:after="0"/>
            </w:pPr>
            <w:r>
              <w:rPr>
                <w:rFonts w:ascii="Roboto" w:cs="Roboto" w:eastAsia="Roboto" w:hAnsi="Roboto"/>
                <w:b w:val="false"/>
                <w:bCs w:val="false"/>
                <w:i w:val="false"/>
                <w:iCs w:val="false"/>
                <w:color w:val="6B7280"/>
                <w:sz w:val="20"/>
                <w:szCs w:val="20"/>
              </w:rPr>
              <w:t xml:space="preserve">5</w:t>
            </w:r>
          </w:p>
        </w:tc>
        <w:tc>
          <w:tcPr>
            <w:tcW w:type="dxa" w:w="3600"/>
            <w:tcBorders>
              <w:top w:val="single" w:color="E5E7EB" w:sz="1"/>
              <w:left w:val="single" w:color="E5E7EB" w:sz="1"/>
              <w:bottom w:val="single" w:color="E5E7EB" w:sz="1"/>
              <w:right w:val="single" w:color="E5E7EB" w:sz="1"/>
            </w:tcBorders>
            <w:shd w:fill="F4F6FB" w:val="clear"/>
            <w:tcMar>
              <w:top w:type="dxa" w:w="80"/>
              <w:left w:type="dxa" w:w="120"/>
              <w:bottom w:type="dxa" w:w="80"/>
              <w:right w:type="dxa" w:w="120"/>
            </w:tcMar>
          </w:tcPr>
          <w:p>
            <w:pPr>
              <w:spacing w:before="0" w:after="0"/>
            </w:pPr>
            <w:r>
              <w:rPr>
                <w:rFonts w:ascii="Roboto" w:cs="Roboto" w:eastAsia="Roboto" w:hAnsi="Roboto"/>
                <w:b/>
                <w:bCs/>
                <w:i w:val="false"/>
                <w:iCs w:val="false"/>
                <w:color w:val="111827"/>
                <w:sz w:val="20"/>
                <w:szCs w:val="20"/>
              </w:rPr>
              <w:t xml:space="preserve">The Other Wife</w:t>
            </w:r>
          </w:p>
        </w:tc>
        <w:tc>
          <w:tcPr>
            <w:tcW w:type="dxa" w:w="5060"/>
            <w:tcBorders>
              <w:top w:val="single" w:color="E5E7EB" w:sz="1"/>
              <w:left w:val="single" w:color="E5E7EB" w:sz="1"/>
              <w:bottom w:val="single" w:color="E5E7EB" w:sz="1"/>
              <w:right w:val="single" w:color="E5E7EB" w:sz="1"/>
            </w:tcBorders>
            <w:shd w:fill="F4F6FB" w:val="clear"/>
            <w:tcMar>
              <w:top w:type="dxa" w:w="80"/>
              <w:left w:type="dxa" w:w="120"/>
              <w:bottom w:type="dxa" w:w="80"/>
              <w:right w:type="dxa" w:w="120"/>
            </w:tcMar>
          </w:tcPr>
          <w:p>
            <w:pPr>
              <w:spacing w:before="0" w:after="0"/>
            </w:pPr>
            <w:r>
              <w:rPr>
                <w:rFonts w:ascii="Roboto" w:cs="Roboto" w:eastAsia="Roboto" w:hAnsi="Roboto"/>
                <w:b w:val="false"/>
                <w:bCs w:val="false"/>
                <w:i w:val="false"/>
                <w:iCs w:val="false"/>
                <w:color w:val="6B7280"/>
                <w:sz w:val="20"/>
                <w:szCs w:val="20"/>
              </w:rPr>
              <w:t xml:space="preserve">She finds a second wedding ring in her husband's desk. The inscription has her name on it — and a date four years before they met.</w:t>
            </w:r>
          </w:p>
        </w:tc>
      </w:tr>
      <w:tr>
        <w:tc>
          <w:tcPr>
            <w:tcW w:type="dxa" w:w="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Roboto" w:cs="Roboto" w:eastAsia="Roboto" w:hAnsi="Roboto"/>
                <w:b w:val="false"/>
                <w:bCs w:val="false"/>
                <w:i w:val="false"/>
                <w:iCs w:val="false"/>
                <w:color w:val="6B7280"/>
                <w:sz w:val="20"/>
                <w:szCs w:val="20"/>
              </w:rPr>
              <w:t xml:space="preserve">6</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Roboto" w:cs="Roboto" w:eastAsia="Roboto" w:hAnsi="Roboto"/>
                <w:b/>
                <w:bCs/>
                <w:i w:val="false"/>
                <w:iCs w:val="false"/>
                <w:color w:val="111827"/>
                <w:sz w:val="20"/>
                <w:szCs w:val="20"/>
              </w:rPr>
              <w:t xml:space="preserve">Her Last Lie</w:t>
            </w:r>
          </w:p>
        </w:tc>
        <w:tc>
          <w:tcPr>
            <w:tcW w:type="dxa" w:w="50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Roboto" w:cs="Roboto" w:eastAsia="Roboto" w:hAnsi="Roboto"/>
                <w:b w:val="false"/>
                <w:bCs w:val="false"/>
                <w:i w:val="false"/>
                <w:iCs w:val="false"/>
                <w:color w:val="6B7280"/>
                <w:sz w:val="20"/>
                <w:szCs w:val="20"/>
              </w:rPr>
              <w:t xml:space="preserve">Her best friend went missing ten years ago. Now someone is sending her photographs from that night — from inside the house.</w:t>
            </w:r>
          </w:p>
        </w:tc>
      </w:tr>
      <w:tr>
        <w:tc>
          <w:tcPr>
            <w:tcW w:type="dxa" w:w="700"/>
            <w:tcBorders>
              <w:top w:val="single" w:color="E5E7EB" w:sz="1"/>
              <w:left w:val="single" w:color="E5E7EB" w:sz="1"/>
              <w:bottom w:val="single" w:color="E5E7EB" w:sz="1"/>
              <w:right w:val="single" w:color="E5E7EB" w:sz="1"/>
            </w:tcBorders>
            <w:shd w:fill="F4F6FB" w:val="clear"/>
            <w:tcMar>
              <w:top w:type="dxa" w:w="80"/>
              <w:left w:type="dxa" w:w="120"/>
              <w:bottom w:type="dxa" w:w="80"/>
              <w:right w:type="dxa" w:w="120"/>
            </w:tcMar>
          </w:tcPr>
          <w:p>
            <w:pPr>
              <w:spacing w:before="0" w:after="0"/>
            </w:pPr>
            <w:r>
              <w:rPr>
                <w:rFonts w:ascii="Roboto" w:cs="Roboto" w:eastAsia="Roboto" w:hAnsi="Roboto"/>
                <w:b w:val="false"/>
                <w:bCs w:val="false"/>
                <w:i w:val="false"/>
                <w:iCs w:val="false"/>
                <w:color w:val="6B7280"/>
                <w:sz w:val="20"/>
                <w:szCs w:val="20"/>
              </w:rPr>
              <w:t xml:space="preserve">7</w:t>
            </w:r>
          </w:p>
        </w:tc>
        <w:tc>
          <w:tcPr>
            <w:tcW w:type="dxa" w:w="3600"/>
            <w:tcBorders>
              <w:top w:val="single" w:color="E5E7EB" w:sz="1"/>
              <w:left w:val="single" w:color="E5E7EB" w:sz="1"/>
              <w:bottom w:val="single" w:color="E5E7EB" w:sz="1"/>
              <w:right w:val="single" w:color="E5E7EB" w:sz="1"/>
            </w:tcBorders>
            <w:shd w:fill="F4F6FB" w:val="clear"/>
            <w:tcMar>
              <w:top w:type="dxa" w:w="80"/>
              <w:left w:type="dxa" w:w="120"/>
              <w:bottom w:type="dxa" w:w="80"/>
              <w:right w:type="dxa" w:w="120"/>
            </w:tcMar>
          </w:tcPr>
          <w:p>
            <w:pPr>
              <w:spacing w:before="0" w:after="0"/>
            </w:pPr>
            <w:r>
              <w:rPr>
                <w:rFonts w:ascii="Roboto" w:cs="Roboto" w:eastAsia="Roboto" w:hAnsi="Roboto"/>
                <w:b/>
                <w:bCs/>
                <w:i w:val="false"/>
                <w:iCs w:val="false"/>
                <w:color w:val="111827"/>
                <w:sz w:val="20"/>
                <w:szCs w:val="20"/>
              </w:rPr>
              <w:t xml:space="preserve">The Glass House</w:t>
            </w:r>
          </w:p>
        </w:tc>
        <w:tc>
          <w:tcPr>
            <w:tcW w:type="dxa" w:w="5060"/>
            <w:tcBorders>
              <w:top w:val="single" w:color="E5E7EB" w:sz="1"/>
              <w:left w:val="single" w:color="E5E7EB" w:sz="1"/>
              <w:bottom w:val="single" w:color="E5E7EB" w:sz="1"/>
              <w:right w:val="single" w:color="E5E7EB" w:sz="1"/>
            </w:tcBorders>
            <w:shd w:fill="F4F6FB" w:val="clear"/>
            <w:tcMar>
              <w:top w:type="dxa" w:w="80"/>
              <w:left w:type="dxa" w:w="120"/>
              <w:bottom w:type="dxa" w:w="80"/>
              <w:right w:type="dxa" w:w="120"/>
            </w:tcMar>
          </w:tcPr>
          <w:p>
            <w:pPr>
              <w:spacing w:before="0" w:after="0"/>
            </w:pPr>
            <w:r>
              <w:rPr>
                <w:rFonts w:ascii="Roboto" w:cs="Roboto" w:eastAsia="Roboto" w:hAnsi="Roboto"/>
                <w:b w:val="false"/>
                <w:bCs w:val="false"/>
                <w:i w:val="false"/>
                <w:iCs w:val="false"/>
                <w:color w:val="6B7280"/>
                <w:sz w:val="20"/>
                <w:szCs w:val="20"/>
              </w:rPr>
              <w:t xml:space="preserve">The new house has no curtains and enormous windows. Her husband said it would be good for them. She is no longer sure what that means.</w:t>
            </w:r>
          </w:p>
        </w:tc>
      </w:tr>
      <w:tr>
        <w:tc>
          <w:tcPr>
            <w:tcW w:type="dxa" w:w="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Roboto" w:cs="Roboto" w:eastAsia="Roboto" w:hAnsi="Roboto"/>
                <w:b w:val="false"/>
                <w:bCs w:val="false"/>
                <w:i w:val="false"/>
                <w:iCs w:val="false"/>
                <w:color w:val="6B7280"/>
                <w:sz w:val="20"/>
                <w:szCs w:val="20"/>
              </w:rPr>
              <w:t xml:space="preserve">8</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Roboto" w:cs="Roboto" w:eastAsia="Roboto" w:hAnsi="Roboto"/>
                <w:b/>
                <w:bCs/>
                <w:i w:val="false"/>
                <w:iCs w:val="false"/>
                <w:color w:val="111827"/>
                <w:sz w:val="20"/>
                <w:szCs w:val="20"/>
              </w:rPr>
              <w:t xml:space="preserve">What He Didn't Know</w:t>
            </w:r>
          </w:p>
        </w:tc>
        <w:tc>
          <w:tcPr>
            <w:tcW w:type="dxa" w:w="50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Roboto" w:cs="Roboto" w:eastAsia="Roboto" w:hAnsi="Roboto"/>
                <w:b w:val="false"/>
                <w:bCs w:val="false"/>
                <w:i w:val="false"/>
                <w:iCs w:val="false"/>
                <w:color w:val="6B7280"/>
                <w:sz w:val="20"/>
                <w:szCs w:val="20"/>
              </w:rPr>
              <w:t xml:space="preserve">She has been living a second life for three years. When her husband finds out, he doesn't say anything — and that is far worse.</w:t>
            </w:r>
          </w:p>
        </w:tc>
      </w:tr>
      <w:tr>
        <w:tc>
          <w:tcPr>
            <w:tcW w:type="dxa" w:w="700"/>
            <w:tcBorders>
              <w:top w:val="single" w:color="E5E7EB" w:sz="1"/>
              <w:left w:val="single" w:color="E5E7EB" w:sz="1"/>
              <w:bottom w:val="single" w:color="E5E7EB" w:sz="1"/>
              <w:right w:val="single" w:color="E5E7EB" w:sz="1"/>
            </w:tcBorders>
            <w:shd w:fill="F4F6FB" w:val="clear"/>
            <w:tcMar>
              <w:top w:type="dxa" w:w="80"/>
              <w:left w:type="dxa" w:w="120"/>
              <w:bottom w:type="dxa" w:w="80"/>
              <w:right w:type="dxa" w:w="120"/>
            </w:tcMar>
          </w:tcPr>
          <w:p>
            <w:pPr>
              <w:spacing w:before="0" w:after="0"/>
            </w:pPr>
            <w:r>
              <w:rPr>
                <w:rFonts w:ascii="Roboto" w:cs="Roboto" w:eastAsia="Roboto" w:hAnsi="Roboto"/>
                <w:b w:val="false"/>
                <w:bCs w:val="false"/>
                <w:i w:val="false"/>
                <w:iCs w:val="false"/>
                <w:color w:val="6B7280"/>
                <w:sz w:val="20"/>
                <w:szCs w:val="20"/>
              </w:rPr>
              <w:t xml:space="preserve">9</w:t>
            </w:r>
          </w:p>
        </w:tc>
        <w:tc>
          <w:tcPr>
            <w:tcW w:type="dxa" w:w="3600"/>
            <w:tcBorders>
              <w:top w:val="single" w:color="E5E7EB" w:sz="1"/>
              <w:left w:val="single" w:color="E5E7EB" w:sz="1"/>
              <w:bottom w:val="single" w:color="E5E7EB" w:sz="1"/>
              <w:right w:val="single" w:color="E5E7EB" w:sz="1"/>
            </w:tcBorders>
            <w:shd w:fill="F4F6FB" w:val="clear"/>
            <w:tcMar>
              <w:top w:type="dxa" w:w="80"/>
              <w:left w:type="dxa" w:w="120"/>
              <w:bottom w:type="dxa" w:w="80"/>
              <w:right w:type="dxa" w:w="120"/>
            </w:tcMar>
          </w:tcPr>
          <w:p>
            <w:pPr>
              <w:spacing w:before="0" w:after="0"/>
            </w:pPr>
            <w:r>
              <w:rPr>
                <w:rFonts w:ascii="Roboto" w:cs="Roboto" w:eastAsia="Roboto" w:hAnsi="Roboto"/>
                <w:b/>
                <w:bCs/>
                <w:i w:val="false"/>
                <w:iCs w:val="false"/>
                <w:color w:val="111827"/>
                <w:sz w:val="20"/>
                <w:szCs w:val="20"/>
              </w:rPr>
              <w:t xml:space="preserve">The Good Mother's Secret</w:t>
            </w:r>
          </w:p>
        </w:tc>
        <w:tc>
          <w:tcPr>
            <w:tcW w:type="dxa" w:w="5060"/>
            <w:tcBorders>
              <w:top w:val="single" w:color="E5E7EB" w:sz="1"/>
              <w:left w:val="single" w:color="E5E7EB" w:sz="1"/>
              <w:bottom w:val="single" w:color="E5E7EB" w:sz="1"/>
              <w:right w:val="single" w:color="E5E7EB" w:sz="1"/>
            </w:tcBorders>
            <w:shd w:fill="F4F6FB" w:val="clear"/>
            <w:tcMar>
              <w:top w:type="dxa" w:w="80"/>
              <w:left w:type="dxa" w:w="120"/>
              <w:bottom w:type="dxa" w:w="80"/>
              <w:right w:type="dxa" w:w="120"/>
            </w:tcMar>
          </w:tcPr>
          <w:p>
            <w:pPr>
              <w:spacing w:before="0" w:after="0"/>
            </w:pPr>
            <w:r>
              <w:rPr>
                <w:rFonts w:ascii="Roboto" w:cs="Roboto" w:eastAsia="Roboto" w:hAnsi="Roboto"/>
                <w:b w:val="false"/>
                <w:bCs w:val="false"/>
                <w:i w:val="false"/>
                <w:iCs w:val="false"/>
                <w:color w:val="6B7280"/>
                <w:sz w:val="20"/>
                <w:szCs w:val="20"/>
              </w:rPr>
              <w:t xml:space="preserve">She did one terrible thing eighteen years ago to protect her child. Her child has just found out.</w:t>
            </w:r>
          </w:p>
        </w:tc>
      </w:tr>
      <w:tr>
        <w:tc>
          <w:tcPr>
            <w:tcW w:type="dxa" w:w="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Roboto" w:cs="Roboto" w:eastAsia="Roboto" w:hAnsi="Roboto"/>
                <w:b w:val="false"/>
                <w:bCs w:val="false"/>
                <w:i w:val="false"/>
                <w:iCs w:val="false"/>
                <w:color w:val="6B7280"/>
                <w:sz w:val="20"/>
                <w:szCs w:val="20"/>
              </w:rPr>
              <w:t xml:space="preserve">10</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Roboto" w:cs="Roboto" w:eastAsia="Roboto" w:hAnsi="Roboto"/>
                <w:b/>
                <w:bCs/>
                <w:i w:val="false"/>
                <w:iCs w:val="false"/>
                <w:color w:val="111827"/>
                <w:sz w:val="20"/>
                <w:szCs w:val="20"/>
              </w:rPr>
              <w:t xml:space="preserve">Trust No One</w:t>
            </w:r>
          </w:p>
        </w:tc>
        <w:tc>
          <w:tcPr>
            <w:tcW w:type="dxa" w:w="50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Roboto" w:cs="Roboto" w:eastAsia="Roboto" w:hAnsi="Roboto"/>
                <w:b w:val="false"/>
                <w:bCs w:val="false"/>
                <w:i w:val="false"/>
                <w:iCs w:val="false"/>
                <w:color w:val="6B7280"/>
                <w:sz w:val="20"/>
                <w:szCs w:val="20"/>
              </w:rPr>
              <w:t xml:space="preserve">She wakes up in a hospital with no memory, a husband who says she tried to kill herself, and a note in her own handwriting that says 'don't trust him'</w:t>
            </w:r>
          </w:p>
        </w:tc>
      </w:tr>
    </w:tbl>
    <w:p>
      <w:pPr>
        <w:spacing w:before="0" w:after="0"/>
      </w:pPr>
      <w:r>
        <w:rPr>
          <w:sz w:val="16"/>
          <w:szCs w:val="16"/>
        </w:rPr>
        <w:t xml:space="preserve"/>
      </w:r>
    </w:p>
    <w:p>
      <w:pPr>
        <w:spacing w:before="200" w:after="120"/>
      </w:pPr>
      <w:r>
        <w:rPr>
          <w:rFonts w:ascii="Roboto" w:cs="Roboto" w:eastAsia="Roboto" w:hAnsi="Roboto"/>
          <w:b/>
          <w:bCs/>
          <w:i w:val="false"/>
          <w:iCs w:val="false"/>
          <w:color w:val="92400E"/>
          <w:sz w:val="22"/>
          <w:szCs w:val="22"/>
        </w:rPr>
        <w:t xml:space="preserve">AMAZON AUTHOR CENTRAL — FULL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5E7EB" w:sz="1"/>
              <w:left w:val="single" w:color="E5E7EB" w:sz="1"/>
              <w:bottom w:val="single" w:color="E5E7EB" w:sz="1"/>
              <w:right w:val="single" w:color="E5E7EB" w:sz="1"/>
            </w:tcBorders>
            <w:shd w:fill="FFF7ED" w:val="clear"/>
            <w:tcMar>
              <w:top w:type="dxa" w:w="80"/>
              <w:left w:type="dxa" w:w="120"/>
              <w:bottom w:type="dxa" w:w="80"/>
              <w:right w:type="dxa" w:w="120"/>
            </w:tcMar>
          </w:tcPr>
          <w:p>
            <w:pPr>
              <w:spacing w:before="0" w:after="0"/>
            </w:pPr>
            <w:r>
              <w:rPr>
                <w:rFonts w:ascii="Roboto" w:cs="Roboto" w:eastAsia="Roboto" w:hAnsi="Roboto"/>
                <w:b/>
                <w:bCs/>
                <w:i w:val="false"/>
                <w:iCs w:val="false"/>
                <w:color w:val="92400E"/>
                <w:sz w:val="20"/>
                <w:szCs w:val="20"/>
              </w:rPr>
              <w:t xml:space="preserve">Author Central URL</w:t>
            </w:r>
          </w:p>
        </w:tc>
        <w:tc>
          <w:tcPr>
            <w:tcW w:type="dxa" w:w="6760"/>
            <w:tcBorders>
              <w:top w:val="single" w:color="E5E7EB" w:sz="1"/>
              <w:left w:val="single" w:color="E5E7EB" w:sz="1"/>
              <w:bottom w:val="single" w:color="E5E7EB" w:sz="1"/>
              <w:right w:val="single" w:color="E5E7EB" w:sz="1"/>
            </w:tcBorders>
            <w:shd w:fill="FFF7ED" w:val="clear"/>
            <w:tcMar>
              <w:top w:type="dxa" w:w="80"/>
              <w:left w:type="dxa" w:w="120"/>
              <w:bottom w:type="dxa" w:w="80"/>
              <w:right w:type="dxa" w:w="120"/>
            </w:tcMar>
          </w:tcPr>
          <w:p>
            <w:pPr>
              <w:spacing w:before="0" w:after="0"/>
            </w:pPr>
            <w:r>
              <w:rPr>
                <w:rFonts w:ascii="Roboto" w:cs="Roboto" w:eastAsia="Roboto" w:hAnsi="Roboto"/>
                <w:b w:val="false"/>
                <w:bCs w:val="false"/>
                <w:i w:val="false"/>
                <w:iCs w:val="false"/>
                <w:color w:val="111827"/>
                <w:sz w:val="20"/>
                <w:szCs w:val="20"/>
              </w:rPr>
              <w:t xml:space="preserve">www.amazon.com/author/selenedray</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Roboto" w:cs="Roboto" w:eastAsia="Roboto" w:hAnsi="Roboto"/>
                <w:b/>
                <w:bCs/>
                <w:i w:val="false"/>
                <w:iCs w:val="false"/>
                <w:color w:val="92400E"/>
                <w:sz w:val="20"/>
                <w:szCs w:val="20"/>
              </w:rPr>
              <w:t xml:space="preserve">Twitter / X Bio Line</w:t>
            </w:r>
          </w:p>
        </w:tc>
        <w:tc>
          <w:tcPr>
            <w:tcW w:type="dxa" w:w="6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Roboto" w:cs="Roboto" w:eastAsia="Roboto" w:hAnsi="Roboto"/>
                <w:b w:val="false"/>
                <w:bCs w:val="false"/>
                <w:i w:val="false"/>
                <w:iCs w:val="false"/>
                <w:color w:val="111827"/>
                <w:sz w:val="20"/>
                <w:szCs w:val="20"/>
              </w:rPr>
              <w:t xml:space="preserve">@SeleneDrayBooks — 'Psychological thrillers about the things we hide in plain sight. New book out now. You won't see the ending coming.'</w:t>
            </w:r>
          </w:p>
        </w:tc>
      </w:tr>
      <w:tr>
        <w:tc>
          <w:tcPr>
            <w:tcW w:type="dxa" w:w="2600"/>
            <w:tcBorders>
              <w:top w:val="single" w:color="E5E7EB" w:sz="1"/>
              <w:left w:val="single" w:color="E5E7EB" w:sz="1"/>
              <w:bottom w:val="single" w:color="E5E7EB" w:sz="1"/>
              <w:right w:val="single" w:color="E5E7EB" w:sz="1"/>
            </w:tcBorders>
            <w:shd w:fill="FFF7ED" w:val="clear"/>
            <w:tcMar>
              <w:top w:type="dxa" w:w="80"/>
              <w:left w:type="dxa" w:w="120"/>
              <w:bottom w:type="dxa" w:w="80"/>
              <w:right w:type="dxa" w:w="120"/>
            </w:tcMar>
          </w:tcPr>
          <w:p>
            <w:pPr>
              <w:spacing w:before="0" w:after="0"/>
            </w:pPr>
            <w:r>
              <w:rPr>
                <w:rFonts w:ascii="Roboto" w:cs="Roboto" w:eastAsia="Roboto" w:hAnsi="Roboto"/>
                <w:b/>
                <w:bCs/>
                <w:i w:val="false"/>
                <w:iCs w:val="false"/>
                <w:color w:val="92400E"/>
                <w:sz w:val="20"/>
                <w:szCs w:val="20"/>
              </w:rPr>
              <w:t xml:space="preserve">Website (to create)</w:t>
            </w:r>
          </w:p>
        </w:tc>
        <w:tc>
          <w:tcPr>
            <w:tcW w:type="dxa" w:w="6760"/>
            <w:tcBorders>
              <w:top w:val="single" w:color="E5E7EB" w:sz="1"/>
              <w:left w:val="single" w:color="E5E7EB" w:sz="1"/>
              <w:bottom w:val="single" w:color="E5E7EB" w:sz="1"/>
              <w:right w:val="single" w:color="E5E7EB" w:sz="1"/>
            </w:tcBorders>
            <w:shd w:fill="FFF7ED" w:val="clear"/>
            <w:tcMar>
              <w:top w:type="dxa" w:w="80"/>
              <w:left w:type="dxa" w:w="120"/>
              <w:bottom w:type="dxa" w:w="80"/>
              <w:right w:type="dxa" w:w="120"/>
            </w:tcMar>
          </w:tcPr>
          <w:p>
            <w:pPr>
              <w:spacing w:before="0" w:after="0"/>
            </w:pPr>
            <w:r>
              <w:rPr>
                <w:rFonts w:ascii="Roboto" w:cs="Roboto" w:eastAsia="Roboto" w:hAnsi="Roboto"/>
                <w:b w:val="false"/>
                <w:bCs w:val="false"/>
                <w:i w:val="false"/>
                <w:iCs w:val="false"/>
                <w:color w:val="111827"/>
                <w:sz w:val="20"/>
                <w:szCs w:val="20"/>
              </w:rPr>
              <w:t xml:space="preserve">selenedray.com (to be created — muted cool palette, reader group, ARC newsletter)</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Roboto" w:cs="Roboto" w:eastAsia="Roboto" w:hAnsi="Roboto"/>
                <w:b/>
                <w:bCs/>
                <w:i w:val="false"/>
                <w:iCs w:val="false"/>
                <w:color w:val="92400E"/>
                <w:sz w:val="20"/>
                <w:szCs w:val="20"/>
              </w:rPr>
              <w:t xml:space="preserve">Author Photo Brief</w:t>
            </w:r>
          </w:p>
        </w:tc>
        <w:tc>
          <w:tcPr>
            <w:tcW w:type="dxa" w:w="6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Roboto" w:cs="Roboto" w:eastAsia="Roboto" w:hAnsi="Roboto"/>
                <w:b w:val="false"/>
                <w:bCs w:val="false"/>
                <w:i w:val="false"/>
                <w:iCs w:val="false"/>
                <w:color w:val="111827"/>
                <w:sz w:val="20"/>
                <w:szCs w:val="20"/>
              </w:rPr>
              <w:t xml:space="preserve">AI-generated female face. Age: 38–45. Dark blonde or dark brown hair, pulled back loosely or in a low bun. Sharp, perceptive dark eyes. Fair or light olive skin. Expression: composed, intelligent, slightly guarded — the look of someone who notices everything. Wearing a simple dark jacket or cream blouse. Background: blurred window with overcast light outside, or a clean neutral bookshelf. Lighting: cool, natural, slightly overcast. NO warm filters — this is not cosy. Professional but watchful.</w:t>
            </w:r>
          </w:p>
        </w:tc>
      </w:tr>
    </w:tbl>
    <w:p>
      <w:pPr>
        <w:spacing w:before="0" w:after="0"/>
      </w:pPr>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D97706" w:sz="14"/>
              <w:bottom w:val="single" w:color="E5E7EB" w:sz="1"/>
              <w:right w:val="single" w:color="E5E7EB" w:sz="1"/>
            </w:tcBorders>
            <w:shd w:fill="FFFBEB" w:val="clear"/>
            <w:tcMar>
              <w:top w:type="dxa" w:w="180"/>
              <w:left w:type="dxa" w:w="220"/>
              <w:bottom w:type="dxa" w:w="180"/>
              <w:right w:type="dxa" w:w="220"/>
            </w:tcMar>
          </w:tcPr>
          <w:p>
            <w:pPr>
              <w:spacing w:before="0" w:after="80"/>
            </w:pPr>
            <w:r>
              <w:rPr>
                <w:rFonts w:ascii="Roboto" w:cs="Roboto" w:eastAsia="Roboto" w:hAnsi="Roboto"/>
                <w:b/>
                <w:bCs/>
                <w:i w:val="false"/>
                <w:iCs w:val="false"/>
                <w:color w:val="92400E"/>
                <w:sz w:val="18"/>
                <w:szCs w:val="18"/>
              </w:rPr>
              <w:t xml:space="preserve">SHORT BIO (Amazon Author Central — 150 words)</w:t>
            </w:r>
          </w:p>
          <w:p>
            <w:pPr>
              <w:spacing w:before="0" w:after="0"/>
            </w:pPr>
            <w:r>
              <w:rPr>
                <w:rFonts w:ascii="Roboto" w:cs="Roboto" w:eastAsia="Roboto" w:hAnsi="Roboto"/>
                <w:b w:val="false"/>
                <w:bCs w:val="false"/>
                <w:i w:val="false"/>
                <w:iCs w:val="false"/>
                <w:color w:val="78350F"/>
                <w:sz w:val="22"/>
                <w:szCs w:val="22"/>
              </w:rPr>
              <w:t xml:space="preserve">Selene Dray writes psychological thrillers about ordinary lives with extraordinary secrets underneath. Her books are set in the kind of houses you recognise — neat front gardens, clean kitchens, marriages that look fine from the outside — and her speciality is the slow, devastating revelation that something has been very wrong for a very long time. She is particularly interested in the gap between what women say and what they know, between the stories we tell ourselves and the ones that are actually true. Selene lives with her family in the English countryside and writes her most unsettling scenes in broad daylight, which she finds appropriately disturbing.</w:t>
            </w:r>
          </w:p>
        </w:tc>
      </w:tr>
    </w:tbl>
    <w:p>
      <w:pPr>
        <w:spacing w:before="0" w:after="0"/>
      </w:pPr>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D97706" w:sz="14"/>
              <w:bottom w:val="single" w:color="E5E7EB" w:sz="1"/>
              <w:right w:val="single" w:color="E5E7EB" w:sz="1"/>
            </w:tcBorders>
            <w:shd w:fill="FFFBEB" w:val="clear"/>
            <w:tcMar>
              <w:top w:type="dxa" w:w="180"/>
              <w:left w:type="dxa" w:w="220"/>
              <w:bottom w:type="dxa" w:w="180"/>
              <w:right w:type="dxa" w:w="220"/>
            </w:tcMar>
          </w:tcPr>
          <w:p>
            <w:pPr>
              <w:spacing w:before="0" w:after="80"/>
            </w:pPr>
            <w:r>
              <w:rPr>
                <w:rFonts w:ascii="Roboto" w:cs="Roboto" w:eastAsia="Roboto" w:hAnsi="Roboto"/>
                <w:b/>
                <w:bCs/>
                <w:i w:val="false"/>
                <w:iCs w:val="false"/>
                <w:color w:val="92400E"/>
                <w:sz w:val="18"/>
                <w:szCs w:val="18"/>
              </w:rPr>
              <w:t xml:space="preserve">LONG BIO (Amazon Author Central — Extended / 350 words)</w:t>
            </w:r>
          </w:p>
          <w:p>
            <w:pPr>
              <w:spacing w:before="0" w:after="0"/>
            </w:pPr>
            <w:r>
              <w:rPr>
                <w:rFonts w:ascii="Roboto" w:cs="Roboto" w:eastAsia="Roboto" w:hAnsi="Roboto"/>
                <w:b w:val="false"/>
                <w:bCs w:val="false"/>
                <w:i w:val="false"/>
                <w:iCs w:val="false"/>
                <w:color w:val="78350F"/>
                <w:sz w:val="22"/>
                <w:szCs w:val="22"/>
              </w:rPr>
              <w:t xml:space="preserve">Selene Dray started writing psychological thrillers because she kept reading them and noticing what they got wrong about women. The women in her books are not simply victims waiting for revelation. They are complicit, complicated, self-deceiving, occasionally ruthless — fully human in the way that makes them genuinely difficult to predict. Her plots emerge from psychology rather than plot mechanics: she builds her characters first, understands exactly what they want and what they fear, and then constructs the scenario that will pit those two things against each other in the worst possible way.
Her domestic settings are not accidental. The house, the marriage, the neighbourhood — these are the arenas where women's lives play out in specific and pressurised ways, and Dray is fascinated by the power dynamics embedded in those structures. Who controls the space, who controls the narrative, who gets believed and who doesn't. Her thrillers are, beneath the twists and reveals, about those questions.
She writes in the tradition of the best British psychological suspense — slow-burn, character-driven, with endings that reframe everything that came before. She believes a great thriller should make the reader feel, on the last page, that they should have seen it coming all along. Published by Metronagon Media.</w:t>
            </w:r>
          </w:p>
        </w:tc>
      </w:tr>
    </w:tbl>
    <w:p>
      <w:pPr>
        <w:spacing w:before="0" w:after="0"/>
      </w:pPr>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6A34A" w:sz="14"/>
              <w:bottom w:val="single" w:color="E5E7EB" w:sz="1"/>
              <w:right w:val="single" w:color="E5E7EB" w:sz="1"/>
            </w:tcBorders>
            <w:shd w:fill="DCFCE7" w:val="clear"/>
            <w:tcMar>
              <w:top w:type="dxa" w:w="160"/>
              <w:left w:type="dxa" w:w="200"/>
              <w:bottom w:type="dxa" w:w="160"/>
              <w:right w:type="dxa" w:w="200"/>
            </w:tcMar>
          </w:tcPr>
          <w:p>
            <w:pPr>
              <w:spacing w:before="0" w:after="80"/>
            </w:pPr>
            <w:r>
              <w:rPr>
                <w:rFonts w:ascii="Roboto" w:cs="Roboto" w:eastAsia="Roboto" w:hAnsi="Roboto"/>
                <w:b/>
                <w:bCs/>
                <w:i w:val="false"/>
                <w:iCs w:val="false"/>
                <w:color w:val="166534"/>
                <w:sz w:val="18"/>
                <w:szCs w:val="18"/>
              </w:rPr>
              <w:t xml:space="preserve">WINDSURF INSTRUCTION</w:t>
            </w:r>
          </w:p>
          <w:p>
            <w:pPr>
              <w:spacing w:before="0" w:after="40"/>
            </w:pPr>
            <w:r>
              <w:rPr>
                <w:rFonts w:ascii="Roboto" w:cs="Roboto" w:eastAsia="Roboto" w:hAnsi="Roboto"/>
                <w:b w:val="false"/>
                <w:bCs w:val="false"/>
                <w:i/>
                <w:iCs/>
                <w:color w:val="14532D"/>
                <w:sz w:val="21"/>
                <w:szCs w:val="21"/>
              </w:rPr>
              <w:t xml:space="preserve">Author name: Selene Dray | Publisher: Metronagon Media</w:t>
            </w:r>
          </w:p>
          <w:p>
            <w:pPr>
              <w:spacing w:before="0" w:after="40"/>
            </w:pPr>
            <w:r>
              <w:rPr>
                <w:rFonts w:ascii="Roboto" w:cs="Roboto" w:eastAsia="Roboto" w:hAnsi="Roboto"/>
                <w:b w:val="false"/>
                <w:bCs w:val="false"/>
                <w:i/>
                <w:iCs/>
                <w:color w:val="14532D"/>
                <w:sz w:val="21"/>
                <w:szCs w:val="21"/>
              </w:rPr>
              <w:t xml:space="preserve">KDP genre tags: Psychological Thriller, Domestic Suspense, Mystery Thriller, Women's Fiction Thriller</w:t>
            </w:r>
          </w:p>
          <w:p>
            <w:pPr>
              <w:spacing w:before="0" w:after="40"/>
            </w:pPr>
            <w:r>
              <w:rPr>
                <w:rFonts w:ascii="Roboto" w:cs="Roboto" w:eastAsia="Roboto" w:hAnsi="Roboto"/>
                <w:b w:val="false"/>
                <w:bCs w:val="false"/>
                <w:i/>
                <w:iCs/>
                <w:color w:val="14532D"/>
                <w:sz w:val="21"/>
                <w:szCs w:val="21"/>
              </w:rPr>
              <w:t xml:space="preserve">Every book is STANDALONE — no series, no sequels, no cliffhangers</w:t>
            </w:r>
          </w:p>
          <w:p>
            <w:pPr>
              <w:spacing w:before="0" w:after="40"/>
            </w:pPr>
            <w:r>
              <w:rPr>
                <w:rFonts w:ascii="Roboto" w:cs="Roboto" w:eastAsia="Roboto" w:hAnsi="Roboto"/>
                <w:b w:val="false"/>
                <w:bCs w:val="false"/>
                <w:i/>
                <w:iCs/>
                <w:color w:val="14532D"/>
                <w:sz w:val="21"/>
                <w:szCs w:val="21"/>
              </w:rPr>
              <w:t xml:space="preserve">Female lead is required — complex, unreliable in some way, active not passive</w:t>
            </w:r>
          </w:p>
          <w:p>
            <w:pPr>
              <w:spacing w:before="0" w:after="40"/>
            </w:pPr>
            <w:r>
              <w:rPr>
                <w:rFonts w:ascii="Roboto" w:cs="Roboto" w:eastAsia="Roboto" w:hAnsi="Roboto"/>
                <w:b w:val="false"/>
                <w:bCs w:val="false"/>
                <w:i/>
                <w:iCs/>
                <w:color w:val="14532D"/>
                <w:sz w:val="21"/>
                <w:szCs w:val="21"/>
              </w:rPr>
              <w:t xml:space="preserve">Structure: first-person or dual close-POV — the reader knows only what the protagonist knows</w:t>
            </w:r>
          </w:p>
          <w:p>
            <w:pPr>
              <w:spacing w:before="0" w:after="40"/>
            </w:pPr>
            <w:r>
              <w:rPr>
                <w:rFonts w:ascii="Roboto" w:cs="Roboto" w:eastAsia="Roboto" w:hAnsi="Roboto"/>
                <w:b w:val="false"/>
                <w:bCs w:val="false"/>
                <w:i/>
                <w:iCs/>
                <w:color w:val="14532D"/>
                <w:sz w:val="21"/>
                <w:szCs w:val="21"/>
              </w:rPr>
              <w:t xml:space="preserve">Third-act twist REQUIRED — must recontextualise events from earlier in the book</w:t>
            </w:r>
          </w:p>
          <w:p>
            <w:pPr>
              <w:spacing w:before="0" w:after="40"/>
            </w:pPr>
            <w:r>
              <w:rPr>
                <w:rFonts w:ascii="Roboto" w:cs="Roboto" w:eastAsia="Roboto" w:hAnsi="Roboto"/>
                <w:b w:val="false"/>
                <w:bCs w:val="false"/>
                <w:i/>
                <w:iCs/>
                <w:color w:val="14532D"/>
                <w:sz w:val="21"/>
                <w:szCs w:val="21"/>
              </w:rPr>
              <w:t xml:space="preserve">Setting must feel recognisably domestic — houses, marriages, suburbs, quiet towns</w:t>
            </w:r>
          </w:p>
          <w:p>
            <w:pPr>
              <w:spacing w:before="0" w:after="40"/>
            </w:pPr>
            <w:r>
              <w:rPr>
                <w:rFonts w:ascii="Roboto" w:cs="Roboto" w:eastAsia="Roboto" w:hAnsi="Roboto"/>
                <w:b w:val="false"/>
                <w:bCs w:val="false"/>
                <w:i/>
                <w:iCs/>
                <w:color w:val="14532D"/>
                <w:sz w:val="21"/>
                <w:szCs w:val="21"/>
              </w:rPr>
              <w:t xml:space="preserve">Copyright page: © [Year] Selene Dray. Published by Metronagon Media.</w:t>
            </w:r>
          </w:p>
          <w:p>
            <w:pPr>
              <w:spacing w:before="0" w:after="40"/>
            </w:pPr>
            <w:r>
              <w:rPr>
                <w:rFonts w:ascii="Roboto" w:cs="Roboto" w:eastAsia="Roboto" w:hAnsi="Roboto"/>
                <w:b w:val="false"/>
                <w:bCs w:val="false"/>
                <w:i/>
                <w:iCs/>
                <w:color w:val="14532D"/>
                <w:sz w:val="21"/>
                <w:szCs w:val="21"/>
              </w:rPr>
              <w:t xml:space="preserve">KDP AI disclosure: check the box on every submission</w:t>
            </w:r>
          </w:p>
        </w:tc>
      </w:tr>
    </w:tbl>
    <w:p>
      <w:pPr>
        <w:spacing w:before="0" w:after="0"/>
      </w:pPr>
      <w:r>
        <w:rPr>
          <w:sz w:val="16"/>
          <w:szCs w:val="16"/>
        </w:rPr>
        <w:t xml:space="preserve"/>
      </w:r>
    </w:p>
    <w:p>
      <w:pPr>
        <w:pBdr>
          <w:bottom w:val="single" w:color="E5E7EB" w:sz="6" w:space="1"/>
        </w:pBdr>
        <w:spacing w:before="240" w:after="240"/>
      </w:pPr>
      <w:r>
        <w:rPr>
          <w:sz w:val="4"/>
          <w:szCs w:val="4"/>
        </w:rPr>
        <w:t xml:space="preserve"/>
      </w:r>
    </w:p>
    <w:p>
      <w:pPr>
        <w:spacing w:before="0" w:after="0"/>
      </w:pPr>
      <w:r>
        <w:rPr>
          <w:sz w:val="32"/>
          <w:szCs w:val="3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563EB" w:val="clear"/>
            <w:tcMar>
              <w:top w:type="dxa" w:w="280"/>
              <w:left w:type="dxa" w:w="400"/>
              <w:bottom w:type="dxa" w:w="280"/>
              <w:right w:type="dxa" w:w="400"/>
            </w:tcMar>
          </w:tcPr>
          <w:p>
            <w:pPr>
              <w:spacing w:before="0" w:after="80"/>
            </w:pPr>
            <w:r>
              <w:rPr>
                <w:rFonts w:ascii="Roboto" w:cs="Roboto" w:eastAsia="Roboto" w:hAnsi="Roboto"/>
                <w:b/>
                <w:bCs/>
                <w:i w:val="false"/>
                <w:iCs w:val="false"/>
                <w:color w:val="DBEAFE"/>
                <w:sz w:val="18"/>
                <w:szCs w:val="18"/>
              </w:rPr>
              <w:t xml:space="preserve">SUPERNATURAL HORROR · COSMIC TERROR</w:t>
            </w:r>
          </w:p>
          <w:p>
            <w:pPr>
              <w:spacing w:before="0" w:after="80"/>
            </w:pPr>
            <w:r>
              <w:rPr>
                <w:rFonts w:ascii="Roboto" w:cs="Roboto" w:eastAsia="Roboto" w:hAnsi="Roboto"/>
                <w:b/>
                <w:bCs/>
                <w:i w:val="false"/>
                <w:iCs w:val="false"/>
                <w:color w:val="FFFFFF"/>
                <w:sz w:val="52"/>
                <w:szCs w:val="52"/>
              </w:rPr>
              <w:t xml:space="preserve">EZRA COLDWELL</w:t>
            </w:r>
          </w:p>
          <w:p>
            <w:pPr>
              <w:spacing w:before="0" w:after="0"/>
            </w:pPr>
            <w:r>
              <w:rPr>
                <w:rFonts w:ascii="Roboto" w:cs="Roboto" w:eastAsia="Roboto" w:hAnsi="Roboto"/>
                <w:b w:val="false"/>
                <w:bCs w:val="false"/>
                <w:i/>
                <w:iCs/>
                <w:color w:val="DBEAFE"/>
                <w:sz w:val="22"/>
                <w:szCs w:val="22"/>
              </w:rPr>
              <w:t xml:space="preserve">Some doors were never meant to be opened. Some things were never meant to be seen.</w:t>
            </w:r>
          </w:p>
        </w:tc>
      </w:tr>
    </w:tbl>
    <w:p>
      <w:pPr>
        <w:spacing w:before="0" w:after="0"/>
      </w:pPr>
      <w:r>
        <w:rPr>
          <w:sz w:val="16"/>
          <w:szCs w:val="16"/>
        </w:rPr>
        <w:t xml:space="preserve"/>
      </w:r>
    </w:p>
    <w:p>
      <w:pPr>
        <w:spacing w:before="200" w:after="120"/>
      </w:pPr>
      <w:r>
        <w:rPr>
          <w:rFonts w:ascii="Roboto" w:cs="Roboto" w:eastAsia="Roboto" w:hAnsi="Roboto"/>
          <w:b/>
          <w:bCs/>
          <w:i w:val="false"/>
          <w:iCs w:val="false"/>
          <w:color w:val="2563EB"/>
          <w:sz w:val="22"/>
          <w:szCs w:val="22"/>
        </w:rPr>
        <w:t xml:space="preserve">AUTHOR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1"/>
              <w:left w:val="single" w:color="E5E7EB" w:sz="1"/>
              <w:bottom w:val="single" w:color="E5E7EB" w:sz="1"/>
              <w:right w:val="single" w:color="E5E7EB" w:sz="1"/>
            </w:tcBorders>
            <w:shd w:fill="F4F6FB" w:val="clear"/>
            <w:tcMar>
              <w:top w:type="dxa" w:w="80"/>
              <w:left w:type="dxa" w:w="120"/>
              <w:bottom w:type="dxa" w:w="80"/>
              <w:right w:type="dxa" w:w="120"/>
            </w:tcMar>
          </w:tcPr>
          <w:p>
            <w:pPr>
              <w:spacing w:before="0" w:after="0"/>
            </w:pPr>
            <w:r>
              <w:rPr>
                <w:rFonts w:ascii="Roboto" w:cs="Roboto" w:eastAsia="Roboto" w:hAnsi="Roboto"/>
                <w:b/>
                <w:bCs/>
                <w:i w:val="false"/>
                <w:iCs w:val="false"/>
                <w:color w:val="2563EB"/>
                <w:sz w:val="20"/>
                <w:szCs w:val="20"/>
              </w:rPr>
              <w:t xml:space="preserve">Target Readers</w:t>
            </w:r>
          </w:p>
        </w:tc>
        <w:tc>
          <w:tcPr>
            <w:tcW w:type="dxa" w:w="6960"/>
            <w:tcBorders>
              <w:top w:val="single" w:color="E5E7EB" w:sz="1"/>
              <w:left w:val="single" w:color="E5E7EB" w:sz="1"/>
              <w:bottom w:val="single" w:color="E5E7EB" w:sz="1"/>
              <w:right w:val="single" w:color="E5E7EB" w:sz="1"/>
            </w:tcBorders>
            <w:shd w:fill="F4F6FB" w:val="clear"/>
            <w:tcMar>
              <w:top w:type="dxa" w:w="80"/>
              <w:left w:type="dxa" w:w="120"/>
              <w:bottom w:type="dxa" w:w="80"/>
              <w:right w:type="dxa" w:w="120"/>
            </w:tcMar>
          </w:tcPr>
          <w:p>
            <w:pPr>
              <w:spacing w:before="0" w:after="0"/>
            </w:pPr>
            <w:r>
              <w:rPr>
                <w:rFonts w:ascii="Roboto" w:cs="Roboto" w:eastAsia="Roboto" w:hAnsi="Roboto"/>
                <w:b w:val="false"/>
                <w:bCs w:val="false"/>
                <w:i w:val="false"/>
                <w:iCs w:val="false"/>
                <w:color w:val="111827"/>
                <w:sz w:val="20"/>
                <w:szCs w:val="20"/>
              </w:rPr>
              <w:t xml:space="preserve">Fans of Stephen King, Paul Tremblay, Josh Malerman, Shirley Jackson, Thomas Ligotti</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Roboto" w:cs="Roboto" w:eastAsia="Roboto" w:hAnsi="Roboto"/>
                <w:b/>
                <w:bCs/>
                <w:i w:val="false"/>
                <w:iCs w:val="false"/>
                <w:color w:val="2563EB"/>
                <w:sz w:val="20"/>
                <w:szCs w:val="20"/>
              </w:rPr>
              <w:t xml:space="preserve">Tone &amp; Voice</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Roboto" w:cs="Roboto" w:eastAsia="Roboto" w:hAnsi="Roboto"/>
                <w:b w:val="false"/>
                <w:bCs w:val="false"/>
                <w:i w:val="false"/>
                <w:iCs w:val="false"/>
                <w:color w:val="111827"/>
                <w:sz w:val="20"/>
                <w:szCs w:val="20"/>
              </w:rPr>
              <w:t xml:space="preserve">Slow dread, mounting unease, cosmic scale. Fear that builds from the real before spiralling into the inexplicable.</w:t>
            </w:r>
          </w:p>
        </w:tc>
      </w:tr>
      <w:tr>
        <w:tc>
          <w:tcPr>
            <w:tcW w:type="dxa" w:w="2400"/>
            <w:tcBorders>
              <w:top w:val="single" w:color="E5E7EB" w:sz="1"/>
              <w:left w:val="single" w:color="E5E7EB" w:sz="1"/>
              <w:bottom w:val="single" w:color="E5E7EB" w:sz="1"/>
              <w:right w:val="single" w:color="E5E7EB" w:sz="1"/>
            </w:tcBorders>
            <w:shd w:fill="F4F6FB" w:val="clear"/>
            <w:tcMar>
              <w:top w:type="dxa" w:w="80"/>
              <w:left w:type="dxa" w:w="120"/>
              <w:bottom w:type="dxa" w:w="80"/>
              <w:right w:type="dxa" w:w="120"/>
            </w:tcMar>
          </w:tcPr>
          <w:p>
            <w:pPr>
              <w:spacing w:before="0" w:after="0"/>
            </w:pPr>
            <w:r>
              <w:rPr>
                <w:rFonts w:ascii="Roboto" w:cs="Roboto" w:eastAsia="Roboto" w:hAnsi="Roboto"/>
                <w:b/>
                <w:bCs/>
                <w:i w:val="false"/>
                <w:iCs w:val="false"/>
                <w:color w:val="2563EB"/>
                <w:sz w:val="20"/>
                <w:szCs w:val="20"/>
              </w:rPr>
              <w:t xml:space="preserve">Protagonists</w:t>
            </w:r>
          </w:p>
        </w:tc>
        <w:tc>
          <w:tcPr>
            <w:tcW w:type="dxa" w:w="6960"/>
            <w:tcBorders>
              <w:top w:val="single" w:color="E5E7EB" w:sz="1"/>
              <w:left w:val="single" w:color="E5E7EB" w:sz="1"/>
              <w:bottom w:val="single" w:color="E5E7EB" w:sz="1"/>
              <w:right w:val="single" w:color="E5E7EB" w:sz="1"/>
            </w:tcBorders>
            <w:shd w:fill="F4F6FB" w:val="clear"/>
            <w:tcMar>
              <w:top w:type="dxa" w:w="80"/>
              <w:left w:type="dxa" w:w="120"/>
              <w:bottom w:type="dxa" w:w="80"/>
              <w:right w:type="dxa" w:w="120"/>
            </w:tcMar>
          </w:tcPr>
          <w:p>
            <w:pPr>
              <w:spacing w:before="0" w:after="0"/>
            </w:pPr>
            <w:r>
              <w:rPr>
                <w:rFonts w:ascii="Roboto" w:cs="Roboto" w:eastAsia="Roboto" w:hAnsi="Roboto"/>
                <w:b w:val="false"/>
                <w:bCs w:val="false"/>
                <w:i w:val="false"/>
                <w:iCs w:val="false"/>
                <w:color w:val="111827"/>
                <w:sz w:val="20"/>
                <w:szCs w:val="20"/>
              </w:rPr>
              <w:t xml:space="preserve">Ordinary people confronting the inexplicable — and losing, or surviving at a cost they didn't expect to pay</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Roboto" w:cs="Roboto" w:eastAsia="Roboto" w:hAnsi="Roboto"/>
                <w:b/>
                <w:bCs/>
                <w:i w:val="false"/>
                <w:iCs w:val="false"/>
                <w:color w:val="2563EB"/>
                <w:sz w:val="20"/>
                <w:szCs w:val="20"/>
              </w:rPr>
              <w:t xml:space="preserve">Setting</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Roboto" w:cs="Roboto" w:eastAsia="Roboto" w:hAnsi="Roboto"/>
                <w:b w:val="false"/>
                <w:bCs w:val="false"/>
                <w:i w:val="false"/>
                <w:iCs w:val="false"/>
                <w:color w:val="111827"/>
                <w:sz w:val="20"/>
                <w:szCs w:val="20"/>
              </w:rPr>
              <w:t xml:space="preserve">Isolated houses, small towns with dark histories, liminal spaces, bodies of water, voids, the space between sleeping and waking</w:t>
            </w:r>
          </w:p>
        </w:tc>
      </w:tr>
      <w:tr>
        <w:tc>
          <w:tcPr>
            <w:tcW w:type="dxa" w:w="2400"/>
            <w:tcBorders>
              <w:top w:val="single" w:color="E5E7EB" w:sz="1"/>
              <w:left w:val="single" w:color="E5E7EB" w:sz="1"/>
              <w:bottom w:val="single" w:color="E5E7EB" w:sz="1"/>
              <w:right w:val="single" w:color="E5E7EB" w:sz="1"/>
            </w:tcBorders>
            <w:shd w:fill="F4F6FB" w:val="clear"/>
            <w:tcMar>
              <w:top w:type="dxa" w:w="80"/>
              <w:left w:type="dxa" w:w="120"/>
              <w:bottom w:type="dxa" w:w="80"/>
              <w:right w:type="dxa" w:w="120"/>
            </w:tcMar>
          </w:tcPr>
          <w:p>
            <w:pPr>
              <w:spacing w:before="0" w:after="0"/>
            </w:pPr>
            <w:r>
              <w:rPr>
                <w:rFonts w:ascii="Roboto" w:cs="Roboto" w:eastAsia="Roboto" w:hAnsi="Roboto"/>
                <w:b/>
                <w:bCs/>
                <w:i w:val="false"/>
                <w:iCs w:val="false"/>
                <w:color w:val="2563EB"/>
                <w:sz w:val="20"/>
                <w:szCs w:val="20"/>
              </w:rPr>
              <w:t xml:space="preserve">Cover Style</w:t>
            </w:r>
          </w:p>
        </w:tc>
        <w:tc>
          <w:tcPr>
            <w:tcW w:type="dxa" w:w="6960"/>
            <w:tcBorders>
              <w:top w:val="single" w:color="E5E7EB" w:sz="1"/>
              <w:left w:val="single" w:color="E5E7EB" w:sz="1"/>
              <w:bottom w:val="single" w:color="E5E7EB" w:sz="1"/>
              <w:right w:val="single" w:color="E5E7EB" w:sz="1"/>
            </w:tcBorders>
            <w:shd w:fill="F4F6FB" w:val="clear"/>
            <w:tcMar>
              <w:top w:type="dxa" w:w="80"/>
              <w:left w:type="dxa" w:w="120"/>
              <w:bottom w:type="dxa" w:w="80"/>
              <w:right w:type="dxa" w:w="120"/>
            </w:tcMar>
          </w:tcPr>
          <w:p>
            <w:pPr>
              <w:spacing w:before="0" w:after="0"/>
            </w:pPr>
            <w:r>
              <w:rPr>
                <w:rFonts w:ascii="Roboto" w:cs="Roboto" w:eastAsia="Roboto" w:hAnsi="Roboto"/>
                <w:b w:val="false"/>
                <w:bCs w:val="false"/>
                <w:i w:val="false"/>
                <w:iCs w:val="false"/>
                <w:color w:val="111827"/>
                <w:sz w:val="20"/>
                <w:szCs w:val="20"/>
              </w:rPr>
              <w:t xml:space="preserve">Near-black backgrounds, single isolated image (house, door, figure, eye), minimal colour, deeply unsettling typography</w:t>
            </w:r>
          </w:p>
        </w:tc>
      </w:tr>
    </w:tbl>
    <w:p>
      <w:pPr>
        <w:spacing w:before="0" w:after="0"/>
      </w:pPr>
      <w:r>
        <w:rPr>
          <w:sz w:val="12"/>
          <w:szCs w:val="12"/>
        </w:rPr>
        <w:t xml:space="preserve"/>
      </w:r>
    </w:p>
    <w:p>
      <w:pPr>
        <w:spacing w:before="200" w:after="120"/>
      </w:pPr>
      <w:r>
        <w:rPr>
          <w:rFonts w:ascii="Roboto" w:cs="Roboto" w:eastAsia="Roboto" w:hAnsi="Roboto"/>
          <w:b/>
          <w:bCs/>
          <w:i w:val="false"/>
          <w:iCs w:val="false"/>
          <w:color w:val="2563EB"/>
          <w:sz w:val="22"/>
          <w:szCs w:val="22"/>
        </w:rPr>
        <w:t xml:space="preserve">BOOK CATALOGUE — 10 STANDALONE TITLES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5060"/>
      </w:tblGrid>
      <w:tr>
        <w:tc>
          <w:tcPr>
            <w:tcW w:type="dxa" w:w="700"/>
            <w:tcBorders>
              <w:top w:val="single" w:color="E5E7EB" w:sz="1"/>
              <w:left w:val="single" w:color="E5E7EB" w:sz="1"/>
              <w:bottom w:val="single" w:color="E5E7EB" w:sz="1"/>
              <w:right w:val="single" w:color="E5E7EB" w:sz="1"/>
            </w:tcBorders>
            <w:shd w:fill="2563EB" w:val="clear"/>
            <w:tcMar>
              <w:top w:type="dxa" w:w="100"/>
              <w:left w:type="dxa" w:w="120"/>
              <w:bottom w:type="dxa" w:w="100"/>
              <w:right w:type="dxa" w:w="120"/>
            </w:tcMar>
          </w:tcPr>
          <w:p>
            <w:pPr>
              <w:spacing w:before="0" w:after="0"/>
            </w:pPr>
            <w:r>
              <w:rPr>
                <w:rFonts w:ascii="Roboto" w:cs="Roboto" w:eastAsia="Roboto" w:hAnsi="Roboto"/>
                <w:b/>
                <w:bCs/>
                <w:i w:val="false"/>
                <w:iCs w:val="false"/>
                <w:color w:val="FFFFFF"/>
                <w:sz w:val="20"/>
                <w:szCs w:val="20"/>
              </w:rPr>
              <w:t xml:space="preserve">#</w:t>
            </w:r>
          </w:p>
        </w:tc>
        <w:tc>
          <w:tcPr>
            <w:tcW w:type="dxa" w:w="3600"/>
            <w:tcBorders>
              <w:top w:val="single" w:color="E5E7EB" w:sz="1"/>
              <w:left w:val="single" w:color="E5E7EB" w:sz="1"/>
              <w:bottom w:val="single" w:color="E5E7EB" w:sz="1"/>
              <w:right w:val="single" w:color="E5E7EB" w:sz="1"/>
            </w:tcBorders>
            <w:shd w:fill="2563EB" w:val="clear"/>
            <w:tcMar>
              <w:top w:type="dxa" w:w="100"/>
              <w:left w:type="dxa" w:w="120"/>
              <w:bottom w:type="dxa" w:w="100"/>
              <w:right w:type="dxa" w:w="120"/>
            </w:tcMar>
          </w:tcPr>
          <w:p>
            <w:pPr>
              <w:spacing w:before="0" w:after="0"/>
            </w:pPr>
            <w:r>
              <w:rPr>
                <w:rFonts w:ascii="Roboto" w:cs="Roboto" w:eastAsia="Roboto" w:hAnsi="Roboto"/>
                <w:b/>
                <w:bCs/>
                <w:i w:val="false"/>
                <w:iCs w:val="false"/>
                <w:color w:val="FFFFFF"/>
                <w:sz w:val="20"/>
                <w:szCs w:val="20"/>
              </w:rPr>
              <w:t xml:space="preserve">BOOK TITLE</w:t>
            </w:r>
          </w:p>
        </w:tc>
        <w:tc>
          <w:tcPr>
            <w:tcW w:type="dxa" w:w="5060"/>
            <w:tcBorders>
              <w:top w:val="single" w:color="E5E7EB" w:sz="1"/>
              <w:left w:val="single" w:color="E5E7EB" w:sz="1"/>
              <w:bottom w:val="single" w:color="E5E7EB" w:sz="1"/>
              <w:right w:val="single" w:color="E5E7EB" w:sz="1"/>
            </w:tcBorders>
            <w:shd w:fill="2563EB" w:val="clear"/>
            <w:tcMar>
              <w:top w:type="dxa" w:w="100"/>
              <w:left w:type="dxa" w:w="120"/>
              <w:bottom w:type="dxa" w:w="100"/>
              <w:right w:type="dxa" w:w="120"/>
            </w:tcMar>
          </w:tcPr>
          <w:p>
            <w:pPr>
              <w:spacing w:before="0" w:after="0"/>
            </w:pPr>
            <w:r>
              <w:rPr>
                <w:rFonts w:ascii="Roboto" w:cs="Roboto" w:eastAsia="Roboto" w:hAnsi="Roboto"/>
                <w:b/>
                <w:bCs/>
                <w:i w:val="false"/>
                <w:iCs w:val="false"/>
                <w:color w:val="FFFFFF"/>
                <w:sz w:val="20"/>
                <w:szCs w:val="20"/>
              </w:rPr>
              <w:t xml:space="preserve">THEME / HOOK</w:t>
            </w:r>
          </w:p>
        </w:tc>
      </w:tr>
      <w:tr>
        <w:tc>
          <w:tcPr>
            <w:tcW w:type="dxa" w:w="700"/>
            <w:tcBorders>
              <w:top w:val="single" w:color="E5E7EB" w:sz="1"/>
              <w:left w:val="single" w:color="E5E7EB" w:sz="1"/>
              <w:bottom w:val="single" w:color="E5E7EB" w:sz="1"/>
              <w:right w:val="single" w:color="E5E7EB" w:sz="1"/>
            </w:tcBorders>
            <w:shd w:fill="F4F6FB" w:val="clear"/>
            <w:tcMar>
              <w:top w:type="dxa" w:w="80"/>
              <w:left w:type="dxa" w:w="120"/>
              <w:bottom w:type="dxa" w:w="80"/>
              <w:right w:type="dxa" w:w="120"/>
            </w:tcMar>
          </w:tcPr>
          <w:p>
            <w:pPr>
              <w:spacing w:before="0" w:after="0"/>
            </w:pPr>
            <w:r>
              <w:rPr>
                <w:rFonts w:ascii="Roboto" w:cs="Roboto" w:eastAsia="Roboto" w:hAnsi="Roboto"/>
                <w:b w:val="false"/>
                <w:bCs w:val="false"/>
                <w:i w:val="false"/>
                <w:iCs w:val="false"/>
                <w:color w:val="6B7280"/>
                <w:sz w:val="20"/>
                <w:szCs w:val="20"/>
              </w:rPr>
              <w:t xml:space="preserve">1</w:t>
            </w:r>
          </w:p>
        </w:tc>
        <w:tc>
          <w:tcPr>
            <w:tcW w:type="dxa" w:w="3600"/>
            <w:tcBorders>
              <w:top w:val="single" w:color="E5E7EB" w:sz="1"/>
              <w:left w:val="single" w:color="E5E7EB" w:sz="1"/>
              <w:bottom w:val="single" w:color="E5E7EB" w:sz="1"/>
              <w:right w:val="single" w:color="E5E7EB" w:sz="1"/>
            </w:tcBorders>
            <w:shd w:fill="F4F6FB" w:val="clear"/>
            <w:tcMar>
              <w:top w:type="dxa" w:w="80"/>
              <w:left w:type="dxa" w:w="120"/>
              <w:bottom w:type="dxa" w:w="80"/>
              <w:right w:type="dxa" w:w="120"/>
            </w:tcMar>
          </w:tcPr>
          <w:p>
            <w:pPr>
              <w:spacing w:before="0" w:after="0"/>
            </w:pPr>
            <w:r>
              <w:rPr>
                <w:rFonts w:ascii="Roboto" w:cs="Roboto" w:eastAsia="Roboto" w:hAnsi="Roboto"/>
                <w:b/>
                <w:bCs/>
                <w:i w:val="false"/>
                <w:iCs w:val="false"/>
                <w:color w:val="111827"/>
                <w:sz w:val="20"/>
                <w:szCs w:val="20"/>
              </w:rPr>
              <w:t xml:space="preserve">The Hollowing</w:t>
            </w:r>
          </w:p>
        </w:tc>
        <w:tc>
          <w:tcPr>
            <w:tcW w:type="dxa" w:w="5060"/>
            <w:tcBorders>
              <w:top w:val="single" w:color="E5E7EB" w:sz="1"/>
              <w:left w:val="single" w:color="E5E7EB" w:sz="1"/>
              <w:bottom w:val="single" w:color="E5E7EB" w:sz="1"/>
              <w:right w:val="single" w:color="E5E7EB" w:sz="1"/>
            </w:tcBorders>
            <w:shd w:fill="F4F6FB" w:val="clear"/>
            <w:tcMar>
              <w:top w:type="dxa" w:w="80"/>
              <w:left w:type="dxa" w:w="120"/>
              <w:bottom w:type="dxa" w:w="80"/>
              <w:right w:type="dxa" w:w="120"/>
            </w:tcMar>
          </w:tcPr>
          <w:p>
            <w:pPr>
              <w:spacing w:before="0" w:after="0"/>
            </w:pPr>
            <w:r>
              <w:rPr>
                <w:rFonts w:ascii="Roboto" w:cs="Roboto" w:eastAsia="Roboto" w:hAnsi="Roboto"/>
                <w:b w:val="false"/>
                <w:bCs w:val="false"/>
                <w:i w:val="false"/>
                <w:iCs w:val="false"/>
                <w:color w:val="6B7280"/>
                <w:sz w:val="20"/>
                <w:szCs w:val="20"/>
              </w:rPr>
              <w:t xml:space="preserve">Something is living in the house's walls. It has been there longer than the house has.</w:t>
            </w:r>
          </w:p>
        </w:tc>
      </w:tr>
      <w:tr>
        <w:tc>
          <w:tcPr>
            <w:tcW w:type="dxa" w:w="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Roboto" w:cs="Roboto" w:eastAsia="Roboto" w:hAnsi="Roboto"/>
                <w:b w:val="false"/>
                <w:bCs w:val="false"/>
                <w:i w:val="false"/>
                <w:iCs w:val="false"/>
                <w:color w:val="6B7280"/>
                <w:sz w:val="20"/>
                <w:szCs w:val="20"/>
              </w:rPr>
              <w:t xml:space="preserve">2</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Roboto" w:cs="Roboto" w:eastAsia="Roboto" w:hAnsi="Roboto"/>
                <w:b/>
                <w:bCs/>
                <w:i w:val="false"/>
                <w:iCs w:val="false"/>
                <w:color w:val="111827"/>
                <w:sz w:val="20"/>
                <w:szCs w:val="20"/>
              </w:rPr>
              <w:t xml:space="preserve">What Sleeps Beneath Ravenscroft</w:t>
            </w:r>
          </w:p>
        </w:tc>
        <w:tc>
          <w:tcPr>
            <w:tcW w:type="dxa" w:w="50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Roboto" w:cs="Roboto" w:eastAsia="Roboto" w:hAnsi="Roboto"/>
                <w:b w:val="false"/>
                <w:bCs w:val="false"/>
                <w:i w:val="false"/>
                <w:iCs w:val="false"/>
                <w:color w:val="6B7280"/>
                <w:sz w:val="20"/>
                <w:szCs w:val="20"/>
              </w:rPr>
              <w:t xml:space="preserve">The estate has been in the family for two hundred years. The thing that came with it has been there longer.</w:t>
            </w:r>
          </w:p>
        </w:tc>
      </w:tr>
      <w:tr>
        <w:tc>
          <w:tcPr>
            <w:tcW w:type="dxa" w:w="700"/>
            <w:tcBorders>
              <w:top w:val="single" w:color="E5E7EB" w:sz="1"/>
              <w:left w:val="single" w:color="E5E7EB" w:sz="1"/>
              <w:bottom w:val="single" w:color="E5E7EB" w:sz="1"/>
              <w:right w:val="single" w:color="E5E7EB" w:sz="1"/>
            </w:tcBorders>
            <w:shd w:fill="F4F6FB" w:val="clear"/>
            <w:tcMar>
              <w:top w:type="dxa" w:w="80"/>
              <w:left w:type="dxa" w:w="120"/>
              <w:bottom w:type="dxa" w:w="80"/>
              <w:right w:type="dxa" w:w="120"/>
            </w:tcMar>
          </w:tcPr>
          <w:p>
            <w:pPr>
              <w:spacing w:before="0" w:after="0"/>
            </w:pPr>
            <w:r>
              <w:rPr>
                <w:rFonts w:ascii="Roboto" w:cs="Roboto" w:eastAsia="Roboto" w:hAnsi="Roboto"/>
                <w:b w:val="false"/>
                <w:bCs w:val="false"/>
                <w:i w:val="false"/>
                <w:iCs w:val="false"/>
                <w:color w:val="6B7280"/>
                <w:sz w:val="20"/>
                <w:szCs w:val="20"/>
              </w:rPr>
              <w:t xml:space="preserve">3</w:t>
            </w:r>
          </w:p>
        </w:tc>
        <w:tc>
          <w:tcPr>
            <w:tcW w:type="dxa" w:w="3600"/>
            <w:tcBorders>
              <w:top w:val="single" w:color="E5E7EB" w:sz="1"/>
              <w:left w:val="single" w:color="E5E7EB" w:sz="1"/>
              <w:bottom w:val="single" w:color="E5E7EB" w:sz="1"/>
              <w:right w:val="single" w:color="E5E7EB" w:sz="1"/>
            </w:tcBorders>
            <w:shd w:fill="F4F6FB" w:val="clear"/>
            <w:tcMar>
              <w:top w:type="dxa" w:w="80"/>
              <w:left w:type="dxa" w:w="120"/>
              <w:bottom w:type="dxa" w:w="80"/>
              <w:right w:type="dxa" w:w="120"/>
            </w:tcMar>
          </w:tcPr>
          <w:p>
            <w:pPr>
              <w:spacing w:before="0" w:after="0"/>
            </w:pPr>
            <w:r>
              <w:rPr>
                <w:rFonts w:ascii="Roboto" w:cs="Roboto" w:eastAsia="Roboto" w:hAnsi="Roboto"/>
                <w:b/>
                <w:bCs/>
                <w:i w:val="false"/>
                <w:iCs w:val="false"/>
                <w:color w:val="111827"/>
                <w:sz w:val="20"/>
                <w:szCs w:val="20"/>
              </w:rPr>
              <w:t xml:space="preserve">The Skin Collector</w:t>
            </w:r>
          </w:p>
        </w:tc>
        <w:tc>
          <w:tcPr>
            <w:tcW w:type="dxa" w:w="5060"/>
            <w:tcBorders>
              <w:top w:val="single" w:color="E5E7EB" w:sz="1"/>
              <w:left w:val="single" w:color="E5E7EB" w:sz="1"/>
              <w:bottom w:val="single" w:color="E5E7EB" w:sz="1"/>
              <w:right w:val="single" w:color="E5E7EB" w:sz="1"/>
            </w:tcBorders>
            <w:shd w:fill="F4F6FB" w:val="clear"/>
            <w:tcMar>
              <w:top w:type="dxa" w:w="80"/>
              <w:left w:type="dxa" w:w="120"/>
              <w:bottom w:type="dxa" w:w="80"/>
              <w:right w:type="dxa" w:w="120"/>
            </w:tcMar>
          </w:tcPr>
          <w:p>
            <w:pPr>
              <w:spacing w:before="0" w:after="0"/>
            </w:pPr>
            <w:r>
              <w:rPr>
                <w:rFonts w:ascii="Roboto" w:cs="Roboto" w:eastAsia="Roboto" w:hAnsi="Roboto"/>
                <w:b w:val="false"/>
                <w:bCs w:val="false"/>
                <w:i w:val="false"/>
                <w:iCs w:val="false"/>
                <w:color w:val="6B7280"/>
                <w:sz w:val="20"/>
                <w:szCs w:val="20"/>
              </w:rPr>
              <w:t xml:space="preserve">The bodies keep turning up perfect — not a mark on them. Whatever took what was inside left the outside untouched.</w:t>
            </w:r>
          </w:p>
        </w:tc>
      </w:tr>
      <w:tr>
        <w:tc>
          <w:tcPr>
            <w:tcW w:type="dxa" w:w="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Roboto" w:cs="Roboto" w:eastAsia="Roboto" w:hAnsi="Roboto"/>
                <w:b w:val="false"/>
                <w:bCs w:val="false"/>
                <w:i w:val="false"/>
                <w:iCs w:val="false"/>
                <w:color w:val="6B7280"/>
                <w:sz w:val="20"/>
                <w:szCs w:val="20"/>
              </w:rPr>
              <w:t xml:space="preserve">4</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Roboto" w:cs="Roboto" w:eastAsia="Roboto" w:hAnsi="Roboto"/>
                <w:b/>
                <w:bCs/>
                <w:i w:val="false"/>
                <w:iCs w:val="false"/>
                <w:color w:val="111827"/>
                <w:sz w:val="20"/>
                <w:szCs w:val="20"/>
              </w:rPr>
              <w:t xml:space="preserve">Children of the Pale Dark</w:t>
            </w:r>
          </w:p>
        </w:tc>
        <w:tc>
          <w:tcPr>
            <w:tcW w:type="dxa" w:w="50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Roboto" w:cs="Roboto" w:eastAsia="Roboto" w:hAnsi="Roboto"/>
                <w:b w:val="false"/>
                <w:bCs w:val="false"/>
                <w:i w:val="false"/>
                <w:iCs w:val="false"/>
                <w:color w:val="6B7280"/>
                <w:sz w:val="20"/>
                <w:szCs w:val="20"/>
              </w:rPr>
              <w:t xml:space="preserve">The children in this town don't play outside after three o'clock. They never have. No one alive remembers why they started.</w:t>
            </w:r>
          </w:p>
        </w:tc>
      </w:tr>
      <w:tr>
        <w:tc>
          <w:tcPr>
            <w:tcW w:type="dxa" w:w="700"/>
            <w:tcBorders>
              <w:top w:val="single" w:color="E5E7EB" w:sz="1"/>
              <w:left w:val="single" w:color="E5E7EB" w:sz="1"/>
              <w:bottom w:val="single" w:color="E5E7EB" w:sz="1"/>
              <w:right w:val="single" w:color="E5E7EB" w:sz="1"/>
            </w:tcBorders>
            <w:shd w:fill="F4F6FB" w:val="clear"/>
            <w:tcMar>
              <w:top w:type="dxa" w:w="80"/>
              <w:left w:type="dxa" w:w="120"/>
              <w:bottom w:type="dxa" w:w="80"/>
              <w:right w:type="dxa" w:w="120"/>
            </w:tcMar>
          </w:tcPr>
          <w:p>
            <w:pPr>
              <w:spacing w:before="0" w:after="0"/>
            </w:pPr>
            <w:r>
              <w:rPr>
                <w:rFonts w:ascii="Roboto" w:cs="Roboto" w:eastAsia="Roboto" w:hAnsi="Roboto"/>
                <w:b w:val="false"/>
                <w:bCs w:val="false"/>
                <w:i w:val="false"/>
                <w:iCs w:val="false"/>
                <w:color w:val="6B7280"/>
                <w:sz w:val="20"/>
                <w:szCs w:val="20"/>
              </w:rPr>
              <w:t xml:space="preserve">5</w:t>
            </w:r>
          </w:p>
        </w:tc>
        <w:tc>
          <w:tcPr>
            <w:tcW w:type="dxa" w:w="3600"/>
            <w:tcBorders>
              <w:top w:val="single" w:color="E5E7EB" w:sz="1"/>
              <w:left w:val="single" w:color="E5E7EB" w:sz="1"/>
              <w:bottom w:val="single" w:color="E5E7EB" w:sz="1"/>
              <w:right w:val="single" w:color="E5E7EB" w:sz="1"/>
            </w:tcBorders>
            <w:shd w:fill="F4F6FB" w:val="clear"/>
            <w:tcMar>
              <w:top w:type="dxa" w:w="80"/>
              <w:left w:type="dxa" w:w="120"/>
              <w:bottom w:type="dxa" w:w="80"/>
              <w:right w:type="dxa" w:w="120"/>
            </w:tcMar>
          </w:tcPr>
          <w:p>
            <w:pPr>
              <w:spacing w:before="0" w:after="0"/>
            </w:pPr>
            <w:r>
              <w:rPr>
                <w:rFonts w:ascii="Roboto" w:cs="Roboto" w:eastAsia="Roboto" w:hAnsi="Roboto"/>
                <w:b/>
                <w:bCs/>
                <w:i w:val="false"/>
                <w:iCs w:val="false"/>
                <w:color w:val="111827"/>
                <w:sz w:val="20"/>
                <w:szCs w:val="20"/>
              </w:rPr>
              <w:t xml:space="preserve">Mouth of the Abyss</w:t>
            </w:r>
          </w:p>
        </w:tc>
        <w:tc>
          <w:tcPr>
            <w:tcW w:type="dxa" w:w="5060"/>
            <w:tcBorders>
              <w:top w:val="single" w:color="E5E7EB" w:sz="1"/>
              <w:left w:val="single" w:color="E5E7EB" w:sz="1"/>
              <w:bottom w:val="single" w:color="E5E7EB" w:sz="1"/>
              <w:right w:val="single" w:color="E5E7EB" w:sz="1"/>
            </w:tcBorders>
            <w:shd w:fill="F4F6FB" w:val="clear"/>
            <w:tcMar>
              <w:top w:type="dxa" w:w="80"/>
              <w:left w:type="dxa" w:w="120"/>
              <w:bottom w:type="dxa" w:w="80"/>
              <w:right w:type="dxa" w:w="120"/>
            </w:tcMar>
          </w:tcPr>
          <w:p>
            <w:pPr>
              <w:spacing w:before="0" w:after="0"/>
            </w:pPr>
            <w:r>
              <w:rPr>
                <w:rFonts w:ascii="Roboto" w:cs="Roboto" w:eastAsia="Roboto" w:hAnsi="Roboto"/>
                <w:b w:val="false"/>
                <w:bCs w:val="false"/>
                <w:i w:val="false"/>
                <w:iCs w:val="false"/>
                <w:color w:val="6B7280"/>
                <w:sz w:val="20"/>
                <w:szCs w:val="20"/>
              </w:rPr>
              <w:t xml:space="preserve">The expedition found what was at the bottom of the trench. The footage was destroyed. One researcher survived. She won't say what she saw.</w:t>
            </w:r>
          </w:p>
        </w:tc>
      </w:tr>
      <w:tr>
        <w:tc>
          <w:tcPr>
            <w:tcW w:type="dxa" w:w="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Roboto" w:cs="Roboto" w:eastAsia="Roboto" w:hAnsi="Roboto"/>
                <w:b w:val="false"/>
                <w:bCs w:val="false"/>
                <w:i w:val="false"/>
                <w:iCs w:val="false"/>
                <w:color w:val="6B7280"/>
                <w:sz w:val="20"/>
                <w:szCs w:val="20"/>
              </w:rPr>
              <w:t xml:space="preserve">6</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Roboto" w:cs="Roboto" w:eastAsia="Roboto" w:hAnsi="Roboto"/>
                <w:b/>
                <w:bCs/>
                <w:i w:val="false"/>
                <w:iCs w:val="false"/>
                <w:color w:val="111827"/>
                <w:sz w:val="20"/>
                <w:szCs w:val="20"/>
              </w:rPr>
              <w:t xml:space="preserve">Feed the Darkness</w:t>
            </w:r>
          </w:p>
        </w:tc>
        <w:tc>
          <w:tcPr>
            <w:tcW w:type="dxa" w:w="50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Roboto" w:cs="Roboto" w:eastAsia="Roboto" w:hAnsi="Roboto"/>
                <w:b w:val="false"/>
                <w:bCs w:val="false"/>
                <w:i w:val="false"/>
                <w:iCs w:val="false"/>
                <w:color w:val="6B7280"/>
                <w:sz w:val="20"/>
                <w:szCs w:val="20"/>
              </w:rPr>
              <w:t xml:space="preserve">The blackouts started small — a few seconds, then minutes, then hours. What he does during the blackouts is still happening even when he is awake.</w:t>
            </w:r>
          </w:p>
        </w:tc>
      </w:tr>
      <w:tr>
        <w:tc>
          <w:tcPr>
            <w:tcW w:type="dxa" w:w="700"/>
            <w:tcBorders>
              <w:top w:val="single" w:color="E5E7EB" w:sz="1"/>
              <w:left w:val="single" w:color="E5E7EB" w:sz="1"/>
              <w:bottom w:val="single" w:color="E5E7EB" w:sz="1"/>
              <w:right w:val="single" w:color="E5E7EB" w:sz="1"/>
            </w:tcBorders>
            <w:shd w:fill="F4F6FB" w:val="clear"/>
            <w:tcMar>
              <w:top w:type="dxa" w:w="80"/>
              <w:left w:type="dxa" w:w="120"/>
              <w:bottom w:type="dxa" w:w="80"/>
              <w:right w:type="dxa" w:w="120"/>
            </w:tcMar>
          </w:tcPr>
          <w:p>
            <w:pPr>
              <w:spacing w:before="0" w:after="0"/>
            </w:pPr>
            <w:r>
              <w:rPr>
                <w:rFonts w:ascii="Roboto" w:cs="Roboto" w:eastAsia="Roboto" w:hAnsi="Roboto"/>
                <w:b w:val="false"/>
                <w:bCs w:val="false"/>
                <w:i w:val="false"/>
                <w:iCs w:val="false"/>
                <w:color w:val="6B7280"/>
                <w:sz w:val="20"/>
                <w:szCs w:val="20"/>
              </w:rPr>
              <w:t xml:space="preserve">7</w:t>
            </w:r>
          </w:p>
        </w:tc>
        <w:tc>
          <w:tcPr>
            <w:tcW w:type="dxa" w:w="3600"/>
            <w:tcBorders>
              <w:top w:val="single" w:color="E5E7EB" w:sz="1"/>
              <w:left w:val="single" w:color="E5E7EB" w:sz="1"/>
              <w:bottom w:val="single" w:color="E5E7EB" w:sz="1"/>
              <w:right w:val="single" w:color="E5E7EB" w:sz="1"/>
            </w:tcBorders>
            <w:shd w:fill="F4F6FB" w:val="clear"/>
            <w:tcMar>
              <w:top w:type="dxa" w:w="80"/>
              <w:left w:type="dxa" w:w="120"/>
              <w:bottom w:type="dxa" w:w="80"/>
              <w:right w:type="dxa" w:w="120"/>
            </w:tcMar>
          </w:tcPr>
          <w:p>
            <w:pPr>
              <w:spacing w:before="0" w:after="0"/>
            </w:pPr>
            <w:r>
              <w:rPr>
                <w:rFonts w:ascii="Roboto" w:cs="Roboto" w:eastAsia="Roboto" w:hAnsi="Roboto"/>
                <w:b/>
                <w:bCs/>
                <w:i w:val="false"/>
                <w:iCs w:val="false"/>
                <w:color w:val="111827"/>
                <w:sz w:val="20"/>
                <w:szCs w:val="20"/>
              </w:rPr>
              <w:t xml:space="preserve">The Mourning House</w:t>
            </w:r>
          </w:p>
        </w:tc>
        <w:tc>
          <w:tcPr>
            <w:tcW w:type="dxa" w:w="5060"/>
            <w:tcBorders>
              <w:top w:val="single" w:color="E5E7EB" w:sz="1"/>
              <w:left w:val="single" w:color="E5E7EB" w:sz="1"/>
              <w:bottom w:val="single" w:color="E5E7EB" w:sz="1"/>
              <w:right w:val="single" w:color="E5E7EB" w:sz="1"/>
            </w:tcBorders>
            <w:shd w:fill="F4F6FB" w:val="clear"/>
            <w:tcMar>
              <w:top w:type="dxa" w:w="80"/>
              <w:left w:type="dxa" w:w="120"/>
              <w:bottom w:type="dxa" w:w="80"/>
              <w:right w:type="dxa" w:w="120"/>
            </w:tcMar>
          </w:tcPr>
          <w:p>
            <w:pPr>
              <w:spacing w:before="0" w:after="0"/>
            </w:pPr>
            <w:r>
              <w:rPr>
                <w:rFonts w:ascii="Roboto" w:cs="Roboto" w:eastAsia="Roboto" w:hAnsi="Roboto"/>
                <w:b w:val="false"/>
                <w:bCs w:val="false"/>
                <w:i w:val="false"/>
                <w:iCs w:val="false"/>
                <w:color w:val="6B7280"/>
                <w:sz w:val="20"/>
                <w:szCs w:val="20"/>
              </w:rPr>
              <w:t xml:space="preserve">She is restoring the house where her daughter died. The house is not finished with her grief.</w:t>
            </w:r>
          </w:p>
        </w:tc>
      </w:tr>
      <w:tr>
        <w:tc>
          <w:tcPr>
            <w:tcW w:type="dxa" w:w="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Roboto" w:cs="Roboto" w:eastAsia="Roboto" w:hAnsi="Roboto"/>
                <w:b w:val="false"/>
                <w:bCs w:val="false"/>
                <w:i w:val="false"/>
                <w:iCs w:val="false"/>
                <w:color w:val="6B7280"/>
                <w:sz w:val="20"/>
                <w:szCs w:val="20"/>
              </w:rPr>
              <w:t xml:space="preserve">8</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Roboto" w:cs="Roboto" w:eastAsia="Roboto" w:hAnsi="Roboto"/>
                <w:b/>
                <w:bCs/>
                <w:i w:val="false"/>
                <w:iCs w:val="false"/>
                <w:color w:val="111827"/>
                <w:sz w:val="20"/>
                <w:szCs w:val="20"/>
              </w:rPr>
              <w:t xml:space="preserve">The Whispering Season</w:t>
            </w:r>
          </w:p>
        </w:tc>
        <w:tc>
          <w:tcPr>
            <w:tcW w:type="dxa" w:w="50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Roboto" w:cs="Roboto" w:eastAsia="Roboto" w:hAnsi="Roboto"/>
                <w:b w:val="false"/>
                <w:bCs w:val="false"/>
                <w:i w:val="false"/>
                <w:iCs w:val="false"/>
                <w:color w:val="6B7280"/>
                <w:sz w:val="20"/>
                <w:szCs w:val="20"/>
              </w:rPr>
              <w:t xml:space="preserve">Every autumn, the town gets quieter. Every spring, a family is gone. This year it is her turn to notice.</w:t>
            </w:r>
          </w:p>
        </w:tc>
      </w:tr>
      <w:tr>
        <w:tc>
          <w:tcPr>
            <w:tcW w:type="dxa" w:w="700"/>
            <w:tcBorders>
              <w:top w:val="single" w:color="E5E7EB" w:sz="1"/>
              <w:left w:val="single" w:color="E5E7EB" w:sz="1"/>
              <w:bottom w:val="single" w:color="E5E7EB" w:sz="1"/>
              <w:right w:val="single" w:color="E5E7EB" w:sz="1"/>
            </w:tcBorders>
            <w:shd w:fill="F4F6FB" w:val="clear"/>
            <w:tcMar>
              <w:top w:type="dxa" w:w="80"/>
              <w:left w:type="dxa" w:w="120"/>
              <w:bottom w:type="dxa" w:w="80"/>
              <w:right w:type="dxa" w:w="120"/>
            </w:tcMar>
          </w:tcPr>
          <w:p>
            <w:pPr>
              <w:spacing w:before="0" w:after="0"/>
            </w:pPr>
            <w:r>
              <w:rPr>
                <w:rFonts w:ascii="Roboto" w:cs="Roboto" w:eastAsia="Roboto" w:hAnsi="Roboto"/>
                <w:b w:val="false"/>
                <w:bCs w:val="false"/>
                <w:i w:val="false"/>
                <w:iCs w:val="false"/>
                <w:color w:val="6B7280"/>
                <w:sz w:val="20"/>
                <w:szCs w:val="20"/>
              </w:rPr>
              <w:t xml:space="preserve">9</w:t>
            </w:r>
          </w:p>
        </w:tc>
        <w:tc>
          <w:tcPr>
            <w:tcW w:type="dxa" w:w="3600"/>
            <w:tcBorders>
              <w:top w:val="single" w:color="E5E7EB" w:sz="1"/>
              <w:left w:val="single" w:color="E5E7EB" w:sz="1"/>
              <w:bottom w:val="single" w:color="E5E7EB" w:sz="1"/>
              <w:right w:val="single" w:color="E5E7EB" w:sz="1"/>
            </w:tcBorders>
            <w:shd w:fill="F4F6FB" w:val="clear"/>
            <w:tcMar>
              <w:top w:type="dxa" w:w="80"/>
              <w:left w:type="dxa" w:w="120"/>
              <w:bottom w:type="dxa" w:w="80"/>
              <w:right w:type="dxa" w:w="120"/>
            </w:tcMar>
          </w:tcPr>
          <w:p>
            <w:pPr>
              <w:spacing w:before="0" w:after="0"/>
            </w:pPr>
            <w:r>
              <w:rPr>
                <w:rFonts w:ascii="Roboto" w:cs="Roboto" w:eastAsia="Roboto" w:hAnsi="Roboto"/>
                <w:b/>
                <w:bCs/>
                <w:i w:val="false"/>
                <w:iCs w:val="false"/>
                <w:color w:val="111827"/>
                <w:sz w:val="20"/>
                <w:szCs w:val="20"/>
              </w:rPr>
              <w:t xml:space="preserve">Eyes in the Black Water</w:t>
            </w:r>
          </w:p>
        </w:tc>
        <w:tc>
          <w:tcPr>
            <w:tcW w:type="dxa" w:w="5060"/>
            <w:tcBorders>
              <w:top w:val="single" w:color="E5E7EB" w:sz="1"/>
              <w:left w:val="single" w:color="E5E7EB" w:sz="1"/>
              <w:bottom w:val="single" w:color="E5E7EB" w:sz="1"/>
              <w:right w:val="single" w:color="E5E7EB" w:sz="1"/>
            </w:tcBorders>
            <w:shd w:fill="F4F6FB" w:val="clear"/>
            <w:tcMar>
              <w:top w:type="dxa" w:w="80"/>
              <w:left w:type="dxa" w:w="120"/>
              <w:bottom w:type="dxa" w:w="80"/>
              <w:right w:type="dxa" w:w="120"/>
            </w:tcMar>
          </w:tcPr>
          <w:p>
            <w:pPr>
              <w:spacing w:before="0" w:after="0"/>
            </w:pPr>
            <w:r>
              <w:rPr>
                <w:rFonts w:ascii="Roboto" w:cs="Roboto" w:eastAsia="Roboto" w:hAnsi="Roboto"/>
                <w:b w:val="false"/>
                <w:bCs w:val="false"/>
                <w:i w:val="false"/>
                <w:iCs w:val="false"/>
                <w:color w:val="6B7280"/>
                <w:sz w:val="20"/>
                <w:szCs w:val="20"/>
              </w:rPr>
              <w:t xml:space="preserve">The lake has no recorded bottom. The dive team that went looking found something that found them back.</w:t>
            </w:r>
          </w:p>
        </w:tc>
      </w:tr>
      <w:tr>
        <w:tc>
          <w:tcPr>
            <w:tcW w:type="dxa" w:w="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Roboto" w:cs="Roboto" w:eastAsia="Roboto" w:hAnsi="Roboto"/>
                <w:b w:val="false"/>
                <w:bCs w:val="false"/>
                <w:i w:val="false"/>
                <w:iCs w:val="false"/>
                <w:color w:val="6B7280"/>
                <w:sz w:val="20"/>
                <w:szCs w:val="20"/>
              </w:rPr>
              <w:t xml:space="preserve">10</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Roboto" w:cs="Roboto" w:eastAsia="Roboto" w:hAnsi="Roboto"/>
                <w:b/>
                <w:bCs/>
                <w:i w:val="false"/>
                <w:iCs w:val="false"/>
                <w:color w:val="111827"/>
                <w:sz w:val="20"/>
                <w:szCs w:val="20"/>
              </w:rPr>
              <w:t xml:space="preserve">Last Rites for the Living</w:t>
            </w:r>
          </w:p>
        </w:tc>
        <w:tc>
          <w:tcPr>
            <w:tcW w:type="dxa" w:w="50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Roboto" w:cs="Roboto" w:eastAsia="Roboto" w:hAnsi="Roboto"/>
                <w:b w:val="false"/>
                <w:bCs w:val="false"/>
                <w:i w:val="false"/>
                <w:iCs w:val="false"/>
                <w:color w:val="6B7280"/>
                <w:sz w:val="20"/>
                <w:szCs w:val="20"/>
              </w:rPr>
              <w:t xml:space="preserve">The ritual that ends the world requires seven participants. Six have already agreed. She is the last — and she is being asked very politely.</w:t>
            </w:r>
          </w:p>
        </w:tc>
      </w:tr>
    </w:tbl>
    <w:p>
      <w:pPr>
        <w:spacing w:before="0" w:after="0"/>
      </w:pPr>
      <w:r>
        <w:rPr>
          <w:sz w:val="16"/>
          <w:szCs w:val="16"/>
        </w:rPr>
        <w:t xml:space="preserve"/>
      </w:r>
    </w:p>
    <w:p>
      <w:pPr>
        <w:spacing w:before="200" w:after="120"/>
      </w:pPr>
      <w:r>
        <w:rPr>
          <w:rFonts w:ascii="Roboto" w:cs="Roboto" w:eastAsia="Roboto" w:hAnsi="Roboto"/>
          <w:b/>
          <w:bCs/>
          <w:i w:val="false"/>
          <w:iCs w:val="false"/>
          <w:color w:val="92400E"/>
          <w:sz w:val="22"/>
          <w:szCs w:val="22"/>
        </w:rPr>
        <w:t xml:space="preserve">AMAZON AUTHOR CENTRAL — FULL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5E7EB" w:sz="1"/>
              <w:left w:val="single" w:color="E5E7EB" w:sz="1"/>
              <w:bottom w:val="single" w:color="E5E7EB" w:sz="1"/>
              <w:right w:val="single" w:color="E5E7EB" w:sz="1"/>
            </w:tcBorders>
            <w:shd w:fill="FFF7ED" w:val="clear"/>
            <w:tcMar>
              <w:top w:type="dxa" w:w="80"/>
              <w:left w:type="dxa" w:w="120"/>
              <w:bottom w:type="dxa" w:w="80"/>
              <w:right w:type="dxa" w:w="120"/>
            </w:tcMar>
          </w:tcPr>
          <w:p>
            <w:pPr>
              <w:spacing w:before="0" w:after="0"/>
            </w:pPr>
            <w:r>
              <w:rPr>
                <w:rFonts w:ascii="Roboto" w:cs="Roboto" w:eastAsia="Roboto" w:hAnsi="Roboto"/>
                <w:b/>
                <w:bCs/>
                <w:i w:val="false"/>
                <w:iCs w:val="false"/>
                <w:color w:val="92400E"/>
                <w:sz w:val="20"/>
                <w:szCs w:val="20"/>
              </w:rPr>
              <w:t xml:space="preserve">Author Central URL</w:t>
            </w:r>
          </w:p>
        </w:tc>
        <w:tc>
          <w:tcPr>
            <w:tcW w:type="dxa" w:w="6760"/>
            <w:tcBorders>
              <w:top w:val="single" w:color="E5E7EB" w:sz="1"/>
              <w:left w:val="single" w:color="E5E7EB" w:sz="1"/>
              <w:bottom w:val="single" w:color="E5E7EB" w:sz="1"/>
              <w:right w:val="single" w:color="E5E7EB" w:sz="1"/>
            </w:tcBorders>
            <w:shd w:fill="FFF7ED" w:val="clear"/>
            <w:tcMar>
              <w:top w:type="dxa" w:w="80"/>
              <w:left w:type="dxa" w:w="120"/>
              <w:bottom w:type="dxa" w:w="80"/>
              <w:right w:type="dxa" w:w="120"/>
            </w:tcMar>
          </w:tcPr>
          <w:p>
            <w:pPr>
              <w:spacing w:before="0" w:after="0"/>
            </w:pPr>
            <w:r>
              <w:rPr>
                <w:rFonts w:ascii="Roboto" w:cs="Roboto" w:eastAsia="Roboto" w:hAnsi="Roboto"/>
                <w:b w:val="false"/>
                <w:bCs w:val="false"/>
                <w:i w:val="false"/>
                <w:iCs w:val="false"/>
                <w:color w:val="111827"/>
                <w:sz w:val="20"/>
                <w:szCs w:val="20"/>
              </w:rPr>
              <w:t xml:space="preserve">www.amazon.com/author/ezracoldwell</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Roboto" w:cs="Roboto" w:eastAsia="Roboto" w:hAnsi="Roboto"/>
                <w:b/>
                <w:bCs/>
                <w:i w:val="false"/>
                <w:iCs w:val="false"/>
                <w:color w:val="92400E"/>
                <w:sz w:val="20"/>
                <w:szCs w:val="20"/>
              </w:rPr>
              <w:t xml:space="preserve">Twitter / X Bio Line</w:t>
            </w:r>
          </w:p>
        </w:tc>
        <w:tc>
          <w:tcPr>
            <w:tcW w:type="dxa" w:w="6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Roboto" w:cs="Roboto" w:eastAsia="Roboto" w:hAnsi="Roboto"/>
                <w:b w:val="false"/>
                <w:bCs w:val="false"/>
                <w:i w:val="false"/>
                <w:iCs w:val="false"/>
                <w:color w:val="111827"/>
                <w:sz w:val="20"/>
                <w:szCs w:val="20"/>
              </w:rPr>
              <w:t xml:space="preserve">@EzraColdwellHorror — 'Supernatural horror. Slow dread. Things that should not exist. New book out now — read it in daylight.'</w:t>
            </w:r>
          </w:p>
        </w:tc>
      </w:tr>
      <w:tr>
        <w:tc>
          <w:tcPr>
            <w:tcW w:type="dxa" w:w="2600"/>
            <w:tcBorders>
              <w:top w:val="single" w:color="E5E7EB" w:sz="1"/>
              <w:left w:val="single" w:color="E5E7EB" w:sz="1"/>
              <w:bottom w:val="single" w:color="E5E7EB" w:sz="1"/>
              <w:right w:val="single" w:color="E5E7EB" w:sz="1"/>
            </w:tcBorders>
            <w:shd w:fill="FFF7ED" w:val="clear"/>
            <w:tcMar>
              <w:top w:type="dxa" w:w="80"/>
              <w:left w:type="dxa" w:w="120"/>
              <w:bottom w:type="dxa" w:w="80"/>
              <w:right w:type="dxa" w:w="120"/>
            </w:tcMar>
          </w:tcPr>
          <w:p>
            <w:pPr>
              <w:spacing w:before="0" w:after="0"/>
            </w:pPr>
            <w:r>
              <w:rPr>
                <w:rFonts w:ascii="Roboto" w:cs="Roboto" w:eastAsia="Roboto" w:hAnsi="Roboto"/>
                <w:b/>
                <w:bCs/>
                <w:i w:val="false"/>
                <w:iCs w:val="false"/>
                <w:color w:val="92400E"/>
                <w:sz w:val="20"/>
                <w:szCs w:val="20"/>
              </w:rPr>
              <w:t xml:space="preserve">Website (to create)</w:t>
            </w:r>
          </w:p>
        </w:tc>
        <w:tc>
          <w:tcPr>
            <w:tcW w:type="dxa" w:w="6760"/>
            <w:tcBorders>
              <w:top w:val="single" w:color="E5E7EB" w:sz="1"/>
              <w:left w:val="single" w:color="E5E7EB" w:sz="1"/>
              <w:bottom w:val="single" w:color="E5E7EB" w:sz="1"/>
              <w:right w:val="single" w:color="E5E7EB" w:sz="1"/>
            </w:tcBorders>
            <w:shd w:fill="FFF7ED" w:val="clear"/>
            <w:tcMar>
              <w:top w:type="dxa" w:w="80"/>
              <w:left w:type="dxa" w:w="120"/>
              <w:bottom w:type="dxa" w:w="80"/>
              <w:right w:type="dxa" w:w="120"/>
            </w:tcMar>
          </w:tcPr>
          <w:p>
            <w:pPr>
              <w:spacing w:before="0" w:after="0"/>
            </w:pPr>
            <w:r>
              <w:rPr>
                <w:rFonts w:ascii="Roboto" w:cs="Roboto" w:eastAsia="Roboto" w:hAnsi="Roboto"/>
                <w:b w:val="false"/>
                <w:bCs w:val="false"/>
                <w:i w:val="false"/>
                <w:iCs w:val="false"/>
                <w:color w:val="111827"/>
                <w:sz w:val="20"/>
                <w:szCs w:val="20"/>
              </w:rPr>
              <w:t xml:space="preserve">ezracoldwell.com (to be created — near-black design, minimal, unsettling single-page layout)</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Roboto" w:cs="Roboto" w:eastAsia="Roboto" w:hAnsi="Roboto"/>
                <w:b/>
                <w:bCs/>
                <w:i w:val="false"/>
                <w:iCs w:val="false"/>
                <w:color w:val="92400E"/>
                <w:sz w:val="20"/>
                <w:szCs w:val="20"/>
              </w:rPr>
              <w:t xml:space="preserve">Author Photo Brief</w:t>
            </w:r>
          </w:p>
        </w:tc>
        <w:tc>
          <w:tcPr>
            <w:tcW w:type="dxa" w:w="6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Roboto" w:cs="Roboto" w:eastAsia="Roboto" w:hAnsi="Roboto"/>
                <w:b w:val="false"/>
                <w:bCs w:val="false"/>
                <w:i w:val="false"/>
                <w:iCs w:val="false"/>
                <w:color w:val="111827"/>
                <w:sz w:val="20"/>
                <w:szCs w:val="20"/>
              </w:rPr>
              <w:t xml:space="preserve">AI-generated male face. Age: 44–50. Dark hair with grey at the temples, slightly unkempt. Pale complexion, deep-set dark eyes, slight shadows under them. Light stubble. Expression: quiet and watchful — not frightening, but unsettling in an unplaceable way. Wearing a plain dark sweater or grey collared shirt. Background: very dark, almost black — a dim window or bare wall. Lighting: minimal, slightly cold, high contrast. One side of the face in shadow. Should feel like someone you'd notice in a quiet room.</w:t>
            </w:r>
          </w:p>
        </w:tc>
      </w:tr>
    </w:tbl>
    <w:p>
      <w:pPr>
        <w:spacing w:before="0" w:after="0"/>
      </w:pPr>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D97706" w:sz="14"/>
              <w:bottom w:val="single" w:color="E5E7EB" w:sz="1"/>
              <w:right w:val="single" w:color="E5E7EB" w:sz="1"/>
            </w:tcBorders>
            <w:shd w:fill="FFFBEB" w:val="clear"/>
            <w:tcMar>
              <w:top w:type="dxa" w:w="180"/>
              <w:left w:type="dxa" w:w="220"/>
              <w:bottom w:type="dxa" w:w="180"/>
              <w:right w:type="dxa" w:w="220"/>
            </w:tcMar>
          </w:tcPr>
          <w:p>
            <w:pPr>
              <w:spacing w:before="0" w:after="80"/>
            </w:pPr>
            <w:r>
              <w:rPr>
                <w:rFonts w:ascii="Roboto" w:cs="Roboto" w:eastAsia="Roboto" w:hAnsi="Roboto"/>
                <w:b/>
                <w:bCs/>
                <w:i w:val="false"/>
                <w:iCs w:val="false"/>
                <w:color w:val="92400E"/>
                <w:sz w:val="18"/>
                <w:szCs w:val="18"/>
              </w:rPr>
              <w:t xml:space="preserve">SHORT BIO (Amazon Author Central — 150 words)</w:t>
            </w:r>
          </w:p>
          <w:p>
            <w:pPr>
              <w:spacing w:before="0" w:after="0"/>
            </w:pPr>
            <w:r>
              <w:rPr>
                <w:rFonts w:ascii="Roboto" w:cs="Roboto" w:eastAsia="Roboto" w:hAnsi="Roboto"/>
                <w:b w:val="false"/>
                <w:bCs w:val="false"/>
                <w:i w:val="false"/>
                <w:iCs w:val="false"/>
                <w:color w:val="78350F"/>
                <w:sz w:val="22"/>
                <w:szCs w:val="22"/>
              </w:rPr>
              <w:t xml:space="preserve">Ezra Coldwell writes horror novels about ordinary people encountering things that should not exist — and the way those encounters change, break, or consume them. He is a slow-dread writer in the tradition of Shirley Jackson and Paul Tremblay: his books build their terror carefully, rooted first in real psychology and recognisable fear, before moving into territory that cannot be rationally explained. Coldwell is particularly interested in horror that leaves things unseen — in the gap between what the reader imagines and what the prose confirms. He lives in the northern United States, works during the day, and writes at night, which he considers appropriate. He has never been comfortable near deep water.</w:t>
            </w:r>
          </w:p>
        </w:tc>
      </w:tr>
    </w:tbl>
    <w:p>
      <w:pPr>
        <w:spacing w:before="0" w:after="0"/>
      </w:pPr>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D97706" w:sz="14"/>
              <w:bottom w:val="single" w:color="E5E7EB" w:sz="1"/>
              <w:right w:val="single" w:color="E5E7EB" w:sz="1"/>
            </w:tcBorders>
            <w:shd w:fill="FFFBEB" w:val="clear"/>
            <w:tcMar>
              <w:top w:type="dxa" w:w="180"/>
              <w:left w:type="dxa" w:w="220"/>
              <w:bottom w:type="dxa" w:w="180"/>
              <w:right w:type="dxa" w:w="220"/>
            </w:tcMar>
          </w:tcPr>
          <w:p>
            <w:pPr>
              <w:spacing w:before="0" w:after="80"/>
            </w:pPr>
            <w:r>
              <w:rPr>
                <w:rFonts w:ascii="Roboto" w:cs="Roboto" w:eastAsia="Roboto" w:hAnsi="Roboto"/>
                <w:b/>
                <w:bCs/>
                <w:i w:val="false"/>
                <w:iCs w:val="false"/>
                <w:color w:val="92400E"/>
                <w:sz w:val="18"/>
                <w:szCs w:val="18"/>
              </w:rPr>
              <w:t xml:space="preserve">LONG BIO (Amazon Author Central — Extended / 350 words)</w:t>
            </w:r>
          </w:p>
          <w:p>
            <w:pPr>
              <w:spacing w:before="0" w:after="0"/>
            </w:pPr>
            <w:r>
              <w:rPr>
                <w:rFonts w:ascii="Roboto" w:cs="Roboto" w:eastAsia="Roboto" w:hAnsi="Roboto"/>
                <w:b w:val="false"/>
                <w:bCs w:val="false"/>
                <w:i w:val="false"/>
                <w:iCs w:val="false"/>
                <w:color w:val="78350F"/>
                <w:sz w:val="22"/>
                <w:szCs w:val="22"/>
              </w:rPr>
              <w:t xml:space="preserve">Ezra Coldwell came to horror the way most horror writers do — through the experience of being genuinely frightened by a book and needing to understand why it worked. His formative texts were not the gore-heavy end of the genre but the quiet, inexplicable end: Shirley Jackson's negative spaces, the mounting dread of early Stephen King, the cosmic indifference of Ligotti. What they had in common was patience. They were willing to spend a hundred pages making you trust a world before they started taking it apart.
Coldwell's novels operate on the same principle. His first acts are quiet, almost domestic — a family moving into a house, a researcher starting a project, a woman returning to the town she left years ago. He spends time on his characters because the horror only works if you care what happens to them. By the time the inexplicable arrives, the reader is already in too deep to look away.
His cosmic horror is not Lovecraftian pastiche. The forces in his books are not named elder gods — they are presences, patterns, hungers with no motive that a human mind can parse. He writes about the horror of realising that the universe does not organise itself around human significance — that what comes for his characters does not hate them, or want them, or feel anything at all. He finds that far more frightening than malice. Published by Metronagon Media.</w:t>
            </w:r>
          </w:p>
        </w:tc>
      </w:tr>
    </w:tbl>
    <w:p>
      <w:pPr>
        <w:spacing w:before="0" w:after="0"/>
      </w:pPr>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6A34A" w:sz="14"/>
              <w:bottom w:val="single" w:color="E5E7EB" w:sz="1"/>
              <w:right w:val="single" w:color="E5E7EB" w:sz="1"/>
            </w:tcBorders>
            <w:shd w:fill="DCFCE7" w:val="clear"/>
            <w:tcMar>
              <w:top w:type="dxa" w:w="160"/>
              <w:left w:type="dxa" w:w="200"/>
              <w:bottom w:type="dxa" w:w="160"/>
              <w:right w:type="dxa" w:w="200"/>
            </w:tcMar>
          </w:tcPr>
          <w:p>
            <w:pPr>
              <w:spacing w:before="0" w:after="80"/>
            </w:pPr>
            <w:r>
              <w:rPr>
                <w:rFonts w:ascii="Roboto" w:cs="Roboto" w:eastAsia="Roboto" w:hAnsi="Roboto"/>
                <w:b/>
                <w:bCs/>
                <w:i w:val="false"/>
                <w:iCs w:val="false"/>
                <w:color w:val="166534"/>
                <w:sz w:val="18"/>
                <w:szCs w:val="18"/>
              </w:rPr>
              <w:t xml:space="preserve">WINDSURF INSTRUCTION</w:t>
            </w:r>
          </w:p>
          <w:p>
            <w:pPr>
              <w:spacing w:before="0" w:after="40"/>
            </w:pPr>
            <w:r>
              <w:rPr>
                <w:rFonts w:ascii="Roboto" w:cs="Roboto" w:eastAsia="Roboto" w:hAnsi="Roboto"/>
                <w:b w:val="false"/>
                <w:bCs w:val="false"/>
                <w:i/>
                <w:iCs/>
                <w:color w:val="14532D"/>
                <w:sz w:val="21"/>
                <w:szCs w:val="21"/>
              </w:rPr>
              <w:t xml:space="preserve">Author name: Ezra Coldwell | Publisher: Metronagon Media</w:t>
            </w:r>
          </w:p>
          <w:p>
            <w:pPr>
              <w:spacing w:before="0" w:after="40"/>
            </w:pPr>
            <w:r>
              <w:rPr>
                <w:rFonts w:ascii="Roboto" w:cs="Roboto" w:eastAsia="Roboto" w:hAnsi="Roboto"/>
                <w:b w:val="false"/>
                <w:bCs w:val="false"/>
                <w:i/>
                <w:iCs/>
                <w:color w:val="14532D"/>
                <w:sz w:val="21"/>
                <w:szCs w:val="21"/>
              </w:rPr>
              <w:t xml:space="preserve">KDP genre tags: Horror, Supernatural Horror, Psychological Horror, Cosmic Horror</w:t>
            </w:r>
          </w:p>
          <w:p>
            <w:pPr>
              <w:spacing w:before="0" w:after="40"/>
            </w:pPr>
            <w:r>
              <w:rPr>
                <w:rFonts w:ascii="Roboto" w:cs="Roboto" w:eastAsia="Roboto" w:hAnsi="Roboto"/>
                <w:b w:val="false"/>
                <w:bCs w:val="false"/>
                <w:i/>
                <w:iCs/>
                <w:color w:val="14532D"/>
                <w:sz w:val="21"/>
                <w:szCs w:val="21"/>
              </w:rPr>
              <w:t xml:space="preserve">Every book is STANDALONE — no series, no sequels, no cliffhangers</w:t>
            </w:r>
          </w:p>
          <w:p>
            <w:pPr>
              <w:spacing w:before="0" w:after="40"/>
            </w:pPr>
            <w:r>
              <w:rPr>
                <w:rFonts w:ascii="Roboto" w:cs="Roboto" w:eastAsia="Roboto" w:hAnsi="Roboto"/>
                <w:b w:val="false"/>
                <w:bCs w:val="false"/>
                <w:i/>
                <w:iCs/>
                <w:color w:val="14532D"/>
                <w:sz w:val="21"/>
                <w:szCs w:val="21"/>
              </w:rPr>
              <w:t xml:space="preserve">Build dread slowly — first act must feel grounded and real before the inexplicable arrives</w:t>
            </w:r>
          </w:p>
          <w:p>
            <w:pPr>
              <w:spacing w:before="0" w:after="40"/>
            </w:pPr>
            <w:r>
              <w:rPr>
                <w:rFonts w:ascii="Roboto" w:cs="Roboto" w:eastAsia="Roboto" w:hAnsi="Roboto"/>
                <w:b w:val="false"/>
                <w:bCs w:val="false"/>
                <w:i/>
                <w:iCs/>
                <w:color w:val="14532D"/>
                <w:sz w:val="21"/>
                <w:szCs w:val="21"/>
              </w:rPr>
              <w:t xml:space="preserve">The threat must be supernatural or cosmic — NOT a human serial killer or crime thriller</w:t>
            </w:r>
          </w:p>
          <w:p>
            <w:pPr>
              <w:spacing w:before="0" w:after="40"/>
            </w:pPr>
            <w:r>
              <w:rPr>
                <w:rFonts w:ascii="Roboto" w:cs="Roboto" w:eastAsia="Roboto" w:hAnsi="Roboto"/>
                <w:b w:val="false"/>
                <w:bCs w:val="false"/>
                <w:i/>
                <w:iCs/>
                <w:color w:val="14532D"/>
                <w:sz w:val="21"/>
                <w:szCs w:val="21"/>
              </w:rPr>
              <w:t xml:space="preserve">Endings can be ambiguous or bleak — survival at enormous cost is acceptable. Clean resolutions are not.</w:t>
            </w:r>
          </w:p>
          <w:p>
            <w:pPr>
              <w:spacing w:before="0" w:after="40"/>
            </w:pPr>
            <w:r>
              <w:rPr>
                <w:rFonts w:ascii="Roboto" w:cs="Roboto" w:eastAsia="Roboto" w:hAnsi="Roboto"/>
                <w:b w:val="false"/>
                <w:bCs w:val="false"/>
                <w:i/>
                <w:iCs/>
                <w:color w:val="14532D"/>
                <w:sz w:val="21"/>
                <w:szCs w:val="21"/>
              </w:rPr>
              <w:t xml:space="preserve">At least one element must remain rationally unexplained at the close of the book</w:t>
            </w:r>
          </w:p>
          <w:p>
            <w:pPr>
              <w:spacing w:before="0" w:after="40"/>
            </w:pPr>
            <w:r>
              <w:rPr>
                <w:rFonts w:ascii="Roboto" w:cs="Roboto" w:eastAsia="Roboto" w:hAnsi="Roboto"/>
                <w:b w:val="false"/>
                <w:bCs w:val="false"/>
                <w:i/>
                <w:iCs/>
                <w:color w:val="14532D"/>
                <w:sz w:val="21"/>
                <w:szCs w:val="21"/>
              </w:rPr>
              <w:t xml:space="preserve">Copyright page: © [Year] Ezra Coldwell. Published by Metronagon Media.</w:t>
            </w:r>
          </w:p>
          <w:p>
            <w:pPr>
              <w:spacing w:before="0" w:after="40"/>
            </w:pPr>
            <w:r>
              <w:rPr>
                <w:rFonts w:ascii="Roboto" w:cs="Roboto" w:eastAsia="Roboto" w:hAnsi="Roboto"/>
                <w:b w:val="false"/>
                <w:bCs w:val="false"/>
                <w:i/>
                <w:iCs/>
                <w:color w:val="14532D"/>
                <w:sz w:val="21"/>
                <w:szCs w:val="21"/>
              </w:rPr>
              <w:t xml:space="preserve">KDP AI disclosure: check the box on every submission</w:t>
            </w:r>
          </w:p>
        </w:tc>
      </w:tr>
    </w:tbl>
    <w:p>
      <w:pPr>
        <w:spacing w:before="0" w:after="0"/>
      </w:pPr>
      <w:r>
        <w:rPr>
          <w:sz w:val="16"/>
          <w:szCs w:val="16"/>
        </w:rPr>
        <w:t xml:space="preserve"/>
      </w:r>
    </w:p>
    <w:p>
      <w:pPr>
        <w:pBdr>
          <w:bottom w:val="single" w:color="E5E7EB" w:sz="6" w:space="1"/>
        </w:pBdr>
        <w:spacing w:before="240" w:after="240"/>
      </w:pPr>
      <w:r>
        <w:rPr>
          <w:sz w:val="4"/>
          <w:szCs w:val="4"/>
        </w:rPr>
        <w:t xml:space="preserve"/>
      </w:r>
    </w:p>
    <w:p>
      <w:pPr>
        <w:spacing w:before="0" w:after="0"/>
      </w:pPr>
      <w:r>
        <w:rPr>
          <w:sz w:val="32"/>
          <w:szCs w:val="32"/>
        </w:rPr>
        <w:t xml:space="preserve"/>
      </w:r>
    </w:p>
    <w:p>
      <w:pPr>
        <w:spacing w:before="200" w:after="160"/>
      </w:pPr>
      <w:r>
        <w:rPr>
          <w:rFonts w:ascii="Roboto" w:cs="Roboto" w:eastAsia="Roboto" w:hAnsi="Roboto"/>
          <w:b/>
          <w:bCs/>
          <w:i w:val="false"/>
          <w:iCs w:val="false"/>
          <w:color w:val="111827"/>
          <w:sz w:val="26"/>
          <w:szCs w:val="26"/>
        </w:rPr>
        <w:t xml:space="preserve">MASTER WINDSURF INSTRUCTION — APPLIES TO ALL 50 BOOKS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2563EB" w:sz="14"/>
              <w:bottom w:val="single" w:color="E5E7EB" w:sz="1"/>
              <w:right w:val="single" w:color="E5E7EB" w:sz="1"/>
            </w:tcBorders>
            <w:shd w:fill="DBEAFE" w:val="clear"/>
            <w:tcMar>
              <w:top w:type="dxa" w:w="240"/>
              <w:left w:type="dxa" w:w="280"/>
              <w:bottom w:type="dxa" w:w="240"/>
              <w:right w:type="dxa" w:w="280"/>
            </w:tcMar>
          </w:tcPr>
          <w:p>
            <w:pPr>
              <w:spacing w:before="0" w:after="120"/>
            </w:pPr>
            <w:r>
              <w:rPr>
                <w:rFonts w:ascii="Roboto" w:cs="Roboto" w:eastAsia="Roboto" w:hAnsi="Roboto"/>
                <w:b/>
                <w:bCs/>
                <w:i w:val="false"/>
                <w:iCs w:val="false"/>
                <w:color w:val="2563EB"/>
                <w:sz w:val="22"/>
                <w:szCs w:val="22"/>
              </w:rPr>
              <w:t xml:space="preserve">Apply the following rules without exception to every book generated:</w:t>
            </w:r>
          </w:p>
          <w:p>
            <w:pPr>
              <w:spacing w:before="60" w:after="60"/>
            </w:pPr>
            <w:r>
              <w:rPr>
                <w:rFonts w:ascii="Roboto" w:cs="Roboto" w:eastAsia="Roboto" w:hAnsi="Roboto"/>
                <w:b w:val="false"/>
                <w:bCs w:val="false"/>
                <w:i w:val="false"/>
                <w:iCs w:val="false"/>
                <w:color w:val="1E3A5F"/>
                <w:sz w:val="21"/>
                <w:szCs w:val="21"/>
              </w:rPr>
              <w:t xml:space="preserve">1.  Set Author field to the pen name assigned to that book. Never use 'Ketan Shukla' anywhere in the book.</w:t>
            </w:r>
          </w:p>
          <w:p>
            <w:pPr>
              <w:spacing w:before="60" w:after="60"/>
            </w:pPr>
            <w:r>
              <w:rPr>
                <w:rFonts w:ascii="Roboto" w:cs="Roboto" w:eastAsia="Roboto" w:hAnsi="Roboto"/>
                <w:b w:val="false"/>
                <w:bCs w:val="false"/>
                <w:i w:val="false"/>
                <w:iCs w:val="false"/>
                <w:color w:val="1E3A5F"/>
                <w:sz w:val="21"/>
                <w:szCs w:val="21"/>
              </w:rPr>
              <w:t xml:space="preserve">2.  Set Publisher field to 'Metronagon Media' on every KDP submission — no exceptions.</w:t>
            </w:r>
          </w:p>
          <w:p>
            <w:pPr>
              <w:spacing w:before="60" w:after="60"/>
            </w:pPr>
            <w:r>
              <w:rPr>
                <w:rFonts w:ascii="Roboto" w:cs="Roboto" w:eastAsia="Roboto" w:hAnsi="Roboto"/>
                <w:b w:val="false"/>
                <w:bCs w:val="false"/>
                <w:i w:val="false"/>
                <w:iCs w:val="false"/>
                <w:color w:val="1E3A5F"/>
                <w:sz w:val="21"/>
                <w:szCs w:val="21"/>
              </w:rPr>
              <w:t xml:space="preserve">3.  Every book is STANDALONE. No cliffhangers, no 'Book 1 of…', no unresolved arcs.</w:t>
            </w:r>
          </w:p>
          <w:p>
            <w:pPr>
              <w:spacing w:before="60" w:after="60"/>
            </w:pPr>
            <w:r>
              <w:rPr>
                <w:rFonts w:ascii="Roboto" w:cs="Roboto" w:eastAsia="Roboto" w:hAnsi="Roboto"/>
                <w:b w:val="false"/>
                <w:bCs w:val="false"/>
                <w:i w:val="false"/>
                <w:iCs w:val="false"/>
                <w:color w:val="1E3A5F"/>
                <w:sz w:val="21"/>
                <w:szCs w:val="21"/>
              </w:rPr>
              <w:t xml:space="preserve">4.  Keep each pen name within its genre lane. Never mix genres across pen names.</w:t>
            </w:r>
          </w:p>
          <w:p>
            <w:pPr>
              <w:spacing w:before="60" w:after="60"/>
            </w:pPr>
            <w:r>
              <w:rPr>
                <w:rFonts w:ascii="Roboto" w:cs="Roboto" w:eastAsia="Roboto" w:hAnsi="Roboto"/>
                <w:b w:val="false"/>
                <w:bCs w:val="false"/>
                <w:i w:val="false"/>
                <w:iCs w:val="false"/>
                <w:color w:val="1E3A5F"/>
                <w:sz w:val="21"/>
                <w:szCs w:val="21"/>
              </w:rPr>
              <w:t xml:space="preserve">5.  Use the genre tags listed in each pen name's Windsurf Instruction block above.</w:t>
            </w:r>
          </w:p>
          <w:p>
            <w:pPr>
              <w:spacing w:before="60" w:after="60"/>
            </w:pPr>
            <w:r>
              <w:rPr>
                <w:rFonts w:ascii="Roboto" w:cs="Roboto" w:eastAsia="Roboto" w:hAnsi="Roboto"/>
                <w:b w:val="false"/>
                <w:bCs w:val="false"/>
                <w:i w:val="false"/>
                <w:iCs w:val="false"/>
                <w:color w:val="1E3A5F"/>
                <w:sz w:val="21"/>
                <w:szCs w:val="21"/>
              </w:rPr>
              <w:t xml:space="preserve">6.  Copyright page: © [Year] [Pen Name]. Published by Metronagon Media.</w:t>
            </w:r>
          </w:p>
          <w:p>
            <w:pPr>
              <w:spacing w:before="60" w:after="60"/>
            </w:pPr>
            <w:r>
              <w:rPr>
                <w:rFonts w:ascii="Roboto" w:cs="Roboto" w:eastAsia="Roboto" w:hAnsi="Roboto"/>
                <w:b w:val="false"/>
                <w:bCs w:val="false"/>
                <w:i w:val="false"/>
                <w:iCs w:val="false"/>
                <w:color w:val="1E3A5F"/>
                <w:sz w:val="21"/>
                <w:szCs w:val="21"/>
              </w:rPr>
              <w:t xml:space="preserve">7.  Do not reference events, characters, or titles from other books within any single book.</w:t>
            </w:r>
          </w:p>
          <w:p>
            <w:pPr>
              <w:spacing w:before="60" w:after="60"/>
            </w:pPr>
            <w:r>
              <w:rPr>
                <w:rFonts w:ascii="Roboto" w:cs="Roboto" w:eastAsia="Roboto" w:hAnsi="Roboto"/>
                <w:b w:val="false"/>
                <w:bCs w:val="false"/>
                <w:i w:val="false"/>
                <w:iCs w:val="false"/>
                <w:color w:val="1E3A5F"/>
                <w:sz w:val="21"/>
                <w:szCs w:val="21"/>
              </w:rPr>
              <w:t xml:space="preserve">8.  Match tone, protagonist type, and setting to the pen name's profile exactly.</w:t>
            </w:r>
          </w:p>
          <w:p>
            <w:pPr>
              <w:spacing w:before="60" w:after="60"/>
            </w:pPr>
            <w:r>
              <w:rPr>
                <w:rFonts w:ascii="Roboto" w:cs="Roboto" w:eastAsia="Roboto" w:hAnsi="Roboto"/>
                <w:b w:val="false"/>
                <w:bCs w:val="false"/>
                <w:i w:val="false"/>
                <w:iCs w:val="false"/>
                <w:color w:val="1E3A5F"/>
                <w:sz w:val="21"/>
                <w:szCs w:val="21"/>
              </w:rPr>
              <w:t xml:space="preserve">9.  Check the KDP AI content disclosure checkbox for every book submitted.</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Roboto" w:cs="Roboto" w:eastAsia="Roboto" w:hAnsi="Roboto"/>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2026-03-11T02:31:31.056Z</dcterms:created>
  <dcterms:modified xsi:type="dcterms:W3CDTF">2026-03-11T02:31:31.058Z</dcterms:modified>
</cp:coreProperties>
</file>

<file path=docProps/custom.xml><?xml version="1.0" encoding="utf-8"?>
<Properties xmlns="http://schemas.openxmlformats.org/officeDocument/2006/custom-properties" xmlns:vt="http://schemas.openxmlformats.org/officeDocument/2006/docPropsVTypes"/>
</file>