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Repetition: Mother of Mastery</w:t>
      </w:r>
    </w:p>
    <w:p>
      <w:pPr>
        <w:spacing w:after="60"/>
        <w:jc w:val="center"/>
      </w:pPr>
      <w:r>
        <w:rPr>
          <w:rFonts w:ascii="Georgia" w:cs="Georgia" w:eastAsia="Georgia" w:hAnsi="Georgia"/>
          <w:b/>
          <w:bCs/>
          <w:color w:val="B8860B"/>
          <w:sz w:val="28"/>
          <w:szCs w:val="28"/>
        </w:rPr>
        <w:t xml:space="preserve">Book V</w:t>
      </w:r>
    </w:p>
    <w:p>
      <w:pPr>
        <w:spacing w:after="60"/>
        <w:jc w:val="center"/>
      </w:pPr>
      <w:r>
        <w:rPr>
          <w:rFonts w:ascii="Georgia" w:cs="Georgia" w:eastAsia="Georgia" w:hAnsi="Georgia"/>
          <w:b/>
          <w:bCs/>
          <w:color w:val="1a1a1a"/>
          <w:sz w:val="48"/>
          <w:szCs w:val="48"/>
        </w:rPr>
        <w:t xml:space="preserve">Living Mastery</w:t>
      </w:r>
    </w:p>
    <w:p>
      <w:pPr>
        <w:spacing w:after="200"/>
        <w:jc w:val="center"/>
      </w:pPr>
      <w:r>
        <w:rPr>
          <w:rFonts w:ascii="Georgia" w:cs="Georgia" w:eastAsia="Georgia" w:hAnsi="Georgia"/>
          <w:i/>
          <w:iCs/>
          <w:color w:val="555555"/>
          <w:sz w:val="28"/>
          <w:szCs w:val="28"/>
        </w:rPr>
        <w:t xml:space="preserve">Routines, Growth, and Legacy</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"The secret of your future is hidden in your daily routine."</w:t>
      </w:r>
    </w:p>
    <w:p>
      <w:pPr>
        <w:spacing w:after="200"/>
        <w:jc w:val="center"/>
      </w:pPr>
      <w:r>
        <w:rPr>
          <w:rFonts w:ascii="Georgia" w:cs="Georgia" w:eastAsia="Georgia" w:hAnsi="Georgia"/>
          <w:color w:val="888888"/>
          <w:sz w:val="20"/>
          <w:szCs w:val="20"/>
        </w:rPr>
        <w:t xml:space="preserve">— Mike Murdock</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Integrate everything into a complete life. Apply mastery to business, build sustainable routines, develop resilience, maintain decades-long growth, create legacy, and discover the philosophy that transforms practice into a way of living.</w:t>
      </w:r>
    </w:p>
    <w:p>
      <w:pPr>
        <w:spacing w:after="200"/>
      </w:pPr>
      <w:r>
        <w:rPr>
          <w:rFonts w:ascii="Georgia" w:cs="Georgia" w:eastAsia="Georgia" w:hAnsi="Georgia"/>
          <w:color w:val="333333"/>
          <w:sz w:val="22"/>
          <w:szCs w:val="22"/>
        </w:rPr>
        <w:t xml:space="preserve">The final volume weaves everything together into a complete philosophy of living. Here, mastery transcends skill and becomes a way of life — integrated into your business, your relationships, your daily routines, and your deepest sense of purpose. You'll learn how the principles of repetition drive entrepreneurial success and innovation, how to design sustainable daily schedules that nurture practice across every dimension of life, and how sustained practice builds psychological resilience that transfers to every challenge you face. This book confronts the long game: how to maintain momentum across decades, how community and mentorship amplify individual practice, and how daily repetition transforms not just your skills but your character and identity. The journey culminates in the philosophy of mastery itself — the creation of a legacy that extends beyond your lifetime, and a final call to action for the rest of your life.</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41: Repetition in Business and Entrepreneurship</w:t>
      </w:r>
    </w:p>
    <w:p>
      <w:pPr>
        <w:spacing w:after="140"/>
      </w:pPr>
      <w:r>
        <w:rPr>
          <w:rFonts w:ascii="Georgia" w:cs="Georgia" w:eastAsia="Georgia" w:hAnsi="Georgia"/>
          <w:color w:val="444444"/>
          <w:sz w:val="22"/>
          <w:szCs w:val="22"/>
        </w:rPr>
        <w:t xml:space="preserve">How the principles of mastery apply to professional success, innovation, and leadership.</w:t>
      </w:r>
    </w:p>
    <w:p>
      <w:pPr>
        <w:spacing w:after="40"/>
      </w:pPr>
      <w:r>
        <w:rPr>
          <w:rFonts w:ascii="Georgia" w:cs="Georgia" w:eastAsia="Georgia" w:hAnsi="Georgia"/>
          <w:b/>
          <w:bCs/>
          <w:color w:val="1a1a1a"/>
          <w:sz w:val="24"/>
          <w:szCs w:val="24"/>
        </w:rPr>
        <w:t xml:space="preserve">Chapter 42: Building Daily Routines for Mastery</w:t>
      </w:r>
    </w:p>
    <w:p>
      <w:pPr>
        <w:spacing w:after="140"/>
      </w:pPr>
      <w:r>
        <w:rPr>
          <w:rFonts w:ascii="Georgia" w:cs="Georgia" w:eastAsia="Georgia" w:hAnsi="Georgia"/>
          <w:color w:val="444444"/>
          <w:sz w:val="22"/>
          <w:szCs w:val="22"/>
        </w:rPr>
        <w:t xml:space="preserve">How to design a sustainable daily schedule that integrates practice into every dimension of life.</w:t>
      </w:r>
    </w:p>
    <w:p>
      <w:pPr>
        <w:spacing w:after="40"/>
      </w:pPr>
      <w:r>
        <w:rPr>
          <w:rFonts w:ascii="Georgia" w:cs="Georgia" w:eastAsia="Georgia" w:hAnsi="Georgia"/>
          <w:b/>
          <w:bCs/>
          <w:color w:val="1a1a1a"/>
          <w:sz w:val="24"/>
          <w:szCs w:val="24"/>
        </w:rPr>
        <w:t xml:space="preserve">Chapter 43: Repetition and Resilience — Building Mental Toughness</w:t>
      </w:r>
    </w:p>
    <w:p>
      <w:pPr>
        <w:spacing w:after="140"/>
      </w:pPr>
      <w:r>
        <w:rPr>
          <w:rFonts w:ascii="Georgia" w:cs="Georgia" w:eastAsia="Georgia" w:hAnsi="Georgia"/>
          <w:color w:val="444444"/>
          <w:sz w:val="22"/>
          <w:szCs w:val="22"/>
        </w:rPr>
        <w:t xml:space="preserve">How sustained practice builds psychological resilience that transfers to every life challenge.</w:t>
      </w:r>
    </w:p>
    <w:p>
      <w:pPr>
        <w:spacing w:after="40"/>
      </w:pPr>
      <w:r>
        <w:rPr>
          <w:rFonts w:ascii="Georgia" w:cs="Georgia" w:eastAsia="Georgia" w:hAnsi="Georgia"/>
          <w:b/>
          <w:bCs/>
          <w:color w:val="1a1a1a"/>
          <w:sz w:val="24"/>
          <w:szCs w:val="24"/>
        </w:rPr>
        <w:t xml:space="preserve">Chapter 44: Long-Term Growth — Maintaining Momentum Across Decades</w:t>
      </w:r>
    </w:p>
    <w:p>
      <w:pPr>
        <w:spacing w:after="140"/>
      </w:pPr>
      <w:r>
        <w:rPr>
          <w:rFonts w:ascii="Georgia" w:cs="Georgia" w:eastAsia="Georgia" w:hAnsi="Georgia"/>
          <w:color w:val="444444"/>
          <w:sz w:val="22"/>
          <w:szCs w:val="22"/>
        </w:rPr>
        <w:t xml:space="preserve">Strategies for sustaining growth and avoiding stagnation across the decades-long mastery timeline.</w:t>
      </w:r>
    </w:p>
    <w:p>
      <w:pPr>
        <w:spacing w:after="40"/>
      </w:pPr>
      <w:r>
        <w:rPr>
          <w:rFonts w:ascii="Georgia" w:cs="Georgia" w:eastAsia="Georgia" w:hAnsi="Georgia"/>
          <w:b/>
          <w:bCs/>
          <w:color w:val="1a1a1a"/>
          <w:sz w:val="24"/>
          <w:szCs w:val="24"/>
        </w:rPr>
        <w:t xml:space="preserve">Chapter 45: The Social Dimension of Mastery</w:t>
      </w:r>
    </w:p>
    <w:p>
      <w:pPr>
        <w:spacing w:after="140"/>
      </w:pPr>
      <w:r>
        <w:rPr>
          <w:rFonts w:ascii="Georgia" w:cs="Georgia" w:eastAsia="Georgia" w:hAnsi="Georgia"/>
          <w:color w:val="444444"/>
          <w:sz w:val="22"/>
          <w:szCs w:val="22"/>
        </w:rPr>
        <w:t xml:space="preserve">How community, mentorship, and collaboration amplify the power of individual practice.</w:t>
      </w:r>
    </w:p>
    <w:p>
      <w:pPr>
        <w:spacing w:after="40"/>
      </w:pPr>
      <w:r>
        <w:rPr>
          <w:rFonts w:ascii="Georgia" w:cs="Georgia" w:eastAsia="Georgia" w:hAnsi="Georgia"/>
          <w:b/>
          <w:bCs/>
          <w:color w:val="1a1a1a"/>
          <w:sz w:val="24"/>
          <w:szCs w:val="24"/>
        </w:rPr>
        <w:t xml:space="preserve">Chapter 46: Repetition and Personal Transformation</w:t>
      </w:r>
    </w:p>
    <w:p>
      <w:pPr>
        <w:spacing w:after="140"/>
      </w:pPr>
      <w:r>
        <w:rPr>
          <w:rFonts w:ascii="Georgia" w:cs="Georgia" w:eastAsia="Georgia" w:hAnsi="Georgia"/>
          <w:color w:val="444444"/>
          <w:sz w:val="22"/>
          <w:szCs w:val="22"/>
        </w:rPr>
        <w:t xml:space="preserve">How daily practice transforms not just your skills but your character, identity, and life.</w:t>
      </w:r>
    </w:p>
    <w:p>
      <w:pPr>
        <w:spacing w:after="40"/>
      </w:pPr>
      <w:r>
        <w:rPr>
          <w:rFonts w:ascii="Georgia" w:cs="Georgia" w:eastAsia="Georgia" w:hAnsi="Georgia"/>
          <w:b/>
          <w:bCs/>
          <w:color w:val="1a1a1a"/>
          <w:sz w:val="24"/>
          <w:szCs w:val="24"/>
        </w:rPr>
        <w:t xml:space="preserve">Chapter 47: Creating a Legacy of Mastery</w:t>
      </w:r>
    </w:p>
    <w:p>
      <w:pPr>
        <w:spacing w:after="140"/>
      </w:pPr>
      <w:r>
        <w:rPr>
          <w:rFonts w:ascii="Georgia" w:cs="Georgia" w:eastAsia="Georgia" w:hAnsi="Georgia"/>
          <w:color w:val="444444"/>
          <w:sz w:val="22"/>
          <w:szCs w:val="22"/>
        </w:rPr>
        <w:t xml:space="preserve">How to pass on what you have learned and create impact that extends beyond your lifetime.</w:t>
      </w:r>
    </w:p>
    <w:p>
      <w:pPr>
        <w:spacing w:after="40"/>
      </w:pPr>
      <w:r>
        <w:rPr>
          <w:rFonts w:ascii="Georgia" w:cs="Georgia" w:eastAsia="Georgia" w:hAnsi="Georgia"/>
          <w:b/>
          <w:bCs/>
          <w:color w:val="1a1a1a"/>
          <w:sz w:val="24"/>
          <w:szCs w:val="24"/>
        </w:rPr>
        <w:t xml:space="preserve">Chapter 48: The Philosophy of Mastery</w:t>
      </w:r>
    </w:p>
    <w:p>
      <w:pPr>
        <w:spacing w:after="140"/>
      </w:pPr>
      <w:r>
        <w:rPr>
          <w:rFonts w:ascii="Georgia" w:cs="Georgia" w:eastAsia="Georgia" w:hAnsi="Georgia"/>
          <w:color w:val="444444"/>
          <w:sz w:val="22"/>
          <w:szCs w:val="22"/>
        </w:rPr>
        <w:t xml:space="preserve">The deeper meaning of the mastery journey and its connection to human fulfillment.</w:t>
      </w:r>
    </w:p>
    <w:p>
      <w:pPr>
        <w:spacing w:after="40"/>
      </w:pPr>
      <w:r>
        <w:rPr>
          <w:rFonts w:ascii="Georgia" w:cs="Georgia" w:eastAsia="Georgia" w:hAnsi="Georgia"/>
          <w:b/>
          <w:bCs/>
          <w:color w:val="1a1a1a"/>
          <w:sz w:val="24"/>
          <w:szCs w:val="24"/>
        </w:rPr>
        <w:t xml:space="preserve">Chapter 49: Integrating Mind, Body, and Spirit</w:t>
      </w:r>
    </w:p>
    <w:p>
      <w:pPr>
        <w:spacing w:after="140"/>
      </w:pPr>
      <w:r>
        <w:rPr>
          <w:rFonts w:ascii="Georgia" w:cs="Georgia" w:eastAsia="Georgia" w:hAnsi="Georgia"/>
          <w:color w:val="444444"/>
          <w:sz w:val="22"/>
          <w:szCs w:val="22"/>
        </w:rPr>
        <w:t xml:space="preserve">How physical practice, cognitive development, and personal growth unite into holistic mastery.</w:t>
      </w:r>
    </w:p>
    <w:p>
      <w:pPr>
        <w:spacing w:after="40"/>
      </w:pPr>
      <w:r>
        <w:rPr>
          <w:rFonts w:ascii="Georgia" w:cs="Georgia" w:eastAsia="Georgia" w:hAnsi="Georgia"/>
          <w:b/>
          <w:bCs/>
          <w:color w:val="1a1a1a"/>
          <w:sz w:val="24"/>
          <w:szCs w:val="24"/>
        </w:rPr>
        <w:t xml:space="preserve">Chapter 50: The Final Repetition — A Synthesis and a Call to Action</w:t>
      </w:r>
    </w:p>
    <w:p>
      <w:pPr>
        <w:spacing w:after="140"/>
      </w:pPr>
      <w:r>
        <w:rPr>
          <w:rFonts w:ascii="Georgia" w:cs="Georgia" w:eastAsia="Georgia" w:hAnsi="Georgia"/>
          <w:color w:val="444444"/>
          <w:sz w:val="22"/>
          <w:szCs w:val="22"/>
        </w:rPr>
        <w:t xml:space="preserve">A complete synthesis of the five-book series and a call to action for the rest of your life.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2026-02-11T11:29:02.825Z</dcterms:created>
  <dcterms:modified xsi:type="dcterms:W3CDTF">2026-02-11T11:29:02.825Z</dcterms:modified>
</cp:coreProperties>
</file>

<file path=docProps/custom.xml><?xml version="1.0" encoding="utf-8"?>
<Properties xmlns="http://schemas.openxmlformats.org/officeDocument/2006/custom-properties" xmlns:vt="http://schemas.openxmlformats.org/officeDocument/2006/docPropsVTypes"/>
</file>