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 React + Next.js by Building a Snooker Fantasy League</w:t>
      </w:r>
    </w:p>
    <w:bookmarkStart w:id="24" w:name="Xc13e5f0ec5c725c57278dcef48836ea63716ae8"/>
    <w:p>
      <w:pPr>
        <w:pStyle w:val="Heading1"/>
      </w:pPr>
      <w:r>
        <w:t xml:space="preserve">Learn React + Next.js by Building a Snooker Fantasy League</w:t>
      </w:r>
    </w:p>
    <w:p>
      <w:pPr>
        <w:pStyle w:val="BlockText"/>
      </w:pPr>
      <w:r>
        <w:t xml:space="preserve">A structured, beginner-friendly course that teaches you React from scratch by</w:t>
      </w:r>
      <w:r>
        <w:t xml:space="preserve"> </w:t>
      </w:r>
      <w:r>
        <w:rPr>
          <w:b/>
          <w:bCs/>
        </w:rPr>
        <w:t xml:space="preserve">rebuilding</w:t>
      </w:r>
      <w:r>
        <w:t xml:space="preserve"> </w:t>
      </w:r>
      <w:r>
        <w:t xml:space="preserve">a real, working fantasy-sports app — one component at a time, in the order a senior engineer would actually build it. Designed to take you from zero to interview-ready.</w:t>
      </w:r>
    </w:p>
    <w:bookmarkStart w:id="9" w:name="who-this-course-is-for"/>
    <w:p>
      <w:pPr>
        <w:pStyle w:val="Heading2"/>
      </w:pPr>
      <w:r>
        <w:t xml:space="preserve">Who this course is for</w:t>
      </w:r>
    </w:p>
    <w:p>
      <w:pPr>
        <w:pStyle w:val="FirstParagraph"/>
      </w:pPr>
      <w:r>
        <w:t xml:space="preserve">You. Specifically, you if you:</w:t>
      </w:r>
    </w:p>
    <w:p>
      <w:pPr>
        <w:pStyle w:val="Compact"/>
        <w:numPr>
          <w:ilvl w:val="0"/>
          <w:numId w:val="1001"/>
        </w:numPr>
      </w:pPr>
      <w:r>
        <w:t xml:space="preserve">Have written a tiny bit of JavaScript or another language (Python, Java, etc.) but</w:t>
      </w:r>
      <w:r>
        <w:t xml:space="preserve"> </w:t>
      </w:r>
      <w:r>
        <w:rPr>
          <w:b/>
          <w:bCs/>
        </w:rPr>
        <w:t xml:space="preserve">never built a real React app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Want to 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React is structured the way it is — not just memorize syntax.</w:t>
      </w:r>
    </w:p>
    <w:p>
      <w:pPr>
        <w:pStyle w:val="Compact"/>
        <w:numPr>
          <w:ilvl w:val="0"/>
          <w:numId w:val="1001"/>
        </w:numPr>
      </w:pPr>
      <w:r>
        <w:t xml:space="preserve">Want to prepare for</w:t>
      </w:r>
      <w:r>
        <w:t xml:space="preserve"> </w:t>
      </w:r>
      <w:r>
        <w:rPr>
          <w:b/>
          <w:bCs/>
        </w:rPr>
        <w:t xml:space="preserve">React interviews</w:t>
      </w:r>
      <w:r>
        <w:t xml:space="preserve"> </w:t>
      </w:r>
      <w:r>
        <w:t xml:space="preserve">by building something you can show off and explain.</w:t>
      </w:r>
    </w:p>
    <w:p>
      <w:pPr>
        <w:pStyle w:val="Compact"/>
        <w:numPr>
          <w:ilvl w:val="0"/>
          <w:numId w:val="1001"/>
        </w:numPr>
      </w:pPr>
      <w:r>
        <w:t xml:space="preserve">Want to get good at</w:t>
      </w:r>
      <w:r>
        <w:t xml:space="preserve"> </w:t>
      </w:r>
      <w:r>
        <w:rPr>
          <w:b/>
          <w:bCs/>
        </w:rPr>
        <w:t xml:space="preserve">vibe coding</w:t>
      </w:r>
      <w:r>
        <w:t xml:space="preserve"> </w:t>
      </w:r>
      <w:r>
        <w:t xml:space="preserve">— directing an AI to produce clean, maintainable code instead of accepting whatever it spits out.</w:t>
      </w:r>
    </w:p>
    <w:p>
      <w:pPr>
        <w:pStyle w:val="FirstParagraph"/>
      </w:pPr>
      <w:r>
        <w:t xml:space="preserve">If you’ve already built three React apps and just want a quick reference, the single-file course at</w:t>
      </w:r>
      <w:r>
        <w:t xml:space="preserve"> </w:t>
      </w:r>
      <w:r>
        <w:rPr>
          <w:rStyle w:val="VerbatimChar"/>
        </w:rPr>
        <w:t xml:space="preserve">SNOOKER_FANTASY_LEAGUE_COURSE.md</w:t>
      </w:r>
      <w:r>
        <w:t xml:space="preserve"> </w:t>
      </w:r>
      <w:r>
        <w:t xml:space="preserve">(preserved untouched in this folder) is a denser, faster read. This expanded multi-chapter version is the one to read if you actually want to</w:t>
      </w:r>
      <w:r>
        <w:t xml:space="preserve"> </w:t>
      </w:r>
      <w:r>
        <w:rPr>
          <w:b/>
          <w:bCs/>
        </w:rPr>
        <w:t xml:space="preserve">learn the craft</w:t>
      </w:r>
      <w:r>
        <w:t xml:space="preserve">.</w:t>
      </w:r>
    </w:p>
    <w:bookmarkEnd w:id="9"/>
    <w:bookmarkStart w:id="10" w:name="what-youll-build"/>
    <w:p>
      <w:pPr>
        <w:pStyle w:val="Heading2"/>
      </w:pPr>
      <w:r>
        <w:t xml:space="preserve">What you’ll build</w:t>
      </w:r>
    </w:p>
    <w:p>
      <w:pPr>
        <w:pStyle w:val="FirstParagraph"/>
      </w:pPr>
      <w:r>
        <w:t xml:space="preserve">By the end of this course you will have built — by hand, line by line, with full understanding — a complete Next.js + TypeScript application: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standings table</w:t>
      </w:r>
      <w:r>
        <w:t xml:space="preserve"> </w:t>
      </w:r>
      <w:r>
        <w:t xml:space="preserve">ranking 8 fantasy teams by points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matches view</w:t>
      </w:r>
      <w:r>
        <w:t xml:space="preserve"> </w:t>
      </w:r>
      <w:r>
        <w:t xml:space="preserve">with cards for every match across 5 rounds (32 → 16 → 8 → 4 → 1 = 31 matches)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predictions matrix</w:t>
      </w:r>
      <w:r>
        <w:t xml:space="preserve"> </w:t>
      </w:r>
      <w:r>
        <w:t xml:space="preserve">comparing 8 teams’ picks side-by-side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players directory</w:t>
      </w:r>
      <w:r>
        <w:t xml:space="preserve"> </w:t>
      </w:r>
      <w:r>
        <w:t xml:space="preserve">with deep per-player drill-downs (32 player profiles)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analytics dashboard</w:t>
      </w:r>
      <w:r>
        <w:t xml:space="preserve"> </w:t>
      </w:r>
      <w:r>
        <w:t xml:space="preserve">with five Recharts visualizations</w:t>
      </w:r>
    </w:p>
    <w:p>
      <w:pPr>
        <w:pStyle w:val="FirstParagraph"/>
      </w:pPr>
      <w:r>
        <w:t xml:space="preserve">The finished version of all of this lives at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in the project root.</w:t>
      </w:r>
      <w:r>
        <w:t xml:space="preserve"> </w:t>
      </w:r>
      <w:r>
        <w:rPr>
          <w:b/>
          <w:bCs/>
        </w:rPr>
        <w:t xml:space="preserve">You’ll rebuild it from scratch as you learn.</w:t>
      </w:r>
      <w:r>
        <w:t xml:space="preserve"> </w:t>
      </w:r>
      <w:r>
        <w:t xml:space="preserve">The course tells you exactly what to type, why to type it, and what each line does.</w:t>
      </w:r>
    </w:p>
    <w:bookmarkEnd w:id="10"/>
    <w:bookmarkStart w:id="11" w:name="what-youll-learn-the-react-inventory"/>
    <w:p>
      <w:pPr>
        <w:pStyle w:val="Heading2"/>
      </w:pPr>
      <w:r>
        <w:t xml:space="preserve">What you’ll learn (the React inventory)</w:t>
      </w:r>
    </w:p>
    <w:p>
      <w:pPr>
        <w:pStyle w:val="FirstParagraph"/>
      </w:pPr>
      <w:r>
        <w:t xml:space="preserve">By the time you finish Chapter 7, you will have used and</w:t>
      </w:r>
      <w:r>
        <w:t xml:space="preserve"> </w:t>
      </w:r>
      <w:r>
        <w:rPr>
          <w:b/>
          <w:bCs/>
        </w:rPr>
        <w:t xml:space="preserve">understood</w:t>
      </w:r>
      <w:r>
        <w:t xml:space="preserve"> </w:t>
      </w:r>
      <w:r>
        <w:t xml:space="preserve">every one of these React concepts: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Where you’ll meet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components</w:t>
            </w:r>
          </w:p>
        </w:tc>
        <w:tc>
          <w:tcPr/>
          <w:p>
            <w:pPr>
              <w:pStyle w:val="Compact"/>
            </w:pPr>
            <w:r>
              <w:t xml:space="preserve">Chapter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Props &amp; prop types</w:t>
            </w:r>
          </w:p>
        </w:tc>
        <w:tc>
          <w:tcPr/>
          <w:p>
            <w:pPr>
              <w:pStyle w:val="Compact"/>
            </w:pPr>
            <w:r>
              <w:t xml:space="preserve">Chapter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Lifting state up</w:t>
            </w:r>
          </w:p>
        </w:tc>
        <w:tc>
          <w:tcPr/>
          <w:p>
            <w:pPr>
              <w:pStyle w:val="Compac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rendering</w:t>
            </w:r>
          </w:p>
        </w:tc>
        <w:tc>
          <w:tcPr/>
          <w:p>
            <w:pPr>
              <w:pStyle w:val="Compact"/>
            </w:pPr>
            <w:r>
              <w:t xml:space="preserve">Chapter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 &amp; keys</w:t>
            </w:r>
          </w:p>
        </w:tc>
        <w:tc>
          <w:tcPr/>
          <w:p>
            <w:pPr>
              <w:pStyle w:val="Compact"/>
            </w:pPr>
            <w:r>
              <w:t xml:space="preserve">Chapter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handlers</w:t>
            </w:r>
          </w:p>
        </w:tc>
        <w:tc>
          <w:tcPr/>
          <w:p>
            <w:pPr>
              <w:pStyle w:val="Compac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composition</w:t>
            </w:r>
          </w:p>
        </w:tc>
        <w:tc>
          <w:tcPr/>
          <w:p>
            <w:pPr>
              <w:pStyle w:val="Compac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 drilling vs Context</w:t>
            </w:r>
          </w:p>
        </w:tc>
        <w:tc>
          <w:tcPr/>
          <w:p>
            <w:pPr>
              <w:pStyle w:val="Compac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components</w:t>
            </w:r>
          </w:p>
        </w:tc>
        <w:tc>
          <w:tcPr/>
          <w:p>
            <w:pPr>
              <w:pStyle w:val="Compac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with React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styles vs Tailwind vs CSS</w:t>
            </w:r>
          </w:p>
        </w:tc>
        <w:tc>
          <w:tcPr/>
          <w:p>
            <w:pPr>
              <w:pStyle w:val="Compact"/>
            </w:pPr>
            <w:r>
              <w:t xml:space="preserve">Chapter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functions in UI code</w:t>
            </w:r>
          </w:p>
        </w:tc>
        <w:tc>
          <w:tcPr/>
          <w:p>
            <w:pPr>
              <w:pStyle w:val="Compact"/>
            </w:pPr>
            <w:r>
              <w:t xml:space="preserve">Chapter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transforms for charts</w:t>
            </w:r>
          </w:p>
        </w:tc>
        <w:tc>
          <w:tcPr/>
          <w:p>
            <w:pPr>
              <w:pStyle w:val="Compact"/>
            </w:pPr>
            <w:r>
              <w:t xml:space="preserve">Chapter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vs client components (Next.js App Router)</w:t>
            </w:r>
          </w:p>
        </w:tc>
        <w:tc>
          <w:tcPr/>
          <w:p>
            <w:pPr>
              <w:pStyle w:val="Compact"/>
            </w:pPr>
            <w:r>
              <w:t xml:space="preserve">Chapter 2,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inside a child vs at the top</w:t>
            </w:r>
          </w:p>
        </w:tc>
        <w:tc>
          <w:tcPr/>
          <w:p>
            <w:pPr>
              <w:pStyle w:val="Compact"/>
            </w:pPr>
            <w:r>
              <w:t xml:space="preserve">Chapter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Re-renders, references, and identity</w:t>
            </w:r>
          </w:p>
        </w:tc>
        <w:tc>
          <w:tcPr/>
          <w:p>
            <w:pPr>
              <w:pStyle w:val="Compact"/>
            </w:pPr>
            <w:r>
              <w:t xml:space="preserve">Chapter 4</w:t>
            </w:r>
          </w:p>
        </w:tc>
      </w:tr>
    </w:tbl>
    <w:p>
      <w:pPr>
        <w:pStyle w:val="BodyText"/>
      </w:pPr>
      <w:r>
        <w:t xml:space="preserve">You’ll also pick up the</w:t>
      </w:r>
      <w:r>
        <w:t xml:space="preserve"> </w:t>
      </w:r>
      <w:r>
        <w:rPr>
          <w:b/>
          <w:bCs/>
        </w:rPr>
        <w:t xml:space="preserve">mental models</w:t>
      </w:r>
      <w:r>
        <w:t xml:space="preserve"> </w:t>
      </w:r>
      <w:r>
        <w:t xml:space="preserve">that experienced React developers carry around — when to split a component, when to memoize, what state lives where, why prop drilling is fine for three levels and a problem at six. These don’t show up in tutorials, but they show up in every senior interview.</w:t>
      </w:r>
    </w:p>
    <w:bookmarkEnd w:id="11"/>
    <w:bookmarkStart w:id="12" w:name="how-the-course-is-structured"/>
    <w:p>
      <w:pPr>
        <w:pStyle w:val="Heading2"/>
      </w:pPr>
      <w:r>
        <w:t xml:space="preserve">How the course is structured</w:t>
      </w:r>
    </w:p>
    <w:p>
      <w:pPr>
        <w:pStyle w:val="FirstParagraph"/>
      </w:pPr>
      <w:r>
        <w:t xml:space="preserve">Seven chapters. Each chapter has three lessons. Each lesson is around 1,500–2,500 words and ends with a</w:t>
      </w:r>
      <w:r>
        <w:t xml:space="preserve"> </w:t>
      </w:r>
      <w:r>
        <w:rPr>
          <w:b/>
          <w:bCs/>
        </w:rPr>
        <w:t xml:space="preserve">CHECK YOURSELF</w:t>
      </w:r>
      <w:r>
        <w:t xml:space="preserve"> </w:t>
      </w:r>
      <w:r>
        <w:t xml:space="preserve">box of questions you should be able to answer before moving on.</w:t>
      </w:r>
    </w:p>
    <w:p>
      <w:pPr>
        <w:pStyle w:val="SourceCode"/>
      </w:pPr>
      <w:r>
        <w:rPr>
          <w:rStyle w:val="VerbatimChar"/>
        </w:rPr>
        <w:t xml:space="preserve">course/</w:t>
      </w:r>
      <w:r>
        <w:br/>
      </w:r>
      <w:r>
        <w:rPr>
          <w:rStyle w:val="VerbatimChar"/>
        </w:rPr>
        <w:t xml:space="preserve">├── README.md                                ← you are here</w:t>
      </w:r>
      <w:r>
        <w:br/>
      </w:r>
      <w:r>
        <w:rPr>
          <w:rStyle w:val="VerbatimChar"/>
        </w:rPr>
        <w:t xml:space="preserve">├── SNOOKER_FANTASY_LEAGUE_COURSE.md         ← original single-file version (reference)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chapter-01-foundations/                  ← UNDERSTAND THE PROBLEM</w:t>
      </w:r>
      <w:r>
        <w:br/>
      </w:r>
      <w:r>
        <w:rPr>
          <w:rStyle w:val="VerbatimChar"/>
        </w:rPr>
        <w:t xml:space="preserve">│   ├── 01-the-problem.md</w:t>
      </w:r>
      <w:r>
        <w:br/>
      </w:r>
      <w:r>
        <w:rPr>
          <w:rStyle w:val="VerbatimChar"/>
        </w:rPr>
        <w:t xml:space="preserve">│   ├── 02-data-modeling.md</w:t>
      </w:r>
      <w:r>
        <w:br/>
      </w:r>
      <w:r>
        <w:rPr>
          <w:rStyle w:val="VerbatimChar"/>
        </w:rPr>
        <w:t xml:space="preserve">│   └── 03-pure-functions-and-scoring.md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chapter-02-project-setup/                ← FROM EMPTY FOLDER TO RUNNING DEV SERVER</w:t>
      </w:r>
      <w:r>
        <w:br/>
      </w:r>
      <w:r>
        <w:rPr>
          <w:rStyle w:val="VerbatimChar"/>
        </w:rPr>
        <w:t xml:space="preserve">│   ├── 01-why-nextjs-typescript.md</w:t>
      </w:r>
      <w:r>
        <w:br/>
      </w:r>
      <w:r>
        <w:rPr>
          <w:rStyle w:val="VerbatimChar"/>
        </w:rPr>
        <w:t xml:space="preserve">│   ├── 02-scaffolding-the-project.md</w:t>
      </w:r>
      <w:r>
        <w:br/>
      </w:r>
      <w:r>
        <w:rPr>
          <w:rStyle w:val="VerbatimChar"/>
        </w:rPr>
        <w:t xml:space="preserve">│   └── 03-creating-data-files.md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chapter-03-first-component/              ← YOUR FIRST REACT COMPONENT</w:t>
      </w:r>
      <w:r>
        <w:br/>
      </w:r>
      <w:r>
        <w:rPr>
          <w:rStyle w:val="VerbatimChar"/>
        </w:rPr>
        <w:t xml:space="preserve">│   ├── 01-anatomy-of-a-component.md</w:t>
      </w:r>
      <w:r>
        <w:br/>
      </w:r>
      <w:r>
        <w:rPr>
          <w:rStyle w:val="VerbatimChar"/>
        </w:rPr>
        <w:t xml:space="preserve">│   ├── 02-rendering-the-standings.md</w:t>
      </w:r>
      <w:r>
        <w:br/>
      </w:r>
      <w:r>
        <w:rPr>
          <w:rStyle w:val="VerbatimChar"/>
        </w:rPr>
        <w:t xml:space="preserve">│   └── 03-progressive-enhancement.md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chapter-04-state-and-hooks/              ← INTERACTIVITY &amp; SHARED STATE</w:t>
      </w:r>
      <w:r>
        <w:br/>
      </w:r>
      <w:r>
        <w:rPr>
          <w:rStyle w:val="VerbatimChar"/>
        </w:rPr>
        <w:t xml:space="preserve">│   ├── 01-useState-mental-model.md</w:t>
      </w:r>
      <w:r>
        <w:br/>
      </w:r>
      <w:r>
        <w:rPr>
          <w:rStyle w:val="VerbatimChar"/>
        </w:rPr>
        <w:t xml:space="preserve">│   ├── 02-the-orchestrator-pattern.md</w:t>
      </w:r>
      <w:r>
        <w:br/>
      </w:r>
      <w:r>
        <w:rPr>
          <w:rStyle w:val="VerbatimChar"/>
        </w:rPr>
        <w:t xml:space="preserve">│   └── 03-useMemo-and-derived-data.md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chapter-05-composition/                  ← BIG COMPONENTS, SMALL COMPONENTS</w:t>
      </w:r>
      <w:r>
        <w:br/>
      </w:r>
      <w:r>
        <w:rPr>
          <w:rStyle w:val="VerbatimChar"/>
        </w:rPr>
        <w:t xml:space="preserve">│   ├── 01-when-to-split-components.md</w:t>
      </w:r>
      <w:r>
        <w:br/>
      </w:r>
      <w:r>
        <w:rPr>
          <w:rStyle w:val="VerbatimChar"/>
        </w:rPr>
        <w:t xml:space="preserve">│   ├── 02-prop-drilling-vs-context.md</w:t>
      </w:r>
      <w:r>
        <w:br/>
      </w:r>
      <w:r>
        <w:rPr>
          <w:rStyle w:val="VerbatimChar"/>
        </w:rPr>
        <w:t xml:space="preserve">│   └── 03-building-player-detail.md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chapter-06-data-visualization/           ← CHARTS WITH RECHARTS</w:t>
      </w:r>
      <w:r>
        <w:br/>
      </w:r>
      <w:r>
        <w:rPr>
          <w:rStyle w:val="VerbatimChar"/>
        </w:rPr>
        <w:t xml:space="preserve">│   ├── 01-recharts-fundamentals.md</w:t>
      </w:r>
      <w:r>
        <w:br/>
      </w:r>
      <w:r>
        <w:rPr>
          <w:rStyle w:val="VerbatimChar"/>
        </w:rPr>
        <w:t xml:space="preserve">│   ├── 02-reshaping-data.md</w:t>
      </w:r>
      <w:r>
        <w:br/>
      </w:r>
      <w:r>
        <w:rPr>
          <w:rStyle w:val="VerbatimChar"/>
        </w:rPr>
        <w:t xml:space="preserve">│   └── 03-pivots-and-internal-state.md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chapter-07-mastery-and-interviews/       ← INTERVIEW PREP &amp; VIBE CODING</w:t>
      </w:r>
      <w:r>
        <w:br/>
      </w:r>
      <w:r>
        <w:rPr>
          <w:rStyle w:val="VerbatimChar"/>
        </w:rPr>
        <w:t xml:space="preserve">    ├── 01-production-polish.md</w:t>
      </w:r>
      <w:r>
        <w:br/>
      </w:r>
      <w:r>
        <w:rPr>
          <w:rStyle w:val="VerbatimChar"/>
        </w:rPr>
        <w:t xml:space="preserve">    ├── 02-deployment-and-testing.md</w:t>
      </w:r>
      <w:r>
        <w:br/>
      </w:r>
      <w:r>
        <w:rPr>
          <w:rStyle w:val="VerbatimChar"/>
        </w:rPr>
        <w:t xml:space="preserve">    └── 03-interview-narrative.md</w:t>
      </w:r>
    </w:p>
    <w:p>
      <w:pPr>
        <w:pStyle w:val="FirstParagraph"/>
      </w:pPr>
      <w:r>
        <w:t xml:space="preserve">Each chapter folder also has its 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with a chapter-level overview, a list of new concepts introduced, and a list of files you’ll have created by the end of the chapter.</w:t>
      </w:r>
    </w:p>
    <w:bookmarkEnd w:id="12"/>
    <w:bookmarkStart w:id="17" w:name="how-to-use-this-course"/>
    <w:p>
      <w:pPr>
        <w:pStyle w:val="Heading2"/>
      </w:pPr>
      <w:r>
        <w:t xml:space="preserve">How to use this course</w:t>
      </w:r>
    </w:p>
    <w:bookmarkStart w:id="13" w:name="the-recommended-workflow"/>
    <w:p>
      <w:pPr>
        <w:pStyle w:val="Heading3"/>
      </w:pPr>
      <w:r>
        <w:t xml:space="preserve">The recommended 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the lesson</w:t>
      </w:r>
      <w:r>
        <w:t xml:space="preserve"> </w:t>
      </w:r>
      <w:r>
        <w:t xml:space="preserve">in your IDE or browser.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a second editor window</w:t>
      </w:r>
      <w:r>
        <w:t xml:space="preserve"> </w:t>
      </w:r>
      <w:r>
        <w:t xml:space="preserve">showing the</w:t>
      </w:r>
      <w:r>
        <w:t xml:space="preserve"> </w:t>
      </w:r>
      <w:r>
        <w:rPr>
          <w:i/>
          <w:iCs/>
        </w:rPr>
        <w:t xml:space="preserve">finished</w:t>
      </w:r>
      <w:r>
        <w:t xml:space="preserve"> </w:t>
      </w:r>
      <w:r>
        <w:t xml:space="preserve">version of whatever file the lesson is teaching (in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etc.). Use it as the answer key.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the code yourself</w:t>
      </w:r>
      <w:r>
        <w:t xml:space="preserve"> </w:t>
      </w:r>
      <w:r>
        <w:t xml:space="preserve">as you go. Don’t copy-paste. Typing is how the patterns become muscle memory.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run dev</w:t>
      </w:r>
      <w:r>
        <w:t xml:space="preserve"> </w:t>
      </w:r>
      <w:r>
        <w:t xml:space="preserve">at the end of each lesson and look at the result in the browser. If the screen looks wrong, you skipped something.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Answer the CHECK YOURSELF questions out loud</w:t>
      </w:r>
      <w:r>
        <w:t xml:space="preserve"> </w:t>
      </w:r>
      <w:r>
        <w:t xml:space="preserve">(or in writing) before moving on. They’re not optional. They’re the difference between</w:t>
      </w:r>
      <w:r>
        <w:t xml:space="preserve"> </w:t>
      </w:r>
      <w:r>
        <w:rPr>
          <w:i/>
          <w:iCs/>
        </w:rPr>
        <w:t xml:space="preserve">reading</w:t>
      </w:r>
      <w:r>
        <w:t xml:space="preserve"> </w:t>
      </w:r>
      <w:r>
        <w:t xml:space="preserve">React and</w:t>
      </w:r>
      <w:r>
        <w:t xml:space="preserve"> </w:t>
      </w:r>
      <w:r>
        <w:rPr>
          <w:i/>
          <w:iCs/>
        </w:rPr>
        <w:t xml:space="preserve">knowing</w:t>
      </w:r>
      <w:r>
        <w:t xml:space="preserve"> </w:t>
      </w:r>
      <w:r>
        <w:t xml:space="preserve">React.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 at the end of every lesson</w:t>
      </w:r>
      <w:r>
        <w:t xml:space="preserve"> </w:t>
      </w:r>
      <w:r>
        <w:t xml:space="preserve">with a message like</w:t>
      </w:r>
      <w:r>
        <w:t xml:space="preserve"> </w:t>
      </w:r>
      <w:r>
        <w:rPr>
          <w:rStyle w:val="VerbatimChar"/>
        </w:rPr>
        <w:t xml:space="preserve">Chapter 3 Lesson 2: render the standings table</w:t>
      </w:r>
      <w:r>
        <w:t xml:space="preserve">. Building a real git history is part of the point.</w:t>
      </w:r>
    </w:p>
    <w:bookmarkEnd w:id="13"/>
    <w:bookmarkStart w:id="14" w:name="pace-yourself"/>
    <w:p>
      <w:pPr>
        <w:pStyle w:val="Heading3"/>
      </w:pPr>
      <w:r>
        <w:t xml:space="preserve">Pace yourself</w:t>
      </w:r>
    </w:p>
    <w:p>
      <w:pPr>
        <w:pStyle w:val="FirstParagraph"/>
      </w:pPr>
      <w:r>
        <w:t xml:space="preserve">The full course is about 35,000 words plus typing the code. Realistically: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lesson per evening (1–2 hrs)</w:t>
      </w:r>
      <w:r>
        <w:t xml:space="preserve"> </w:t>
      </w:r>
      <w:r>
        <w:t xml:space="preserve">= comfortable pace, ~3 weeks total.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chapter per weekend</w:t>
      </w:r>
      <w:r>
        <w:t xml:space="preserve"> </w:t>
      </w:r>
      <w:r>
        <w:t xml:space="preserve">= aggressive but doable, ~3 weekends.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Binge</w:t>
      </w:r>
      <w:r>
        <w:t xml:space="preserve"> </w:t>
      </w:r>
      <w:r>
        <w:t xml:space="preserve">= don’t. You’ll forget. Spaced repetition wins.</w:t>
      </w:r>
    </w:p>
    <w:bookmarkEnd w:id="14"/>
    <w:bookmarkStart w:id="15" w:name="dont-skip-chapter-1"/>
    <w:p>
      <w:pPr>
        <w:pStyle w:val="Heading3"/>
      </w:pPr>
      <w:r>
        <w:t xml:space="preserve">Don’t skip Chapter 1</w:t>
      </w:r>
    </w:p>
    <w:p>
      <w:pPr>
        <w:pStyle w:val="FirstParagraph"/>
      </w:pPr>
      <w:r>
        <w:t xml:space="preserve">Chapter 1 has zero React in it. It’s about</w:t>
      </w:r>
      <w:r>
        <w:t xml:space="preserve"> </w:t>
      </w:r>
      <w:r>
        <w:rPr>
          <w:b/>
          <w:bCs/>
        </w:rPr>
        <w:t xml:space="preserve">the problem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data model</w:t>
      </w:r>
      <w:r>
        <w:t xml:space="preserve">. Beginners always want to skip to</w:t>
      </w:r>
      <w:r>
        <w:t xml:space="preserve"> </w:t>
      </w:r>
      <w:r>
        <w:t xml:space="preserve">“the React part.”</w:t>
      </w:r>
      <w:r>
        <w:t xml:space="preserve"> </w:t>
      </w:r>
      <w:r>
        <w:t xml:space="preserve">Don’t. Half of senior interview questions are</w:t>
      </w:r>
      <w:r>
        <w:t xml:space="preserve"> </w:t>
      </w:r>
      <w:r>
        <w:rPr>
          <w:i/>
          <w:iCs/>
        </w:rPr>
        <w:t xml:space="preserve">“How would you model X?”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“What state is owned where?”</w:t>
      </w:r>
      <w:r>
        <w:t xml:space="preserve"> </w:t>
      </w:r>
      <w:r>
        <w:t xml:space="preserve">— and those are answered before any JSX gets typed. Chapter 1 is where you build the muscle for that.</w:t>
      </w:r>
    </w:p>
    <w:bookmarkEnd w:id="15"/>
    <w:bookmarkStart w:id="16" w:name="reading-vs-building"/>
    <w:p>
      <w:pPr>
        <w:pStyle w:val="Heading3"/>
      </w:pPr>
      <w:r>
        <w:t xml:space="preserve">Reading vs building</w:t>
      </w:r>
    </w:p>
    <w:p>
      <w:pPr>
        <w:pStyle w:val="FirstParagraph"/>
      </w:pPr>
      <w:r>
        <w:t xml:space="preserve">Each lesson has two layers: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Concepts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why</w:t>
      </w:r>
      <w:r>
        <w:t xml:space="preserve">. Why do components return JSX? Why is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a hook? Why does this data shape work for this chart?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what</w:t>
      </w:r>
      <w:r>
        <w:t xml:space="preserve">. The exact lines you’ll type, copy-pasted from the real codebase.</w:t>
      </w:r>
    </w:p>
    <w:p>
      <w:pPr>
        <w:pStyle w:val="FirstParagraph"/>
      </w:pPr>
      <w:r>
        <w:t xml:space="preserve">Both matter. If you only read the concepts, you’ll be a React philosopher who can’t ship. If you only type the code, you’ll be a React typist who can’t debug. The course alternates deliberately.</w:t>
      </w:r>
    </w:p>
    <w:bookmarkEnd w:id="16"/>
    <w:bookmarkEnd w:id="17"/>
    <w:bookmarkStart w:id="18" w:name="whats-in-the-rest-of-the-repo"/>
    <w:p>
      <w:pPr>
        <w:pStyle w:val="Heading2"/>
      </w:pPr>
      <w:r>
        <w:t xml:space="preserve">What’s in the rest of the repo</w:t>
      </w:r>
    </w:p>
    <w:p>
      <w:pPr>
        <w:pStyle w:val="FirstParagraph"/>
      </w:pPr>
      <w:r>
        <w:t xml:space="preserve">Beyond the course folder, the repo contains the</w:t>
      </w:r>
      <w:r>
        <w:t xml:space="preserve"> </w:t>
      </w:r>
      <w:r>
        <w:rPr>
          <w:b/>
          <w:bCs/>
        </w:rPr>
        <w:t xml:space="preserve">finished application</w:t>
      </w:r>
      <w:r>
        <w:t xml:space="preserve"> </w:t>
      </w:r>
      <w:r>
        <w:t xml:space="preserve">so you can compare your work to the answer key at any point:</w:t>
      </w:r>
    </w:p>
    <w:p>
      <w:pPr>
        <w:pStyle w:val="SourceCode"/>
      </w:pPr>
      <w:r>
        <w:rPr>
          <w:rStyle w:val="VerbatimChar"/>
        </w:rPr>
        <w:t xml:space="preserve">e:\reverse-understanding\</w:t>
      </w:r>
      <w:r>
        <w:br/>
      </w:r>
      <w:r>
        <w:rPr>
          <w:rStyle w:val="VerbatimChar"/>
        </w:rPr>
        <w:t xml:space="preserve">├── _source/</w:t>
      </w:r>
      <w:r>
        <w:br/>
      </w:r>
      <w:r>
        <w:rPr>
          <w:rStyle w:val="VerbatimChar"/>
        </w:rPr>
        <w:t xml:space="preserve">│   └── SnookerFantasyLeague.jsx     ← the original 1,654-line single-file build</w:t>
      </w:r>
      <w:r>
        <w:br/>
      </w:r>
      <w:r>
        <w:rPr>
          <w:rStyle w:val="VerbatimChar"/>
        </w:rPr>
        <w:t xml:space="preserve">│                                       (preserved verbatim, the artifact this course</w:t>
      </w:r>
      <w:r>
        <w:br/>
      </w:r>
      <w:r>
        <w:rPr>
          <w:rStyle w:val="VerbatimChar"/>
        </w:rPr>
        <w:t xml:space="preserve">│                                        was reverse-engineered from)</w:t>
      </w:r>
      <w:r>
        <w:br/>
      </w:r>
      <w:r>
        <w:rPr>
          <w:rStyle w:val="VerbatimChar"/>
        </w:rPr>
        <w:t xml:space="preserve">├── _briefs/</w:t>
      </w:r>
      <w:r>
        <w:br/>
      </w:r>
      <w:r>
        <w:rPr>
          <w:rStyle w:val="VerbatimChar"/>
        </w:rPr>
        <w:t xml:space="preserve">│   ├── PROMPT_1_NEXTJS_REFACTOR.md  ← the spec that generated the refactor</w:t>
      </w:r>
      <w:r>
        <w:br/>
      </w:r>
      <w:r>
        <w:rPr>
          <w:rStyle w:val="VerbatimChar"/>
        </w:rPr>
        <w:t xml:space="preserve">│   └── PROMPT_2_REVERSE_ENGINEERING_COURSE.md</w:t>
      </w:r>
      <w:r>
        <w:br/>
      </w:r>
      <w:r>
        <w:rPr>
          <w:rStyle w:val="VerbatimChar"/>
        </w:rPr>
        <w:t xml:space="preserve">│                                     ← the spec that generated this course</w:t>
      </w:r>
      <w:r>
        <w:br/>
      </w:r>
      <w:r>
        <w:rPr>
          <w:rStyle w:val="VerbatimChar"/>
        </w:rPr>
        <w:t xml:space="preserve">├── app/                              ← Next.js App Router entry points</w:t>
      </w:r>
      <w:r>
        <w:br/>
      </w:r>
      <w:r>
        <w:rPr>
          <w:rStyle w:val="VerbatimChar"/>
        </w:rPr>
        <w:t xml:space="preserve">├── components/                       ← all the React components, organized by feature</w:t>
      </w:r>
      <w:r>
        <w:br/>
      </w:r>
      <w:r>
        <w:rPr>
          <w:rStyle w:val="VerbatimChar"/>
        </w:rPr>
        <w:t xml:space="preserve">│   ├── SnookerFantasyLeague.tsx     ← the top-level orchestrator</w:t>
      </w:r>
      <w:r>
        <w:br/>
      </w:r>
      <w:r>
        <w:rPr>
          <w:rStyle w:val="VerbatimChar"/>
        </w:rPr>
        <w:t xml:space="preserve">│   ├── tabs/                         ← StandingsTab, MatchesTab, PredictionsTab, ...</w:t>
      </w:r>
      <w:r>
        <w:br/>
      </w:r>
      <w:r>
        <w:rPr>
          <w:rStyle w:val="VerbatimChar"/>
        </w:rPr>
        <w:t xml:space="preserve">│   ├── standings/                    ← LeagueTable, StatCard, FormBadge</w:t>
      </w:r>
      <w:r>
        <w:br/>
      </w:r>
      <w:r>
        <w:rPr>
          <w:rStyle w:val="VerbatimChar"/>
        </w:rPr>
        <w:t xml:space="preserve">│   ├── matches/                      ← MatchesList, PlayerLine, RoundButton</w:t>
      </w:r>
      <w:r>
        <w:br/>
      </w:r>
      <w:r>
        <w:rPr>
          <w:rStyle w:val="VerbatimChar"/>
        </w:rPr>
        <w:t xml:space="preserve">│   ├── predictions/                  ← PredictionMatrix, TeamCardView, PicksList</w:t>
      </w:r>
      <w:r>
        <w:br/>
      </w:r>
      <w:r>
        <w:rPr>
          <w:rStyle w:val="VerbatimChar"/>
        </w:rPr>
        <w:t xml:space="preserve">│   ├── players/                      ← PlayerCard, PlayerDetail, MatchPickAnalysis</w:t>
      </w:r>
      <w:r>
        <w:br/>
      </w:r>
      <w:r>
        <w:rPr>
          <w:rStyle w:val="VerbatimChar"/>
        </w:rPr>
        <w:t xml:space="preserve">│   └── analytics/                    ← LeagueAgreementChart, ChartCard, InsightCard</w:t>
      </w:r>
      <w:r>
        <w:br/>
      </w:r>
      <w:r>
        <w:rPr>
          <w:rStyle w:val="VerbatimChar"/>
        </w:rPr>
        <w:t xml:space="preserve">├── lib/                              ← pure data + logic (no React)</w:t>
      </w:r>
      <w:r>
        <w:br/>
      </w:r>
      <w:r>
        <w:rPr>
          <w:rStyle w:val="VerbatimChar"/>
        </w:rPr>
        <w:t xml:space="preserve">│   ├── types.ts                      ← TypeScript interfaces</w:t>
      </w:r>
      <w:r>
        <w:br/>
      </w:r>
      <w:r>
        <w:rPr>
          <w:rStyle w:val="VerbatimChar"/>
        </w:rPr>
        <w:t xml:space="preserve">│   ├── matches.ts                    ← all 31 matches</w:t>
      </w:r>
      <w:r>
        <w:br/>
      </w:r>
      <w:r>
        <w:rPr>
          <w:rStyle w:val="VerbatimChar"/>
        </w:rPr>
        <w:t xml:space="preserve">│   ├── teams.ts                      ← all 8 fantasy teams + their picks</w:t>
      </w:r>
      <w:r>
        <w:br/>
      </w:r>
      <w:r>
        <w:rPr>
          <w:rStyle w:val="VerbatimChar"/>
        </w:rPr>
        <w:t xml:space="preserve">│   ├── players.ts                    ← player metadata</w:t>
      </w:r>
      <w:r>
        <w:br/>
      </w:r>
      <w:r>
        <w:rPr>
          <w:rStyle w:val="VerbatimChar"/>
        </w:rPr>
        <w:t xml:space="preserve">│   ├── scoring.ts                    ← scorePick + calculateTeamScores</w:t>
      </w:r>
      <w:r>
        <w:br/>
      </w:r>
      <w:r>
        <w:rPr>
          <w:rStyle w:val="VerbatimChar"/>
        </w:rPr>
        <w:t xml:space="preserve">│   └── constants.ts                  ← shared style helpers + ball colors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└── next.config.mjs</w:t>
      </w:r>
    </w:p>
    <w:p>
      <w:pPr>
        <w:pStyle w:val="FirstParagraph"/>
      </w:pPr>
      <w:r>
        <w:t xml:space="preserve">You’ll re-create most of these files yourself by following the lessons. The originals stay there as your reference.</w:t>
      </w:r>
    </w:p>
    <w:bookmarkEnd w:id="18"/>
    <w:bookmarkStart w:id="19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need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Node.js 20+ (for Next.js 14)</w:t>
      </w:r>
    </w:p>
    <w:p>
      <w:pPr>
        <w:pStyle w:val="Compact"/>
        <w:numPr>
          <w:ilvl w:val="0"/>
          <w:numId w:val="1006"/>
        </w:numPr>
      </w:pPr>
      <w:r>
        <w:t xml:space="preserve">npm (comes with Node)</w:t>
      </w:r>
    </w:p>
    <w:p>
      <w:pPr>
        <w:pStyle w:val="Compact"/>
        <w:numPr>
          <w:ilvl w:val="0"/>
          <w:numId w:val="1006"/>
        </w:numPr>
      </w:pPr>
      <w:r>
        <w:t xml:space="preserve">A code editor (VS Code, Cursor, Windsurf — anything)</w:t>
      </w:r>
    </w:p>
    <w:p>
      <w:pPr>
        <w:pStyle w:val="Compact"/>
        <w:numPr>
          <w:ilvl w:val="0"/>
          <w:numId w:val="1006"/>
        </w:numPr>
      </w:pPr>
      <w:r>
        <w:t xml:space="preserve">A browser</w:t>
      </w:r>
    </w:p>
    <w:p>
      <w:pPr>
        <w:pStyle w:val="Compact"/>
        <w:numPr>
          <w:ilvl w:val="0"/>
          <w:numId w:val="1006"/>
        </w:numPr>
      </w:pPr>
      <w:r>
        <w:t xml:space="preserve">~15–20 hours of focused time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don’t need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Prior React experience</w:t>
      </w:r>
    </w:p>
    <w:p>
      <w:pPr>
        <w:pStyle w:val="Compact"/>
        <w:numPr>
          <w:ilvl w:val="0"/>
          <w:numId w:val="1007"/>
        </w:numPr>
      </w:pPr>
      <w:r>
        <w:t xml:space="preserve">A computer-science degree</w:t>
      </w:r>
    </w:p>
    <w:p>
      <w:pPr>
        <w:pStyle w:val="Compact"/>
        <w:numPr>
          <w:ilvl w:val="0"/>
          <w:numId w:val="1007"/>
        </w:numPr>
      </w:pPr>
      <w:r>
        <w:t xml:space="preserve">Mac or Linux (this course was written on Windows; PowerShell commands are noted explicitly)</w:t>
      </w:r>
    </w:p>
    <w:p>
      <w:pPr>
        <w:pStyle w:val="Compact"/>
        <w:numPr>
          <w:ilvl w:val="0"/>
          <w:numId w:val="1007"/>
        </w:numPr>
      </w:pPr>
      <w:r>
        <w:t xml:space="preserve">Any paid services</w:t>
      </w:r>
    </w:p>
    <w:bookmarkEnd w:id="19"/>
    <w:bookmarkStart w:id="20" w:name="conventions-used-in-this-course"/>
    <w:p>
      <w:pPr>
        <w:pStyle w:val="Heading2"/>
      </w:pPr>
      <w:r>
        <w:t xml:space="preserve">Conventions used in this course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backticks</w:t>
      </w:r>
      <w:r>
        <w:t xml:space="preserve"> </w:t>
      </w:r>
      <w:r>
        <w:t xml:space="preserve">for variable, function, file, and component names.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 blocks</w:t>
      </w:r>
      <w:r>
        <w:t xml:space="preserve"> </w:t>
      </w:r>
      <w:r>
        <w:t xml:space="preserve">with a language tag (</w:t>
      </w:r>
      <w:r>
        <w:rPr>
          <w:rStyle w:val="VerbatimChar"/>
        </w:rPr>
        <w:t xml:space="preserve">```tsx</w:t>
      </w:r>
      <w:r>
        <w:t xml:space="preserve">,</w:t>
      </w:r>
      <w:r>
        <w:t xml:space="preserve"> </w:t>
      </w:r>
      <w:r>
        <w:rPr>
          <w:rStyle w:val="VerbatimChar"/>
        </w:rPr>
        <w:t xml:space="preserve">```ts</w:t>
      </w:r>
      <w:r>
        <w:t xml:space="preserve">,</w:t>
      </w:r>
      <w:r>
        <w:t xml:space="preserve"> </w:t>
      </w:r>
      <w:r>
        <w:rPr>
          <w:rStyle w:val="VerbatimChar"/>
        </w:rPr>
        <w:t xml:space="preserve">```bash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YOURSELF boxes</w:t>
      </w:r>
      <w:r>
        <w:t xml:space="preserve"> </w:t>
      </w:r>
      <w:r>
        <w:t xml:space="preserve">at the end of each lesson. Don’t skip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Real code only.</w:t>
      </w:r>
      <w:r>
        <w:t xml:space="preserve"> </w:t>
      </w:r>
      <w:r>
        <w:t xml:space="preserve">Every code snippet in this course is taken from the actual finished app in this repo. There are no toy examples or simplified pretend-code.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TypeScript everywhere.</w:t>
      </w:r>
      <w:r>
        <w:t xml:space="preserve"> </w:t>
      </w:r>
      <w:r>
        <w:t xml:space="preserve">If you’ve never touched TS, don’t worry — the lessons explain types as they appear.</w:t>
      </w:r>
    </w:p>
    <w:bookmarkEnd w:id="20"/>
    <w:bookmarkStart w:id="21" w:name="a-note-on-ai-vibe-coding"/>
    <w:p>
      <w:pPr>
        <w:pStyle w:val="Heading2"/>
      </w:pPr>
      <w:r>
        <w:t xml:space="preserve">A note on AI / vibe coding</w:t>
      </w:r>
    </w:p>
    <w:p>
      <w:pPr>
        <w:pStyle w:val="FirstParagraph"/>
      </w:pPr>
      <w:r>
        <w:t xml:space="preserve">The original build of this app was done with AI assistance (</w:t>
      </w:r>
      <w:r>
        <w:t xml:space="preserve">“vibe coding”</w:t>
      </w:r>
      <w:r>
        <w:t xml:space="preserve">). This course teaches you both the</w:t>
      </w:r>
      <w:r>
        <w:t xml:space="preserve"> </w:t>
      </w:r>
      <w:r>
        <w:rPr>
          <w:b/>
          <w:bCs/>
        </w:rPr>
        <w:t xml:space="preserve">React fundamentals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prompting craft</w:t>
      </w:r>
      <w:r>
        <w:t xml:space="preserve"> </w:t>
      </w:r>
      <w:r>
        <w:t xml:space="preserve">that produced the codebase. Chapter 7 is dedicated to making you a better vibe coder: when an LLM gives you React, what do you accept and what do you reject? When do you ask for</w:t>
      </w:r>
      <w:r>
        <w:t xml:space="preserve"> </w:t>
      </w:r>
      <w:r>
        <w:t xml:space="preserve">“extract this into a component”</w:t>
      </w:r>
      <w:r>
        <w:t xml:space="preserve"> </w:t>
      </w:r>
      <w:r>
        <w:t xml:space="preserve">versus</w:t>
      </w:r>
      <w:r>
        <w:t xml:space="preserve"> </w:t>
      </w:r>
      <w:r>
        <w:t xml:space="preserve">“rewrite this”</w:t>
      </w:r>
      <w:r>
        <w:t xml:space="preserve">?</w:t>
      </w:r>
    </w:p>
    <w:p>
      <w:pPr>
        <w:pStyle w:val="BodyText"/>
      </w:pPr>
      <w:r>
        <w:t xml:space="preserve">Interviewers in 2026 don’t ask</w:t>
      </w:r>
      <w:r>
        <w:t xml:space="preserve"> </w:t>
      </w:r>
      <w:r>
        <w:t xml:space="preserve">“Do you use AI?”</w:t>
      </w:r>
      <w:r>
        <w:t xml:space="preserve"> </w:t>
      </w:r>
      <w:r>
        <w:t xml:space="preserve">— they ask</w:t>
      </w:r>
      <w:r>
        <w:t xml:space="preserve"> </w:t>
      </w:r>
      <w:r>
        <w:t xml:space="preserve">“</w:t>
      </w:r>
      <w:r>
        <w:rPr>
          <w:b/>
          <w:bCs/>
        </w:rPr>
        <w:t xml:space="preserve">How</w:t>
      </w:r>
      <w:r>
        <w:t xml:space="preserve"> </w:t>
      </w:r>
      <w:r>
        <w:t xml:space="preserve">do you use AI?”</w:t>
      </w:r>
      <w:r>
        <w:t xml:space="preserve"> </w:t>
      </w:r>
      <w:r>
        <w:t xml:space="preserve">If you can articulate why a particular component should be split, why a particular piece of state lives where it does, why a particular memoization is or isn’t worth it — you sound like a senior, regardless of whether you typed the code or prompted it.</w:t>
      </w:r>
    </w:p>
    <w:bookmarkEnd w:id="21"/>
    <w:bookmarkStart w:id="23" w:name="ready"/>
    <w:p>
      <w:pPr>
        <w:pStyle w:val="Heading2"/>
      </w:pPr>
      <w:r>
        <w:t xml:space="preserve">Ready?</w:t>
      </w:r>
    </w:p>
    <w:p>
      <w:pPr>
        <w:pStyle w:val="FirstParagraph"/>
      </w:pPr>
      <w:r>
        <w:t xml:space="preserve">Start at</w:t>
      </w:r>
      <w:r>
        <w:t xml:space="preserve"> </w:t>
      </w:r>
      <w:hyperlink r:id="rId22">
        <w:r>
          <w:rPr>
            <w:rStyle w:val="Hyperlink"/>
          </w:rPr>
          <w:t xml:space="preserve">Chapter 1, Lesson 1: The Problem</w:t>
        </w:r>
      </w:hyperlink>
      <w:r>
        <w:t xml:space="preserve">.</w:t>
      </w:r>
    </w:p>
    <w:p>
      <w:pPr>
        <w:pStyle w:val="BodyText"/>
      </w:pPr>
      <w:r>
        <w:t xml:space="preserve">You won’t write a single line of JavaScript in Chapter 1. By the end of Chapter 7 you’ll have built a complete Next.js application from scratch and you’ll be able to explain every architectural decision in it.</w:t>
      </w:r>
      <w:r>
        <w:t xml:space="preserve"> </w:t>
      </w:r>
      <w:r>
        <w:rPr>
          <w:b/>
          <w:bCs/>
        </w:rPr>
        <w:t xml:space="preserve">That’s how you pass interviews.</w:t>
      </w:r>
    </w:p>
    <w:bookmarkEnd w:id="23"/>
    <w:bookmarkEnd w:id="24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/chapter-01-foundations/01-the-proble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chapter-01-foundations/01-the-proble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 React + Next.js by Building a Snooker Fantasy League</dc:title>
  <dc:creator/>
  <cp:keywords/>
  <dcterms:created xsi:type="dcterms:W3CDTF">2026-05-12T02:40:12Z</dcterms:created>
  <dcterms:modified xsi:type="dcterms:W3CDTF">2026-05-12T02:40:12Z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