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 · Lesson 1 — The Problem (no code yet)</w:t>
      </w:r>
    </w:p>
    <w:bookmarkStart w:id="21" w:name="X2d5b188a12115532fff6a6214e4ccb084f92bc4"/>
    <w:p>
      <w:pPr>
        <w:pStyle w:val="Heading1"/>
      </w:pPr>
      <w:r>
        <w:t xml:space="preserve">Chapter 1 · Lesson 1 — The Problem (no code yet)</w:t>
      </w:r>
    </w:p>
    <w:p>
      <w:pPr>
        <w:pStyle w:val="BlockText"/>
      </w:pPr>
      <w:r>
        <w:rPr>
          <w:i/>
          <w:iCs/>
        </w:rPr>
        <w:t xml:space="preserve">Goal: read this lesson without writing a single line of code, and end with a clear, written-down understanding of what we are about to build and why.</w:t>
      </w:r>
    </w:p>
    <w:bookmarkStart w:id="9" w:name="why-this-lesson-exists-before-any-code"/>
    <w:p>
      <w:pPr>
        <w:pStyle w:val="Heading2"/>
      </w:pPr>
      <w:r>
        <w:t xml:space="preserve">Why this lesson exists before any code</w:t>
      </w:r>
    </w:p>
    <w:p>
      <w:pPr>
        <w:pStyle w:val="FirstParagraph"/>
      </w:pPr>
      <w:r>
        <w:t xml:space="preserve">Junior developers open their editor first. Senior developers open a</w:t>
      </w:r>
      <w:r>
        <w:t xml:space="preserve"> </w:t>
      </w:r>
      <w:r>
        <w:rPr>
          <w:b/>
          <w:bCs/>
        </w:rPr>
        <w:t xml:space="preserve">scratch pad</w:t>
      </w:r>
      <w:r>
        <w:t xml:space="preserve"> </w:t>
      </w:r>
      <w:r>
        <w:t xml:space="preserve">first. The difference is that seniors know they’re going to spend two hours coding the wrong thing if they don’t spend ten minutes understanding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thing.</w:t>
      </w:r>
    </w:p>
    <w:p>
      <w:pPr>
        <w:pStyle w:val="BodyText"/>
      </w:pPr>
      <w:r>
        <w:t xml:space="preserve">Open a notes file. Or grab a piece of paper. We’re going to talk about the app for fifteen minutes before we touch a keyboard, and at the end you should be able to answer a friend asking</w:t>
      </w:r>
      <w:r>
        <w:t xml:space="preserve"> </w:t>
      </w:r>
      <w:r>
        <w:rPr>
          <w:i/>
          <w:iCs/>
        </w:rPr>
        <w:t xml:space="preserve">“what does the app do?”</w:t>
      </w:r>
      <w:r>
        <w:t xml:space="preserve"> </w:t>
      </w:r>
      <w:r>
        <w:t xml:space="preserve">in two sentences without hand-waving.</w:t>
      </w:r>
    </w:p>
    <w:p>
      <w:pPr>
        <w:pStyle w:val="BodyText"/>
      </w:pPr>
      <w:r>
        <w:t xml:space="preserve">This is the same skill that gets you through interview whiteboarding. The candidate who writes code immediately fails. The candidate who says</w:t>
      </w:r>
      <w:r>
        <w:t xml:space="preserve"> </w:t>
      </w:r>
      <w:r>
        <w:rPr>
          <w:i/>
          <w:iCs/>
        </w:rPr>
        <w:t xml:space="preserve">“hold on, let me make sure I understand the problem”</w:t>
      </w:r>
      <w:r>
        <w:t xml:space="preserve"> </w:t>
      </w:r>
      <w:r>
        <w:t xml:space="preserve">and asks two clarifying questions passes.</w:t>
      </w:r>
    </w:p>
    <w:bookmarkEnd w:id="9"/>
    <w:bookmarkStart w:id="10" w:name="the-pub-conversation"/>
    <w:p>
      <w:pPr>
        <w:pStyle w:val="Heading2"/>
      </w:pPr>
      <w:r>
        <w:t xml:space="preserve">The pub conversation</w:t>
      </w:r>
    </w:p>
    <w:p>
      <w:pPr>
        <w:pStyle w:val="FirstParagraph"/>
      </w:pPr>
      <w:r>
        <w:t xml:space="preserve">Imagine you and seven friends watch the World Snooker Championship every May. Sheffield, the Crucible, two weeks of tense green-baize matches. Someone — let’s say it’s you — says</w:t>
      </w:r>
      <w:r>
        <w:t xml:space="preserve"> </w:t>
      </w:r>
      <w:r>
        <w:rPr>
          <w:i/>
          <w:iCs/>
        </w:rPr>
        <w:t xml:space="preserve">“we should make a fantasy league out of this.”</w:t>
      </w:r>
      <w:r>
        <w:t xml:space="preserve"> </w:t>
      </w:r>
      <w:r>
        <w:t xml:space="preserve">Everyone agrees. Pints are raised.</w:t>
      </w:r>
    </w:p>
    <w:p>
      <w:pPr>
        <w:pStyle w:val="BodyText"/>
      </w:pPr>
      <w:r>
        <w:t xml:space="preserve">Now what?</w:t>
      </w:r>
    </w:p>
    <w:p>
      <w:pPr>
        <w:pStyle w:val="BodyText"/>
      </w:pPr>
      <w:r>
        <w:t xml:space="preserve">Snooker has a feature that makes fantasy especially cheap to build:</w:t>
      </w:r>
      <w:r>
        <w:t xml:space="preserve"> </w:t>
      </w:r>
      <w:r>
        <w:rPr>
          <w:b/>
          <w:bCs/>
        </w:rPr>
        <w:t xml:space="preserve">the bracket is published before the tournament starts.</w:t>
      </w:r>
      <w:r>
        <w:t xml:space="preserve"> </w:t>
      </w:r>
      <w:r>
        <w:t xml:space="preserve">All 32 players are seeded, paired up, and the entire knockout structure is fixed. Every match in every round is</w:t>
      </w:r>
      <w:r>
        <w:t xml:space="preserve"> </w:t>
      </w:r>
      <w:r>
        <w:rPr>
          <w:b/>
          <w:bCs/>
        </w:rPr>
        <w:t xml:space="preserve">known in advance</w:t>
      </w:r>
      <w:r>
        <w:t xml:space="preserve"> </w:t>
      </w:r>
      <w:r>
        <w:t xml:space="preserve">— only the winners are unknown.</w:t>
      </w:r>
    </w:p>
    <w:p>
      <w:pPr>
        <w:pStyle w:val="BodyText"/>
      </w:pPr>
      <w:r>
        <w:t xml:space="preserve">That single fact does an enormous amount of architectural work for us. Read it again:</w:t>
      </w:r>
      <w:r>
        <w:t xml:space="preserve"> </w:t>
      </w:r>
      <w:r>
        <w:rPr>
          <w:i/>
          <w:iCs/>
        </w:rPr>
        <w:t xml:space="preserve">every match in every round is known in advance, only the winners are unknown.</w:t>
      </w:r>
    </w:p>
    <w:p>
      <w:pPr>
        <w:pStyle w:val="BodyText"/>
      </w:pPr>
      <w:r>
        <w:t xml:space="preserve">What follows from it?</w:t>
      </w:r>
    </w:p>
    <w:p>
      <w:pPr>
        <w:pStyle w:val="Compact"/>
        <w:numPr>
          <w:ilvl w:val="0"/>
          <w:numId w:val="1001"/>
        </w:numPr>
      </w:pPr>
      <w:r>
        <w:t xml:space="preserve">We can ask each of our 8 friends to</w:t>
      </w:r>
      <w:r>
        <w:t xml:space="preserve"> </w:t>
      </w:r>
      <w:r>
        <w:rPr>
          <w:b/>
          <w:bCs/>
        </w:rPr>
        <w:t xml:space="preserve">fill out the entire bracket up front</w:t>
      </w:r>
      <w:r>
        <w:t xml:space="preserve"> </w:t>
      </w:r>
      <w:r>
        <w:t xml:space="preserve">— 16 picks for the round of 32, 8 picks for the round of 16, 4 for the quarter-finals, 2 for the semis, 1 for the final.</w:t>
      </w:r>
      <w:r>
        <w:t xml:space="preserve"> </w:t>
      </w:r>
      <w:r>
        <w:rPr>
          <w:b/>
          <w:bCs/>
        </w:rPr>
        <w:t xml:space="preserve">31 picks per friend, 248 total</w:t>
      </w:r>
      <w:r>
        <w:t xml:space="preserve">, all locked in before the first ball is potted.</w:t>
      </w:r>
    </w:p>
    <w:p>
      <w:pPr>
        <w:pStyle w:val="Compact"/>
        <w:numPr>
          <w:ilvl w:val="0"/>
          <w:numId w:val="1001"/>
        </w:numPr>
      </w:pPr>
      <w:r>
        <w:t xml:space="preserve">We can list every match by</w:t>
      </w:r>
      <w:r>
        <w:t xml:space="preserve"> </w:t>
      </w:r>
      <w:r>
        <w:rPr>
          <w:b/>
          <w:bCs/>
        </w:rPr>
        <w:t xml:space="preserve">bracket position</w:t>
      </w:r>
      <w:r>
        <w:t xml:space="preserve">, not by</w:t>
      </w:r>
      <w:r>
        <w:t xml:space="preserve"> </w:t>
      </w:r>
      <w:r>
        <w:rPr>
          <w:rStyle w:val="VerbatimChar"/>
        </w:rPr>
        <w:t xml:space="preserve">matchId</w:t>
      </w:r>
      <w:r>
        <w:t xml:space="preserve">. The matches don’t get added or removed during the tournament; only their</w:t>
      </w:r>
      <w:r>
        <w:t xml:space="preserve"> </w:t>
      </w:r>
      <w:r>
        <w:rPr>
          <w:rStyle w:val="VerbatimChar"/>
        </w:rPr>
        <w:t xml:space="preserve">winner</w:t>
      </w:r>
      <w:r>
        <w:t xml:space="preserve"> </w:t>
      </w:r>
      <w:r>
        <w:t xml:space="preserve">field gets filled in.</w:t>
      </w:r>
    </w:p>
    <w:p>
      <w:pPr>
        <w:pStyle w:val="Compact"/>
        <w:numPr>
          <w:ilvl w:val="0"/>
          <w:numId w:val="1001"/>
        </w:numPr>
      </w:pPr>
      <w:r>
        <w:t xml:space="preserve">The tournament is</w:t>
      </w:r>
      <w:r>
        <w:t xml:space="preserve"> </w:t>
      </w:r>
      <w:r>
        <w:rPr>
          <w:b/>
          <w:bCs/>
        </w:rPr>
        <w:t xml:space="preserve">finite</w:t>
      </w:r>
      <w:r>
        <w:t xml:space="preserve">. There’s a defined end state — somebody wins the final — at which point every team’s score is final too.</w:t>
      </w:r>
    </w:p>
    <w:p>
      <w:pPr>
        <w:pStyle w:val="Compact"/>
        <w:numPr>
          <w:ilvl w:val="0"/>
          <w:numId w:val="1001"/>
        </w:numPr>
      </w:pPr>
      <w:r>
        <w:t xml:space="preserve">The data is</w:t>
      </w:r>
      <w:r>
        <w:t xml:space="preserve"> </w:t>
      </w:r>
      <w:r>
        <w:rPr>
          <w:b/>
          <w:bCs/>
        </w:rPr>
        <w:t xml:space="preserve">small</w:t>
      </w:r>
      <w:r>
        <w:t xml:space="preserve">. We’re talking ~250 picks, 31 matches, 32 players, 8 teams. That fits in a single JavaScript file.</w:t>
      </w:r>
      <w:r>
        <w:t xml:space="preserve"> </w:t>
      </w:r>
      <w:r>
        <w:rPr>
          <w:b/>
          <w:bCs/>
        </w:rPr>
        <w:t xml:space="preserve">No database needed.</w:t>
      </w:r>
    </w:p>
    <w:p>
      <w:pPr>
        <w:pStyle w:val="FirstParagraph"/>
      </w:pPr>
      <w:r>
        <w:t xml:space="preserve">That last point is the one that quietly determines the whole stack. If we needed a database, we’d need a backend, which means an API, which means hosting. We don’t, so we get to build a static page that anyone can host for free.</w:t>
      </w:r>
    </w:p>
    <w:p>
      <w:pPr>
        <w:pStyle w:val="BodyText"/>
      </w:pPr>
      <w:r>
        <w:rPr>
          <w:b/>
          <w:bCs/>
        </w:rPr>
        <w:t xml:space="preserve">Decision dropped out of the problem statement, no opinions required.</w:t>
      </w:r>
    </w:p>
    <w:bookmarkEnd w:id="10"/>
    <w:bookmarkStart w:id="11" w:name="the-8-fantasy-teams"/>
    <w:p>
      <w:pPr>
        <w:pStyle w:val="Heading2"/>
      </w:pPr>
      <w:r>
        <w:t xml:space="preserve">The 8 fantasy teams</w:t>
      </w:r>
    </w:p>
    <w:p>
      <w:pPr>
        <w:pStyle w:val="FirstParagraph"/>
      </w:pPr>
      <w:r>
        <w:t xml:space="preserve">Real teams from the real app: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 name</w:t>
            </w:r>
          </w:p>
        </w:tc>
        <w:tc>
          <w:tcPr/>
          <w:p>
            <w:pPr>
              <w:pStyle w:val="Compact"/>
            </w:pPr>
            <w:r>
              <w:t xml:space="preserve">Vibe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Invincibles</w:t>
            </w:r>
          </w:p>
        </w:tc>
        <w:tc>
          <w:tcPr/>
          <w:p>
            <w:pPr>
              <w:pStyle w:val="Compact"/>
            </w:pPr>
            <w:r>
              <w:t xml:space="preserve">“Unstoppable &amp; Unbeatable”</w:t>
            </w:r>
            <w:r>
              <w:t xml:space="preserve"> </w:t>
            </w:r>
            <w:r>
              <w:t xml:space="preserve">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Uncredibles</w:t>
            </w:r>
          </w:p>
        </w:tc>
        <w:tc>
          <w:tcPr/>
          <w:p>
            <w:pPr>
              <w:pStyle w:val="Compact"/>
            </w:pPr>
            <w:r>
              <w:t xml:space="preserve">“Bold predictions, bolder mistakes”</w:t>
            </w:r>
            <w:r>
              <w:t xml:space="preserve"> </w:t>
            </w:r>
            <w:r>
              <w:t xml:space="preserve">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Hopeless</w:t>
            </w:r>
          </w:p>
        </w:tc>
        <w:tc>
          <w:tcPr/>
          <w:p>
            <w:pPr>
              <w:pStyle w:val="Compact"/>
            </w:pPr>
            <w:r>
              <w:t xml:space="preserve">“We tried, we failed, we’re charming”</w:t>
            </w:r>
            <w:r>
              <w:t xml:space="preserve"> </w:t>
            </w:r>
            <w:r>
              <w:t xml:space="preserve">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Clueless</w:t>
            </w:r>
          </w:p>
        </w:tc>
        <w:tc>
          <w:tcPr/>
          <w:p>
            <w:pPr>
              <w:pStyle w:val="Compact"/>
            </w:pPr>
            <w:r>
              <w:t xml:space="preserve">“What’s a maximum break?”</w:t>
            </w:r>
            <w:r>
              <w:t xml:space="preserve"> </w:t>
            </w:r>
            <w:r>
              <w:t xml:space="preserve">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 Builders United (BBU)</w:t>
            </w:r>
          </w:p>
        </w:tc>
        <w:tc>
          <w:tcPr/>
          <w:p>
            <w:pPr>
              <w:pStyle w:val="Compact"/>
            </w:pPr>
            <w:r>
              <w:t xml:space="preserve">“Old school grinders”</w:t>
            </w:r>
            <w:r>
              <w:t xml:space="preserve"> </w:t>
            </w:r>
            <w:r>
              <w:t xml:space="preserve">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Untouchables</w:t>
            </w:r>
          </w:p>
        </w:tc>
        <w:tc>
          <w:tcPr/>
          <w:p>
            <w:pPr>
              <w:pStyle w:val="Compact"/>
            </w:pPr>
            <w:r>
              <w:t xml:space="preserve">“Smooth, calculated, lethal”</w:t>
            </w:r>
            <w:r>
              <w:t xml:space="preserve"> </w:t>
            </w:r>
            <w:r>
              <w:t xml:space="preserve">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Selbies</w:t>
            </w:r>
          </w:p>
        </w:tc>
        <w:tc>
          <w:tcPr/>
          <w:p>
            <w:pPr>
              <w:pStyle w:val="Compact"/>
            </w:pPr>
            <w:r>
              <w:t xml:space="preserve">“Mark Selby fan club, basically”</w:t>
            </w:r>
            <w:r>
              <w:t xml:space="preserve"> </w:t>
            </w:r>
            <w:r>
              <w:t xml:space="preserve">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Four Sevens</w:t>
            </w:r>
          </w:p>
        </w:tc>
        <w:tc>
          <w:tcPr/>
          <w:p>
            <w:pPr>
              <w:pStyle w:val="Compact"/>
            </w:pPr>
            <w:r>
              <w:t xml:space="preserve">“Maximum vibes only”</w:t>
            </w:r>
            <w:r>
              <w:t xml:space="preserve"> </w:t>
            </w:r>
            <w:r>
              <w:t xml:space="preserve">💎</w:t>
            </w:r>
          </w:p>
        </w:tc>
      </w:tr>
    </w:tbl>
    <w:p>
      <w:pPr>
        <w:pStyle w:val="BodyText"/>
      </w:pPr>
      <w:r>
        <w:t xml:space="preserve">Each team is one or two friends sitting at home with a printout of the bracket, picking who they think wins each match.</w:t>
      </w:r>
    </w:p>
    <w:p>
      <w:pPr>
        <w:pStyle w:val="BodyText"/>
      </w:pPr>
      <w:r>
        <w:t xml:space="preserve">Notice that the team names are</w:t>
      </w:r>
      <w:r>
        <w:t xml:space="preserve"> </w:t>
      </w:r>
      <w:r>
        <w:rPr>
          <w:b/>
          <w:bCs/>
        </w:rPr>
        <w:t xml:space="preserve">personality-driven</w:t>
      </w:r>
      <w:r>
        <w:t xml:space="preserve">, not strategy-driven.</w:t>
      </w:r>
      <w:r>
        <w:t xml:space="preserve"> </w:t>
      </w:r>
      <w:r>
        <w:rPr>
          <w:i/>
          <w:iCs/>
        </w:rPr>
        <w:t xml:space="preserve">Invincibles</w:t>
      </w:r>
      <w:r>
        <w:t xml:space="preserve"> </w:t>
      </w:r>
      <w:r>
        <w:t xml:space="preserve">isn’t a description; it’s a brag.</w:t>
      </w:r>
      <w:r>
        <w:t xml:space="preserve"> </w:t>
      </w:r>
      <w:r>
        <w:rPr>
          <w:i/>
          <w:iCs/>
        </w:rPr>
        <w:t xml:space="preserve">Hopeless</w:t>
      </w:r>
      <w:r>
        <w:t xml:space="preserve"> </w:t>
      </w:r>
      <w:r>
        <w:t xml:space="preserve">isn’t a strategy; it’s a shrug.</w:t>
      </w:r>
      <w:r>
        <w:t xml:space="preserve"> </w:t>
      </w:r>
      <w:r>
        <w:rPr>
          <w:b/>
          <w:bCs/>
        </w:rPr>
        <w:t xml:space="preserve">The data carries the vibe.</w:t>
      </w:r>
      <w:r>
        <w:t xml:space="preserve"> </w:t>
      </w:r>
      <w:r>
        <w:t xml:space="preserve">That’s a pattern: when an app has personality, that personality lives in the data, not the code. The code reads</w:t>
      </w:r>
      <w:r>
        <w:t xml:space="preserve"> </w:t>
      </w:r>
      <w:r>
        <w:rPr>
          <w:rStyle w:val="VerbatimChar"/>
        </w:rPr>
        <w:t xml:space="preserve">team.motto</w:t>
      </w:r>
      <w:r>
        <w:t xml:space="preserve">; the data is what makes the motto charming.</w:t>
      </w:r>
    </w:p>
    <w:bookmarkEnd w:id="11"/>
    <w:bookmarkStart w:id="12" w:name="the-5-rounds-and-the-31-matches"/>
    <w:p>
      <w:pPr>
        <w:pStyle w:val="Heading2"/>
      </w:pPr>
      <w:r>
        <w:t xml:space="preserve">The 5 rounds and the 31 matches</w:t>
      </w:r>
    </w:p>
    <w:p>
      <w:pPr>
        <w:pStyle w:val="FirstParagraph"/>
      </w:pPr>
      <w:r>
        <w:t xml:space="preserve">The tournament is structured as a single-elimination knockout:</w:t>
      </w:r>
    </w:p>
    <w:p>
      <w:pPr>
        <w:pStyle w:val="SourceCode"/>
      </w:pPr>
      <w:r>
        <w:rPr>
          <w:rStyle w:val="VerbatimChar"/>
        </w:rPr>
        <w:t xml:space="preserve">Round 1   (Last 32)   16 matches    Best of 19 frames</w:t>
      </w:r>
      <w:r>
        <w:br/>
      </w:r>
      <w:r>
        <w:rPr>
          <w:rStyle w:val="VerbatimChar"/>
        </w:rPr>
        <w:t xml:space="preserve">Round 2   (Last 16)    8 matches    Best of 25 frames</w:t>
      </w:r>
      <w:r>
        <w:br/>
      </w:r>
      <w:r>
        <w:rPr>
          <w:rStyle w:val="VerbatimChar"/>
        </w:rPr>
        <w:t xml:space="preserve">Quarter-Finals (QF)    4 matches    Best of 25 frames</w:t>
      </w:r>
      <w:r>
        <w:br/>
      </w:r>
      <w:r>
        <w:rPr>
          <w:rStyle w:val="VerbatimChar"/>
        </w:rPr>
        <w:t xml:space="preserve">Semi-Finals (SF)       2 matches    Best of 33 frames</w:t>
      </w:r>
      <w:r>
        <w:br/>
      </w:r>
      <w:r>
        <w:rPr>
          <w:rStyle w:val="VerbatimChar"/>
        </w:rPr>
        <w:t xml:space="preserve">Final                  1 match      Best of 35 frames</w:t>
      </w:r>
    </w:p>
    <w:p>
      <w:pPr>
        <w:pStyle w:val="FirstParagraph"/>
      </w:pPr>
      <w:r>
        <w:t xml:space="preserve">Add them up:</w:t>
      </w:r>
      <w:r>
        <w:t xml:space="preserve"> </w:t>
      </w:r>
      <w:r>
        <w:rPr>
          <w:b/>
          <w:bCs/>
        </w:rPr>
        <w:t xml:space="preserve">16 + 8 + 4 + 2 + 1 = 31 matches</w:t>
      </w:r>
      <w:r>
        <w:t xml:space="preserve">. The math works because each match eliminates exactly one player, so going from 32 players to 1 champion takes exactly 31 eliminations.</w:t>
      </w:r>
    </w:p>
    <w:p>
      <w:pPr>
        <w:pStyle w:val="BodyText"/>
      </w:pPr>
      <w:r>
        <w:t xml:space="preserve">For our app, that means</w:t>
      </w:r>
      <w:r>
        <w:t xml:space="preserve"> </w:t>
      </w:r>
      <w:r>
        <w:rPr>
          <w:b/>
          <w:bCs/>
        </w:rPr>
        <w:t xml:space="preserve">5 separate</w:t>
      </w:r>
      <w:r>
        <w:rPr>
          <w:b/>
          <w:bCs/>
        </w:rPr>
        <w:t xml:space="preserve"> </w:t>
      </w:r>
      <w:r>
        <w:rPr>
          <w:b/>
          <w:bCs/>
        </w:rPr>
        <w:t xml:space="preserve">“rounds”</w:t>
      </w:r>
      <w:r>
        <w:rPr>
          <w:b/>
          <w:bCs/>
        </w:rPr>
        <w:t xml:space="preserve"> </w:t>
      </w:r>
      <w:r>
        <w:rPr>
          <w:b/>
          <w:bCs/>
        </w:rPr>
        <w:t xml:space="preserve">of data</w:t>
      </w:r>
      <w:r>
        <w:t xml:space="preserve">, each one half the size of the previous. The shape of the data tells you the shape of the UI: probably a tab or a section per round, probably similar-but-not-identical layouts in each.</w:t>
      </w:r>
    </w:p>
    <w:bookmarkEnd w:id="12"/>
    <w:bookmarkStart w:id="13" w:name="the-scoring-rules-this-is-the-heart"/>
    <w:p>
      <w:pPr>
        <w:pStyle w:val="Heading2"/>
      </w:pPr>
      <w:r>
        <w:t xml:space="preserve">The scoring rules — this is the heart</w:t>
      </w:r>
    </w:p>
    <w:p>
      <w:pPr>
        <w:pStyle w:val="FirstParagraph"/>
      </w:pPr>
      <w:r>
        <w:t xml:space="preserve">There are exactly three rules. Memorize them, because everything else in the codebase is derived from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points</w:t>
      </w:r>
      <w:r>
        <w:t xml:space="preserve"> </w:t>
      </w:r>
      <w:r>
        <w:t xml:space="preserve">if your pick wins their match.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 point</w:t>
      </w:r>
      <w:r>
        <w:t xml:space="preserve"> </w:t>
      </w:r>
      <w:r>
        <w:t xml:space="preserve">(a</w:t>
      </w:r>
      <w:r>
        <w:t xml:space="preserve"> </w:t>
      </w:r>
      <w:r>
        <w:t xml:space="preserve">“consolation”</w:t>
      </w:r>
      <w:r>
        <w:t xml:space="preserve">) if your pick loses their match.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null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not zero, not false</w:t>
      </w:r>
      <w:r>
        <w:t xml:space="preserve"> </w:t>
      </w:r>
      <w:r>
        <w:t xml:space="preserve">— if the match has not yet been played.</w:t>
      </w:r>
    </w:p>
    <w:p>
      <w:pPr>
        <w:pStyle w:val="FirstParagraph"/>
      </w:pPr>
      <w:r>
        <w:t xml:space="preserve">Rule 3 is the one beginners get wrong. Let’s spell it out.</w:t>
      </w:r>
    </w:p>
    <w:p>
      <w:pPr>
        <w:pStyle w:val="BodyText"/>
      </w:pPr>
      <w:r>
        <w:t xml:space="preserve">Imagine it’s Day 1 of the tournament. Round 1 is just starting. Out of 16 R1 matches,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are finished. What’s</w:t>
      </w:r>
      <w:r>
        <w:t xml:space="preserve"> </w:t>
      </w:r>
      <w:r>
        <w:rPr>
          <w:i/>
          <w:iCs/>
        </w:rPr>
        <w:t xml:space="preserve">Invincibles</w:t>
      </w:r>
      <w:r>
        <w:t xml:space="preserve">’ Round 1 score?</w:t>
      </w:r>
    </w:p>
    <w:p>
      <w:pPr>
        <w:pStyle w:val="BodyText"/>
      </w:pPr>
      <w:r>
        <w:t xml:space="preserve">A naive answer says</w:t>
      </w:r>
      <w:r>
        <w:t xml:space="preserve"> </w:t>
      </w:r>
      <w:r>
        <w:t xml:space="preserve">“zero.”</w:t>
      </w:r>
      <w:r>
        <w:t xml:space="preserve"> </w:t>
      </w:r>
      <w:r>
        <w:t xml:space="preserve">But zero is wrong. Zero implies</w:t>
      </w:r>
      <w:r>
        <w:t xml:space="preserve"> </w:t>
      </w:r>
      <w:r>
        <w:t xml:space="preserve">“we computed the score and it came out to zero — like getting all 16 picks wrong.”</w:t>
      </w:r>
      <w:r>
        <w:t xml:space="preserve"> </w:t>
      </w:r>
      <w:r>
        <w:t xml:space="preserve">Zero would put a team that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score 30 points indistinguishable from a team that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score 0. That’s a bug.</w:t>
      </w:r>
    </w:p>
    <w:p>
      <w:pPr>
        <w:pStyle w:val="BodyText"/>
      </w:pPr>
      <w:r>
        <w:t xml:space="preserve">The correct answer is</w:t>
      </w:r>
      <w:r>
        <w:t xml:space="preserve"> </w:t>
      </w:r>
      <w:r>
        <w:rPr>
          <w:b/>
          <w:bCs/>
        </w:rPr>
        <w:t xml:space="preserve">the score is undefined yet</w:t>
      </w:r>
      <w:r>
        <w:t xml:space="preserve">. It’s not yet a number. It’s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 the absence of a number. As matches finish, picks get scored; the score creeps up from null toward its eventual value.</w:t>
      </w:r>
      <w:r>
        <w:t xml:space="preserve"> </w:t>
      </w:r>
      <w:r>
        <w:rPr>
          <w:b/>
          <w:bCs/>
        </w:rPr>
        <w:t xml:space="preserve">Pending and zero are different states.</w:t>
      </w:r>
    </w:p>
    <w:p>
      <w:pPr>
        <w:pStyle w:val="BodyText"/>
      </w:pPr>
      <w:r>
        <w:t xml:space="preserve">This three-state thinking —</w:t>
      </w:r>
      <w:r>
        <w:t xml:space="preserve"> </w:t>
      </w:r>
      <w:r>
        <w:rPr>
          <w:i/>
          <w:iCs/>
        </w:rPr>
        <w:t xml:space="preserve">correct, wrong, pending</w:t>
      </w:r>
      <w:r>
        <w:t xml:space="preserve"> </w:t>
      </w:r>
      <w:r>
        <w:t xml:space="preserve">— runs through every UI screen in the app. The standings table greys out pending columns. The predictions matrix uses three colors (green, red, gray). The pick-list cards have three border colors. They all come back to:</w:t>
      </w:r>
      <w:r>
        <w:t xml:space="preserve"> </w:t>
      </w:r>
      <w:r>
        <w:rPr>
          <w:b/>
          <w:bCs/>
        </w:rPr>
        <w:t xml:space="preserve">the underlying scoring function returns 3, 1, or null</w:t>
      </w:r>
      <w:r>
        <w:t xml:space="preserve"> </w:t>
      </w:r>
      <w:r>
        <w:t xml:space="preserve">— never 0 for a pending pick.</w:t>
      </w:r>
    </w:p>
    <w:p>
      <w:pPr>
        <w:pStyle w:val="BodyText"/>
      </w:pPr>
      <w:r>
        <w:t xml:space="preserve">If you only take one thing away from this lesson, take this. The most senior thing you can do in a data model is</w:t>
      </w:r>
      <w:r>
        <w:t xml:space="preserve"> </w:t>
      </w:r>
      <w:r>
        <w:rPr>
          <w:b/>
          <w:bCs/>
        </w:rPr>
        <w:t xml:space="preserve">respect the difference between absent and zero</w:t>
      </w:r>
      <w:r>
        <w:t xml:space="preserve">.</w:t>
      </w:r>
    </w:p>
    <w:bookmarkEnd w:id="13"/>
    <w:bookmarkStart w:id="14" w:name="X0dc25ec33e2ded5ce4e170bfa60f4098a375a25"/>
    <w:p>
      <w:pPr>
        <w:pStyle w:val="Heading2"/>
      </w:pPr>
      <w:r>
        <w:t xml:space="preserve">What the app actually has to do (the user stories)</w:t>
      </w:r>
    </w:p>
    <w:p>
      <w:pPr>
        <w:pStyle w:val="FirstParagraph"/>
      </w:pPr>
      <w:r>
        <w:t xml:space="preserve">Once the picks are in and the tournament starts, the friends want to be able 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See who’s leading.</w:t>
      </w:r>
      <w:r>
        <w:t xml:space="preserve"> </w:t>
      </w:r>
      <w:r>
        <w:rPr>
          <w:i/>
          <w:iCs/>
        </w:rPr>
        <w:t xml:space="preserve">Standings tab.</w:t>
      </w:r>
      <w:r>
        <w:t xml:space="preserve"> </w:t>
      </w:r>
      <w:r>
        <w:t xml:space="preserve">A leaderboard with totals and per-round breakdowns.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See match results.</w:t>
      </w:r>
      <w:r>
        <w:t xml:space="preserve"> </w:t>
      </w:r>
      <w:r>
        <w:rPr>
          <w:i/>
          <w:iCs/>
        </w:rPr>
        <w:t xml:space="preserve">Matches tab.</w:t>
      </w:r>
      <w:r>
        <w:t xml:space="preserve"> </w:t>
      </w:r>
      <w:r>
        <w:t xml:space="preserve">Cards per match, marked finished/not-finished, scores visible.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See whose picks were right or wrong.</w:t>
      </w:r>
      <w:r>
        <w:t xml:space="preserve"> </w:t>
      </w:r>
      <w:r>
        <w:rPr>
          <w:i/>
          <w:iCs/>
        </w:rPr>
        <w:t xml:space="preserve">Predictions tab.</w:t>
      </w:r>
      <w:r>
        <w:t xml:space="preserve"> </w:t>
      </w:r>
      <w:r>
        <w:t xml:space="preserve">A matrix comparing all 8 teams’ picks side-by-side, color-coded.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Drill into a player.</w:t>
      </w:r>
      <w:r>
        <w:t xml:space="preserve"> </w:t>
      </w:r>
      <w:r>
        <w:rPr>
          <w:i/>
          <w:iCs/>
        </w:rPr>
        <w:t xml:space="preserve">Players tab.</w:t>
      </w:r>
      <w:r>
        <w:t xml:space="preserve"> </w:t>
      </w:r>
      <w:r>
        <w:t xml:space="preserve">Click any of 32 players, see who they were, who picked them, who picked against them, what they earned for their backers.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See trends.</w:t>
      </w:r>
      <w:r>
        <w:t xml:space="preserve"> </w:t>
      </w:r>
      <w:r>
        <w:rPr>
          <w:i/>
          <w:iCs/>
        </w:rPr>
        <w:t xml:space="preserve">Analytics tab.</w:t>
      </w:r>
      <w:r>
        <w:t xml:space="preserve"> </w:t>
      </w:r>
      <w:r>
        <w:t xml:space="preserve">Bar charts of points per round, accuracy by team, who agreed on what.</w:t>
      </w:r>
    </w:p>
    <w:p>
      <w:pPr>
        <w:pStyle w:val="FirstParagraph"/>
      </w:pPr>
      <w:r>
        <w:t xml:space="preserve">Five user stories, five tabs.</w:t>
      </w:r>
      <w:r>
        <w:t xml:space="preserve"> </w:t>
      </w:r>
      <w:r>
        <w:rPr>
          <w:b/>
          <w:bCs/>
        </w:rPr>
        <w:t xml:space="preserve">The UI is determined by the user stories</w:t>
      </w:r>
      <w:r>
        <w:t xml:space="preserve">, not by what looks cool. If a tab can’t be traced back to a thing one of the eight friends would actually click for, it doesn’t exist.</w:t>
      </w:r>
    </w:p>
    <w:p>
      <w:pPr>
        <w:pStyle w:val="BodyText"/>
      </w:pPr>
      <w:r>
        <w:t xml:space="preserve">When you’re prepping for an interview, this is the answer to</w:t>
      </w:r>
      <w:r>
        <w:t xml:space="preserve"> </w:t>
      </w:r>
      <w:r>
        <w:rPr>
          <w:i/>
          <w:iCs/>
        </w:rPr>
        <w:t xml:space="preserve">“how would you decide what to build first?”</w:t>
      </w:r>
      <w:r>
        <w:t xml:space="preserve"> </w:t>
      </w:r>
      <w:r>
        <w:t xml:space="preserve">— you start with the user stories, count them, name them, and the architecture falls out.</w:t>
      </w:r>
    </w:p>
    <w:bookmarkEnd w:id="14"/>
    <w:bookmarkStart w:id="15" w:name="what-the-app-explicitly-does-not-do"/>
    <w:p>
      <w:pPr>
        <w:pStyle w:val="Heading2"/>
      </w:pPr>
      <w:r>
        <w:t xml:space="preserve">What the app explicitly does NOT do</w:t>
      </w:r>
    </w:p>
    <w:p>
      <w:pPr>
        <w:pStyle w:val="FirstParagraph"/>
      </w:pPr>
      <w:r>
        <w:t xml:space="preserve">Equally important. By saying these out loud you save yourself from over-engineering: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login.</w:t>
      </w:r>
      <w:r>
        <w:t xml:space="preserve"> </w:t>
      </w:r>
      <w:r>
        <w:t xml:space="preserve">Eight friends, one shared web page. No accounts.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database.</w:t>
      </w:r>
      <w:r>
        <w:t xml:space="preserve"> </w:t>
      </w:r>
      <w:r>
        <w:t xml:space="preserve">Picks are typed into a JavaScript file by hand. The</w:t>
      </w:r>
      <w:r>
        <w:t xml:space="preserve"> </w:t>
      </w:r>
      <w:r>
        <w:t xml:space="preserve">“admin”</w:t>
      </w:r>
      <w:r>
        <w:t xml:space="preserve"> </w:t>
      </w:r>
      <w:r>
        <w:t xml:space="preserve">updating winners is whoever owns the repo (you).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real-time updates.</w:t>
      </w:r>
      <w:r>
        <w:t xml:space="preserve"> </w:t>
      </w:r>
      <w:r>
        <w:t xml:space="preserve">When a match ends, the file owner edits</w:t>
      </w:r>
      <w:r>
        <w:t xml:space="preserve"> </w:t>
      </w:r>
      <w:r>
        <w:rPr>
          <w:rStyle w:val="VerbatimChar"/>
        </w:rPr>
        <w:t xml:space="preserve">winner: 'Wu Yize'</w:t>
      </w:r>
      <w:r>
        <w:t xml:space="preserve"> </w:t>
      </w:r>
      <w:r>
        <w:t xml:space="preserve">and pushes. Friends refresh. That’s the entire ops story.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mobile app.</w:t>
      </w:r>
      <w:r>
        <w:t xml:space="preserve"> </w:t>
      </w:r>
      <w:r>
        <w:t xml:space="preserve">Just a web page that looks decent on a phone.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multi-tournament support.</w:t>
      </w:r>
      <w:r>
        <w:t xml:space="preserve"> </w:t>
      </w:r>
      <w:r>
        <w:t xml:space="preserve">This codebase is for</w:t>
      </w:r>
      <w:r>
        <w:t xml:space="preserve"> </w:t>
      </w:r>
      <w:r>
        <w:rPr>
          <w:i/>
          <w:iCs/>
        </w:rPr>
        <w:t xml:space="preserve">the 2026 Crucible</w:t>
      </w:r>
      <w:r>
        <w:t xml:space="preserve">. Next year’s tournament is a new repo (or a fork).</w:t>
      </w:r>
    </w:p>
    <w:p>
      <w:pPr>
        <w:pStyle w:val="FirstParagraph"/>
      </w:pPr>
      <w:r>
        <w:t xml:space="preserve">Each of those</w:t>
      </w:r>
      <w:r>
        <w:t xml:space="preserve"> </w:t>
      </w:r>
      <w:r>
        <w:t xml:space="preserve">“nots”</w:t>
      </w:r>
      <w:r>
        <w:t xml:space="preserve"> </w:t>
      </w:r>
      <w:r>
        <w:t xml:space="preserve">is a feature. Every</w:t>
      </w:r>
      <w:r>
        <w:t xml:space="preserve"> </w:t>
      </w:r>
      <w:r>
        <w:t xml:space="preserve">“no”</w:t>
      </w:r>
      <w:r>
        <w:t xml:space="preserve"> </w:t>
      </w:r>
      <w:r>
        <w:t xml:space="preserve">is a thing you don’t have to build, debug, or maintain.</w:t>
      </w:r>
      <w:r>
        <w:t xml:space="preserve"> </w:t>
      </w:r>
      <w:r>
        <w:rPr>
          <w:b/>
          <w:bCs/>
        </w:rPr>
        <w:t xml:space="preserve">A senior engineer is as proud of what’s not in the codebase as what is.</w:t>
      </w:r>
    </w:p>
    <w:bookmarkEnd w:id="15"/>
    <w:bookmarkStart w:id="16" w:name="the-architecture-this-implies"/>
    <w:p>
      <w:pPr>
        <w:pStyle w:val="Heading2"/>
      </w:pPr>
      <w:r>
        <w:t xml:space="preserve">The architecture this implies</w:t>
      </w:r>
    </w:p>
    <w:p>
      <w:pPr>
        <w:pStyle w:val="FirstParagraph"/>
      </w:pPr>
      <w:r>
        <w:t xml:space="preserve">We haven’t picked a framework yet, but the problem has already chosen one for 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Single-page app</w:t>
      </w:r>
      <w:r>
        <w:t xml:space="preserve"> </w:t>
      </w:r>
      <w:r>
        <w:t xml:space="preserve">(one URL, all interaction is client-side).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Static deployment</w:t>
      </w:r>
      <w:r>
        <w:t xml:space="preserve"> </w:t>
      </w:r>
      <w:r>
        <w:t xml:space="preserve">(no backend, no database — just files served from a CDN).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lives in code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folder full of TypeScript constants).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 is small</w:t>
      </w:r>
      <w:r>
        <w:t xml:space="preserve"> </w:t>
      </w:r>
      <w:r>
        <w:t xml:space="preserve">(which tab is active, which team or player is selected — that’s basically it).</w:t>
      </w:r>
    </w:p>
    <w:p>
      <w:pPr>
        <w:pStyle w:val="FirstParagraph"/>
      </w:pPr>
      <w:r>
        <w:t xml:space="preserve">That description matches</w:t>
      </w:r>
      <w:r>
        <w:t xml:space="preserve"> </w:t>
      </w:r>
      <w:r>
        <w:rPr>
          <w:b/>
          <w:bCs/>
        </w:rPr>
        <w:t xml:space="preserve">Next.js with the App Router, statically rendered</w:t>
      </w:r>
      <w:r>
        <w:t xml:space="preserve">. Or React + Vite. Or even plain HTML + JS. We’ll pick Next.js in Chapter 2 because it gives us file-based routing, TypeScript out of the box, and zero-config Vercel deployment. But notice we picked it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describing the problem, not before. The problem dictated the requirements; the requirements dictated the framework.</w:t>
      </w:r>
      <w:r>
        <w:t xml:space="preserve"> </w:t>
      </w:r>
      <w:r>
        <w:rPr>
          <w:b/>
          <w:bCs/>
        </w:rPr>
        <w:t xml:space="preserve">Never the other way around.</w:t>
      </w:r>
      <w:r>
        <w:t xml:space="preserve"> </w:t>
      </w:r>
      <w:r>
        <w:t xml:space="preserve">That’s the difference between a senior and a junior — juniors pick a framework they like and bend the problem to fit; seniors describe the problem and let the framework choose itself.</w:t>
      </w:r>
    </w:p>
    <w:bookmarkEnd w:id="16"/>
    <w:bookmarkStart w:id="17" w:name="two-sentence-summary"/>
    <w:p>
      <w:pPr>
        <w:pStyle w:val="Heading2"/>
      </w:pPr>
      <w:r>
        <w:t xml:space="preserve">Two-sentence summary</w:t>
      </w:r>
    </w:p>
    <w:p>
      <w:pPr>
        <w:pStyle w:val="FirstParagraph"/>
      </w:pPr>
      <w:r>
        <w:t xml:space="preserve">Try writing this for yourself before reading mine:</w:t>
      </w:r>
    </w:p>
    <w:p>
      <w:pPr>
        <w:pStyle w:val="BlockText"/>
      </w:pPr>
      <w:r>
        <w:rPr>
          <w:b/>
          <w:bCs/>
        </w:rPr>
        <w:t xml:space="preserve">An eight-team fantasy snooker league for the 2026 World Championship. Each team locks in 31 picks (16 R1, 8 R2, 4 QF, 2 SF, 1 Final) before the tournament; as matches finish, picks score 3 for a winner and 1 for a loser, and the app shows standings, match results, prediction comparisons, per-player drill-downs, and analytics charts.</w:t>
      </w:r>
    </w:p>
    <w:p>
      <w:pPr>
        <w:pStyle w:val="FirstParagraph"/>
      </w:pPr>
      <w:r>
        <w:t xml:space="preserve">If your version says roughly the same thing, you’re ready for Lesson 2. If it doesn’t, re-read the user stories section.</w:t>
      </w:r>
    </w:p>
    <w:bookmarkEnd w:id="17"/>
    <w:bookmarkStart w:id="18" w:name="X0476597e4e0c5011185e797b7c8f542f471d205"/>
    <w:p>
      <w:pPr>
        <w:pStyle w:val="Heading2"/>
      </w:pPr>
      <w:r>
        <w:t xml:space="preserve">Vibe prompt you would have used (to verify understanding before coding)</w:t>
      </w:r>
    </w:p>
    <w:p>
      <w:pPr>
        <w:pStyle w:val="BlockText"/>
      </w:pPr>
      <w:r>
        <w:rPr>
          <w:i/>
          <w:iCs/>
        </w:rPr>
        <w:t xml:space="preserve">“I’m about to build a single-page React app for a fantasy snooker league. Eight teams pick winners across five rounds (R1: 16 picks, R2: 8, QF: 4, SF: 2, Final: 1). Scoring: 3 points if the pick wins, 1 if it loses,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null</w:t>
      </w:r>
      <w:r>
        <w:rPr>
          <w:i/>
          <w:iCs/>
        </w:rPr>
        <w:t xml:space="preserve"> </w:t>
      </w:r>
      <w:r>
        <w:rPr>
          <w:i/>
          <w:iCs/>
        </w:rPr>
        <w:t xml:space="preserve">while the match is unplayed. No database — bracket and team picks are edited by hand in code. Five tabs: Standings, Matches, Predictions, Players, Analytics.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Don’t write any code yet.</w:t>
      </w:r>
      <w:r>
        <w:rPr>
          <w:i/>
          <w:iCs/>
        </w:rPr>
        <w:t xml:space="preserve"> </w:t>
      </w:r>
      <w:r>
        <w:rPr>
          <w:i/>
          <w:iCs/>
        </w:rPr>
        <w:t xml:space="preserve">Just confirm you understand the problem and ask me anything that’s ambiguous.”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“don’t write any code yet”</w:t>
      </w:r>
      <w:r>
        <w:t xml:space="preserve"> </w:t>
      </w:r>
      <w:r>
        <w:t xml:space="preserve">line is the single most useful trick in this lesson. It forces the LLM (and yourself) to surface ambiguities. Try it on every problem:</w:t>
      </w:r>
      <w:r>
        <w:t xml:space="preserve"> </w:t>
      </w:r>
      <w:r>
        <w:rPr>
          <w:i/>
          <w:iCs/>
        </w:rPr>
        <w:t xml:space="preserve">“summarise the problem back to me, ask three clarifying questions, then I’ll tell you to start coding.”</w:t>
      </w:r>
    </w:p>
    <w:bookmarkEnd w:id="18"/>
    <w:bookmarkStart w:id="20" w:name="check-yourself"/>
    <w:p>
      <w:pPr>
        <w:pStyle w:val="Heading2"/>
      </w:pPr>
      <w:r>
        <w:t xml:space="preserve">CHECK YOURSELF</w:t>
      </w:r>
    </w:p>
    <w:p>
      <w:pPr>
        <w:pStyle w:val="FirstParagraph"/>
      </w:pPr>
      <w:r>
        <w:t xml:space="preserve">Answer these out loud or in writing. If you can’t answer one, scroll back up.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b/>
          <w:bCs/>
        </w:rPr>
        <w:t xml:space="preserve">the right value for a pending pick 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?</w:t>
      </w:r>
      <w:r>
        <w:t xml:space="preserve"> </w:t>
      </w:r>
      <w:r>
        <w:t xml:space="preserve">What goes wrong if you use</w:t>
      </w:r>
      <w:r>
        <w:t xml:space="preserve"> </w:t>
      </w:r>
      <w:r>
        <w:rPr>
          <w:rStyle w:val="VerbatimChar"/>
        </w:rPr>
        <w:t xml:space="preserve">0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are there exactly 31 matches in the tournament?</w:t>
      </w:r>
      <w:r>
        <w:t xml:space="preserve"> </w:t>
      </w:r>
      <w:r>
        <w:t xml:space="preserve">Justify the number from first principles.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problem statement says</w:t>
      </w:r>
      <w:r>
        <w:rPr>
          <w:b/>
          <w:bCs/>
        </w:rPr>
        <w:t xml:space="preserve"> </w:t>
      </w:r>
      <w:r>
        <w:rPr>
          <w:b/>
          <w:bCs/>
        </w:rPr>
        <w:t xml:space="preserve">“no database.”</w:t>
      </w:r>
      <w:r>
        <w:rPr>
          <w:b/>
          <w:bCs/>
        </w:rPr>
        <w:t xml:space="preserve"> </w:t>
      </w:r>
      <w:r>
        <w:rPr>
          <w:b/>
          <w:bCs/>
        </w:rPr>
        <w:t xml:space="preserve">What three follow-on decisions does that single constraint make for us?</w:t>
      </w:r>
      <w:r>
        <w:t xml:space="preserve"> </w:t>
      </w:r>
      <w:r>
        <w:t xml:space="preserve">(Hint: hosting, auth, who-can-edit.)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Two friends ask to add a 9th fantasy team next year. What’s the minimum data change required?</w:t>
      </w:r>
      <w:r>
        <w:t xml:space="preserve"> </w:t>
      </w:r>
      <w:r>
        <w:t xml:space="preserve">(You don’t need to write the code — just say which file/structure you’d touch.)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five user stories map to five tabs. If the friends asked for a</w:t>
      </w:r>
      <w:r>
        <w:rPr>
          <w:b/>
          <w:bCs/>
        </w:rPr>
        <w:t xml:space="preserve"> </w:t>
      </w:r>
      <w:r>
        <w:rPr>
          <w:b/>
          <w:bCs/>
        </w:rPr>
        <w:t xml:space="preserve">“schedule”</w:t>
      </w:r>
      <w:r>
        <w:rPr>
          <w:b/>
          <w:bCs/>
        </w:rPr>
        <w:t xml:space="preserve"> </w:t>
      </w:r>
      <w:r>
        <w:rPr>
          <w:b/>
          <w:bCs/>
        </w:rPr>
        <w:t xml:space="preserve">tab showing matches in chronological order, would that be a sixth user story or the same as the existing Matches tab?</w:t>
      </w:r>
      <w:r>
        <w:t xml:space="preserve"> </w:t>
      </w:r>
      <w:r>
        <w:t xml:space="preserve">Argue both sides.</w:t>
      </w:r>
    </w:p>
    <w:p>
      <w:pPr>
        <w:pStyle w:val="FirstParagraph"/>
      </w:pPr>
      <w:r>
        <w:t xml:space="preserve">When you’ve answered these, head to</w:t>
      </w:r>
      <w:r>
        <w:t xml:space="preserve"> </w:t>
      </w:r>
      <w:hyperlink r:id="rId19">
        <w:r>
          <w:rPr>
            <w:rStyle w:val="Hyperlink"/>
            <w:b/>
            <w:bCs/>
          </w:rPr>
          <w:t xml:space="preserve">02-data-modeling.md</w:t>
        </w:r>
      </w:hyperlink>
      <w:r>
        <w:t xml:space="preserve">. We’ll start translating the problem into TypeScript shapes.</w:t>
      </w:r>
    </w:p>
    <w:bookmarkEnd w:id="20"/>
    <w:bookmarkEnd w:id="21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./02-data-model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/02-data-model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· Lesson 1 — The Problem (no code yet)</dc:title>
  <dc:creator/>
  <cp:keywords/>
  <dcterms:created xsi:type="dcterms:W3CDTF">2026-05-12T02:39:54Z</dcterms:created>
  <dcterms:modified xsi:type="dcterms:W3CDTF">2026-05-12T02:39:54Z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