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42"/>
          <w:szCs w:val="42"/>
          <w:rtl w:val="0"/>
        </w:rPr>
        <w:t xml:space="preserve">Tasks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Walk around your neighborhood or college campus and take photos of 3 different types of physical branding (such as billboards, shop signage, vehicle wraps, or branded kiosks). For each, write 2-3 sentences explaining what message the brand is trying to communicate and how effectively you think it stands out.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 mockup of a physical flyer or poster for a new food delivery app (imagine a Zomato or Swiggy competitor) using Canva or any free online poster tool. Your design must include the brand name, logo, tagline, and a call-to-action.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 a local retail store or café and note any branded physical items they use (like packaging, uniforms, menu cards, or decor). List at least 3 items and describe how each contributes to the overall brand experience.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you are launching a new music festival in your city. Create a list of 5 physical branding ideas (for example: event wristbands, banners, branded merchandise, entry tickets, or stage backdrops) and explain in one line how each would help promote the event. can you answers this qustions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x1tx1z7if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4un327lhx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Answers 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2mrfg74ds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Physical Branding Around My College/Neighborhood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yrc5ekkr4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1: Zomato Billboard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Message:</w:t>
      </w:r>
      <w:r w:rsidDel="00000000" w:rsidR="00000000" w:rsidRPr="00000000">
        <w:rPr>
          <w:rtl w:val="0"/>
        </w:rPr>
        <w:t xml:space="preserve"> The billboard promotes Zomato as a convenient food-delivery service and encourages people to order food online.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Effectiveness:</w:t>
      </w:r>
      <w:r w:rsidDel="00000000" w:rsidR="00000000" w:rsidRPr="00000000">
        <w:rPr>
          <w:rtl w:val="0"/>
        </w:rPr>
        <w:t xml:space="preserve"> The bright colors, large logo, and short message make it easy to notice, especially from a distance.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kc648uzas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2: Reliance Jio Shop Signage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Message:</w:t>
      </w:r>
      <w:r w:rsidDel="00000000" w:rsidR="00000000" w:rsidRPr="00000000">
        <w:rPr>
          <w:rtl w:val="0"/>
        </w:rPr>
        <w:t xml:space="preserve"> The shop signage communicates Jio's mobile and internet services and makes the store easy to identify.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Effectiveness:</w:t>
      </w:r>
      <w:r w:rsidDel="00000000" w:rsidR="00000000" w:rsidRPr="00000000">
        <w:rPr>
          <w:rtl w:val="0"/>
        </w:rPr>
        <w:t xml:space="preserve"> The strong brand colors and large Jio logo make the shop highly recognizable.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0bjrfvvm3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3: Coca-Cola Branded Cooler/Kiosk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Message:</w:t>
      </w:r>
      <w:r w:rsidDel="00000000" w:rsidR="00000000" w:rsidRPr="00000000">
        <w:rPr>
          <w:rtl w:val="0"/>
        </w:rPr>
        <w:t xml:space="preserve"> The branding reminds customers that Coca-Cola is available at the shop and connects the product with refreshment.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Effectiveness:</w:t>
      </w:r>
      <w:r w:rsidDel="00000000" w:rsidR="00000000" w:rsidRPr="00000000">
        <w:rPr>
          <w:rtl w:val="0"/>
        </w:rPr>
        <w:t xml:space="preserve"> The recognizable red color, logo, and product images attract attention and make the brand easy to remember.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Photo requirement:</w:t>
      </w:r>
      <w:r w:rsidDel="00000000" w:rsidR="00000000" w:rsidRPr="00000000">
        <w:rPr>
          <w:rtl w:val="0"/>
        </w:rPr>
        <w:t xml:space="preserve"> Take one photo of each example from your neighborhood or college and attach it below each description.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zgcgfhph7ry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Physical Flyer/Poster for a New Food Delivery App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2kga2oot5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 Name: FOODZO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11dxm9wch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Logo Idea: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🍔 </w:t>
      </w:r>
      <w:r w:rsidDel="00000000" w:rsidR="00000000" w:rsidRPr="00000000">
        <w:rPr>
          <w:b w:val="1"/>
          <w:bCs w:val="1"/>
          <w:rtl w:val="0"/>
        </w:rPr>
        <w:t xml:space="preserve">FOODZO</w:t>
      </w:r>
      <w:r w:rsidDel="00000000" w:rsidR="00000000" w:rsidRPr="00000000">
        <w:rPr>
          <w:rtl w:val="0"/>
        </w:rPr>
        <w:t xml:space="preserve"> — a simple burger + delivery scooter logo.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sj5895it3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Tagline: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“Your Food. Your Mood. Delivered Fast!”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doguf8qvt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Call-to-Action: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“ORDER NOW &amp; GET 50% OFF!”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xm9eq0u1q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Poster Content: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🍔 </w:t>
      </w:r>
      <w:r w:rsidDel="00000000" w:rsidR="00000000" w:rsidRPr="00000000">
        <w:rPr>
          <w:b w:val="1"/>
          <w:bCs w:val="1"/>
          <w:rtl w:val="0"/>
        </w:rPr>
        <w:t xml:space="preserve">FOODZO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Your Food. Your Mood. Delivered Fast!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🔥 50% OFF on Your First Order</w:t>
        <w:br w:type="textWrapping"/>
        <w:t xml:space="preserve"> 🚴 Fast Home Delivery</w:t>
        <w:br w:type="textWrapping"/>
        <w:t xml:space="preserve"> 🍕 1000+ Restaurants</w:t>
        <w:br w:type="textWrapping"/>
        <w:t xml:space="preserve"> 💳 Easy &amp; Secure Payment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DOWNLOAD FOODZO TODAY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ORDER NOW!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y1hcgeyl9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Idea for Canva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Background:</w:t>
      </w:r>
      <w:r w:rsidDel="00000000" w:rsidR="00000000" w:rsidRPr="00000000">
        <w:rPr>
          <w:rtl w:val="0"/>
        </w:rPr>
        <w:t xml:space="preserve"> Red + orange gradient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 image:</w:t>
      </w:r>
      <w:r w:rsidDel="00000000" w:rsidR="00000000" w:rsidRPr="00000000">
        <w:rPr>
          <w:rtl w:val="0"/>
        </w:rPr>
        <w:t xml:space="preserve"> Burger, pizza, fries and delivery rider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Logo:</w:t>
      </w:r>
      <w:r w:rsidDel="00000000" w:rsidR="00000000" w:rsidRPr="00000000">
        <w:rPr>
          <w:rtl w:val="0"/>
        </w:rPr>
        <w:t xml:space="preserve"> FOODZO at the top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Tagline:</w:t>
      </w:r>
      <w:r w:rsidDel="00000000" w:rsidR="00000000" w:rsidRPr="00000000">
        <w:rPr>
          <w:rtl w:val="0"/>
        </w:rPr>
        <w:t xml:space="preserve"> Under the logo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Offer:</w:t>
      </w:r>
      <w:r w:rsidDel="00000000" w:rsidR="00000000" w:rsidRPr="00000000">
        <w:rPr>
          <w:rtl w:val="0"/>
        </w:rPr>
        <w:t xml:space="preserve"> Large </w:t>
      </w:r>
      <w:r w:rsidDel="00000000" w:rsidR="00000000" w:rsidRPr="00000000">
        <w:rPr>
          <w:b w:val="1"/>
          <w:bCs w:val="1"/>
          <w:rtl w:val="0"/>
        </w:rPr>
        <w:t xml:space="preserve">50% OFF</w:t>
      </w:r>
      <w:r w:rsidDel="00000000" w:rsidR="00000000" w:rsidRPr="00000000">
        <w:rPr>
          <w:rtl w:val="0"/>
        </w:rPr>
        <w:t xml:space="preserve"> badge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 button:</w:t>
      </w:r>
      <w:r w:rsidDel="00000000" w:rsidR="00000000" w:rsidRPr="00000000">
        <w:rPr>
          <w:rtl w:val="0"/>
        </w:rPr>
        <w:t xml:space="preserve"> “ORDER NOW”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QR code</w:t>
      </w:r>
      <w:r w:rsidDel="00000000" w:rsidR="00000000" w:rsidRPr="00000000">
        <w:rPr>
          <w:rtl w:val="0"/>
        </w:rPr>
        <w:t xml:space="preserve"> at the bottom for downloading the app.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babnfjywl07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Physical Branding at a Local Café/Retail Store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Let's take a </w:t>
      </w:r>
      <w:r w:rsidDel="00000000" w:rsidR="00000000" w:rsidRPr="00000000">
        <w:rPr>
          <w:b w:val="1"/>
          <w:bCs w:val="1"/>
          <w:rtl w:val="0"/>
        </w:rPr>
        <w:t xml:space="preserve">local café</w:t>
      </w:r>
      <w:r w:rsidDel="00000000" w:rsidR="00000000" w:rsidRPr="00000000">
        <w:rPr>
          <w:rtl w:val="0"/>
        </w:rPr>
        <w:t xml:space="preserve"> as an example.</w:t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7040"/>
        <w:tblGridChange w:id="0">
          <w:tblGrid>
            <w:gridCol w:w="2195"/>
            <w:gridCol w:w="704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Physical Branding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it contributes to the brand experience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Branded Coffee Cups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The logo and colors on the cups make the café recognizable and provide free visibility when customers carry them outside.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Staff Uniforms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Branded uniforms make employees look professional and help customers easily identify the café staff.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Menu Cards/Boards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The menu uses the café's logo, colors, fonts, and images, creating a consistent brand identity.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Interior Decoration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Brand colors, wall designs, posters, and furniture create a particular atmosphere and make the café memorable.</w:t>
            </w:r>
          </w:p>
        </w:tc>
      </w:tr>
    </w:tbl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2xaht6spg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Short Conclusion: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Physical branding makes the café experience more consistent. When customers see the same logo, colors, and design across different items, they can easily recognize and remember the brand.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crvbz9uuxb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Physical Branding Ideas for a New Music Festival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Imagine I am launching a music festival called </w:t>
      </w:r>
      <w:r w:rsidDel="00000000" w:rsidR="00000000" w:rsidRPr="00000000">
        <w:rPr>
          <w:b w:val="1"/>
          <w:bCs w:val="1"/>
          <w:rtl w:val="0"/>
        </w:rPr>
        <w:t xml:space="preserve">“VIBE FEST AHMEDABAD.”</w:t>
      </w:r>
    </w:p>
    <w:tbl>
      <w:tblPr>
        <w:tblStyle w:val="Table2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6995"/>
        <w:tblGridChange w:id="0">
          <w:tblGrid>
            <w:gridCol w:w="2240"/>
            <w:gridCol w:w="699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Physical Branding 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it helps promote the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Event Wristbands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Branded wristbands create a memorable experience and keep the festival name visible throughout the event.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Outdoor Banners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Large banners near colleges, malls, and busy roads can attract attention and create awareness.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Branded Merchandise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T-shirts, caps, and bags allow attendees to promote the festival even after the event.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Entry 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Attractive branded tickets create excitement and give attendees a physical memory of the event.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Stage Backdrop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 large festival logo and branded stage backdrop appear in photos and videos shared by attendees on social media.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