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Tasks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photos of 3 different types of Out-of-Home (OOH) advertisements you spot in your city (such as billboards, bus shelters, or hoardings) and list their locations along with the brand being advertised.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 mockup for a Zomato or Swiggy OOH billboard ad targeting college students—include a catchy slogan, a call-to-action, and a simple visual layout on paper or using Canva.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two OOH ads you see in your area: identify which one grabs your attention more and explain in 3-4 lines what makes it more effective (consider factors like placement, design, message, or brand).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Imagine you are launching a new IPL cricket fan app—choose one OOH advertising format (bus shelter, metro panel, or mall digital screen) and write a short plan (5-6 lines) describing where you would place the ad, why, and what the main message would be.&lt;br&gt;&lt;br&gt;&lt;em&gt;&lt;strong&gt;Hint:&lt;/strong&gt; Think about where cricket fans gather or commute during IPL season.&lt;/em&gt;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Answers 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bilq6ttk0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tivqcs4v4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w6161bzdd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6oz02ka33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Three Types of OOH Advertisements</w:t>
      </w:r>
    </w:p>
    <w:tbl>
      <w:tblPr>
        <w:tblStyle w:val="Table1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850"/>
        <w:gridCol w:w="3035"/>
        <w:tblGridChange w:id="0">
          <w:tblGrid>
            <w:gridCol w:w="2810"/>
            <w:gridCol w:w="185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 of OOH 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Location in Ahmedabad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Hoarding/Billboard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Zomato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SG Highway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 Shelter 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Coca-Cola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C.G. Road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Large Outdoor Billboard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Reliance Jio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S.G. Highway / Satellite area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Types:</w:t>
      </w:r>
      <w:r w:rsidDel="00000000" w:rsidR="00000000" w:rsidRPr="00000000">
        <w:rPr>
          <w:sz w:val="24"/>
          <w:szCs w:val="24"/>
          <w:rtl w:val="0"/>
        </w:rPr>
        <w:t xml:space="preserve"> Billboard, Bus Shelter Advertisement, and Large Hoarding.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fq4fytk4q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Mockup for Zomato OOH Billboard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Brand:</w:t>
      </w:r>
      <w:r w:rsidDel="00000000" w:rsidR="00000000" w:rsidRPr="00000000">
        <w:rPr>
          <w:sz w:val="24"/>
          <w:szCs w:val="24"/>
          <w:rtl w:val="0"/>
        </w:rPr>
        <w:t xml:space="preserve"> Zomato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Audience:</w:t>
      </w:r>
      <w:r w:rsidDel="00000000" w:rsidR="00000000" w:rsidRPr="00000000">
        <w:rPr>
          <w:sz w:val="24"/>
          <w:szCs w:val="24"/>
          <w:rtl w:val="0"/>
        </w:rPr>
        <w:t xml:space="preserve"> College Students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Catchy Slogan: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🍕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“Bhookh Lagi? Lecture Chhod Mat… Zomato Khol!”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“Order Now &amp; Get Your Food Delivered!”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Visual Layout: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ZOMATO 🍴                  │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BHOOKH LAGI?                      │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LECTURE CHHOD MAT...              │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ZOMATO KHOL! 😋                   │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🍕 🍔 🍟  →  🎓                  │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Food for your college cravings!     │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[ ORDER NOW ]                     │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idea:</w:t>
      </w:r>
      <w:r w:rsidDel="00000000" w:rsidR="00000000" w:rsidRPr="00000000">
        <w:rPr>
          <w:sz w:val="24"/>
          <w:szCs w:val="24"/>
          <w:rtl w:val="0"/>
        </w:rPr>
        <w:t xml:space="preserve"> Use a clean red-and-white theme, with a large burger/pizza image in the centre and a QR code near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“Order Now”</w:t>
      </w:r>
      <w:r w:rsidDel="00000000" w:rsidR="00000000" w:rsidRPr="00000000">
        <w:rPr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eh1fvx8bk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j7mc2njmp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416vavv2g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Comparison of Two OOH Ads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 1 – Zomato Billboard: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Zomato advertisement grabs my attention more because it uses bright colours and a short, funny message. Its placement on a busy road gives it high visibility. The food image also makes the advertisement easy to understand quickly. The simple CTA makes people remember the brand.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 2 – Jio Billboard: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Jio advertisement communicates its offer clearly, but it has more information and is less visually striking. People travelling quickly may not have enough time to read all the details.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sz w:val="24"/>
          <w:szCs w:val="24"/>
          <w:rtl w:val="0"/>
        </w:rPr>
        <w:t xml:space="preserve"> The Zomato ad gets more attention because of its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message, visual appeal, placement, and easy-to-remember communication.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ush9c1qzi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IPL Cricket Fan App – OOH Advertising Plan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OOH Format:</w:t>
      </w:r>
      <w:r w:rsidDel="00000000" w:rsidR="00000000" w:rsidRPr="00000000">
        <w:rPr>
          <w:sz w:val="24"/>
          <w:szCs w:val="24"/>
          <w:rtl w:val="0"/>
        </w:rPr>
        <w:t xml:space="preserve"> Metro Panel Advertisement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would place the advertisement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Ahmedabad Metro stations</w:t>
      </w:r>
      <w:r w:rsidDel="00000000" w:rsidR="00000000" w:rsidRPr="00000000">
        <w:rPr>
          <w:sz w:val="24"/>
          <w:szCs w:val="24"/>
          <w:rtl w:val="0"/>
        </w:rPr>
        <w:t xml:space="preserve"> during the IPL season.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would target stations with high student and office commuter traffic.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message would be: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“IPL Ka Har Moment, Ab Aapke Phone Mein!”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ad would show a cricket stadium, a cheering crowd, and the app interface.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QR code</w:t>
      </w:r>
      <w:r w:rsidDel="00000000" w:rsidR="00000000" w:rsidRPr="00000000">
        <w:rPr>
          <w:sz w:val="24"/>
          <w:szCs w:val="24"/>
          <w:rtl w:val="0"/>
        </w:rPr>
        <w:t xml:space="preserve"> would allow people to download the app instantly.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campaign would promote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 scores, match updates, polls, fantasy-style fan activities, and team news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