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764E5" w14:textId="77777777" w:rsidR="00B94430" w:rsidRDefault="00222C5F">
      <w:pPr>
        <w:spacing w:line="276" w:lineRule="auto"/>
        <w:rPr>
          <w:rFonts w:ascii="Arial" w:eastAsia="Arial" w:hAnsi="Arial" w:cs="Arial"/>
          <w:sz w:val="24"/>
          <w:szCs w:val="24"/>
        </w:rPr>
      </w:pPr>
      <w:r>
        <w:rPr>
          <w:noProof/>
        </w:rPr>
        <mc:AlternateContent>
          <mc:Choice Requires="wpg">
            <w:drawing>
              <wp:anchor distT="0" distB="0" distL="114300" distR="114300" simplePos="0" relativeHeight="251658240" behindDoc="0" locked="0" layoutInCell="1" hidden="0" allowOverlap="1" wp14:anchorId="2D8317A0" wp14:editId="192E1C9C">
                <wp:simplePos x="0" y="0"/>
                <wp:positionH relativeFrom="column">
                  <wp:posOffset>-779727</wp:posOffset>
                </wp:positionH>
                <wp:positionV relativeFrom="paragraph">
                  <wp:posOffset>-127775</wp:posOffset>
                </wp:positionV>
                <wp:extent cx="7129057" cy="33818"/>
                <wp:effectExtent l="0" t="0" r="0" b="0"/>
                <wp:wrapNone/>
                <wp:docPr id="33" name="Straight Arrow Connector 33"/>
                <wp:cNvGraphicFramePr/>
                <a:graphic xmlns:a="http://schemas.openxmlformats.org/drawingml/2006/main">
                  <a:graphicData uri="http://schemas.microsoft.com/office/word/2010/wordprocessingShape">
                    <wps:wsp>
                      <wps:cNvCnPr/>
                      <wps:spPr>
                        <a:xfrm rot="10800000">
                          <a:off x="1789409" y="3771029"/>
                          <a:ext cx="7113182" cy="17943"/>
                        </a:xfrm>
                        <a:prstGeom prst="straightConnector1">
                          <a:avLst/>
                        </a:prstGeom>
                        <a:noFill/>
                        <a:ln w="1587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-779727</wp:posOffset>
                </wp:positionH>
                <wp:positionV relativeFrom="paragraph">
                  <wp:posOffset>-127775</wp:posOffset>
                </wp:positionV>
                <wp:extent cx="7129057" cy="33818"/>
                <wp:effectExtent b="0" l="0" r="0" t="0"/>
                <wp:wrapNone/>
                <wp:docPr id="3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129057" cy="33818"/>
                        </a:xfrm>
                        <a:prstGeom prst="rect"/>
                        <a:ln/>
                      </pic:spPr>
                    </pic:pic>
                  </a:graphicData>
                </a:graphic>
              </wp:anchor>
            </w:drawing>
          </mc:Fallback>
        </mc:AlternateContent>
      </w:r>
    </w:p>
    <w:p w14:paraId="52867A76" w14:textId="77777777" w:rsidR="00B94430" w:rsidRDefault="00222C5F">
      <w:pPr>
        <w:ind w:right="-324"/>
        <w:jc w:val="center"/>
        <w:rPr>
          <w:sz w:val="24"/>
          <w:szCs w:val="24"/>
        </w:rPr>
      </w:pPr>
      <w:r>
        <w:rPr>
          <w:rFonts w:ascii="Arial" w:eastAsia="Arial" w:hAnsi="Arial" w:cs="Arial"/>
          <w:b/>
          <w:bCs/>
          <w:color w:val="000000"/>
          <w:sz w:val="36"/>
          <w:szCs w:val="36"/>
        </w:rPr>
        <w:t>SURAT PERNYATAAN KOMITMEN PESERTA</w:t>
      </w:r>
    </w:p>
    <w:p w14:paraId="0C14CF78" w14:textId="77777777" w:rsidR="00B94430" w:rsidRDefault="00222C5F">
      <w:pPr>
        <w:ind w:right="-324"/>
        <w:jc w:val="center"/>
        <w:rPr>
          <w:sz w:val="24"/>
          <w:szCs w:val="24"/>
        </w:rPr>
      </w:pPr>
      <w:r>
        <w:rPr>
          <w:rFonts w:ascii="Arial" w:eastAsia="Arial" w:hAnsi="Arial" w:cs="Arial"/>
          <w:color w:val="000000"/>
          <w:sz w:val="24"/>
          <w:szCs w:val="24"/>
        </w:rPr>
        <w:t>PROGRAM GOVTECHATHON 2026</w:t>
      </w:r>
    </w:p>
    <w:p w14:paraId="1567F6D4" w14:textId="77777777" w:rsidR="00B94430" w:rsidRDefault="00B94430">
      <w:pPr>
        <w:rPr>
          <w:sz w:val="24"/>
          <w:szCs w:val="24"/>
        </w:rPr>
      </w:pPr>
    </w:p>
    <w:p w14:paraId="5074DA63" w14:textId="77777777" w:rsidR="00B94430" w:rsidRDefault="00222C5F">
      <w:pPr>
        <w:ind w:right="-41"/>
        <w:jc w:val="both"/>
        <w:rPr>
          <w:sz w:val="24"/>
          <w:szCs w:val="24"/>
        </w:rPr>
      </w:pPr>
      <w:r>
        <w:rPr>
          <w:rFonts w:ascii="Arial" w:eastAsia="Arial" w:hAnsi="Arial" w:cs="Arial"/>
          <w:color w:val="000000"/>
          <w:sz w:val="24"/>
          <w:szCs w:val="24"/>
        </w:rPr>
        <w:t>Yang bertanda tangan di bawah ini, selaku Penanggung Jawab Tim peserta GovTechAthon 2026 sebagai berikut,</w:t>
      </w:r>
    </w:p>
    <w:p w14:paraId="2DEAEAB9" w14:textId="77777777" w:rsidR="00B94430" w:rsidRDefault="00B94430">
      <w:pPr>
        <w:rPr>
          <w:sz w:val="24"/>
          <w:szCs w:val="24"/>
        </w:rPr>
      </w:pPr>
    </w:p>
    <w:p w14:paraId="283B7E1F" w14:textId="02E44BE3" w:rsidR="00B94430" w:rsidRDefault="00222C5F">
      <w:pPr>
        <w:ind w:right="-324"/>
        <w:jc w:val="both"/>
        <w:rPr>
          <w:sz w:val="24"/>
          <w:szCs w:val="24"/>
        </w:rPr>
      </w:pPr>
      <w:bookmarkStart w:id="0" w:name="_heading=h.thc6utmfhonj" w:colFirst="0" w:colLast="0"/>
      <w:bookmarkEnd w:id="0"/>
      <w:r>
        <w:rPr>
          <w:rFonts w:ascii="Arial" w:eastAsia="Arial" w:hAnsi="Arial" w:cs="Arial"/>
          <w:color w:val="000000"/>
          <w:sz w:val="24"/>
          <w:szCs w:val="24"/>
        </w:rPr>
        <w:t>Nama</w:t>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t>: Ridwan Sugiarto</w:t>
      </w:r>
      <w:r w:rsidR="00ED2EF2">
        <w:rPr>
          <w:rFonts w:ascii="Arial" w:eastAsia="Arial" w:hAnsi="Arial" w:cs="Arial"/>
          <w:color w:val="000000"/>
          <w:sz w:val="24"/>
          <w:szCs w:val="24"/>
        </w:rPr>
        <w:t>, S.Pi.</w:t>
      </w:r>
    </w:p>
    <w:p w14:paraId="0D62269C" w14:textId="6E659FB4" w:rsidR="00B94430" w:rsidRDefault="00222C5F">
      <w:pPr>
        <w:ind w:right="-324"/>
        <w:jc w:val="both"/>
        <w:rPr>
          <w:sz w:val="24"/>
          <w:szCs w:val="24"/>
        </w:rPr>
      </w:pPr>
      <w:r>
        <w:rPr>
          <w:rFonts w:ascii="Arial" w:eastAsia="Arial" w:hAnsi="Arial" w:cs="Arial"/>
          <w:color w:val="000000"/>
          <w:sz w:val="24"/>
          <w:szCs w:val="24"/>
        </w:rPr>
        <w:t>NIP</w:t>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t>: </w:t>
      </w:r>
      <w:r w:rsidR="00ED2EF2">
        <w:rPr>
          <w:rFonts w:ascii="Arial" w:eastAsia="Arial" w:hAnsi="Arial" w:cs="Arial"/>
          <w:color w:val="000000"/>
          <w:sz w:val="24"/>
          <w:szCs w:val="24"/>
        </w:rPr>
        <w:t>197610182002121002</w:t>
      </w:r>
    </w:p>
    <w:p w14:paraId="096FDCC2" w14:textId="459ACF68" w:rsidR="00B94430" w:rsidRDefault="00222C5F">
      <w:pPr>
        <w:ind w:right="-324"/>
        <w:jc w:val="both"/>
        <w:rPr>
          <w:sz w:val="24"/>
          <w:szCs w:val="24"/>
        </w:rPr>
      </w:pPr>
      <w:r>
        <w:rPr>
          <w:rFonts w:ascii="Arial" w:eastAsia="Arial" w:hAnsi="Arial" w:cs="Arial"/>
          <w:color w:val="000000"/>
          <w:sz w:val="24"/>
          <w:szCs w:val="24"/>
        </w:rPr>
        <w:t>Jabatan</w:t>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t>: </w:t>
      </w:r>
      <w:r w:rsidR="00ED2EF2">
        <w:rPr>
          <w:rFonts w:ascii="Arial" w:eastAsia="Arial" w:hAnsi="Arial" w:cs="Arial"/>
          <w:color w:val="000000"/>
          <w:sz w:val="24"/>
          <w:szCs w:val="24"/>
        </w:rPr>
        <w:t>Analis Ketahanan Pangan Ahli Muda</w:t>
      </w:r>
    </w:p>
    <w:p w14:paraId="2374A6CA" w14:textId="6A999F05" w:rsidR="00B94430" w:rsidRDefault="00222C5F" w:rsidP="009E68F5">
      <w:pPr>
        <w:ind w:left="3544" w:right="-324" w:hanging="3544"/>
        <w:jc w:val="both"/>
        <w:rPr>
          <w:sz w:val="24"/>
          <w:szCs w:val="24"/>
        </w:rPr>
      </w:pPr>
      <w:r>
        <w:rPr>
          <w:rFonts w:ascii="Arial" w:eastAsia="Arial" w:hAnsi="Arial" w:cs="Arial"/>
          <w:color w:val="000000"/>
          <w:sz w:val="24"/>
          <w:szCs w:val="24"/>
        </w:rPr>
        <w:t>Instansi</w:t>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 Dinas Ketahanan Pangan dan Pertanian (DKPP) Kota Cilegon</w:t>
      </w:r>
    </w:p>
    <w:p w14:paraId="4D2F6295" w14:textId="22622AC4" w:rsidR="00B94430" w:rsidRDefault="00222C5F">
      <w:pPr>
        <w:ind w:right="-324"/>
        <w:jc w:val="both"/>
        <w:rPr>
          <w:sz w:val="24"/>
          <w:szCs w:val="24"/>
        </w:rPr>
      </w:pPr>
      <w:r>
        <w:rPr>
          <w:rFonts w:ascii="Arial" w:eastAsia="Arial" w:hAnsi="Arial" w:cs="Arial"/>
          <w:color w:val="000000"/>
          <w:sz w:val="24"/>
          <w:szCs w:val="24"/>
        </w:rPr>
        <w:t>Alamat Instansi</w:t>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color w:val="000000"/>
          <w:sz w:val="24"/>
          <w:szCs w:val="24"/>
        </w:rPr>
        <w:tab/>
        <w:t>: </w:t>
      </w:r>
      <w:r w:rsidR="00ED2EF2">
        <w:rPr>
          <w:rFonts w:ascii="Arial" w:eastAsia="Arial" w:hAnsi="Arial" w:cs="Arial"/>
          <w:color w:val="000000"/>
          <w:sz w:val="24"/>
          <w:szCs w:val="24"/>
        </w:rPr>
        <w:t>Jl. Kubang Laban No. 56 kel. Sukmajaja, Cilegon</w:t>
      </w:r>
    </w:p>
    <w:p w14:paraId="2DE5C7BF" w14:textId="46793383" w:rsidR="00B94430" w:rsidRDefault="00222C5F">
      <w:pPr>
        <w:ind w:right="-324"/>
        <w:jc w:val="both"/>
        <w:rPr>
          <w:sz w:val="24"/>
          <w:szCs w:val="24"/>
        </w:rPr>
      </w:pPr>
      <w:r>
        <w:rPr>
          <w:rFonts w:ascii="Arial" w:eastAsia="Arial" w:hAnsi="Arial" w:cs="Arial"/>
          <w:color w:val="000000"/>
          <w:sz w:val="24"/>
          <w:szCs w:val="24"/>
        </w:rPr>
        <w:t>Nomor</w:t>
      </w:r>
      <w:r>
        <w:rPr>
          <w:rFonts w:ascii="Arial" w:eastAsia="Arial" w:hAnsi="Arial" w:cs="Arial"/>
          <w:color w:val="000000"/>
          <w:sz w:val="24"/>
          <w:szCs w:val="24"/>
        </w:rPr>
        <w:t xml:space="preserve"> Telepon / </w:t>
      </w:r>
      <w:r>
        <w:rPr>
          <w:rFonts w:ascii="Arial" w:eastAsia="Arial" w:hAnsi="Arial" w:cs="Arial"/>
          <w:i/>
          <w:iCs/>
          <w:color w:val="000000"/>
          <w:sz w:val="24"/>
          <w:szCs w:val="24"/>
        </w:rPr>
        <w:t>Handphone</w:t>
      </w:r>
      <w:r>
        <w:rPr>
          <w:rFonts w:ascii="Arial" w:eastAsia="Arial" w:hAnsi="Arial" w:cs="Arial"/>
          <w:color w:val="000000"/>
          <w:sz w:val="24"/>
          <w:szCs w:val="24"/>
        </w:rPr>
        <w:tab/>
        <w:t>: </w:t>
      </w:r>
      <w:r w:rsidR="00ED2EF2">
        <w:rPr>
          <w:rFonts w:ascii="Arial" w:eastAsia="Arial" w:hAnsi="Arial" w:cs="Arial"/>
          <w:color w:val="000000"/>
          <w:sz w:val="24"/>
          <w:szCs w:val="24"/>
        </w:rPr>
        <w:t>081319964500</w:t>
      </w:r>
    </w:p>
    <w:p w14:paraId="632CA727" w14:textId="77777777" w:rsidR="00B94430" w:rsidRDefault="00222C5F">
      <w:pPr>
        <w:rPr>
          <w:sz w:val="24"/>
          <w:szCs w:val="24"/>
        </w:rPr>
      </w:pPr>
      <w:r>
        <w:rPr>
          <w:rFonts w:ascii="Arial" w:eastAsia="Arial" w:hAnsi="Arial" w:cs="Arial"/>
          <w:color w:val="000000"/>
          <w:sz w:val="22"/>
          <w:szCs w:val="22"/>
        </w:rPr>
        <w:t>Anggota Tim</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w:t>
      </w:r>
    </w:p>
    <w:p w14:paraId="431568EC" w14:textId="77777777" w:rsidR="00B94430" w:rsidRDefault="00B94430">
      <w:pPr>
        <w:rPr>
          <w:sz w:val="24"/>
          <w:szCs w:val="24"/>
        </w:rPr>
      </w:pPr>
    </w:p>
    <w:tbl>
      <w:tblPr>
        <w:tblStyle w:val="a2"/>
        <w:tblW w:w="9585" w:type="dxa"/>
        <w:tblInd w:w="-105" w:type="dxa"/>
        <w:tblLayout w:type="fixed"/>
        <w:tblLook w:val="0400" w:firstRow="0" w:lastRow="0" w:firstColumn="0" w:lastColumn="0" w:noHBand="0" w:noVBand="1"/>
      </w:tblPr>
      <w:tblGrid>
        <w:gridCol w:w="690"/>
        <w:gridCol w:w="2520"/>
        <w:gridCol w:w="2130"/>
        <w:gridCol w:w="2970"/>
        <w:gridCol w:w="1275"/>
      </w:tblGrid>
      <w:tr w:rsidR="00B94430" w14:paraId="70681612" w14:textId="77777777">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66F2D6" w14:textId="77777777" w:rsidR="00B94430" w:rsidRDefault="00222C5F">
            <w:pPr>
              <w:jc w:val="center"/>
              <w:rPr>
                <w:sz w:val="24"/>
                <w:szCs w:val="24"/>
              </w:rPr>
            </w:pPr>
            <w:r>
              <w:rPr>
                <w:rFonts w:ascii="Arial" w:eastAsia="Arial" w:hAnsi="Arial" w:cs="Arial"/>
                <w:b/>
                <w:bCs/>
                <w:color w:val="000000"/>
                <w:sz w:val="24"/>
                <w:szCs w:val="24"/>
              </w:rPr>
              <w:t>No.</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ED210" w14:textId="77777777" w:rsidR="00B94430" w:rsidRDefault="00222C5F">
            <w:pPr>
              <w:jc w:val="center"/>
              <w:rPr>
                <w:sz w:val="24"/>
                <w:szCs w:val="24"/>
              </w:rPr>
            </w:pPr>
            <w:r>
              <w:rPr>
                <w:rFonts w:ascii="Arial" w:eastAsia="Arial" w:hAnsi="Arial" w:cs="Arial"/>
                <w:b/>
                <w:bCs/>
                <w:color w:val="000000"/>
                <w:sz w:val="24"/>
                <w:szCs w:val="24"/>
              </w:rPr>
              <w:t>Nama</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D6CE2" w14:textId="77777777" w:rsidR="00B94430" w:rsidRDefault="00222C5F">
            <w:pPr>
              <w:jc w:val="center"/>
              <w:rPr>
                <w:sz w:val="24"/>
                <w:szCs w:val="24"/>
              </w:rPr>
            </w:pPr>
            <w:r>
              <w:rPr>
                <w:rFonts w:ascii="Arial" w:eastAsia="Arial" w:hAnsi="Arial" w:cs="Arial"/>
                <w:b/>
                <w:bCs/>
                <w:color w:val="000000"/>
                <w:sz w:val="24"/>
                <w:szCs w:val="24"/>
              </w:rPr>
              <w:t>NIP</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6CF00" w14:textId="77777777" w:rsidR="00B94430" w:rsidRDefault="00222C5F">
            <w:pPr>
              <w:jc w:val="center"/>
              <w:rPr>
                <w:sz w:val="24"/>
                <w:szCs w:val="24"/>
              </w:rPr>
            </w:pPr>
            <w:r>
              <w:rPr>
                <w:rFonts w:ascii="Arial" w:eastAsia="Arial" w:hAnsi="Arial" w:cs="Arial"/>
                <w:b/>
                <w:bCs/>
                <w:color w:val="000000"/>
                <w:sz w:val="24"/>
                <w:szCs w:val="24"/>
              </w:rPr>
              <w:t>Instansi</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5015FB" w14:textId="77777777" w:rsidR="00B94430" w:rsidRDefault="00222C5F">
            <w:pPr>
              <w:jc w:val="center"/>
              <w:rPr>
                <w:sz w:val="24"/>
                <w:szCs w:val="24"/>
              </w:rPr>
            </w:pPr>
            <w:r>
              <w:rPr>
                <w:rFonts w:ascii="Arial" w:eastAsia="Arial" w:hAnsi="Arial" w:cs="Arial"/>
                <w:b/>
                <w:bCs/>
                <w:color w:val="000000"/>
                <w:sz w:val="24"/>
                <w:szCs w:val="24"/>
              </w:rPr>
              <w:t>Paraf</w:t>
            </w:r>
          </w:p>
        </w:tc>
      </w:tr>
      <w:tr w:rsidR="00B94430" w14:paraId="7C84BCD0" w14:textId="77777777">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23B336" w14:textId="77777777" w:rsidR="00B94430" w:rsidRDefault="00222C5F">
            <w:pPr>
              <w:jc w:val="center"/>
              <w:rPr>
                <w:sz w:val="24"/>
                <w:szCs w:val="24"/>
              </w:rPr>
            </w:pPr>
            <w:r>
              <w:rPr>
                <w:rFonts w:ascii="Arial" w:eastAsia="Arial" w:hAnsi="Arial" w:cs="Arial"/>
                <w:color w:val="000000"/>
                <w:sz w:val="24"/>
                <w:szCs w:val="24"/>
              </w:rPr>
              <w:t>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F166D" w14:textId="223327B5" w:rsidR="00B94430" w:rsidRDefault="00ED2EF2">
            <w:pPr>
              <w:rPr>
                <w:sz w:val="24"/>
                <w:szCs w:val="24"/>
              </w:rPr>
            </w:pPr>
            <w:r>
              <w:rPr>
                <w:rFonts w:ascii="Arial" w:eastAsia="Arial" w:hAnsi="Arial" w:cs="Arial"/>
                <w:color w:val="000000"/>
                <w:sz w:val="24"/>
                <w:szCs w:val="24"/>
              </w:rPr>
              <w:t>Paulus Dwi Ari Kuncoro Dewo</w:t>
            </w:r>
            <w:r w:rsidR="00222C5F">
              <w:rPr>
                <w:rFonts w:ascii="Arial" w:eastAsia="Arial" w:hAnsi="Arial" w:cs="Arial"/>
                <w:color w:val="000000"/>
                <w:sz w:val="24"/>
                <w:szCs w:val="24"/>
              </w:rPr>
              <w:t>, ST</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C3E73" w14:textId="7278B3B6" w:rsidR="00B94430" w:rsidRPr="00DF391D" w:rsidRDefault="00DF391D">
            <w:pPr>
              <w:rPr>
                <w:rFonts w:ascii="Arial" w:hAnsi="Arial" w:cs="Arial"/>
                <w:sz w:val="24"/>
                <w:szCs w:val="24"/>
              </w:rPr>
            </w:pPr>
            <w:r w:rsidRPr="00DF391D">
              <w:rPr>
                <w:rFonts w:ascii="Arial" w:eastAsia="Arial" w:hAnsi="Arial" w:cs="Arial"/>
                <w:sz w:val="24"/>
                <w:szCs w:val="24"/>
              </w:rPr>
              <w:t>19760316 200901 1 003</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47601" w14:textId="77777777" w:rsidR="00B94430" w:rsidRDefault="00222C5F">
            <w:pPr>
              <w:rPr>
                <w:sz w:val="24"/>
                <w:szCs w:val="24"/>
              </w:rPr>
            </w:pPr>
            <w:r>
              <w:rPr>
                <w:rFonts w:ascii="Arial" w:eastAsia="Arial" w:hAnsi="Arial" w:cs="Arial"/>
                <w:color w:val="000000"/>
                <w:sz w:val="24"/>
                <w:szCs w:val="24"/>
              </w:rPr>
              <w:t>DKPP Kota Cilegon</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FCEFE" w14:textId="7CAE8FAC" w:rsidR="00B94430" w:rsidRDefault="000D7E10">
            <w:pPr>
              <w:rPr>
                <w:sz w:val="24"/>
                <w:szCs w:val="24"/>
              </w:rPr>
            </w:pPr>
            <w:r>
              <w:rPr>
                <w:noProof/>
              </w:rPr>
              <w:drawing>
                <wp:anchor distT="0" distB="0" distL="114300" distR="114300" simplePos="0" relativeHeight="251660288" behindDoc="0" locked="0" layoutInCell="1" allowOverlap="1" wp14:anchorId="6100A9ED" wp14:editId="549B4649">
                  <wp:simplePos x="0" y="0"/>
                  <wp:positionH relativeFrom="column">
                    <wp:posOffset>-233680</wp:posOffset>
                  </wp:positionH>
                  <wp:positionV relativeFrom="paragraph">
                    <wp:posOffset>-160020</wp:posOffset>
                  </wp:positionV>
                  <wp:extent cx="1134390" cy="598325"/>
                  <wp:effectExtent l="0" t="0" r="889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34390" cy="5983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94430" w14:paraId="01A30306" w14:textId="77777777">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C6FE7" w14:textId="77777777" w:rsidR="00B94430" w:rsidRDefault="00222C5F">
            <w:pPr>
              <w:jc w:val="center"/>
              <w:rPr>
                <w:sz w:val="24"/>
                <w:szCs w:val="24"/>
              </w:rPr>
            </w:pPr>
            <w:r>
              <w:rPr>
                <w:rFonts w:ascii="Arial" w:eastAsia="Arial" w:hAnsi="Arial" w:cs="Arial"/>
                <w:color w:val="000000"/>
                <w:sz w:val="24"/>
                <w:szCs w:val="24"/>
              </w:rPr>
              <w:t>2.</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D999B" w14:textId="57527DBE" w:rsidR="00B94430" w:rsidRDefault="00ED2EF2">
            <w:pPr>
              <w:rPr>
                <w:sz w:val="24"/>
                <w:szCs w:val="24"/>
              </w:rPr>
            </w:pPr>
            <w:r>
              <w:rPr>
                <w:rFonts w:ascii="Arial" w:eastAsia="Arial" w:hAnsi="Arial" w:cs="Arial"/>
                <w:color w:val="000000"/>
                <w:sz w:val="24"/>
                <w:szCs w:val="24"/>
              </w:rPr>
              <w:t>Edwin Maulana, SE.</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A9AFD" w14:textId="744AD3CA" w:rsidR="00B94430" w:rsidRPr="00DF391D" w:rsidRDefault="00DF391D">
            <w:pPr>
              <w:rPr>
                <w:rFonts w:ascii="Arial" w:hAnsi="Arial" w:cs="Arial"/>
                <w:sz w:val="24"/>
                <w:szCs w:val="24"/>
              </w:rPr>
            </w:pPr>
            <w:r w:rsidRPr="00DF391D">
              <w:rPr>
                <w:rFonts w:ascii="Arial" w:eastAsia="Arial" w:hAnsi="Arial" w:cs="Arial"/>
                <w:sz w:val="24"/>
                <w:szCs w:val="24"/>
              </w:rPr>
              <w:t>19881216 202521 1 115</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8A0EC" w14:textId="77777777" w:rsidR="00B94430" w:rsidRDefault="00222C5F">
            <w:pPr>
              <w:rPr>
                <w:sz w:val="24"/>
                <w:szCs w:val="24"/>
              </w:rPr>
            </w:pPr>
            <w:r>
              <w:rPr>
                <w:rFonts w:ascii="Arial" w:eastAsia="Arial" w:hAnsi="Arial" w:cs="Arial"/>
                <w:color w:val="000000"/>
                <w:sz w:val="24"/>
                <w:szCs w:val="24"/>
              </w:rPr>
              <w:t>DKPP Kota Cilegon</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123C60" w14:textId="0D554266" w:rsidR="00B94430" w:rsidRDefault="00C457B3">
            <w:pPr>
              <w:rPr>
                <w:sz w:val="24"/>
                <w:szCs w:val="24"/>
              </w:rPr>
            </w:pPr>
            <w:r>
              <w:rPr>
                <w:noProof/>
              </w:rPr>
              <w:drawing>
                <wp:anchor distT="0" distB="0" distL="114300" distR="114300" simplePos="0" relativeHeight="251659264" behindDoc="0" locked="0" layoutInCell="1" allowOverlap="1" wp14:anchorId="394E873C" wp14:editId="0314973F">
                  <wp:simplePos x="0" y="0"/>
                  <wp:positionH relativeFrom="column">
                    <wp:posOffset>-41275</wp:posOffset>
                  </wp:positionH>
                  <wp:positionV relativeFrom="paragraph">
                    <wp:posOffset>-97155</wp:posOffset>
                  </wp:positionV>
                  <wp:extent cx="736686" cy="510540"/>
                  <wp:effectExtent l="0" t="0" r="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6686" cy="5105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56F746DF" w14:textId="77777777" w:rsidR="00B94430" w:rsidRDefault="00B94430">
      <w:pPr>
        <w:rPr>
          <w:sz w:val="24"/>
          <w:szCs w:val="24"/>
        </w:rPr>
      </w:pPr>
    </w:p>
    <w:p w14:paraId="6766B4B9" w14:textId="77777777" w:rsidR="00B94430" w:rsidRDefault="00222C5F">
      <w:pPr>
        <w:ind w:right="-324"/>
        <w:jc w:val="both"/>
        <w:rPr>
          <w:sz w:val="24"/>
          <w:szCs w:val="24"/>
        </w:rPr>
      </w:pPr>
      <w:r>
        <w:rPr>
          <w:rFonts w:ascii="Arial" w:eastAsia="Arial" w:hAnsi="Arial" w:cs="Arial"/>
          <w:color w:val="000000"/>
          <w:sz w:val="24"/>
          <w:szCs w:val="24"/>
        </w:rPr>
        <w:t>Dengan ini menyatakan dengan sesungguhnya bahwa:</w:t>
      </w:r>
    </w:p>
    <w:p w14:paraId="6A3003A2" w14:textId="77777777" w:rsidR="00B94430" w:rsidRDefault="00222C5F">
      <w:pPr>
        <w:numPr>
          <w:ilvl w:val="0"/>
          <w:numId w:val="1"/>
        </w:numPr>
        <w:ind w:left="360"/>
        <w:jc w:val="both"/>
        <w:rPr>
          <w:rFonts w:ascii="Arial" w:eastAsia="Arial" w:hAnsi="Arial" w:cs="Arial"/>
          <w:color w:val="000000"/>
          <w:sz w:val="24"/>
          <w:szCs w:val="24"/>
        </w:rPr>
      </w:pPr>
      <w:r>
        <w:rPr>
          <w:rFonts w:ascii="Arial" w:eastAsia="Arial" w:hAnsi="Arial" w:cs="Arial"/>
          <w:color w:val="000000"/>
          <w:sz w:val="24"/>
          <w:szCs w:val="24"/>
        </w:rPr>
        <w:t xml:space="preserve">Kami </w:t>
      </w:r>
      <w:r>
        <w:rPr>
          <w:rFonts w:ascii="Arial" w:eastAsia="Arial" w:hAnsi="Arial" w:cs="Arial"/>
          <w:b/>
          <w:bCs/>
          <w:color w:val="000000"/>
          <w:sz w:val="24"/>
          <w:szCs w:val="24"/>
        </w:rPr>
        <w:t>bersedia dan</w:t>
      </w:r>
      <w:r>
        <w:rPr>
          <w:rFonts w:ascii="Arial" w:eastAsia="Arial" w:hAnsi="Arial" w:cs="Arial"/>
          <w:color w:val="000000"/>
          <w:sz w:val="24"/>
          <w:szCs w:val="24"/>
        </w:rPr>
        <w:t xml:space="preserve"> </w:t>
      </w:r>
      <w:r>
        <w:rPr>
          <w:rFonts w:ascii="Arial" w:eastAsia="Arial" w:hAnsi="Arial" w:cs="Arial"/>
          <w:b/>
          <w:bCs/>
          <w:color w:val="000000"/>
          <w:sz w:val="24"/>
          <w:szCs w:val="24"/>
        </w:rPr>
        <w:t>berkomitmen penuh untuk mengikuti seluruh rangkaian program GovTechAthon 2026</w:t>
      </w:r>
      <w:r>
        <w:rPr>
          <w:rFonts w:ascii="Arial" w:eastAsia="Arial" w:hAnsi="Arial" w:cs="Arial"/>
          <w:color w:val="000000"/>
          <w:sz w:val="24"/>
          <w:szCs w:val="24"/>
        </w:rPr>
        <w:t xml:space="preserve"> dari awal tahap pendaftaran, kurasi, </w:t>
      </w:r>
      <w:r>
        <w:rPr>
          <w:rFonts w:ascii="Arial" w:eastAsia="Arial" w:hAnsi="Arial" w:cs="Arial"/>
          <w:i/>
          <w:iCs/>
          <w:color w:val="000000"/>
          <w:sz w:val="24"/>
          <w:szCs w:val="24"/>
        </w:rPr>
        <w:t>coaching</w:t>
      </w:r>
      <w:r>
        <w:rPr>
          <w:rFonts w:ascii="Arial" w:eastAsia="Arial" w:hAnsi="Arial" w:cs="Arial"/>
          <w:color w:val="000000"/>
          <w:sz w:val="24"/>
          <w:szCs w:val="24"/>
        </w:rPr>
        <w:t xml:space="preserve">, </w:t>
      </w:r>
      <w:r>
        <w:rPr>
          <w:rFonts w:ascii="Arial" w:eastAsia="Arial" w:hAnsi="Arial" w:cs="Arial"/>
          <w:i/>
          <w:iCs/>
          <w:color w:val="000000"/>
          <w:sz w:val="24"/>
          <w:szCs w:val="24"/>
        </w:rPr>
        <w:t>local pitch</w:t>
      </w:r>
      <w:r>
        <w:rPr>
          <w:rFonts w:ascii="Arial" w:eastAsia="Arial" w:hAnsi="Arial" w:cs="Arial"/>
          <w:color w:val="000000"/>
          <w:sz w:val="24"/>
          <w:szCs w:val="24"/>
        </w:rPr>
        <w:t>, acara puncak (</w:t>
      </w:r>
      <w:r>
        <w:rPr>
          <w:rFonts w:ascii="Arial" w:eastAsia="Arial" w:hAnsi="Arial" w:cs="Arial"/>
          <w:i/>
          <w:iCs/>
          <w:color w:val="000000"/>
          <w:sz w:val="24"/>
          <w:szCs w:val="24"/>
        </w:rPr>
        <w:t>awarding</w:t>
      </w:r>
      <w:r>
        <w:rPr>
          <w:rFonts w:ascii="Arial" w:eastAsia="Arial" w:hAnsi="Arial" w:cs="Arial"/>
          <w:color w:val="000000"/>
          <w:sz w:val="24"/>
          <w:szCs w:val="24"/>
        </w:rPr>
        <w:t>), hingga fase pengembangan (</w:t>
      </w:r>
      <w:r>
        <w:rPr>
          <w:rFonts w:ascii="Arial" w:eastAsia="Arial" w:hAnsi="Arial" w:cs="Arial"/>
          <w:i/>
          <w:iCs/>
          <w:color w:val="000000"/>
          <w:sz w:val="24"/>
          <w:szCs w:val="24"/>
        </w:rPr>
        <w:t>development</w:t>
      </w:r>
      <w:r>
        <w:rPr>
          <w:rFonts w:ascii="Arial" w:eastAsia="Arial" w:hAnsi="Arial" w:cs="Arial"/>
          <w:color w:val="000000"/>
          <w:sz w:val="24"/>
          <w:szCs w:val="24"/>
        </w:rPr>
        <w:t xml:space="preserve">) aplikasi sampai dengan selesai, serta </w:t>
      </w:r>
      <w:r>
        <w:rPr>
          <w:rFonts w:ascii="Arial" w:eastAsia="Arial" w:hAnsi="Arial" w:cs="Arial"/>
          <w:b/>
          <w:bCs/>
          <w:color w:val="000000"/>
          <w:sz w:val="24"/>
          <w:szCs w:val="24"/>
        </w:rPr>
        <w:t>mematuhi segala peraturan dan tata tertib yang telah ditetapkan oleh Panitia Penyelenggara</w:t>
      </w:r>
      <w:r>
        <w:rPr>
          <w:rFonts w:ascii="Arial" w:eastAsia="Arial" w:hAnsi="Arial" w:cs="Arial"/>
          <w:color w:val="000000"/>
          <w:sz w:val="24"/>
          <w:szCs w:val="24"/>
        </w:rPr>
        <w:t xml:space="preserve"> dari Unit Pengelola Jakarta Smart City, Dinas Komunikasi, Informatika, dan Statistik, Provinsi DKI Jakarta.</w:t>
      </w:r>
    </w:p>
    <w:p w14:paraId="4F08434E" w14:textId="77777777" w:rsidR="00B94430" w:rsidRDefault="00222C5F">
      <w:pPr>
        <w:numPr>
          <w:ilvl w:val="0"/>
          <w:numId w:val="1"/>
        </w:numPr>
        <w:ind w:left="360"/>
        <w:jc w:val="both"/>
        <w:rPr>
          <w:rFonts w:ascii="Arial" w:eastAsia="Arial" w:hAnsi="Arial" w:cs="Arial"/>
          <w:color w:val="000000"/>
          <w:sz w:val="24"/>
          <w:szCs w:val="24"/>
        </w:rPr>
      </w:pPr>
      <w:r>
        <w:rPr>
          <w:rFonts w:ascii="Arial" w:eastAsia="Arial" w:hAnsi="Arial" w:cs="Arial"/>
          <w:color w:val="000000"/>
          <w:sz w:val="24"/>
          <w:szCs w:val="24"/>
        </w:rPr>
        <w:t xml:space="preserve">Bahwa </w:t>
      </w:r>
      <w:r>
        <w:rPr>
          <w:rFonts w:ascii="Arial" w:eastAsia="Arial" w:hAnsi="Arial" w:cs="Arial"/>
          <w:color w:val="000000"/>
          <w:sz w:val="24"/>
          <w:szCs w:val="24"/>
        </w:rPr>
        <w:t xml:space="preserve">sesuai dengan </w:t>
      </w:r>
      <w:r>
        <w:rPr>
          <w:rFonts w:ascii="Arial" w:eastAsia="Arial" w:hAnsi="Arial" w:cs="Arial"/>
          <w:b/>
          <w:bCs/>
          <w:color w:val="000000"/>
          <w:sz w:val="24"/>
          <w:szCs w:val="24"/>
        </w:rPr>
        <w:t>Pasal 40 ayat (1) huruf s Undang-Undang Nomor 28 Tahun 2014 tentang Hak Cipta</w:t>
      </w:r>
      <w:r>
        <w:rPr>
          <w:rFonts w:ascii="Arial" w:eastAsia="Arial" w:hAnsi="Arial" w:cs="Arial"/>
          <w:color w:val="000000"/>
          <w:sz w:val="24"/>
          <w:szCs w:val="24"/>
        </w:rPr>
        <w:t>, produk digital/aplikasi (Program Komputer) yang dikembangkan dari gagasan/proposal kami merupakan Ciptaan yang dilindungi. Apabila tim kami ditetapkan sebagai peme</w:t>
      </w:r>
      <w:r>
        <w:rPr>
          <w:rFonts w:ascii="Arial" w:eastAsia="Arial" w:hAnsi="Arial" w:cs="Arial"/>
          <w:color w:val="000000"/>
          <w:sz w:val="24"/>
          <w:szCs w:val="24"/>
        </w:rPr>
        <w:t xml:space="preserve">nang, kami menyetujui dan mengakui bahwa berdasarkan ketentuan Ciptaan dalam pesanan dan pengalihan hak melalui perjanjian tertulis sebagaimana diatur dalam </w:t>
      </w:r>
      <w:r>
        <w:rPr>
          <w:rFonts w:ascii="Arial" w:eastAsia="Arial" w:hAnsi="Arial" w:cs="Arial"/>
          <w:b/>
          <w:bCs/>
          <w:color w:val="000000"/>
          <w:sz w:val="24"/>
          <w:szCs w:val="24"/>
        </w:rPr>
        <w:t xml:space="preserve">Pasal 36 </w:t>
      </w:r>
      <w:r>
        <w:rPr>
          <w:rFonts w:ascii="Arial" w:eastAsia="Arial" w:hAnsi="Arial" w:cs="Arial"/>
          <w:b/>
          <w:bCs/>
          <w:i/>
          <w:iCs/>
          <w:color w:val="000000"/>
          <w:sz w:val="24"/>
          <w:szCs w:val="24"/>
        </w:rPr>
        <w:t>jo.</w:t>
      </w:r>
      <w:r>
        <w:rPr>
          <w:rFonts w:ascii="Arial" w:eastAsia="Arial" w:hAnsi="Arial" w:cs="Arial"/>
          <w:b/>
          <w:bCs/>
          <w:color w:val="000000"/>
          <w:sz w:val="24"/>
          <w:szCs w:val="24"/>
        </w:rPr>
        <w:t xml:space="preserve"> Pasal 16 ayat (2) huruf e</w:t>
      </w:r>
      <w:r>
        <w:rPr>
          <w:rFonts w:ascii="Arial" w:eastAsia="Arial" w:hAnsi="Arial" w:cs="Arial"/>
          <w:color w:val="000000"/>
          <w:sz w:val="24"/>
          <w:szCs w:val="24"/>
        </w:rPr>
        <w:t xml:space="preserve"> </w:t>
      </w:r>
      <w:r>
        <w:rPr>
          <w:rFonts w:ascii="Arial" w:eastAsia="Arial" w:hAnsi="Arial" w:cs="Arial"/>
          <w:b/>
          <w:bCs/>
          <w:color w:val="000000"/>
          <w:sz w:val="24"/>
          <w:szCs w:val="24"/>
        </w:rPr>
        <w:t>Undang-Undang Nomor 28 Tahun 2014 tentang Hak Cipta</w:t>
      </w:r>
      <w:r>
        <w:rPr>
          <w:rFonts w:ascii="Arial" w:eastAsia="Arial" w:hAnsi="Arial" w:cs="Arial"/>
          <w:color w:val="000000"/>
          <w:sz w:val="24"/>
          <w:szCs w:val="24"/>
        </w:rPr>
        <w:t>, seluruh</w:t>
      </w:r>
      <w:r>
        <w:rPr>
          <w:rFonts w:ascii="Arial" w:eastAsia="Arial" w:hAnsi="Arial" w:cs="Arial"/>
          <w:color w:val="000000"/>
          <w:sz w:val="24"/>
          <w:szCs w:val="24"/>
        </w:rPr>
        <w:t xml:space="preserve"> Hak Cipta (Hak Ekonomi) atas aplikasi tersebut yang dikerjakan oleh Unit Pengelola Jakarta Smart City, Dinas Komunikasi, Informatika, dan Statistik, Provinsi DKI Jakarta akan dimiliki dan dialihkan terlebih dahulu secara sah kepada Pihak Sponsor.</w:t>
      </w:r>
    </w:p>
    <w:p w14:paraId="0B0ADEEE" w14:textId="77777777" w:rsidR="00B94430" w:rsidRDefault="00222C5F">
      <w:pPr>
        <w:numPr>
          <w:ilvl w:val="0"/>
          <w:numId w:val="1"/>
        </w:numPr>
        <w:ind w:left="360"/>
        <w:jc w:val="both"/>
        <w:rPr>
          <w:rFonts w:ascii="Arial" w:eastAsia="Arial" w:hAnsi="Arial" w:cs="Arial"/>
          <w:color w:val="000000"/>
          <w:sz w:val="24"/>
          <w:szCs w:val="24"/>
        </w:rPr>
      </w:pPr>
      <w:r>
        <w:rPr>
          <w:rFonts w:ascii="Arial" w:eastAsia="Arial" w:hAnsi="Arial" w:cs="Arial"/>
          <w:color w:val="000000"/>
          <w:sz w:val="24"/>
          <w:szCs w:val="24"/>
        </w:rPr>
        <w:t>Kami mem</w:t>
      </w:r>
      <w:r>
        <w:rPr>
          <w:rFonts w:ascii="Arial" w:eastAsia="Arial" w:hAnsi="Arial" w:cs="Arial"/>
          <w:color w:val="000000"/>
          <w:sz w:val="24"/>
          <w:szCs w:val="24"/>
        </w:rPr>
        <w:t xml:space="preserve">ahami dan menyetujui mekanisme bahwa setelah Hak Ekonomi (sebagaimana dimaksud pada </w:t>
      </w:r>
      <w:r>
        <w:rPr>
          <w:rFonts w:ascii="Arial" w:eastAsia="Arial" w:hAnsi="Arial" w:cs="Arial"/>
          <w:b/>
          <w:bCs/>
          <w:color w:val="000000"/>
          <w:sz w:val="24"/>
          <w:szCs w:val="24"/>
        </w:rPr>
        <w:t xml:space="preserve">Pasal 8 </w:t>
      </w:r>
      <w:r>
        <w:rPr>
          <w:rFonts w:ascii="Arial" w:eastAsia="Arial" w:hAnsi="Arial" w:cs="Arial"/>
          <w:b/>
          <w:bCs/>
          <w:i/>
          <w:iCs/>
          <w:color w:val="000000"/>
          <w:sz w:val="24"/>
          <w:szCs w:val="24"/>
        </w:rPr>
        <w:t>jo.</w:t>
      </w:r>
      <w:r>
        <w:rPr>
          <w:rFonts w:ascii="Arial" w:eastAsia="Arial" w:hAnsi="Arial" w:cs="Arial"/>
          <w:b/>
          <w:bCs/>
          <w:color w:val="000000"/>
          <w:sz w:val="24"/>
          <w:szCs w:val="24"/>
        </w:rPr>
        <w:t xml:space="preserve"> Pasal 9</w:t>
      </w:r>
      <w:r>
        <w:rPr>
          <w:rFonts w:ascii="Arial" w:eastAsia="Arial" w:hAnsi="Arial" w:cs="Arial"/>
          <w:color w:val="000000"/>
          <w:sz w:val="24"/>
          <w:szCs w:val="24"/>
        </w:rPr>
        <w:t xml:space="preserve"> </w:t>
      </w:r>
      <w:r>
        <w:rPr>
          <w:rFonts w:ascii="Arial" w:eastAsia="Arial" w:hAnsi="Arial" w:cs="Arial"/>
          <w:b/>
          <w:bCs/>
          <w:color w:val="000000"/>
          <w:sz w:val="24"/>
          <w:szCs w:val="24"/>
        </w:rPr>
        <w:t>Undang-Undang Nomor 28 Tahun 2014 tentang Hak Cipta</w:t>
      </w:r>
      <w:r>
        <w:rPr>
          <w:rFonts w:ascii="Arial" w:eastAsia="Arial" w:hAnsi="Arial" w:cs="Arial"/>
          <w:color w:val="000000"/>
          <w:sz w:val="24"/>
          <w:szCs w:val="24"/>
        </w:rPr>
        <w:t xml:space="preserve">) atas produk digital/aplikasi tersebut sepenuhnya berada pada Pihak Sponsor, maka Pihak Sponsor secara resmi akan </w:t>
      </w:r>
      <w:r>
        <w:rPr>
          <w:rFonts w:ascii="Arial" w:eastAsia="Arial" w:hAnsi="Arial" w:cs="Arial"/>
          <w:b/>
          <w:bCs/>
          <w:color w:val="000000"/>
          <w:sz w:val="24"/>
          <w:szCs w:val="24"/>
        </w:rPr>
        <w:t>menyerahterimakan (menghibahkan)</w:t>
      </w:r>
      <w:r>
        <w:rPr>
          <w:rFonts w:ascii="Arial" w:eastAsia="Arial" w:hAnsi="Arial" w:cs="Arial"/>
          <w:color w:val="000000"/>
          <w:sz w:val="24"/>
          <w:szCs w:val="24"/>
        </w:rPr>
        <w:t xml:space="preserve"> produk digital/aplikasi tersebut kepada instansi kami apabila ditetapkan sebagai Pemerintah Daerah Pemenang.</w:t>
      </w:r>
    </w:p>
    <w:p w14:paraId="3B1710E6" w14:textId="77777777" w:rsidR="00B94430" w:rsidRDefault="00222C5F">
      <w:pPr>
        <w:numPr>
          <w:ilvl w:val="0"/>
          <w:numId w:val="1"/>
        </w:numPr>
        <w:ind w:left="360"/>
        <w:jc w:val="both"/>
        <w:rPr>
          <w:rFonts w:ascii="Arial" w:eastAsia="Arial" w:hAnsi="Arial" w:cs="Arial"/>
          <w:color w:val="000000"/>
          <w:sz w:val="24"/>
          <w:szCs w:val="24"/>
        </w:rPr>
      </w:pPr>
      <w:r>
        <w:rPr>
          <w:rFonts w:ascii="Arial" w:eastAsia="Arial" w:hAnsi="Arial" w:cs="Arial"/>
          <w:color w:val="000000"/>
          <w:sz w:val="24"/>
          <w:szCs w:val="24"/>
        </w:rPr>
        <w:t xml:space="preserve">Kami </w:t>
      </w:r>
      <w:r>
        <w:rPr>
          <w:rFonts w:ascii="Arial" w:eastAsia="Arial" w:hAnsi="Arial" w:cs="Arial"/>
          <w:b/>
          <w:bCs/>
          <w:color w:val="000000"/>
          <w:sz w:val="24"/>
          <w:szCs w:val="24"/>
        </w:rPr>
        <w:t>menerima dan menyetujui bahwa seluruh keputusan Dewan Juri dan Panitia Penyelenggara</w:t>
      </w:r>
      <w:r>
        <w:rPr>
          <w:rFonts w:ascii="Arial" w:eastAsia="Arial" w:hAnsi="Arial" w:cs="Arial"/>
          <w:color w:val="000000"/>
          <w:sz w:val="24"/>
          <w:szCs w:val="24"/>
        </w:rPr>
        <w:t xml:space="preserve"> terkait hasil penilaian, kurasi, dan penetapan pemenang program GovTechAthon 2026 bersifat mutlak, final, dan mengikat (</w:t>
      </w:r>
      <w:r>
        <w:rPr>
          <w:rFonts w:ascii="Arial" w:eastAsia="Arial" w:hAnsi="Arial" w:cs="Arial"/>
          <w:i/>
          <w:iCs/>
          <w:color w:val="000000"/>
          <w:sz w:val="24"/>
          <w:szCs w:val="24"/>
        </w:rPr>
        <w:t>final and binding</w:t>
      </w:r>
      <w:r>
        <w:rPr>
          <w:rFonts w:ascii="Arial" w:eastAsia="Arial" w:hAnsi="Arial" w:cs="Arial"/>
          <w:color w:val="000000"/>
          <w:sz w:val="24"/>
          <w:szCs w:val="24"/>
        </w:rPr>
        <w:t>), serta tidak dapat digangg</w:t>
      </w:r>
      <w:r>
        <w:rPr>
          <w:rFonts w:ascii="Arial" w:eastAsia="Arial" w:hAnsi="Arial" w:cs="Arial"/>
          <w:color w:val="000000"/>
          <w:sz w:val="24"/>
          <w:szCs w:val="24"/>
        </w:rPr>
        <w:t xml:space="preserve">u gugat. Kami </w:t>
      </w:r>
      <w:r>
        <w:rPr>
          <w:rFonts w:ascii="Arial" w:eastAsia="Arial" w:hAnsi="Arial" w:cs="Arial"/>
          <w:b/>
          <w:bCs/>
          <w:color w:val="000000"/>
          <w:sz w:val="24"/>
          <w:szCs w:val="24"/>
        </w:rPr>
        <w:t>membebaskan dan melepaskan hak untuk melakukan tuntutan hukum dalam bentuk apapun</w:t>
      </w:r>
      <w:r>
        <w:rPr>
          <w:rFonts w:ascii="Arial" w:eastAsia="Arial" w:hAnsi="Arial" w:cs="Arial"/>
          <w:color w:val="000000"/>
          <w:sz w:val="24"/>
          <w:szCs w:val="24"/>
        </w:rPr>
        <w:t xml:space="preserve">, baik secara perdata, pidana, </w:t>
      </w:r>
      <w:r>
        <w:rPr>
          <w:rFonts w:ascii="Arial" w:eastAsia="Arial" w:hAnsi="Arial" w:cs="Arial"/>
          <w:color w:val="000000"/>
          <w:sz w:val="24"/>
          <w:szCs w:val="24"/>
        </w:rPr>
        <w:lastRenderedPageBreak/>
        <w:t>maupun tata usaha negara, kepada Panitia Penyelenggara, Dewan Juri, Sponsor, dan Unit Pengelola Jakarta Smart City, Dinas Komunika</w:t>
      </w:r>
      <w:r>
        <w:rPr>
          <w:rFonts w:ascii="Arial" w:eastAsia="Arial" w:hAnsi="Arial" w:cs="Arial"/>
          <w:color w:val="000000"/>
          <w:sz w:val="24"/>
          <w:szCs w:val="24"/>
        </w:rPr>
        <w:t>si, Informatika, dan Statistik, Provinsi DKI Jakarta sehubungan dengan keputusan tersebut.</w:t>
      </w:r>
    </w:p>
    <w:p w14:paraId="7EF0297C" w14:textId="77777777" w:rsidR="00B94430" w:rsidRDefault="00B94430">
      <w:pPr>
        <w:rPr>
          <w:sz w:val="24"/>
          <w:szCs w:val="24"/>
        </w:rPr>
      </w:pPr>
    </w:p>
    <w:p w14:paraId="5E746365" w14:textId="77777777" w:rsidR="00B94430" w:rsidRDefault="00222C5F">
      <w:pPr>
        <w:ind w:right="-41"/>
        <w:jc w:val="both"/>
        <w:rPr>
          <w:sz w:val="24"/>
          <w:szCs w:val="24"/>
        </w:rPr>
      </w:pPr>
      <w:r>
        <w:rPr>
          <w:rFonts w:ascii="Arial" w:eastAsia="Arial" w:hAnsi="Arial" w:cs="Arial"/>
          <w:color w:val="000000"/>
          <w:sz w:val="24"/>
          <w:szCs w:val="24"/>
        </w:rPr>
        <w:t>Demikian Surat Pernyataan Komitmen ini dibuat dalam keadaan sadar, sehat jasmani dan rohani, serta tanpa ada paksaan dari pihak manapun. Surat pernyataan ini mengikat secara hukum dan dapat dipergunakan sebagaimana mestinya.</w:t>
      </w:r>
    </w:p>
    <w:p w14:paraId="32160284" w14:textId="77777777" w:rsidR="00B94430" w:rsidRDefault="00222C5F">
      <w:pPr>
        <w:spacing w:after="240"/>
        <w:rPr>
          <w:sz w:val="24"/>
          <w:szCs w:val="24"/>
        </w:rPr>
      </w:pPr>
      <w:r>
        <w:rPr>
          <w:sz w:val="24"/>
          <w:szCs w:val="24"/>
        </w:rPr>
        <w:br/>
      </w:r>
      <w:r>
        <w:rPr>
          <w:sz w:val="24"/>
          <w:szCs w:val="24"/>
        </w:rPr>
        <w:br/>
      </w:r>
    </w:p>
    <w:tbl>
      <w:tblPr>
        <w:tblStyle w:val="a3"/>
        <w:tblW w:w="5388" w:type="dxa"/>
        <w:tblInd w:w="4011" w:type="dxa"/>
        <w:tblLayout w:type="fixed"/>
        <w:tblLook w:val="0400" w:firstRow="0" w:lastRow="0" w:firstColumn="0" w:lastColumn="0" w:noHBand="0" w:noVBand="1"/>
      </w:tblPr>
      <w:tblGrid>
        <w:gridCol w:w="770"/>
        <w:gridCol w:w="4618"/>
      </w:tblGrid>
      <w:tr w:rsidR="00B94430" w14:paraId="6C28F7FF" w14:textId="77777777">
        <w:tc>
          <w:tcPr>
            <w:tcW w:w="756"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750" w:type="dxa"/>
            </w:tcMar>
          </w:tcPr>
          <w:p w14:paraId="116B6037" w14:textId="77777777" w:rsidR="00B94430" w:rsidRDefault="00B94430">
            <w:pPr>
              <w:rPr>
                <w:sz w:val="24"/>
                <w:szCs w:val="24"/>
              </w:rPr>
            </w:pPr>
          </w:p>
        </w:tc>
        <w:tc>
          <w:tcPr>
            <w:tcW w:w="4632" w:type="dxa"/>
            <w:tcBorders>
              <w:top w:val="single" w:sz="8" w:space="0" w:color="FFFFFF"/>
              <w:left w:val="single" w:sz="8" w:space="0" w:color="FFFFFF"/>
              <w:bottom w:val="single" w:sz="8" w:space="0" w:color="FFFFFF"/>
              <w:right w:val="single" w:sz="8" w:space="0" w:color="FFFFFF"/>
            </w:tcBorders>
            <w:tcMar>
              <w:top w:w="0" w:type="dxa"/>
              <w:left w:w="750" w:type="dxa"/>
              <w:bottom w:w="0" w:type="dxa"/>
              <w:right w:w="0" w:type="dxa"/>
            </w:tcMar>
          </w:tcPr>
          <w:p w14:paraId="5F56E4C9" w14:textId="6F6391B1" w:rsidR="00B94430" w:rsidRDefault="00717B61">
            <w:pPr>
              <w:rPr>
                <w:sz w:val="24"/>
                <w:szCs w:val="24"/>
              </w:rPr>
            </w:pPr>
            <w:r>
              <w:rPr>
                <w:rFonts w:ascii="Arial" w:hAnsi="Arial" w:cs="Arial"/>
                <w:b/>
                <w:noProof/>
                <w:sz w:val="24"/>
                <w:lang w:val="en-US"/>
              </w:rPr>
              <w:drawing>
                <wp:anchor distT="0" distB="0" distL="114300" distR="114300" simplePos="0" relativeHeight="251662336" behindDoc="0" locked="0" layoutInCell="1" allowOverlap="1" wp14:anchorId="3F8CB5A5" wp14:editId="6CA97FA5">
                  <wp:simplePos x="0" y="0"/>
                  <wp:positionH relativeFrom="column">
                    <wp:posOffset>346075</wp:posOffset>
                  </wp:positionH>
                  <wp:positionV relativeFrom="paragraph">
                    <wp:posOffset>135890</wp:posOffset>
                  </wp:positionV>
                  <wp:extent cx="1588070" cy="1475831"/>
                  <wp:effectExtent l="0" t="0" r="0" b="0"/>
                  <wp:wrapNone/>
                  <wp:docPr id="4" name="Picture 4" descr="Z:\ttd\ttd g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ttd\ttd gw.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369734">
                            <a:off x="0" y="0"/>
                            <a:ext cx="1588070" cy="1475831"/>
                          </a:xfrm>
                          <a:prstGeom prst="rect">
                            <a:avLst/>
                          </a:prstGeom>
                          <a:noFill/>
                          <a:ln>
                            <a:noFill/>
                          </a:ln>
                        </pic:spPr>
                      </pic:pic>
                    </a:graphicData>
                  </a:graphic>
                  <wp14:sizeRelH relativeFrom="page">
                    <wp14:pctWidth>0</wp14:pctWidth>
                  </wp14:sizeRelH>
                  <wp14:sizeRelV relativeFrom="page">
                    <wp14:pctHeight>0</wp14:pctHeight>
                  </wp14:sizeRelV>
                </wp:anchor>
              </w:drawing>
            </w:r>
            <w:r w:rsidR="00222C5F">
              <w:rPr>
                <w:rFonts w:ascii="Arial" w:eastAsia="Arial" w:hAnsi="Arial" w:cs="Arial"/>
                <w:color w:val="000000"/>
                <w:sz w:val="24"/>
                <w:szCs w:val="24"/>
              </w:rPr>
              <w:t xml:space="preserve">Cilegon, </w:t>
            </w:r>
            <w:r w:rsidR="00DF391D">
              <w:rPr>
                <w:rFonts w:ascii="Arial" w:eastAsia="Arial" w:hAnsi="Arial" w:cs="Arial"/>
                <w:color w:val="000000"/>
                <w:sz w:val="24"/>
                <w:szCs w:val="24"/>
              </w:rPr>
              <w:t xml:space="preserve">25 September </w:t>
            </w:r>
            <w:r w:rsidR="00222C5F">
              <w:rPr>
                <w:rFonts w:ascii="Arial" w:eastAsia="Arial" w:hAnsi="Arial" w:cs="Arial"/>
                <w:color w:val="000000"/>
                <w:sz w:val="24"/>
                <w:szCs w:val="24"/>
              </w:rPr>
              <w:t>2026</w:t>
            </w:r>
          </w:p>
          <w:p w14:paraId="2393E5D0" w14:textId="53834E66" w:rsidR="00B94430" w:rsidRDefault="00222C5F">
            <w:pPr>
              <w:jc w:val="center"/>
              <w:rPr>
                <w:sz w:val="24"/>
                <w:szCs w:val="24"/>
              </w:rPr>
            </w:pPr>
            <w:r>
              <w:rPr>
                <w:rFonts w:ascii="Arial" w:eastAsia="Arial" w:hAnsi="Arial" w:cs="Arial"/>
                <w:b/>
                <w:bCs/>
                <w:color w:val="000000"/>
                <w:sz w:val="24"/>
                <w:szCs w:val="24"/>
              </w:rPr>
              <w:t>Penanggung Jawab Tim</w:t>
            </w:r>
          </w:p>
          <w:p w14:paraId="7BE41A86" w14:textId="246233A1" w:rsidR="00B94430" w:rsidRDefault="00222C5F">
            <w:pPr>
              <w:spacing w:after="240"/>
              <w:rPr>
                <w:sz w:val="24"/>
                <w:szCs w:val="24"/>
              </w:rPr>
            </w:pPr>
            <w:r>
              <w:rPr>
                <w:sz w:val="24"/>
                <w:szCs w:val="24"/>
              </w:rPr>
              <w:br/>
            </w:r>
            <w:r>
              <w:rPr>
                <w:sz w:val="24"/>
                <w:szCs w:val="24"/>
              </w:rPr>
              <w:br/>
            </w:r>
            <w:r>
              <w:rPr>
                <w:sz w:val="24"/>
                <w:szCs w:val="24"/>
              </w:rPr>
              <w:br/>
            </w:r>
            <w:r>
              <w:rPr>
                <w:sz w:val="24"/>
                <w:szCs w:val="24"/>
              </w:rPr>
              <w:br/>
            </w:r>
          </w:p>
          <w:p w14:paraId="78DA8F32" w14:textId="39270977" w:rsidR="00B94430" w:rsidRPr="00300CBA" w:rsidRDefault="00222C5F">
            <w:pPr>
              <w:jc w:val="center"/>
              <w:rPr>
                <w:sz w:val="24"/>
                <w:szCs w:val="24"/>
                <w:u w:val="single"/>
              </w:rPr>
            </w:pPr>
            <w:r w:rsidRPr="00300CBA">
              <w:rPr>
                <w:rFonts w:ascii="Arial" w:eastAsia="Arial" w:hAnsi="Arial" w:cs="Arial"/>
                <w:b/>
                <w:bCs/>
                <w:color w:val="000000"/>
                <w:sz w:val="24"/>
                <w:szCs w:val="24"/>
                <w:u w:val="single"/>
              </w:rPr>
              <w:t>Ridwan Sugiarto</w:t>
            </w:r>
            <w:r w:rsidR="00DF391D" w:rsidRPr="00300CBA">
              <w:rPr>
                <w:rFonts w:ascii="Arial" w:eastAsia="Arial" w:hAnsi="Arial" w:cs="Arial"/>
                <w:b/>
                <w:bCs/>
                <w:color w:val="000000"/>
                <w:sz w:val="24"/>
                <w:szCs w:val="24"/>
                <w:u w:val="single"/>
              </w:rPr>
              <w:t>, S.Pi.</w:t>
            </w:r>
          </w:p>
          <w:p w14:paraId="73B46F91" w14:textId="0782C79B" w:rsidR="00B94430" w:rsidRDefault="00222C5F">
            <w:pPr>
              <w:jc w:val="center"/>
              <w:rPr>
                <w:sz w:val="24"/>
                <w:szCs w:val="24"/>
              </w:rPr>
            </w:pPr>
            <w:r>
              <w:rPr>
                <w:rFonts w:ascii="Arial" w:eastAsia="Arial" w:hAnsi="Arial" w:cs="Arial"/>
                <w:color w:val="000000"/>
                <w:sz w:val="24"/>
                <w:szCs w:val="24"/>
              </w:rPr>
              <w:t xml:space="preserve">NIP. </w:t>
            </w:r>
            <w:r w:rsidR="001905D3">
              <w:rPr>
                <w:rFonts w:ascii="Arial" w:eastAsia="Arial" w:hAnsi="Arial" w:cs="Arial"/>
                <w:color w:val="000000"/>
                <w:sz w:val="24"/>
                <w:szCs w:val="24"/>
              </w:rPr>
              <w:t>197610182002121002</w:t>
            </w:r>
          </w:p>
        </w:tc>
      </w:tr>
    </w:tbl>
    <w:p w14:paraId="7ABEE83F" w14:textId="77777777" w:rsidR="00B94430" w:rsidRDefault="00B94430">
      <w:pPr>
        <w:spacing w:after="240"/>
        <w:rPr>
          <w:sz w:val="24"/>
          <w:szCs w:val="24"/>
        </w:rPr>
      </w:pPr>
    </w:p>
    <w:p w14:paraId="08E0A769" w14:textId="77777777" w:rsidR="00B94430" w:rsidRDefault="00B94430">
      <w:pPr>
        <w:rPr>
          <w:rFonts w:ascii="Arial" w:eastAsia="Arial" w:hAnsi="Arial" w:cs="Arial"/>
          <w:sz w:val="24"/>
          <w:szCs w:val="24"/>
        </w:rPr>
      </w:pPr>
    </w:p>
    <w:sectPr w:rsidR="00B94430">
      <w:footerReference w:type="default" r:id="rId12"/>
      <w:headerReference w:type="first" r:id="rId13"/>
      <w:pgSz w:w="12242" w:h="18722"/>
      <w:pgMar w:top="1134" w:right="1134" w:bottom="1418" w:left="1701" w:header="425" w:footer="14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D31959" w14:textId="77777777" w:rsidR="00222C5F" w:rsidRDefault="00222C5F">
      <w:r>
        <w:separator/>
      </w:r>
    </w:p>
  </w:endnote>
  <w:endnote w:type="continuationSeparator" w:id="0">
    <w:p w14:paraId="2A84DA20" w14:textId="77777777" w:rsidR="00222C5F" w:rsidRDefault="00222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6757FBF-7C2E-416A-A82E-4106A146089C}"/>
    <w:embedBoldItalic r:id="rId2" w:fontKey="{BCBEABF8-9773-4FFC-BFC3-6FC5A1D7202D}"/>
  </w:font>
  <w:font w:name="Calibri">
    <w:panose1 w:val="020F0502020204030204"/>
    <w:charset w:val="00"/>
    <w:family w:val="swiss"/>
    <w:pitch w:val="variable"/>
    <w:sig w:usb0="E4002EFF" w:usb1="C000247B" w:usb2="00000009" w:usb3="00000000" w:csb0="000001FF" w:csb1="00000000"/>
    <w:embedRegular r:id="rId3" w:fontKey="{1B4972F7-024B-4B28-948A-285E12E2BD97}"/>
    <w:embedItalic r:id="rId4" w:fontKey="{B50FBD12-C82D-4915-8B40-683C5F55378B}"/>
  </w:font>
  <w:font w:name="Tahoma">
    <w:panose1 w:val="020B0604030504040204"/>
    <w:charset w:val="00"/>
    <w:family w:val="swiss"/>
    <w:pitch w:val="variable"/>
    <w:sig w:usb0="E1002EFF" w:usb1="C000605B" w:usb2="00000029" w:usb3="00000000" w:csb0="000101FF" w:csb1="00000000"/>
    <w:embedRegular r:id="rId5" w:fontKey="{6E6F85D6-662C-44E9-A0FE-7E212216CA9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09A331D5-98DC-4E74-AE15-BA5E221555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2F4E6" w14:textId="77777777" w:rsidR="00B94430" w:rsidRDefault="00B94430">
    <w:pPr>
      <w:pBdr>
        <w:top w:val="nil"/>
        <w:left w:val="nil"/>
        <w:bottom w:val="nil"/>
        <w:right w:val="nil"/>
        <w:between w:val="nil"/>
      </w:pBdr>
      <w:tabs>
        <w:tab w:val="center" w:pos="4513"/>
        <w:tab w:val="right" w:pos="9026"/>
      </w:tabs>
      <w:jc w:val="both"/>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37C78" w14:textId="77777777" w:rsidR="00222C5F" w:rsidRDefault="00222C5F">
      <w:r>
        <w:separator/>
      </w:r>
    </w:p>
  </w:footnote>
  <w:footnote w:type="continuationSeparator" w:id="0">
    <w:p w14:paraId="7F197360" w14:textId="77777777" w:rsidR="00222C5F" w:rsidRDefault="00222C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D8999" w14:textId="77777777" w:rsidR="00B94430" w:rsidRDefault="00222C5F">
    <w:pPr>
      <w:ind w:right="-291"/>
      <w:jc w:val="center"/>
      <w:rPr>
        <w:rFonts w:ascii="Arial" w:eastAsia="Arial" w:hAnsi="Arial" w:cs="Arial"/>
        <w:sz w:val="24"/>
        <w:szCs w:val="24"/>
      </w:rPr>
    </w:pPr>
    <w:r>
      <w:rPr>
        <w:noProof/>
      </w:rPr>
      <w:drawing>
        <wp:anchor distT="0" distB="0" distL="114300" distR="114300" simplePos="0" relativeHeight="251658240" behindDoc="0" locked="0" layoutInCell="1" hidden="0" allowOverlap="1" wp14:anchorId="49201273" wp14:editId="6E70AEE6">
          <wp:simplePos x="0" y="0"/>
          <wp:positionH relativeFrom="column">
            <wp:posOffset>-571499</wp:posOffset>
          </wp:positionH>
          <wp:positionV relativeFrom="paragraph">
            <wp:posOffset>160958</wp:posOffset>
          </wp:positionV>
          <wp:extent cx="681990" cy="681990"/>
          <wp:effectExtent l="0" t="0" r="0" b="0"/>
          <wp:wrapNone/>
          <wp:docPr id="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10392" t="10392" r="8635" b="8635"/>
                  <a:stretch>
                    <a:fillRect/>
                  </a:stretch>
                </pic:blipFill>
                <pic:spPr>
                  <a:xfrm>
                    <a:off x="0" y="0"/>
                    <a:ext cx="681990" cy="681990"/>
                  </a:xfrm>
                  <a:prstGeom prst="rect">
                    <a:avLst/>
                  </a:prstGeom>
                  <a:ln/>
                </pic:spPr>
              </pic:pic>
            </a:graphicData>
          </a:graphic>
        </wp:anchor>
      </w:drawing>
    </w:r>
  </w:p>
  <w:p w14:paraId="3B446E3A" w14:textId="77777777" w:rsidR="00B94430" w:rsidRDefault="00222C5F">
    <w:pPr>
      <w:ind w:left="-1134" w:right="-516"/>
      <w:jc w:val="center"/>
      <w:rPr>
        <w:rFonts w:ascii="Arial" w:eastAsia="Arial" w:hAnsi="Arial" w:cs="Arial"/>
        <w:sz w:val="24"/>
        <w:szCs w:val="24"/>
      </w:rPr>
    </w:pPr>
    <w:r>
      <w:rPr>
        <w:rFonts w:ascii="Arial" w:eastAsia="Arial" w:hAnsi="Arial" w:cs="Arial"/>
        <w:sz w:val="24"/>
        <w:szCs w:val="24"/>
      </w:rPr>
      <w:t>PEMERINTAH PROVINSI DAERAH KHUSUS IBUKOTA JAKARTA</w:t>
    </w:r>
    <w:r>
      <w:rPr>
        <w:noProof/>
      </w:rPr>
      <w:drawing>
        <wp:anchor distT="0" distB="0" distL="114300" distR="114300" simplePos="0" relativeHeight="251659264" behindDoc="0" locked="0" layoutInCell="1" hidden="0" allowOverlap="1" wp14:anchorId="73F2A7AF" wp14:editId="3F17E7C6">
          <wp:simplePos x="0" y="0"/>
          <wp:positionH relativeFrom="column">
            <wp:posOffset>5543550</wp:posOffset>
          </wp:positionH>
          <wp:positionV relativeFrom="paragraph">
            <wp:posOffset>49541</wp:posOffset>
          </wp:positionV>
          <wp:extent cx="503221" cy="562052"/>
          <wp:effectExtent l="0" t="0" r="0" b="0"/>
          <wp:wrapNone/>
          <wp:docPr id="3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503221" cy="562052"/>
                  </a:xfrm>
                  <a:prstGeom prst="rect">
                    <a:avLst/>
                  </a:prstGeom>
                  <a:ln/>
                </pic:spPr>
              </pic:pic>
            </a:graphicData>
          </a:graphic>
        </wp:anchor>
      </w:drawing>
    </w:r>
  </w:p>
  <w:p w14:paraId="4B457C87" w14:textId="77777777" w:rsidR="00B94430" w:rsidRDefault="00222C5F">
    <w:pPr>
      <w:ind w:left="-1134" w:right="-516"/>
      <w:jc w:val="center"/>
      <w:rPr>
        <w:rFonts w:ascii="Arial" w:eastAsia="Arial" w:hAnsi="Arial" w:cs="Arial"/>
        <w:sz w:val="24"/>
        <w:szCs w:val="24"/>
      </w:rPr>
    </w:pPr>
    <w:r>
      <w:rPr>
        <w:rFonts w:ascii="Arial" w:eastAsia="Arial" w:hAnsi="Arial" w:cs="Arial"/>
        <w:sz w:val="24"/>
        <w:szCs w:val="24"/>
      </w:rPr>
      <w:t>DINAS KOMUNIKASI, INFORMATIKA, DAN STATISIK</w:t>
    </w:r>
  </w:p>
  <w:p w14:paraId="43C713EB" w14:textId="77777777" w:rsidR="00B94430" w:rsidRDefault="00222C5F">
    <w:pPr>
      <w:ind w:left="-1134" w:right="-516"/>
      <w:jc w:val="center"/>
      <w:rPr>
        <w:rFonts w:ascii="Arial" w:eastAsia="Arial" w:hAnsi="Arial" w:cs="Arial"/>
        <w:sz w:val="24"/>
        <w:szCs w:val="24"/>
      </w:rPr>
    </w:pPr>
    <w:r>
      <w:rPr>
        <w:rFonts w:ascii="Arial" w:eastAsia="Arial" w:hAnsi="Arial" w:cs="Arial"/>
        <w:b/>
        <w:bCs/>
        <w:sz w:val="28"/>
        <w:szCs w:val="28"/>
      </w:rPr>
      <w:t>UNIT PENGELOLA JAKARTA SMART CITY</w:t>
    </w:r>
  </w:p>
  <w:p w14:paraId="47540626" w14:textId="77777777" w:rsidR="00B94430" w:rsidRDefault="00222C5F">
    <w:pPr>
      <w:ind w:left="-1134" w:right="-516"/>
      <w:jc w:val="center"/>
      <w:rPr>
        <w:rFonts w:ascii="Arial" w:eastAsia="Arial" w:hAnsi="Arial" w:cs="Arial"/>
        <w:sz w:val="18"/>
        <w:szCs w:val="18"/>
      </w:rPr>
    </w:pPr>
    <w:r>
      <w:rPr>
        <w:rFonts w:ascii="Arial" w:eastAsia="Arial" w:hAnsi="Arial" w:cs="Arial"/>
        <w:sz w:val="18"/>
        <w:szCs w:val="18"/>
      </w:rPr>
      <w:t xml:space="preserve">Jalan Medan Merdeka Selatan No.8—9, Telepon (021) 3822255, Faksimile (021) 3822255, </w:t>
    </w:r>
  </w:p>
  <w:p w14:paraId="7D7CA93B" w14:textId="77777777" w:rsidR="00B94430" w:rsidRDefault="00222C5F">
    <w:pPr>
      <w:ind w:left="-1134" w:right="-516"/>
      <w:jc w:val="center"/>
      <w:rPr>
        <w:rFonts w:ascii="Arial" w:eastAsia="Arial" w:hAnsi="Arial" w:cs="Arial"/>
        <w:sz w:val="18"/>
        <w:szCs w:val="18"/>
      </w:rPr>
    </w:pPr>
    <w:r>
      <w:rPr>
        <w:rFonts w:ascii="Arial" w:eastAsia="Arial" w:hAnsi="Arial" w:cs="Arial"/>
        <w:sz w:val="18"/>
        <w:szCs w:val="18"/>
      </w:rPr>
      <w:t>J A K A R T A</w:t>
    </w:r>
  </w:p>
  <w:p w14:paraId="32753CF0" w14:textId="77777777" w:rsidR="00B94430" w:rsidRDefault="00222C5F">
    <w:pPr>
      <w:tabs>
        <w:tab w:val="left" w:pos="1350"/>
        <w:tab w:val="left" w:pos="6663"/>
      </w:tabs>
      <w:ind w:right="-427"/>
      <w:jc w:val="right"/>
      <w:rPr>
        <w:rFonts w:ascii="Arial" w:eastAsia="Arial" w:hAnsi="Arial" w:cs="Arial"/>
      </w:rPr>
    </w:pPr>
    <w:r>
      <w:rPr>
        <w:rFonts w:ascii="Arial" w:eastAsia="Arial" w:hAnsi="Arial" w:cs="Arial"/>
      </w:rPr>
      <w:t xml:space="preserve"> Kode Pos : 10110</w:t>
    </w:r>
    <w:r>
      <w:rPr>
        <w:noProof/>
      </w:rPr>
      <mc:AlternateContent>
        <mc:Choice Requires="wps">
          <w:drawing>
            <wp:anchor distT="0" distB="0" distL="114300" distR="114300" simplePos="0" relativeHeight="251660288" behindDoc="0" locked="0" layoutInCell="1" hidden="0" allowOverlap="1" wp14:anchorId="132372DF" wp14:editId="51FA839E">
              <wp:simplePos x="0" y="0"/>
              <wp:positionH relativeFrom="column">
                <wp:posOffset>-776285</wp:posOffset>
              </wp:positionH>
              <wp:positionV relativeFrom="paragraph">
                <wp:posOffset>165100</wp:posOffset>
              </wp:positionV>
              <wp:extent cx="0" cy="28575"/>
              <wp:effectExtent l="0" t="0" r="0" b="0"/>
              <wp:wrapNone/>
              <wp:docPr id="32" name="Straight Arrow Connector 32"/>
              <wp:cNvGraphicFramePr/>
              <a:graphic xmlns:a="http://schemas.openxmlformats.org/drawingml/2006/main">
                <a:graphicData uri="http://schemas.microsoft.com/office/word/2010/wordprocessingShape">
                  <wps:wsp>
                    <wps:cNvCnPr/>
                    <wps:spPr>
                      <a:xfrm>
                        <a:off x="5346000" y="3765713"/>
                        <a:ext cx="0" cy="28575"/>
                      </a:xfrm>
                      <a:prstGeom prst="straightConnector1">
                        <a:avLst/>
                      </a:prstGeom>
                      <a:noFill/>
                      <a:ln w="2857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-776285</wp:posOffset>
              </wp:positionH>
              <wp:positionV relativeFrom="paragraph">
                <wp:posOffset>165100</wp:posOffset>
              </wp:positionV>
              <wp:extent cx="0" cy="28575"/>
              <wp:effectExtent b="0" l="0" r="0" t="0"/>
              <wp:wrapNone/>
              <wp:docPr id="32" name="image1.png"/>
              <a:graphic>
                <a:graphicData uri="http://schemas.openxmlformats.org/drawingml/2006/picture">
                  <pic:pic>
                    <pic:nvPicPr>
                      <pic:cNvPr id="0" name="image1.png"/>
                      <pic:cNvPicPr preferRelativeResize="0"/>
                    </pic:nvPicPr>
                    <pic:blipFill>
                      <a:blip r:embed="rId3"/>
                      <a:srcRect/>
                      <a:stretch>
                        <a:fillRect/>
                      </a:stretch>
                    </pic:blipFill>
                    <pic:spPr>
                      <a:xfrm>
                        <a:off x="0" y="0"/>
                        <a:ext cx="0" cy="28575"/>
                      </a:xfrm>
                      <a:prstGeom prst="rect"/>
                      <a:ln/>
                    </pic:spPr>
                  </pic:pic>
                </a:graphicData>
              </a:graphic>
            </wp:anchor>
          </w:drawing>
        </mc:Fallback>
      </mc:AlternateContent>
    </w:r>
  </w:p>
  <w:p w14:paraId="56AF8A71" w14:textId="77777777" w:rsidR="00B94430" w:rsidRDefault="00B94430">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A4073A"/>
    <w:multiLevelType w:val="multilevel"/>
    <w:tmpl w:val="C9BCDB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430"/>
    <w:rsid w:val="000D7E10"/>
    <w:rsid w:val="001905D3"/>
    <w:rsid w:val="00222C5F"/>
    <w:rsid w:val="00300CBA"/>
    <w:rsid w:val="004E3A8B"/>
    <w:rsid w:val="00717B61"/>
    <w:rsid w:val="009E68F5"/>
    <w:rsid w:val="00B439DF"/>
    <w:rsid w:val="00B94430"/>
    <w:rsid w:val="00C457B3"/>
    <w:rsid w:val="00DF391D"/>
    <w:rsid w:val="00E343F6"/>
    <w:rsid w:val="00ED2E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01D1F"/>
  <w15:docId w15:val="{AA8062E6-0317-41D4-BDE5-1E3189699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left" w:pos="1170"/>
      </w:tabs>
      <w:outlineLvl w:val="0"/>
    </w:pPr>
    <w:rPr>
      <w:sz w:val="24"/>
      <w:szCs w:val="24"/>
    </w:rPr>
  </w:style>
  <w:style w:type="paragraph" w:styleId="Heading2">
    <w:name w:val="heading 2"/>
    <w:basedOn w:val="Normal"/>
    <w:next w:val="Normal"/>
    <w:link w:val="Heading2Char"/>
    <w:uiPriority w:val="9"/>
    <w:semiHidden/>
    <w:unhideWhenUsed/>
    <w:qFormat/>
    <w:pPr>
      <w:keepNext/>
      <w:spacing w:before="240" w:after="60"/>
      <w:outlineLvl w:val="1"/>
    </w:pPr>
    <w:rPr>
      <w:rFonts w:ascii="Cambria" w:eastAsia="Cambria" w:hAnsi="Cambria" w:cs="Cambria"/>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paragraph" w:styleId="Heading8">
    <w:name w:val="heading 8"/>
    <w:basedOn w:val="Normal"/>
    <w:next w:val="Normal"/>
    <w:link w:val="Heading8Char"/>
    <w:semiHidden/>
    <w:unhideWhenUsed/>
    <w:qFormat/>
    <w:rsid w:val="00A717F8"/>
    <w:pPr>
      <w:spacing w:before="240" w:after="60"/>
      <w:outlineLvl w:val="7"/>
    </w:pPr>
    <w:rPr>
      <w:rFonts w:ascii="Calibri" w:hAnsi="Calibri"/>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24"/>
      <w:szCs w:val="24"/>
    </w:rPr>
  </w:style>
  <w:style w:type="paragraph" w:styleId="BodyTextIndent">
    <w:name w:val="Body Text Indent"/>
    <w:basedOn w:val="Normal"/>
    <w:link w:val="BodyTextIndentChar"/>
    <w:rsid w:val="005E6126"/>
    <w:pPr>
      <w:tabs>
        <w:tab w:val="left" w:pos="1170"/>
        <w:tab w:val="left" w:pos="1260"/>
      </w:tabs>
      <w:ind w:left="1260" w:hanging="1260"/>
      <w:jc w:val="both"/>
    </w:pPr>
    <w:rPr>
      <w:sz w:val="24"/>
    </w:rPr>
  </w:style>
  <w:style w:type="paragraph" w:styleId="BodyTextIndent2">
    <w:name w:val="Body Text Indent 2"/>
    <w:basedOn w:val="Normal"/>
    <w:rsid w:val="005E6126"/>
    <w:pPr>
      <w:tabs>
        <w:tab w:val="left" w:pos="1170"/>
      </w:tabs>
      <w:ind w:left="5310"/>
    </w:pPr>
    <w:rPr>
      <w:noProof/>
      <w:sz w:val="24"/>
    </w:rPr>
  </w:style>
  <w:style w:type="paragraph" w:styleId="BodyTextIndent3">
    <w:name w:val="Body Text Indent 3"/>
    <w:basedOn w:val="Normal"/>
    <w:rsid w:val="005E6126"/>
    <w:pPr>
      <w:ind w:left="5850" w:hanging="810"/>
    </w:pPr>
    <w:rPr>
      <w:noProof/>
      <w:sz w:val="24"/>
    </w:rPr>
  </w:style>
  <w:style w:type="paragraph" w:styleId="BalloonText">
    <w:name w:val="Balloon Text"/>
    <w:basedOn w:val="Normal"/>
    <w:semiHidden/>
    <w:rsid w:val="009134E2"/>
    <w:rPr>
      <w:rFonts w:ascii="Tahoma" w:hAnsi="Tahoma" w:cs="Tahoma"/>
      <w:sz w:val="16"/>
      <w:szCs w:val="16"/>
    </w:rPr>
  </w:style>
  <w:style w:type="table" w:styleId="TableGrid">
    <w:name w:val="Table Grid"/>
    <w:basedOn w:val="TableNormal"/>
    <w:uiPriority w:val="59"/>
    <w:rsid w:val="004F69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0B6736"/>
    <w:pPr>
      <w:tabs>
        <w:tab w:val="center" w:pos="4513"/>
        <w:tab w:val="right" w:pos="9026"/>
      </w:tabs>
    </w:pPr>
  </w:style>
  <w:style w:type="character" w:customStyle="1" w:styleId="HeaderChar">
    <w:name w:val="Header Char"/>
    <w:basedOn w:val="DefaultParagraphFont"/>
    <w:link w:val="Header"/>
    <w:uiPriority w:val="99"/>
    <w:rsid w:val="000B6736"/>
    <w:rPr>
      <w:lang w:val="en-US" w:eastAsia="en-US"/>
    </w:rPr>
  </w:style>
  <w:style w:type="paragraph" w:styleId="Footer">
    <w:name w:val="footer"/>
    <w:basedOn w:val="Normal"/>
    <w:link w:val="FooterChar"/>
    <w:uiPriority w:val="99"/>
    <w:rsid w:val="000B6736"/>
    <w:pPr>
      <w:tabs>
        <w:tab w:val="center" w:pos="4513"/>
        <w:tab w:val="right" w:pos="9026"/>
      </w:tabs>
    </w:pPr>
  </w:style>
  <w:style w:type="character" w:customStyle="1" w:styleId="FooterChar">
    <w:name w:val="Footer Char"/>
    <w:basedOn w:val="DefaultParagraphFont"/>
    <w:link w:val="Footer"/>
    <w:uiPriority w:val="99"/>
    <w:rsid w:val="000B6736"/>
    <w:rPr>
      <w:lang w:val="en-US" w:eastAsia="en-US"/>
    </w:rPr>
  </w:style>
  <w:style w:type="character" w:customStyle="1" w:styleId="Heading2Char">
    <w:name w:val="Heading 2 Char"/>
    <w:basedOn w:val="DefaultParagraphFont"/>
    <w:link w:val="Heading2"/>
    <w:semiHidden/>
    <w:rsid w:val="00AA2AF5"/>
    <w:rPr>
      <w:rFonts w:ascii="Cambria" w:eastAsia="Times New Roman" w:hAnsi="Cambria" w:cs="Times New Roman"/>
      <w:b/>
      <w:bCs/>
      <w:i/>
      <w:iCs/>
      <w:sz w:val="28"/>
      <w:szCs w:val="28"/>
      <w:lang w:val="en-US" w:eastAsia="en-US"/>
    </w:rPr>
  </w:style>
  <w:style w:type="character" w:styleId="Hyperlink">
    <w:name w:val="Hyperlink"/>
    <w:basedOn w:val="DefaultParagraphFont"/>
    <w:uiPriority w:val="99"/>
    <w:unhideWhenUsed/>
    <w:rsid w:val="00AA2AF5"/>
    <w:rPr>
      <w:color w:val="0000FF"/>
      <w:u w:val="single"/>
    </w:rPr>
  </w:style>
  <w:style w:type="character" w:styleId="Emphasis">
    <w:name w:val="Emphasis"/>
    <w:basedOn w:val="DefaultParagraphFont"/>
    <w:uiPriority w:val="20"/>
    <w:qFormat/>
    <w:rsid w:val="00AA2AF5"/>
    <w:rPr>
      <w:b/>
      <w:bCs/>
      <w:i w:val="0"/>
      <w:iCs w:val="0"/>
    </w:rPr>
  </w:style>
  <w:style w:type="character" w:customStyle="1" w:styleId="Heading8Char">
    <w:name w:val="Heading 8 Char"/>
    <w:basedOn w:val="DefaultParagraphFont"/>
    <w:link w:val="Heading8"/>
    <w:semiHidden/>
    <w:rsid w:val="00A717F8"/>
    <w:rPr>
      <w:rFonts w:ascii="Calibri" w:eastAsia="Times New Roman" w:hAnsi="Calibri" w:cs="Times New Roman"/>
      <w:i/>
      <w:iCs/>
      <w:sz w:val="24"/>
      <w:szCs w:val="24"/>
      <w:lang w:val="en-US" w:eastAsia="en-US"/>
    </w:rPr>
  </w:style>
  <w:style w:type="character" w:customStyle="1" w:styleId="BodyTextIndentChar">
    <w:name w:val="Body Text Indent Char"/>
    <w:basedOn w:val="DefaultParagraphFont"/>
    <w:link w:val="BodyTextIndent"/>
    <w:rsid w:val="00B71BE0"/>
    <w:rPr>
      <w:sz w:val="24"/>
      <w:lang w:val="en-US" w:eastAsia="en-US"/>
    </w:rPr>
  </w:style>
  <w:style w:type="paragraph" w:styleId="ListParagraph">
    <w:name w:val="List Paragraph"/>
    <w:aliases w:val="Bulet1,List Paragraph1,lp1,lp11,Bullet 1,Use Case List Paragraph,Main numbered paragraph,Numbered List Paragraph,List Paragraph11,List Paragraph (numbered (a)),Bullets,Bullet Answer,IFCL - List Paragraph,Numbered Paragraph,Bullet paras"/>
    <w:basedOn w:val="Normal"/>
    <w:link w:val="ListParagraphChar"/>
    <w:uiPriority w:val="34"/>
    <w:qFormat/>
    <w:rsid w:val="00B5418E"/>
    <w:pPr>
      <w:ind w:left="720"/>
      <w:contextualSpacing/>
    </w:pPr>
    <w:rPr>
      <w:sz w:val="24"/>
      <w:szCs w:val="24"/>
    </w:rPr>
  </w:style>
  <w:style w:type="paragraph" w:customStyle="1" w:styleId="Normal1">
    <w:name w:val="Normal1"/>
    <w:rsid w:val="00724B9A"/>
    <w:pPr>
      <w:widowControl w:val="0"/>
    </w:pPr>
    <w:rPr>
      <w:color w:val="000000"/>
    </w:rPr>
  </w:style>
  <w:style w:type="paragraph" w:customStyle="1" w:styleId="Default">
    <w:name w:val="Default"/>
    <w:rsid w:val="00907258"/>
    <w:pPr>
      <w:autoSpaceDE w:val="0"/>
      <w:autoSpaceDN w:val="0"/>
      <w:adjustRightInd w:val="0"/>
    </w:pPr>
    <w:rPr>
      <w:rFonts w:ascii="Arial" w:eastAsiaTheme="minorHAnsi" w:hAnsi="Arial" w:cs="Arial"/>
      <w:color w:val="000000"/>
      <w:sz w:val="24"/>
      <w:szCs w:val="24"/>
    </w:rPr>
  </w:style>
  <w:style w:type="character" w:customStyle="1" w:styleId="ListParagraphChar">
    <w:name w:val="List Paragraph Char"/>
    <w:aliases w:val="Bulet1 Char,List Paragraph1 Char,lp1 Char,lp11 Char,Bullet 1 Char,Use Case List Paragraph Char,Main numbered paragraph Char,Numbered List Paragraph Char,List Paragraph11 Char,List Paragraph (numbered (a)) Char,Bullets Char"/>
    <w:link w:val="ListParagraph"/>
    <w:uiPriority w:val="34"/>
    <w:locked/>
    <w:rsid w:val="00E2712D"/>
    <w:rPr>
      <w:sz w:val="24"/>
      <w:szCs w:val="24"/>
    </w:rPr>
  </w:style>
  <w:style w:type="paragraph" w:styleId="BodyText">
    <w:name w:val="Body Text"/>
    <w:basedOn w:val="Normal"/>
    <w:link w:val="BodyTextChar"/>
    <w:uiPriority w:val="99"/>
    <w:semiHidden/>
    <w:unhideWhenUsed/>
    <w:rsid w:val="00496DD0"/>
    <w:pPr>
      <w:spacing w:after="120"/>
    </w:pPr>
  </w:style>
  <w:style w:type="character" w:customStyle="1" w:styleId="BodyTextChar">
    <w:name w:val="Body Text Char"/>
    <w:basedOn w:val="DefaultParagraphFont"/>
    <w:link w:val="BodyText"/>
    <w:uiPriority w:val="99"/>
    <w:semiHidden/>
    <w:rsid w:val="00496DD0"/>
  </w:style>
  <w:style w:type="character" w:styleId="Strong">
    <w:name w:val="Strong"/>
    <w:basedOn w:val="DefaultParagraphFont"/>
    <w:qFormat/>
    <w:rsid w:val="00D67DD7"/>
    <w:rPr>
      <w:b/>
      <w:bCs/>
    </w:rPr>
  </w:style>
  <w:style w:type="table" w:styleId="TableGridLight">
    <w:name w:val="Grid Table Light"/>
    <w:basedOn w:val="TableNormal"/>
    <w:uiPriority w:val="40"/>
    <w:rsid w:val="00EE770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01">
    <w:name w:val="fontstyle01"/>
    <w:basedOn w:val="DefaultParagraphFont"/>
    <w:rsid w:val="009B0F70"/>
    <w:rPr>
      <w:rFonts w:ascii="Arial" w:hAnsi="Arial" w:cs="Arial" w:hint="default"/>
      <w:b w:val="0"/>
      <w:bCs w:val="0"/>
      <w:i w:val="0"/>
      <w:iCs w:val="0"/>
      <w:color w:val="000000"/>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character" w:customStyle="1" w:styleId="UnresolvedMention1">
    <w:name w:val="Unresolved Mention1"/>
    <w:basedOn w:val="DefaultParagraphFont"/>
    <w:uiPriority w:val="99"/>
    <w:semiHidden/>
    <w:unhideWhenUsed/>
    <w:rsid w:val="009818B9"/>
    <w:rPr>
      <w:color w:val="605E5C"/>
      <w:shd w:val="clear" w:color="auto" w:fill="E1DFDD"/>
    </w:rPr>
  </w:style>
  <w:style w:type="character" w:styleId="CommentReference">
    <w:name w:val="annotation reference"/>
    <w:basedOn w:val="DefaultParagraphFont"/>
    <w:uiPriority w:val="99"/>
    <w:semiHidden/>
    <w:unhideWhenUsed/>
    <w:rsid w:val="00AB1788"/>
    <w:rPr>
      <w:sz w:val="16"/>
      <w:szCs w:val="16"/>
    </w:rPr>
  </w:style>
  <w:style w:type="paragraph" w:styleId="CommentText">
    <w:name w:val="annotation text"/>
    <w:basedOn w:val="Normal"/>
    <w:link w:val="CommentTextChar"/>
    <w:uiPriority w:val="99"/>
    <w:semiHidden/>
    <w:unhideWhenUsed/>
    <w:rsid w:val="00AB1788"/>
  </w:style>
  <w:style w:type="character" w:customStyle="1" w:styleId="CommentTextChar">
    <w:name w:val="Comment Text Char"/>
    <w:basedOn w:val="DefaultParagraphFont"/>
    <w:link w:val="CommentText"/>
    <w:uiPriority w:val="99"/>
    <w:semiHidden/>
    <w:rsid w:val="00AB1788"/>
  </w:style>
  <w:style w:type="paragraph" w:styleId="CommentSubject">
    <w:name w:val="annotation subject"/>
    <w:basedOn w:val="CommentText"/>
    <w:next w:val="CommentText"/>
    <w:link w:val="CommentSubjectChar"/>
    <w:uiPriority w:val="99"/>
    <w:semiHidden/>
    <w:unhideWhenUsed/>
    <w:rsid w:val="00AB1788"/>
    <w:rPr>
      <w:b/>
      <w:bCs/>
    </w:rPr>
  </w:style>
  <w:style w:type="character" w:customStyle="1" w:styleId="CommentSubjectChar">
    <w:name w:val="Comment Subject Char"/>
    <w:basedOn w:val="CommentTextChar"/>
    <w:link w:val="CommentSubject"/>
    <w:uiPriority w:val="99"/>
    <w:semiHidden/>
    <w:rsid w:val="00AB1788"/>
    <w:rPr>
      <w:b/>
      <w:bCs/>
    </w:rPr>
  </w:style>
  <w:style w:type="paragraph" w:customStyle="1" w:styleId="isselectedend">
    <w:name w:val="isselectedend"/>
    <w:basedOn w:val="Normal"/>
    <w:rsid w:val="00134F42"/>
    <w:pPr>
      <w:spacing w:before="100" w:beforeAutospacing="1" w:after="100" w:afterAutospacing="1"/>
    </w:pPr>
    <w:rPr>
      <w:sz w:val="24"/>
      <w:szCs w:val="24"/>
    </w:rPr>
  </w:style>
  <w:style w:type="character" w:customStyle="1" w:styleId="UnresolvedMention2">
    <w:name w:val="Unresolved Mention2"/>
    <w:basedOn w:val="DefaultParagraphFont"/>
    <w:uiPriority w:val="99"/>
    <w:semiHidden/>
    <w:unhideWhenUsed/>
    <w:rsid w:val="00F43BBD"/>
    <w:rPr>
      <w:color w:val="605E5C"/>
      <w:shd w:val="clear" w:color="auto" w:fill="E1DFDD"/>
    </w:rPr>
  </w:style>
  <w:style w:type="character" w:styleId="FollowedHyperlink">
    <w:name w:val="FollowedHyperlink"/>
    <w:basedOn w:val="DefaultParagraphFont"/>
    <w:uiPriority w:val="99"/>
    <w:semiHidden/>
    <w:unhideWhenUsed/>
    <w:rsid w:val="00B6591B"/>
    <w:rPr>
      <w:color w:val="800080" w:themeColor="followedHyperlink"/>
      <w:u w:val="single"/>
    </w:rPr>
  </w:style>
  <w:style w:type="character" w:styleId="UnresolvedMention">
    <w:name w:val="Unresolved Mention"/>
    <w:basedOn w:val="DefaultParagraphFont"/>
    <w:uiPriority w:val="99"/>
    <w:semiHidden/>
    <w:unhideWhenUsed/>
    <w:rsid w:val="00B6591B"/>
    <w:rPr>
      <w:color w:val="605E5C"/>
      <w:shd w:val="clear" w:color="auto" w:fill="E1DFDD"/>
    </w:rPr>
  </w:style>
  <w:style w:type="paragraph" w:styleId="NormalWeb">
    <w:name w:val="Normal (Web)"/>
    <w:basedOn w:val="Normal"/>
    <w:uiPriority w:val="99"/>
    <w:semiHidden/>
    <w:unhideWhenUsed/>
    <w:rsid w:val="008E1FF3"/>
    <w:pPr>
      <w:spacing w:before="100" w:beforeAutospacing="1" w:after="100" w:afterAutospacing="1"/>
    </w:pPr>
    <w:rPr>
      <w:sz w:val="24"/>
      <w:szCs w:val="24"/>
    </w:rPr>
  </w:style>
  <w:style w:type="character" w:customStyle="1" w:styleId="apple-tab-span">
    <w:name w:val="apple-tab-span"/>
    <w:basedOn w:val="DefaultParagraphFont"/>
    <w:rsid w:val="008E1FF3"/>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b3vKsH8eIRL5my4vI3gIYj9irg==">CgMxLjAyDmgudGhjNnV0bWZob25qOAByITFkVUpRSEUwTk10ZEJ3YlBGOHpaVFNIc1BJbU5lMHNKaA==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489</Words>
  <Characters>2788</Characters>
  <Application>Microsoft Office Word</Application>
  <DocSecurity>0</DocSecurity>
  <Lines>23</Lines>
  <Paragraphs>6</Paragraphs>
  <ScaleCrop>false</ScaleCrop>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 SUNARTI</dc:creator>
  <cp:lastModifiedBy>Ridwan S</cp:lastModifiedBy>
  <cp:revision>14</cp:revision>
  <dcterms:created xsi:type="dcterms:W3CDTF">2026-08-09T12:19:00Z</dcterms:created>
  <dcterms:modified xsi:type="dcterms:W3CDTF">2026-09-25T00:13:00Z</dcterms:modified>
</cp:coreProperties>
</file>