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7CC6" w14:textId="73DC9F7B" w:rsidR="0098470C" w:rsidRPr="000A3968" w:rsidRDefault="000A3968" w:rsidP="000A39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3968">
        <w:rPr>
          <w:rFonts w:ascii="Times New Roman" w:hAnsi="Times New Roman" w:cs="Times New Roman"/>
          <w:b/>
          <w:bCs/>
          <w:sz w:val="24"/>
          <w:szCs w:val="24"/>
        </w:rPr>
        <w:t>Guidance for Topic 7 DQ 1</w:t>
      </w:r>
    </w:p>
    <w:p w14:paraId="71DF2A04" w14:textId="1A46D53B" w:rsidR="000A3968" w:rsidRDefault="00FF0FCB" w:rsidP="000A39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Go to </w:t>
      </w:r>
      <w:hyperlink r:id="rId5" w:history="1">
        <w:r w:rsidRPr="00514FD7">
          <w:rPr>
            <w:rStyle w:val="Hyperlink"/>
            <w:rFonts w:ascii="Times New Roman" w:hAnsi="Times New Roman" w:cs="Times New Roman"/>
            <w:sz w:val="24"/>
            <w:szCs w:val="24"/>
          </w:rPr>
          <w:t>https://finance.yahoo.com/</w:t>
        </w:r>
      </w:hyperlink>
      <w:r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0A3968">
        <w:rPr>
          <w:rFonts w:ascii="Times New Roman" w:hAnsi="Times New Roman" w:cs="Times New Roman"/>
          <w:sz w:val="24"/>
          <w:szCs w:val="24"/>
        </w:rPr>
        <w:t>In “Search,” enter the name of the company that you need to look up the price of their stock.</w:t>
      </w:r>
    </w:p>
    <w:p w14:paraId="480B2C4F" w14:textId="6D075829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DCE0F76" w14:textId="319E759B" w:rsidR="000A3968" w:rsidRDefault="00FF0FCB" w:rsidP="000A396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129334" wp14:editId="0CD7CD94">
            <wp:extent cx="5943600" cy="3529330"/>
            <wp:effectExtent l="0" t="0" r="0" b="0"/>
            <wp:docPr id="1875833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33983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2E8F" w14:textId="3038ED28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EEDCC5" w14:textId="65FF9F03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5497AF1" w14:textId="77777777" w:rsidR="004246F3" w:rsidRDefault="004246F3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082B1CA" w14:textId="32AFC909" w:rsidR="000A3968" w:rsidRPr="004246F3" w:rsidRDefault="00FF0FCB" w:rsidP="004246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0FCB">
        <w:rPr>
          <w:rFonts w:ascii="Times New Roman" w:hAnsi="Times New Roman" w:cs="Times New Roman"/>
          <w:sz w:val="24"/>
          <w:szCs w:val="24"/>
        </w:rPr>
        <w:t>Click "Historical Data" on the left side of the page.</w:t>
      </w:r>
    </w:p>
    <w:p w14:paraId="474F62A7" w14:textId="0185BC6F" w:rsidR="000A3968" w:rsidRDefault="00FF0FCB" w:rsidP="000A396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9AAE64" wp14:editId="5C92F542">
            <wp:extent cx="5943600" cy="3503930"/>
            <wp:effectExtent l="0" t="0" r="0" b="1270"/>
            <wp:docPr id="12066768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76853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7389" w14:textId="3BBD02D8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D22FB86" w14:textId="22182277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EF0075" w14:textId="0C74F120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3EE7C1B" w14:textId="7BF0EFD3" w:rsidR="000A3968" w:rsidRDefault="004246F3" w:rsidP="004246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46F3">
        <w:rPr>
          <w:rFonts w:ascii="Times New Roman" w:hAnsi="Times New Roman" w:cs="Times New Roman"/>
          <w:sz w:val="24"/>
          <w:szCs w:val="24"/>
        </w:rPr>
        <w:t>Click inside the red circle to change the date range.</w:t>
      </w:r>
    </w:p>
    <w:p w14:paraId="1F24EF15" w14:textId="77777777" w:rsidR="004246F3" w:rsidRDefault="004246F3" w:rsidP="004246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D86D540" w14:textId="0670F0A5" w:rsidR="000A3968" w:rsidRDefault="0019282E" w:rsidP="000A396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CC9A7F" wp14:editId="49AD5406">
            <wp:extent cx="5943600" cy="3535045"/>
            <wp:effectExtent l="0" t="0" r="0" b="8255"/>
            <wp:docPr id="210301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1608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6495" w14:textId="4A7C71C8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325F4B4" w14:textId="0D16A2AB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86B274E" w14:textId="312EB5B4" w:rsidR="00726F46" w:rsidRDefault="00726F46" w:rsidP="00726F4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 that the initial investment is =</w:t>
      </w:r>
      <w:r w:rsidR="00177BF3">
        <w:rPr>
          <w:rFonts w:ascii="Times New Roman" w:hAnsi="Times New Roman" w:cs="Times New Roman"/>
          <w:sz w:val="24"/>
          <w:szCs w:val="24"/>
        </w:rPr>
        <w:t>number of shares * closing price per share + fee.</w:t>
      </w:r>
    </w:p>
    <w:p w14:paraId="67FD7668" w14:textId="01B46095" w:rsidR="00177BF3" w:rsidRDefault="00177BF3" w:rsidP="00177B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E9DDB6" w14:textId="6BCF5215" w:rsidR="00177BF3" w:rsidRDefault="00177BF3" w:rsidP="00177BF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8CD709" wp14:editId="4B22495E">
            <wp:extent cx="4846320" cy="302895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384" cy="30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D9A6" w14:textId="6B8F7A77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A5A0ACC" w14:textId="7D656566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5EFFA7C" w14:textId="3800CB85" w:rsidR="00177BF3" w:rsidRDefault="00177BF3" w:rsidP="00177B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values in column G are =shares * closing price per share.</w:t>
      </w:r>
    </w:p>
    <w:p w14:paraId="118C6EF5" w14:textId="5CF64943" w:rsidR="00177BF3" w:rsidRDefault="00177BF3" w:rsidP="00177BF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F656DAC" w14:textId="7D31B918" w:rsidR="00177BF3" w:rsidRPr="00177BF3" w:rsidRDefault="00177BF3" w:rsidP="00177BF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1B2728C" w14:textId="65E16369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AFAB68" w14:textId="784F7CB6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C703A58" w14:textId="70E7D726" w:rsidR="000A3968" w:rsidRDefault="00177BF3" w:rsidP="00177BF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35C478" wp14:editId="603C6755">
            <wp:extent cx="4654550" cy="2909094"/>
            <wp:effectExtent l="0" t="0" r="0" b="571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733" cy="291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3C1D" w14:textId="25271036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6A59BC4" w14:textId="08551A39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3DBB73A" w14:textId="12B6289B" w:rsidR="00177BF3" w:rsidRDefault="00177BF3" w:rsidP="00177B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Gain/Loss is =value of that row – initial investment.</w:t>
      </w:r>
    </w:p>
    <w:p w14:paraId="71407362" w14:textId="22EB628B" w:rsidR="00177BF3" w:rsidRDefault="00177BF3" w:rsidP="00177B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30300F" w14:textId="0930D1D3" w:rsidR="00177BF3" w:rsidRPr="00177BF3" w:rsidRDefault="00177BF3" w:rsidP="00177B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EE5396" wp14:editId="64DD7F2B">
            <wp:extent cx="4394200" cy="2746375"/>
            <wp:effectExtent l="0" t="0" r="635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699" cy="274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C3BC" w14:textId="2064768E" w:rsid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924E892" w14:textId="2FC86BEC" w:rsidR="00177BF3" w:rsidRDefault="00177BF3" w:rsidP="00177BF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gain/loss is =sum(gain/loss of first stock, gain/loss of second stock).</w:t>
      </w:r>
    </w:p>
    <w:p w14:paraId="36E10DF5" w14:textId="72E145F2" w:rsidR="00177BF3" w:rsidRDefault="00177BF3" w:rsidP="00177BF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7453BDE" w14:textId="67D1E204" w:rsidR="00177BF3" w:rsidRDefault="00177BF3" w:rsidP="00177BF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894A2" wp14:editId="43DE1C10">
            <wp:extent cx="4826000" cy="301625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988" cy="301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E75A" w14:textId="77777777" w:rsidR="000A3968" w:rsidRPr="000A3968" w:rsidRDefault="000A3968" w:rsidP="000A3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0A3968" w:rsidRPr="000A3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B5234"/>
    <w:multiLevelType w:val="hybridMultilevel"/>
    <w:tmpl w:val="768E9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331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1NzA3NjIwtjCxMDdW0lEKTi0uzszPAykwrAUARozsYSwAAAA="/>
  </w:docVars>
  <w:rsids>
    <w:rsidRoot w:val="000A3968"/>
    <w:rsid w:val="00006501"/>
    <w:rsid w:val="00020E19"/>
    <w:rsid w:val="000A3968"/>
    <w:rsid w:val="00177BF3"/>
    <w:rsid w:val="0019282E"/>
    <w:rsid w:val="004246F3"/>
    <w:rsid w:val="00726F46"/>
    <w:rsid w:val="009375A3"/>
    <w:rsid w:val="0098470C"/>
    <w:rsid w:val="00B03DE4"/>
    <w:rsid w:val="00C67DBC"/>
    <w:rsid w:val="00FF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2058"/>
  <w15:chartTrackingRefBased/>
  <w15:docId w15:val="{BABB6321-0597-4916-B734-481C6E39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9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0F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F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finance.yahoo.com/" TargetMode="External"/><Relationship Id="rId15" Type="http://schemas.openxmlformats.org/officeDocument/2006/relationships/customXml" Target="../customXml/item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42fa38ab43a81509e346454549077e6d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4c114411e421f950bcfed138b48f6b8f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C56571-F4F6-444B-8F6E-1C32074EC03E}"/>
</file>

<file path=customXml/itemProps2.xml><?xml version="1.0" encoding="utf-8"?>
<ds:datastoreItem xmlns:ds="http://schemas.openxmlformats.org/officeDocument/2006/customXml" ds:itemID="{C9A8ECEC-788E-4739-90BC-E86049515E07}"/>
</file>

<file path=customXml/itemProps3.xml><?xml version="1.0" encoding="utf-8"?>
<ds:datastoreItem xmlns:ds="http://schemas.openxmlformats.org/officeDocument/2006/customXml" ds:itemID="{42B24332-3AC5-40C2-BF69-199DE801A7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</Words>
  <Characters>536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Education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Richard Ketchersid</cp:lastModifiedBy>
  <cp:revision>2</cp:revision>
  <dcterms:created xsi:type="dcterms:W3CDTF">2025-12-18T22:34:00Z</dcterms:created>
  <dcterms:modified xsi:type="dcterms:W3CDTF">2025-12-18T22:34:00Z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  <property fmtid="{D5CDD505-2E9C-101B-9397-08002B2CF9AE}" pid="3" name="MediaServiceImageTags">
    <vt:lpwstr/>
  </property>
</Properties>
</file>