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23997E1B"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5B6DF2">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2DBD8695"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5B6DF2">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6AEEBC16"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5B6DF2">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0DA0977C" w:rsidR="00FB4E0D" w:rsidRPr="002E05EB" w:rsidRDefault="00607E04" w:rsidP="00FB4E0D">
      <w:pPr>
        <w:rPr>
          <w:lang w:val="en-US"/>
        </w:rPr>
      </w:pPr>
      <m:oMathPara>
        <m:oMath>
          <m:r>
            <w:rPr>
              <w:rFonts w:ascii="Cambria Math" w:hAnsi="Cambria Math"/>
              <w:lang w:val="en-US"/>
            </w:rPr>
            <m:t>Z</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R</m:t>
          </m:r>
          <m:r>
            <w:rPr>
              <w:rFonts w:ascii="Cambria Math" w:hAnsi="Cambria Math"/>
              <w:lang w:val="en-US"/>
            </w:rPr>
            <m:t>_</m:t>
          </m:r>
          <m:r>
            <w:rPr>
              <w:rFonts w:ascii="Cambria Math" w:hAnsi="Cambria Math"/>
              <w:lang w:val="en-US"/>
            </w:rPr>
            <m:t>series</m:t>
          </m:r>
          <m:r>
            <w:rPr>
              <w:rFonts w:ascii="Cambria Math" w:hAnsi="Cambria Math"/>
              <w:lang w:val="en-US"/>
            </w:rPr>
            <m:t xml:space="preserve"> (</m:t>
          </m:r>
          <m:r>
            <w:rPr>
              <w:rFonts w:ascii="Cambria Math" w:hAnsi="Cambria Math"/>
              <w:lang w:val="en-US"/>
            </w:rPr>
            <m:t>V</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V</m:t>
          </m:r>
          <m:r>
            <w:rPr>
              <w:rFonts w:ascii="Cambria Math" w:hAnsi="Cambria Math"/>
              <w:lang w:val="en-US"/>
            </w:rPr>
            <m:t>_</m:t>
          </m:r>
          <m:r>
            <w:rPr>
              <w:rFonts w:ascii="Cambria Math" w:hAnsi="Cambria Math"/>
              <w:lang w:val="en-US"/>
            </w:rPr>
            <m:t>R</m:t>
          </m:r>
          <m:r>
            <w:rPr>
              <w:rFonts w:ascii="Cambria Math" w:hAnsi="Cambria Math"/>
              <w:lang w:val="en-US"/>
            </w:rPr>
            <m:t xml:space="preserve"> </m:t>
          </m:r>
          <m:r>
            <w:rPr>
              <w:rFonts w:ascii="Cambria Math" w:hAnsi="Cambria Math"/>
              <w:lang w:val="en-US"/>
            </w:rPr>
            <m:t>-1</m:t>
          </m:r>
          <m:r>
            <w:rPr>
              <w:rFonts w:ascii="Cambria Math" w:hAnsi="Cambria Math"/>
              <w:lang w:val="en-US"/>
            </w:rPr>
            <m:t>)</m:t>
          </m:r>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5A1D50B9"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5B6DF2">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2D6441F8"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5B6DF2">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5A687F6B"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5B6DF2">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2B6A593A"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5B6DF2">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20F646BB"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5B6DF2">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lastRenderedPageBreak/>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0"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1"/>
                    <a:stretch>
                      <a:fillRect/>
                    </a:stretch>
                  </pic:blipFill>
                  <pic:spPr>
                    <a:xfrm>
                      <a:off x="0" y="0"/>
                      <a:ext cx="6189345" cy="1899285"/>
                    </a:xfrm>
                    <a:prstGeom prst="rect">
                      <a:avLst/>
                    </a:prstGeom>
                  </pic:spPr>
                </pic:pic>
              </a:graphicData>
            </a:graphic>
          </wp:inline>
        </w:drawing>
      </w:r>
    </w:p>
    <w:p w14:paraId="0865E65E" w14:textId="17CD2783"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5B6DF2">
        <w:rPr>
          <w:noProof/>
          <w:lang w:val="en-US"/>
        </w:rPr>
        <w:t>9</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2"/>
                    <a:stretch>
                      <a:fillRect/>
                    </a:stretch>
                  </pic:blipFill>
                  <pic:spPr>
                    <a:xfrm>
                      <a:off x="0" y="0"/>
                      <a:ext cx="6189345" cy="1899285"/>
                    </a:xfrm>
                    <a:prstGeom prst="rect">
                      <a:avLst/>
                    </a:prstGeom>
                  </pic:spPr>
                </pic:pic>
              </a:graphicData>
            </a:graphic>
          </wp:inline>
        </w:drawing>
      </w:r>
    </w:p>
    <w:p w14:paraId="261C5D20" w14:textId="4B3399D9"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5B6DF2">
        <w:rPr>
          <w:noProof/>
          <w:lang w:val="en-US"/>
        </w:rPr>
        <w:t>10</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from 100 Hz to 24.83 MHz obtained in the laboratory. The low-frequency passband confirms unity gain (0.0 dB) up to 50 kHz, with the experimental -3 dB cutoff occurring at approximately 70 kHz. A standard -20 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3"/>
                    <a:stretch>
                      <a:fillRect/>
                    </a:stretch>
                  </pic:blipFill>
                  <pic:spPr>
                    <a:xfrm>
                      <a:off x="0" y="0"/>
                      <a:ext cx="6189345" cy="1905635"/>
                    </a:xfrm>
                    <a:prstGeom prst="rect">
                      <a:avLst/>
                    </a:prstGeom>
                  </pic:spPr>
                </pic:pic>
              </a:graphicData>
            </a:graphic>
          </wp:inline>
        </w:drawing>
      </w:r>
    </w:p>
    <w:p w14:paraId="71EAC853" w14:textId="43B83E6C"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5B6DF2">
        <w:rPr>
          <w:noProof/>
          <w:lang w:val="en-US"/>
        </w:rPr>
        <w:t>11</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4"/>
                    <a:stretch>
                      <a:fillRect/>
                    </a:stretch>
                  </pic:blipFill>
                  <pic:spPr>
                    <a:xfrm>
                      <a:off x="0" y="0"/>
                      <a:ext cx="6189345" cy="1899285"/>
                    </a:xfrm>
                    <a:prstGeom prst="rect">
                      <a:avLst/>
                    </a:prstGeom>
                  </pic:spPr>
                </pic:pic>
              </a:graphicData>
            </a:graphic>
          </wp:inline>
        </w:drawing>
      </w:r>
    </w:p>
    <w:p w14:paraId="68AA7F10" w14:textId="1359FF58"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5B6DF2">
        <w:rPr>
          <w:noProof/>
          <w:lang w:val="en-US"/>
        </w:rPr>
        <w:t>12</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5"/>
                    <a:stretch>
                      <a:fillRect/>
                    </a:stretch>
                  </pic:blipFill>
                  <pic:spPr>
                    <a:xfrm>
                      <a:off x="0" y="0"/>
                      <a:ext cx="6189345" cy="1899285"/>
                    </a:xfrm>
                    <a:prstGeom prst="rect">
                      <a:avLst/>
                    </a:prstGeom>
                  </pic:spPr>
                </pic:pic>
              </a:graphicData>
            </a:graphic>
          </wp:inline>
        </w:drawing>
      </w:r>
    </w:p>
    <w:p w14:paraId="7972B8D9" w14:textId="794066F5"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5B6DF2">
        <w:rPr>
          <w:noProof/>
          <w:lang w:val="en-US"/>
        </w:rPr>
        <w:t>13</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6"/>
                    <a:stretch>
                      <a:fillRect/>
                    </a:stretch>
                  </pic:blipFill>
                  <pic:spPr>
                    <a:xfrm>
                      <a:off x="0" y="0"/>
                      <a:ext cx="6189345" cy="1899285"/>
                    </a:xfrm>
                    <a:prstGeom prst="rect">
                      <a:avLst/>
                    </a:prstGeom>
                  </pic:spPr>
                </pic:pic>
              </a:graphicData>
            </a:graphic>
          </wp:inline>
        </w:drawing>
      </w:r>
    </w:p>
    <w:p w14:paraId="42A6D41A" w14:textId="31CF967F"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5B6DF2">
        <w:rPr>
          <w:noProof/>
          <w:lang w:val="en-US"/>
        </w:rPr>
        <w:t>14</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7"/>
                    <a:stretch>
                      <a:fillRect/>
                    </a:stretch>
                  </pic:blipFill>
                  <pic:spPr>
                    <a:xfrm>
                      <a:off x="0" y="0"/>
                      <a:ext cx="6189345" cy="1905635"/>
                    </a:xfrm>
                    <a:prstGeom prst="rect">
                      <a:avLst/>
                    </a:prstGeom>
                  </pic:spPr>
                </pic:pic>
              </a:graphicData>
            </a:graphic>
          </wp:inline>
        </w:drawing>
      </w:r>
    </w:p>
    <w:p w14:paraId="53823510" w14:textId="6B8DB85D"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5B6DF2">
        <w:rPr>
          <w:noProof/>
          <w:lang w:val="en-US"/>
        </w:rPr>
        <w:t>15</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8"/>
                    <a:stretch>
                      <a:fillRect/>
                    </a:stretch>
                  </pic:blipFill>
                  <pic:spPr>
                    <a:xfrm>
                      <a:off x="0" y="0"/>
                      <a:ext cx="6189345" cy="1905635"/>
                    </a:xfrm>
                    <a:prstGeom prst="rect">
                      <a:avLst/>
                    </a:prstGeom>
                  </pic:spPr>
                </pic:pic>
              </a:graphicData>
            </a:graphic>
          </wp:inline>
        </w:drawing>
      </w:r>
    </w:p>
    <w:p w14:paraId="13D614AE" w14:textId="04229D5F"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5B6DF2">
        <w:rPr>
          <w:noProof/>
          <w:lang w:val="en-US"/>
        </w:rPr>
        <w:t>16</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lastRenderedPageBreak/>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9"/>
                    <a:stretch>
                      <a:fillRect/>
                    </a:stretch>
                  </pic:blipFill>
                  <pic:spPr>
                    <a:xfrm>
                      <a:off x="0" y="0"/>
                      <a:ext cx="6189345" cy="1970405"/>
                    </a:xfrm>
                    <a:prstGeom prst="rect">
                      <a:avLst/>
                    </a:prstGeom>
                  </pic:spPr>
                </pic:pic>
              </a:graphicData>
            </a:graphic>
          </wp:inline>
        </w:drawing>
      </w:r>
    </w:p>
    <w:p w14:paraId="502D7887" w14:textId="39A2BC78"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5B6DF2">
        <w:rPr>
          <w:noProof/>
          <w:lang w:val="en-US"/>
        </w:rPr>
        <w:t>17</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0"/>
                    <a:stretch>
                      <a:fillRect/>
                    </a:stretch>
                  </pic:blipFill>
                  <pic:spPr>
                    <a:xfrm>
                      <a:off x="0" y="0"/>
                      <a:ext cx="6189345" cy="1959610"/>
                    </a:xfrm>
                    <a:prstGeom prst="rect">
                      <a:avLst/>
                    </a:prstGeom>
                  </pic:spPr>
                </pic:pic>
              </a:graphicData>
            </a:graphic>
          </wp:inline>
        </w:drawing>
      </w:r>
    </w:p>
    <w:p w14:paraId="6FAA1118" w14:textId="42E1CDC6" w:rsidR="00DE706D" w:rsidRPr="00637CF4" w:rsidRDefault="00DE706D" w:rsidP="00637CF4">
      <w:pPr>
        <w:pStyle w:val="Caption"/>
        <w:ind w:left="0" w:firstLine="0"/>
        <w:jc w:val="both"/>
        <w:rPr>
          <w:sz w:val="24"/>
          <w:lang w:val="en-US" w:eastAsia="fi-FI"/>
        </w:rPr>
      </w:pPr>
      <w:r w:rsidRPr="003E2880">
        <w:rPr>
          <w:lang w:val="en-US"/>
        </w:rPr>
        <w:t xml:space="preserve">Figure </w:t>
      </w:r>
      <w:r>
        <w:fldChar w:fldCharType="begin"/>
      </w:r>
      <w:r w:rsidRPr="003E2880">
        <w:rPr>
          <w:lang w:val="en-US"/>
        </w:rPr>
        <w:instrText xml:space="preserve"> SEQ Figure \* ARABIC </w:instrText>
      </w:r>
      <w:r>
        <w:fldChar w:fldCharType="separate"/>
      </w:r>
      <w:r w:rsidR="005B6DF2">
        <w:rPr>
          <w:noProof/>
          <w:lang w:val="en-US"/>
        </w:rPr>
        <w:t>18</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lastRenderedPageBreak/>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1"/>
                    <a:stretch>
                      <a:fillRect/>
                    </a:stretch>
                  </pic:blipFill>
                  <pic:spPr>
                    <a:xfrm>
                      <a:off x="0" y="0"/>
                      <a:ext cx="6189345" cy="1959610"/>
                    </a:xfrm>
                    <a:prstGeom prst="rect">
                      <a:avLst/>
                    </a:prstGeom>
                  </pic:spPr>
                </pic:pic>
              </a:graphicData>
            </a:graphic>
          </wp:inline>
        </w:drawing>
      </w:r>
    </w:p>
    <w:p w14:paraId="38635D8B" w14:textId="1557E4CA"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5B6DF2">
        <w:rPr>
          <w:noProof/>
          <w:lang w:val="en-US"/>
        </w:rPr>
        <w:t>19</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2"/>
                    <a:stretch>
                      <a:fillRect/>
                    </a:stretch>
                  </pic:blipFill>
                  <pic:spPr>
                    <a:xfrm>
                      <a:off x="0" y="0"/>
                      <a:ext cx="6189345" cy="1929765"/>
                    </a:xfrm>
                    <a:prstGeom prst="rect">
                      <a:avLst/>
                    </a:prstGeom>
                  </pic:spPr>
                </pic:pic>
              </a:graphicData>
            </a:graphic>
          </wp:inline>
        </w:drawing>
      </w:r>
    </w:p>
    <w:p w14:paraId="7BD6C467" w14:textId="3E574D51"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5B6DF2">
        <w:rPr>
          <w:noProof/>
          <w:lang w:val="en-US"/>
        </w:rPr>
        <w:t>20</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162C95">
      <w:pPr>
        <w:keepNext/>
      </w:pPr>
      <w:r>
        <w:rPr>
          <w:noProof/>
          <w:lang w:val="en-US" w:eastAsia="fi-FI"/>
        </w:rPr>
        <w:lastRenderedPageBreak/>
        <w:drawing>
          <wp:inline distT="0" distB="0" distL="0" distR="0" wp14:anchorId="35A74B86" wp14:editId="75673E38">
            <wp:extent cx="6189345" cy="2936240"/>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3"/>
                    <a:stretch>
                      <a:fillRect/>
                    </a:stretch>
                  </pic:blipFill>
                  <pic:spPr>
                    <a:xfrm>
                      <a:off x="0" y="0"/>
                      <a:ext cx="6189345" cy="2936240"/>
                    </a:xfrm>
                    <a:prstGeom prst="rect">
                      <a:avLst/>
                    </a:prstGeom>
                  </pic:spPr>
                </pic:pic>
              </a:graphicData>
            </a:graphic>
          </wp:inline>
        </w:drawing>
      </w:r>
    </w:p>
    <w:p w14:paraId="4CCAFEC8" w14:textId="675699EA"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5B6DF2">
        <w:rPr>
          <w:noProof/>
          <w:lang w:val="en-US"/>
        </w:rPr>
        <w:t>21</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D24080">
      <w:pPr>
        <w:keepNext/>
      </w:pPr>
      <w:r>
        <w:rPr>
          <w:noProof/>
          <w:lang w:val="fi-FI" w:eastAsia="fi-FI"/>
        </w:rPr>
        <w:drawing>
          <wp:inline distT="0" distB="0" distL="0" distR="0" wp14:anchorId="6378C04A" wp14:editId="332E8D60">
            <wp:extent cx="6189345" cy="2970530"/>
            <wp:effectExtent l="0" t="0" r="635" b="3175"/>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4"/>
                    <a:stretch>
                      <a:fillRect/>
                    </a:stretch>
                  </pic:blipFill>
                  <pic:spPr>
                    <a:xfrm>
                      <a:off x="0" y="0"/>
                      <a:ext cx="6189345" cy="2970530"/>
                    </a:xfrm>
                    <a:prstGeom prst="rect">
                      <a:avLst/>
                    </a:prstGeom>
                  </pic:spPr>
                </pic:pic>
              </a:graphicData>
            </a:graphic>
          </wp:inline>
        </w:drawing>
      </w:r>
    </w:p>
    <w:p w14:paraId="1C4B80FC" w14:textId="6F3A3900"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5B6DF2">
        <w:rPr>
          <w:noProof/>
          <w:lang w:val="en-US"/>
        </w:rPr>
        <w:t>22</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lastRenderedPageBreak/>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603DD0">
      <w:pPr>
        <w:keepNext/>
      </w:pPr>
      <w:r>
        <w:rPr>
          <w:noProof/>
        </w:rPr>
        <w:drawing>
          <wp:inline distT="0" distB="0" distL="0" distR="0" wp14:anchorId="4643D3C4" wp14:editId="522256E4">
            <wp:extent cx="6189345" cy="2921635"/>
            <wp:effectExtent l="0" t="0" r="0" b="0"/>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5"/>
                    <a:stretch>
                      <a:fillRect/>
                    </a:stretch>
                  </pic:blipFill>
                  <pic:spPr>
                    <a:xfrm>
                      <a:off x="0" y="0"/>
                      <a:ext cx="6189345" cy="2921635"/>
                    </a:xfrm>
                    <a:prstGeom prst="rect">
                      <a:avLst/>
                    </a:prstGeom>
                  </pic:spPr>
                </pic:pic>
              </a:graphicData>
            </a:graphic>
          </wp:inline>
        </w:drawing>
      </w:r>
    </w:p>
    <w:p w14:paraId="6E844761" w14:textId="7DFAB0B8"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5B6DF2">
        <w:rPr>
          <w:noProof/>
        </w:rPr>
        <w:t>23</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5D8FF346"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Pr>
          <w:noProof/>
        </w:rPr>
        <w:t>1</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2D229551"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 V and 0.75 V from the positive and negative rails respectively for a load drawing 1 mA (Texas Instruments, 2024). The 10 kΩ load in the simulation draws about 0.9 mA, which is close to that condition, and the output reaches within 0.75 V of the positive rail and 0.08 V of the negative rail, which is better than the datasheet values. The swing also widens as the load resistance increases, from 18.75 V at 1 kΩ to 19.17 V at 10 kΩ.</w:t>
      </w:r>
    </w:p>
    <w:p w14:paraId="3A459931" w14:textId="77777777" w:rsidR="00A35C90" w:rsidRDefault="00A35C90" w:rsidP="00844614">
      <w:pPr>
        <w:rPr>
          <w:lang w:eastAsia="fi-FI"/>
        </w:rPr>
      </w:pPr>
    </w:p>
    <w:p w14:paraId="1577C9EF" w14:textId="77777777" w:rsidR="00A35C90" w:rsidRDefault="00A35C90" w:rsidP="00A35C90">
      <w:pPr>
        <w:keepNext/>
      </w:pPr>
      <w:r>
        <w:rPr>
          <w:noProof/>
          <w:lang w:eastAsia="fi-FI"/>
        </w:rPr>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6"/>
                    <a:stretch>
                      <a:fillRect/>
                    </a:stretch>
                  </pic:blipFill>
                  <pic:spPr>
                    <a:xfrm>
                      <a:off x="0" y="0"/>
                      <a:ext cx="6189345" cy="2679065"/>
                    </a:xfrm>
                    <a:prstGeom prst="rect">
                      <a:avLst/>
                    </a:prstGeom>
                  </pic:spPr>
                </pic:pic>
              </a:graphicData>
            </a:graphic>
          </wp:inline>
        </w:drawing>
      </w:r>
    </w:p>
    <w:p w14:paraId="3CAF8A66" w14:textId="2539E45E" w:rsidR="00A35C90"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5B6DF2">
        <w:rPr>
          <w:noProof/>
        </w:rPr>
        <w:t>24</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and no load connected, showing the output clipping at both extremes.</w:t>
      </w: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7"/>
                    <a:stretch>
                      <a:fillRect/>
                    </a:stretch>
                  </pic:blipFill>
                  <pic:spPr>
                    <a:xfrm>
                      <a:off x="0" y="0"/>
                      <a:ext cx="6189345" cy="2679065"/>
                    </a:xfrm>
                    <a:prstGeom prst="rect">
                      <a:avLst/>
                    </a:prstGeom>
                  </pic:spPr>
                </pic:pic>
              </a:graphicData>
            </a:graphic>
          </wp:inline>
        </w:drawing>
      </w:r>
    </w:p>
    <w:p w14:paraId="69E4A504" w14:textId="42AE60C7" w:rsidR="00522E86" w:rsidRDefault="00A35C90" w:rsidP="00B61B2F">
      <w:pPr>
        <w:pStyle w:val="Caption"/>
        <w:ind w:left="0" w:firstLine="0"/>
      </w:pPr>
      <w:r>
        <w:t xml:space="preserve">Figure </w:t>
      </w:r>
      <w:r>
        <w:fldChar w:fldCharType="begin"/>
      </w:r>
      <w:r>
        <w:instrText xml:space="preserve"> SEQ Figure \* ARABIC </w:instrText>
      </w:r>
      <w:r>
        <w:fldChar w:fldCharType="separate"/>
      </w:r>
      <w:r w:rsidR="005B6DF2">
        <w:rPr>
          <w:noProof/>
        </w:rPr>
        <w:t>25</w:t>
      </w:r>
      <w:r>
        <w:fldChar w:fldCharType="end"/>
      </w:r>
      <w:r>
        <w:t>.</w:t>
      </w:r>
      <w:r w:rsidR="00522E86">
        <w:t xml:space="preserve"> </w:t>
      </w:r>
      <w:r w:rsidR="00522E86" w:rsidRPr="00522E86">
        <w:t xml:space="preserve">Output voltage swing of the non-inverting amplifier </w:t>
      </w:r>
      <w:r w:rsidR="00522E86">
        <w:t xml:space="preserve">with a </w:t>
      </w:r>
      <w:r w:rsidR="00522E86" w:rsidRPr="00522E86">
        <w:t>gain of 100</w:t>
      </w:r>
      <w:r w:rsidR="00522E86">
        <w:t xml:space="preserve"> (40dB)</w:t>
      </w:r>
      <w:r w:rsidR="00522E86" w:rsidRPr="00522E86">
        <w:t xml:space="preserve"> and a 100Ω load resistor connected to the output, showing the output clipping at both extremes.</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connected, the output current increases considerably and the swing drops sharply, to V</w:t>
      </w:r>
      <w:r w:rsidRPr="008C7F02">
        <w:rPr>
          <w:vertAlign w:val="subscript"/>
        </w:rPr>
        <w:t>OH</w:t>
      </w:r>
      <w:r>
        <w:t xml:space="preserve"> = 3.613V </w:t>
      </w:r>
      <w:r>
        <w:lastRenderedPageBreak/>
        <w:t>and V</w:t>
      </w:r>
      <w:r w:rsidRPr="008C7F02">
        <w:rPr>
          <w:vertAlign w:val="subscript"/>
        </w:rPr>
        <w:t>OL</w:t>
      </w:r>
      <w:r>
        <w:t xml:space="preserve"> = −2.598V. The clipped parts of the waveform in Figure 25 are therefore set by the output current limit of the op-amp rather than by the supply voltage.</w:t>
      </w:r>
    </w:p>
    <w:p w14:paraId="4BCE4A36" w14:textId="77777777" w:rsidR="008C7F02" w:rsidRDefault="008C7F02" w:rsidP="00A35C90"/>
    <w:p w14:paraId="56AF893A" w14:textId="77777777" w:rsidR="009A41FA" w:rsidRDefault="009A41FA" w:rsidP="009A41FA">
      <w:pPr>
        <w:keepNext/>
      </w:pPr>
      <w:r>
        <w:rPr>
          <w:noProof/>
        </w:rPr>
        <w:drawing>
          <wp:inline distT="0" distB="0" distL="0" distR="0" wp14:anchorId="251CF27A" wp14:editId="1CED4459">
            <wp:extent cx="6189345" cy="2679065"/>
            <wp:effectExtent l="0" t="0" r="0" b="635"/>
            <wp:docPr id="2940535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53538" name="Picture 294053538"/>
                    <pic:cNvPicPr/>
                  </pic:nvPicPr>
                  <pic:blipFill>
                    <a:blip r:embed="rId38"/>
                    <a:stretch>
                      <a:fillRect/>
                    </a:stretch>
                  </pic:blipFill>
                  <pic:spPr>
                    <a:xfrm>
                      <a:off x="0" y="0"/>
                      <a:ext cx="6189345" cy="2679065"/>
                    </a:xfrm>
                    <a:prstGeom prst="rect">
                      <a:avLst/>
                    </a:prstGeom>
                  </pic:spPr>
                </pic:pic>
              </a:graphicData>
            </a:graphic>
          </wp:inline>
        </w:drawing>
      </w:r>
    </w:p>
    <w:p w14:paraId="4ED956A0" w14:textId="12DED284" w:rsidR="009A41FA" w:rsidRDefault="009A41FA" w:rsidP="009A41FA">
      <w:pPr>
        <w:pStyle w:val="Caption"/>
      </w:pPr>
      <w:r>
        <w:t xml:space="preserve">Figure </w:t>
      </w:r>
      <w:r>
        <w:fldChar w:fldCharType="begin"/>
      </w:r>
      <w:r>
        <w:instrText xml:space="preserve"> SEQ Figure \* ARABIC </w:instrText>
      </w:r>
      <w:r>
        <w:fldChar w:fldCharType="separate"/>
      </w:r>
      <w:r w:rsidR="005B6DF2">
        <w:rPr>
          <w:noProof/>
        </w:rPr>
        <w:t>26</w:t>
      </w:r>
      <w:r>
        <w:fldChar w:fldCharType="end"/>
      </w:r>
      <w:r>
        <w:t>.</w:t>
      </w:r>
    </w:p>
    <w:p w14:paraId="53A666AE" w14:textId="77777777" w:rsidR="009A41FA" w:rsidRPr="009A41FA" w:rsidRDefault="009A41FA" w:rsidP="009A41FA"/>
    <w:p w14:paraId="77F14BE5" w14:textId="77777777" w:rsidR="009A41FA" w:rsidRDefault="009A41FA" w:rsidP="009A41FA"/>
    <w:p w14:paraId="1BDA3025" w14:textId="77777777" w:rsidR="009A41FA" w:rsidRDefault="009A41FA" w:rsidP="009A41FA">
      <w:pPr>
        <w:keepNext/>
      </w:pPr>
      <w:r>
        <w:rPr>
          <w:noProof/>
        </w:rPr>
        <w:drawing>
          <wp:inline distT="0" distB="0" distL="0" distR="0" wp14:anchorId="76073650" wp14:editId="60AC35AD">
            <wp:extent cx="6189345" cy="2679065"/>
            <wp:effectExtent l="0" t="0" r="0" b="635"/>
            <wp:docPr id="13097397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9737" name="Picture 1309739737"/>
                    <pic:cNvPicPr/>
                  </pic:nvPicPr>
                  <pic:blipFill>
                    <a:blip r:embed="rId39"/>
                    <a:stretch>
                      <a:fillRect/>
                    </a:stretch>
                  </pic:blipFill>
                  <pic:spPr>
                    <a:xfrm>
                      <a:off x="0" y="0"/>
                      <a:ext cx="6189345" cy="2679065"/>
                    </a:xfrm>
                    <a:prstGeom prst="rect">
                      <a:avLst/>
                    </a:prstGeom>
                  </pic:spPr>
                </pic:pic>
              </a:graphicData>
            </a:graphic>
          </wp:inline>
        </w:drawing>
      </w:r>
    </w:p>
    <w:p w14:paraId="4847974D" w14:textId="4222A3E9" w:rsidR="009A41FA" w:rsidRDefault="009A41FA" w:rsidP="009A41FA">
      <w:pPr>
        <w:pStyle w:val="Caption"/>
      </w:pPr>
      <w:r>
        <w:t xml:space="preserve">Figure </w:t>
      </w:r>
      <w:r>
        <w:fldChar w:fldCharType="begin"/>
      </w:r>
      <w:r>
        <w:instrText xml:space="preserve"> SEQ Figure \* ARABIC </w:instrText>
      </w:r>
      <w:r>
        <w:fldChar w:fldCharType="separate"/>
      </w:r>
      <w:r w:rsidR="005B6DF2">
        <w:rPr>
          <w:noProof/>
        </w:rPr>
        <w:t>27</w:t>
      </w:r>
      <w:r>
        <w:fldChar w:fldCharType="end"/>
      </w:r>
      <w:r>
        <w:t>.</w:t>
      </w:r>
    </w:p>
    <w:p w14:paraId="0B537884" w14:textId="77777777" w:rsidR="009A41FA" w:rsidRDefault="009A41FA" w:rsidP="009A41FA"/>
    <w:p w14:paraId="5FB79BA9" w14:textId="32F9D65C" w:rsidR="00522E86" w:rsidRDefault="00522E86" w:rsidP="009A41FA">
      <w:r>
        <w:t>Check this</w:t>
      </w:r>
      <w:r w:rsidR="005C68D7">
        <w:t>,</w:t>
      </w:r>
      <w:r>
        <w:t xml:space="preserve"> were the power rails different than +-10.</w:t>
      </w:r>
      <w:r w:rsidR="00942AEA">
        <w:t xml:space="preserve"> Can you check if I am getting something wrong</w:t>
      </w:r>
    </w:p>
    <w:p w14:paraId="46ED1AA7" w14:textId="7641B146" w:rsidR="009A41FA" w:rsidRDefault="009A41FA" w:rsidP="009A41FA">
      <w:r>
        <w:t>V</w:t>
      </w:r>
      <w:r w:rsidRPr="009A41FA">
        <w:rPr>
          <w:vertAlign w:val="subscript"/>
        </w:rPr>
        <w:t>OL</w:t>
      </w:r>
      <w:r>
        <w:t xml:space="preserve"> = </w:t>
      </w:r>
      <w:r w:rsidRPr="009A41FA">
        <w:t>-10.1884</w:t>
      </w:r>
      <w:r>
        <w:t>V V</w:t>
      </w:r>
      <w:r w:rsidRPr="009A41FA">
        <w:rPr>
          <w:vertAlign w:val="subscript"/>
        </w:rPr>
        <w:t>OH</w:t>
      </w:r>
      <w:r>
        <w:t xml:space="preserve"> = </w:t>
      </w:r>
      <w:r w:rsidRPr="009A41FA">
        <w:t>8.6402</w:t>
      </w:r>
      <w:r>
        <w:t>V</w:t>
      </w:r>
    </w:p>
    <w:p w14:paraId="5A658268" w14:textId="35A145C3" w:rsidR="009A41FA" w:rsidRDefault="005C68D7" w:rsidP="009A41FA">
      <w:r>
        <w:t>The VOL is less htan the negative ppower rail</w:t>
      </w:r>
    </w:p>
    <w:p w14:paraId="7D37C2DE" w14:textId="664E8509" w:rsidR="005C68D7" w:rsidRDefault="005C68D7" w:rsidP="005C68D7">
      <w:pPr>
        <w:pStyle w:val="Heading2"/>
      </w:pPr>
      <w:r>
        <w:t>Crossover distortion</w:t>
      </w:r>
    </w:p>
    <w:p w14:paraId="144F1911" w14:textId="77777777" w:rsidR="005C68D7" w:rsidRDefault="005C68D7" w:rsidP="005C68D7"/>
    <w:p w14:paraId="33D474D4" w14:textId="77777777" w:rsidR="005C68D7" w:rsidRDefault="005C68D7" w:rsidP="005C68D7">
      <w:pPr>
        <w:keepNext/>
      </w:pPr>
      <w:r>
        <w:rPr>
          <w:noProof/>
        </w:rPr>
        <w:lastRenderedPageBreak/>
        <w:drawing>
          <wp:inline distT="0" distB="0" distL="0" distR="0" wp14:anchorId="440F53BE" wp14:editId="6D3ECDC8">
            <wp:extent cx="6189345" cy="3984625"/>
            <wp:effectExtent l="0" t="0" r="0" b="3175"/>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40">
                      <a:extLst>
                        <a:ext uri="{28A0092B-C50C-407E-A947-70E740481C1C}">
                          <a14:useLocalDpi xmlns:a14="http://schemas.microsoft.com/office/drawing/2010/main" val="0"/>
                        </a:ext>
                      </a:extLst>
                    </a:blip>
                    <a:stretch>
                      <a:fillRect/>
                    </a:stretch>
                  </pic:blipFill>
                  <pic:spPr>
                    <a:xfrm>
                      <a:off x="0" y="0"/>
                      <a:ext cx="6189345" cy="3984625"/>
                    </a:xfrm>
                    <a:prstGeom prst="rect">
                      <a:avLst/>
                    </a:prstGeom>
                  </pic:spPr>
                </pic:pic>
              </a:graphicData>
            </a:graphic>
          </wp:inline>
        </w:drawing>
      </w:r>
    </w:p>
    <w:p w14:paraId="34064068" w14:textId="3527DC82" w:rsidR="005C68D7" w:rsidRDefault="005C68D7" w:rsidP="005C68D7">
      <w:pPr>
        <w:pStyle w:val="Caption"/>
      </w:pPr>
      <w:r>
        <w:t xml:space="preserve">Figure </w:t>
      </w:r>
      <w:r>
        <w:fldChar w:fldCharType="begin"/>
      </w:r>
      <w:r>
        <w:instrText xml:space="preserve"> SEQ Figure \* ARABIC </w:instrText>
      </w:r>
      <w:r>
        <w:fldChar w:fldCharType="separate"/>
      </w:r>
      <w:r w:rsidR="005B6DF2">
        <w:rPr>
          <w:noProof/>
        </w:rPr>
        <w:t>28</w:t>
      </w:r>
      <w:r>
        <w:fldChar w:fldCharType="end"/>
      </w:r>
      <w:r>
        <w:t>.</w:t>
      </w:r>
    </w:p>
    <w:p w14:paraId="502A938B" w14:textId="77777777" w:rsidR="005B6DF2" w:rsidRDefault="005B6DF2" w:rsidP="005B6DF2"/>
    <w:p w14:paraId="7C8EEAC5" w14:textId="77777777" w:rsidR="005B6DF2" w:rsidRDefault="005B6DF2" w:rsidP="005B6DF2">
      <w:pPr>
        <w:keepNext/>
      </w:pPr>
      <w:r>
        <w:rPr>
          <w:noProof/>
        </w:rPr>
        <w:drawing>
          <wp:inline distT="0" distB="0" distL="0" distR="0" wp14:anchorId="4F499D70" wp14:editId="58369D7E">
            <wp:extent cx="6189345" cy="3984625"/>
            <wp:effectExtent l="0" t="0" r="0" b="3175"/>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1">
                      <a:extLst>
                        <a:ext uri="{28A0092B-C50C-407E-A947-70E740481C1C}">
                          <a14:useLocalDpi xmlns:a14="http://schemas.microsoft.com/office/drawing/2010/main" val="0"/>
                        </a:ext>
                      </a:extLst>
                    </a:blip>
                    <a:stretch>
                      <a:fillRect/>
                    </a:stretch>
                  </pic:blipFill>
                  <pic:spPr>
                    <a:xfrm>
                      <a:off x="0" y="0"/>
                      <a:ext cx="6189345" cy="3984625"/>
                    </a:xfrm>
                    <a:prstGeom prst="rect">
                      <a:avLst/>
                    </a:prstGeom>
                  </pic:spPr>
                </pic:pic>
              </a:graphicData>
            </a:graphic>
          </wp:inline>
        </w:drawing>
      </w:r>
    </w:p>
    <w:p w14:paraId="043AE91D" w14:textId="183BB3CF" w:rsidR="005B6DF2" w:rsidRPr="005B6DF2" w:rsidRDefault="005B6DF2" w:rsidP="005B6DF2">
      <w:pPr>
        <w:pStyle w:val="Caption"/>
      </w:pPr>
      <w:r>
        <w:t xml:space="preserve">Figure </w:t>
      </w:r>
      <w:r>
        <w:fldChar w:fldCharType="begin"/>
      </w:r>
      <w:r>
        <w:instrText xml:space="preserve"> SEQ Figure \* ARABIC </w:instrText>
      </w:r>
      <w:r>
        <w:fldChar w:fldCharType="separate"/>
      </w:r>
      <w:r>
        <w:rPr>
          <w:noProof/>
        </w:rPr>
        <w:t>29</w:t>
      </w:r>
      <w:r>
        <w:fldChar w:fldCharType="end"/>
      </w:r>
      <w:r>
        <w:t>.</w:t>
      </w:r>
    </w:p>
    <w:p w14:paraId="2480EF97" w14:textId="77777777" w:rsidR="009A41FA" w:rsidRDefault="009A41FA" w:rsidP="009A41FA"/>
    <w:p w14:paraId="547572D2" w14:textId="77777777" w:rsidR="009A41FA" w:rsidRPr="009A41FA" w:rsidRDefault="009A41FA" w:rsidP="009A41FA"/>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42"/>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43"/>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4"/>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5"/>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46"/>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47"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48"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49"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50"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51"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w:t>
      </w:r>
      <w:r w:rsidR="00A04CA6">
        <w:rPr>
          <w:lang w:val="en-US"/>
        </w:rPr>
        <w:lastRenderedPageBreak/>
        <w:t>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52"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53"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4"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5"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56"/>
      <w:footerReference w:type="default" r:id="rId57"/>
      <w:headerReference w:type="first" r:id="rId58"/>
      <w:footerReference w:type="first" r:id="rId59"/>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94E71A" w14:textId="77777777" w:rsidR="009B2779" w:rsidRDefault="009B2779">
      <w:r>
        <w:separator/>
      </w:r>
    </w:p>
  </w:endnote>
  <w:endnote w:type="continuationSeparator" w:id="0">
    <w:p w14:paraId="4858599A" w14:textId="77777777" w:rsidR="009B2779" w:rsidRDefault="009B2779">
      <w:r>
        <w:continuationSeparator/>
      </w:r>
    </w:p>
  </w:endnote>
  <w:endnote w:type="continuationNotice" w:id="1">
    <w:p w14:paraId="3C813349" w14:textId="77777777" w:rsidR="009B2779" w:rsidRDefault="009B27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165A84" w14:textId="77777777" w:rsidR="009B2779" w:rsidRDefault="009B2779">
      <w:r>
        <w:separator/>
      </w:r>
    </w:p>
  </w:footnote>
  <w:footnote w:type="continuationSeparator" w:id="0">
    <w:p w14:paraId="2E57488F" w14:textId="77777777" w:rsidR="009B2779" w:rsidRDefault="009B2779">
      <w:r>
        <w:continuationSeparator/>
      </w:r>
    </w:p>
  </w:footnote>
  <w:footnote w:type="continuationNotice" w:id="1">
    <w:p w14:paraId="17A78C42" w14:textId="77777777" w:rsidR="009B2779" w:rsidRDefault="009B27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638"/>
    <w:rsid w:val="002D32AE"/>
    <w:rsid w:val="002D36B6"/>
    <w:rsid w:val="002D46F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9B6"/>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41773"/>
    <w:rsid w:val="0074261A"/>
    <w:rsid w:val="00743B64"/>
    <w:rsid w:val="007453C2"/>
    <w:rsid w:val="00745B56"/>
    <w:rsid w:val="007460FE"/>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C7F02"/>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50225"/>
    <w:rsid w:val="00951198"/>
    <w:rsid w:val="00951482"/>
    <w:rsid w:val="00952086"/>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41FA"/>
    <w:rsid w:val="009A5323"/>
    <w:rsid w:val="009A653E"/>
    <w:rsid w:val="009A73CA"/>
    <w:rsid w:val="009A7529"/>
    <w:rsid w:val="009B0D87"/>
    <w:rsid w:val="009B0E1C"/>
    <w:rsid w:val="009B2779"/>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5FEB"/>
    <w:rsid w:val="00CD715A"/>
    <w:rsid w:val="00CE0321"/>
    <w:rsid w:val="00CE23E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80.png"/><Relationship Id="rId50" Type="http://schemas.openxmlformats.org/officeDocument/2006/relationships/image" Target="media/image11.png"/><Relationship Id="rId55" Type="http://schemas.openxmlformats.org/officeDocument/2006/relationships/hyperlink" Target="https://www.analog.com/en/resources/technical-articles/loop-gain-and-its-effect-on-analog-control-systems.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ti.com/lit/eb/slyt701/slyt701.pdf" TargetMode="External"/><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png"/><Relationship Id="rId48" Type="http://schemas.openxmlformats.org/officeDocument/2006/relationships/image" Target="media/image90.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ti.com/lit/ds/symlink/lm358.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100.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34.png"/><Relationship Id="rId52" Type="http://schemas.openxmlformats.org/officeDocument/2006/relationships/hyperlink" Target="https://www.ti.com/lit/an/sboa092b/sboa092b.pdf"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22</Pages>
  <Words>5057</Words>
  <Characters>28827</Characters>
  <Application>Microsoft Office Word</Application>
  <DocSecurity>0</DocSecurity>
  <Lines>240</Lines>
  <Paragraphs>67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33817</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119</cp:revision>
  <cp:lastPrinted>2020-11-20T18:03:00Z</cp:lastPrinted>
  <dcterms:created xsi:type="dcterms:W3CDTF">2026-10-29T11:16:00Z</dcterms:created>
  <dcterms:modified xsi:type="dcterms:W3CDTF">2026-10-29T23:42:00Z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