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5736"/>
        <w:gridCol w:w="1663"/>
        <w:gridCol w:w="1663"/>
      </w:tblGrid>
      <w:tr w:rsidR="009A54E6" w14:paraId="003239E8" w14:textId="77777777" w:rsidTr="009A54E6">
        <w:trPr>
          <w:trHeight w:val="1408"/>
        </w:trPr>
        <w:tc>
          <w:tcPr>
            <w:tcW w:w="9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1D8A1" w14:textId="26FF872E" w:rsidR="009A54E6" w:rsidRPr="009A54E6" w:rsidRDefault="009A54E6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01A21A26" wp14:editId="43AEE12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70485</wp:posOffset>
                  </wp:positionV>
                  <wp:extent cx="682625" cy="745490"/>
                  <wp:effectExtent l="0" t="0" r="3175" b="0"/>
                  <wp:wrapSquare wrapText="bothSides"/>
                  <wp:docPr id="1" name="Obraz 1" descr="Znalezione obrazy dla zapytania pśk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55" descr="Znalezione obrazy dla zapytania pśk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7454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Projekt Programowanie obiektowe w języku Java</w:t>
            </w:r>
          </w:p>
          <w:p w14:paraId="07707481" w14:textId="77777777" w:rsidR="009A54E6" w:rsidRPr="009A54E6" w:rsidRDefault="009A54E6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Politechnika Świętokrzyska</w:t>
            </w:r>
          </w:p>
        </w:tc>
      </w:tr>
      <w:tr w:rsidR="009A54E6" w14:paraId="7E75D462" w14:textId="77777777" w:rsidTr="009A54E6">
        <w:trPr>
          <w:trHeight w:val="842"/>
        </w:trPr>
        <w:tc>
          <w:tcPr>
            <w:tcW w:w="9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41FDF" w14:textId="77777777" w:rsidR="009A54E6" w:rsidRPr="009A54E6" w:rsidRDefault="009A54E6">
            <w:pPr>
              <w:tabs>
                <w:tab w:val="left" w:pos="5328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 xml:space="preserve">Temat: </w:t>
            </w:r>
          </w:p>
          <w:p w14:paraId="47A77665" w14:textId="6F1DA278" w:rsidR="009A54E6" w:rsidRPr="009A54E6" w:rsidRDefault="009A54E6">
            <w:pPr>
              <w:tabs>
                <w:tab w:val="left" w:pos="5328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Gra „Tysiąc” oparta na architekturze klient-</w:t>
            </w:r>
            <w:r w:rsidR="007B276B">
              <w:rPr>
                <w:rFonts w:ascii="Times New Roman" w:hAnsi="Times New Roman" w:cs="Times New Roman"/>
                <w:sz w:val="28"/>
                <w:szCs w:val="28"/>
              </w:rPr>
              <w:t>serwer</w:t>
            </w: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A54E6" w14:paraId="7EF37378" w14:textId="77777777" w:rsidTr="009A54E6">
        <w:trPr>
          <w:trHeight w:val="839"/>
        </w:trPr>
        <w:tc>
          <w:tcPr>
            <w:tcW w:w="58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85A1FB2" w14:textId="77777777" w:rsidR="009A54E6" w:rsidRDefault="009A54E6" w:rsidP="002A10A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Krzysztof Kiełek</w:t>
            </w:r>
          </w:p>
          <w:p w14:paraId="04AC4DE3" w14:textId="37D40A1F" w:rsidR="009A54E6" w:rsidRPr="009A54E6" w:rsidRDefault="009A54E6" w:rsidP="002A10AE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Patryk Bętkows</w:t>
            </w:r>
            <w:r w:rsidR="00B06196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  <w:p w14:paraId="0961AFB0" w14:textId="6C30970D" w:rsidR="009A54E6" w:rsidRPr="009A54E6" w:rsidRDefault="009A54E6" w:rsidP="00155C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D9EA0" w14:textId="77777777" w:rsidR="009A54E6" w:rsidRPr="009A54E6" w:rsidRDefault="009A54E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Termin oddania projektu:</w:t>
            </w:r>
          </w:p>
          <w:p w14:paraId="50DB0FA1" w14:textId="73D4ABC0" w:rsidR="009A54E6" w:rsidRPr="009A54E6" w:rsidRDefault="009A54E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9A54E6" w14:paraId="0A12588A" w14:textId="77777777" w:rsidTr="00155C2F">
        <w:trPr>
          <w:trHeight w:val="837"/>
        </w:trPr>
        <w:tc>
          <w:tcPr>
            <w:tcW w:w="5806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CA1B695" w14:textId="3D6FCA2F" w:rsidR="009A54E6" w:rsidRPr="009A54E6" w:rsidRDefault="009A54E6" w:rsidP="00155C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652DD" w14:textId="77777777" w:rsidR="009A54E6" w:rsidRPr="009A54E6" w:rsidRDefault="009A54E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Termin wykonania projektu:</w:t>
            </w:r>
          </w:p>
          <w:p w14:paraId="1905AEDF" w14:textId="5E6386E9" w:rsidR="009A54E6" w:rsidRPr="009A54E6" w:rsidRDefault="009A54E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.06.2020</w:t>
            </w:r>
          </w:p>
        </w:tc>
      </w:tr>
      <w:tr w:rsidR="009A54E6" w14:paraId="74F2FFE0" w14:textId="77777777" w:rsidTr="00155C2F">
        <w:trPr>
          <w:trHeight w:val="831"/>
        </w:trPr>
        <w:tc>
          <w:tcPr>
            <w:tcW w:w="58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6821E" w14:textId="5B788455" w:rsidR="009A54E6" w:rsidRPr="009A54E6" w:rsidRDefault="009A54E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A7512" w14:textId="77777777" w:rsidR="009A54E6" w:rsidRPr="009A54E6" w:rsidRDefault="009A54E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Grupa: 2ID11A</w:t>
            </w:r>
          </w:p>
          <w:p w14:paraId="2559E18C" w14:textId="77777777" w:rsidR="009A54E6" w:rsidRPr="009A54E6" w:rsidRDefault="009A54E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Rok Akademicki: 2019/2020</w:t>
            </w:r>
          </w:p>
        </w:tc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E7F92" w14:textId="77777777" w:rsidR="009A54E6" w:rsidRPr="009A54E6" w:rsidRDefault="009A54E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Prowadzący:</w:t>
            </w:r>
          </w:p>
          <w:p w14:paraId="06E0B100" w14:textId="77777777" w:rsidR="009A54E6" w:rsidRPr="009A54E6" w:rsidRDefault="009A54E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A54E6">
              <w:rPr>
                <w:rFonts w:ascii="Times New Roman" w:hAnsi="Times New Roman" w:cs="Times New Roman"/>
                <w:sz w:val="28"/>
                <w:szCs w:val="28"/>
              </w:rPr>
              <w:t>Adam Krechowicz</w:t>
            </w:r>
          </w:p>
        </w:tc>
      </w:tr>
    </w:tbl>
    <w:p w14:paraId="0C61ED56" w14:textId="6FBBB34D" w:rsidR="00E50674" w:rsidRDefault="00E50674"/>
    <w:p w14:paraId="0EDA941A" w14:textId="7270581F" w:rsidR="009A54E6" w:rsidRDefault="009A54E6"/>
    <w:p w14:paraId="5AF1A3AF" w14:textId="4E06294A" w:rsidR="009A54E6" w:rsidRDefault="009A54E6" w:rsidP="00673C6D">
      <w:pPr>
        <w:jc w:val="center"/>
      </w:pPr>
      <w:r w:rsidRPr="009A54E6">
        <w:rPr>
          <w:noProof/>
        </w:rPr>
        <w:lastRenderedPageBreak/>
        <w:drawing>
          <wp:inline distT="0" distB="0" distL="0" distR="0" wp14:anchorId="0B93331E" wp14:editId="6BDBD2BE">
            <wp:extent cx="4098559" cy="496018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9061" cy="49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6295" w14:textId="77777777" w:rsidR="00673C6D" w:rsidRDefault="009A54E6">
      <w:pPr>
        <w:rPr>
          <w:sz w:val="28"/>
          <w:szCs w:val="28"/>
        </w:rPr>
      </w:pPr>
      <w:r w:rsidRPr="009A54E6">
        <w:rPr>
          <w:sz w:val="28"/>
          <w:szCs w:val="28"/>
        </w:rPr>
        <w:t xml:space="preserve">Klasa </w:t>
      </w:r>
      <w:r>
        <w:rPr>
          <w:sz w:val="28"/>
          <w:szCs w:val="28"/>
        </w:rPr>
        <w:t>Card odpowiedzialna za karty w grze, osobno zostały stworzone tablice jednowymiarowe przechowujące odpowiednio kolory oraz figury. W konstruktorze</w:t>
      </w:r>
      <w:r w:rsidR="00673C6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73C6D">
        <w:rPr>
          <w:sz w:val="28"/>
          <w:szCs w:val="28"/>
        </w:rPr>
        <w:t>dwóm zmiennym określającym daną kartę przypisywane są wybrane atrybuty.</w:t>
      </w:r>
    </w:p>
    <w:p w14:paraId="5D6ACD07" w14:textId="5C5B3607" w:rsidR="009A54E6" w:rsidRDefault="00673C6D" w:rsidP="00673C6D">
      <w:pPr>
        <w:jc w:val="center"/>
        <w:rPr>
          <w:sz w:val="28"/>
          <w:szCs w:val="28"/>
        </w:rPr>
      </w:pPr>
      <w:r w:rsidRPr="00673C6D">
        <w:rPr>
          <w:noProof/>
          <w:sz w:val="28"/>
          <w:szCs w:val="28"/>
        </w:rPr>
        <w:drawing>
          <wp:inline distT="0" distB="0" distL="0" distR="0" wp14:anchorId="06B1E531" wp14:editId="2AAD7B2D">
            <wp:extent cx="3432546" cy="245445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3757" cy="24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BBA" w14:textId="24E1289A" w:rsidR="00673C6D" w:rsidRDefault="00673C6D" w:rsidP="00673C6D">
      <w:pPr>
        <w:jc w:val="center"/>
        <w:rPr>
          <w:sz w:val="28"/>
          <w:szCs w:val="28"/>
        </w:rPr>
      </w:pPr>
    </w:p>
    <w:p w14:paraId="6CDF611A" w14:textId="4D2B360D" w:rsidR="00673C6D" w:rsidRDefault="00673C6D" w:rsidP="00673C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Klasa ta posiada trzy metody, pierwsza zwraca wybrana kartę</w:t>
      </w:r>
      <w:r w:rsidR="009129F3">
        <w:rPr>
          <w:sz w:val="28"/>
          <w:szCs w:val="28"/>
        </w:rPr>
        <w:t>, kolejna kolor a ostatnia figurę. Zwracane wartości są w postaci tekstu.</w:t>
      </w:r>
    </w:p>
    <w:p w14:paraId="0DC56518" w14:textId="6C12B665" w:rsidR="009129F3" w:rsidRDefault="009129F3" w:rsidP="009129F3">
      <w:pPr>
        <w:jc w:val="center"/>
        <w:rPr>
          <w:sz w:val="28"/>
          <w:szCs w:val="28"/>
        </w:rPr>
      </w:pPr>
      <w:r w:rsidRPr="009129F3">
        <w:rPr>
          <w:noProof/>
          <w:sz w:val="28"/>
          <w:szCs w:val="28"/>
        </w:rPr>
        <w:drawing>
          <wp:inline distT="0" distB="0" distL="0" distR="0" wp14:anchorId="2F478338" wp14:editId="2DB74D06">
            <wp:extent cx="4243118" cy="3178453"/>
            <wp:effectExtent l="0" t="0" r="508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2834" cy="319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2B04" w14:textId="5D306215" w:rsidR="009129F3" w:rsidRDefault="009129F3" w:rsidP="009129F3">
      <w:pPr>
        <w:rPr>
          <w:sz w:val="28"/>
          <w:szCs w:val="28"/>
        </w:rPr>
      </w:pPr>
      <w:r>
        <w:rPr>
          <w:sz w:val="28"/>
          <w:szCs w:val="28"/>
        </w:rPr>
        <w:t xml:space="preserve">Klasa deck odpowiada za układ kart na stole. W konstruktorze tworzona jest pusta talia, jeszcze bez kolorów czy figur. </w:t>
      </w:r>
    </w:p>
    <w:p w14:paraId="242FA4C9" w14:textId="22D76B2B" w:rsidR="009129F3" w:rsidRDefault="009129F3" w:rsidP="009129F3">
      <w:pPr>
        <w:jc w:val="center"/>
        <w:rPr>
          <w:sz w:val="28"/>
          <w:szCs w:val="28"/>
        </w:rPr>
      </w:pPr>
      <w:r w:rsidRPr="009129F3">
        <w:rPr>
          <w:noProof/>
          <w:sz w:val="28"/>
          <w:szCs w:val="28"/>
        </w:rPr>
        <w:drawing>
          <wp:inline distT="0" distB="0" distL="0" distR="0" wp14:anchorId="1AFB145E" wp14:editId="5A9BB764">
            <wp:extent cx="4243296" cy="2569011"/>
            <wp:effectExtent l="0" t="0" r="508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8937" cy="258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236B" w14:textId="7DB3B707" w:rsidR="009129F3" w:rsidRDefault="009129F3" w:rsidP="009129F3">
      <w:pPr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spellStart"/>
      <w:r>
        <w:rPr>
          <w:sz w:val="28"/>
          <w:szCs w:val="28"/>
        </w:rPr>
        <w:t>resetDeck</w:t>
      </w:r>
      <w:proofErr w:type="spellEnd"/>
      <w:r>
        <w:rPr>
          <w:sz w:val="28"/>
          <w:szCs w:val="28"/>
        </w:rPr>
        <w:t>() odpowiada za stworzenie właściwych kart w tali a następnie przetasowanie tali.</w:t>
      </w:r>
    </w:p>
    <w:p w14:paraId="728170F7" w14:textId="0E3A2171" w:rsidR="009129F3" w:rsidRDefault="009129F3" w:rsidP="009129F3">
      <w:pPr>
        <w:jc w:val="center"/>
        <w:rPr>
          <w:sz w:val="28"/>
          <w:szCs w:val="28"/>
        </w:rPr>
      </w:pPr>
      <w:r w:rsidRPr="009129F3">
        <w:rPr>
          <w:noProof/>
          <w:sz w:val="28"/>
          <w:szCs w:val="28"/>
        </w:rPr>
        <w:lastRenderedPageBreak/>
        <w:drawing>
          <wp:inline distT="0" distB="0" distL="0" distR="0" wp14:anchorId="3D50CA32" wp14:editId="6A565CFC">
            <wp:extent cx="4059969" cy="4933005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002" cy="49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A31F" w14:textId="57039094" w:rsidR="009129F3" w:rsidRDefault="009129F3" w:rsidP="009129F3">
      <w:pPr>
        <w:rPr>
          <w:sz w:val="28"/>
          <w:szCs w:val="28"/>
        </w:rPr>
      </w:pPr>
      <w:r>
        <w:rPr>
          <w:sz w:val="28"/>
          <w:szCs w:val="28"/>
        </w:rPr>
        <w:t>W tej metodzie karty rozdawanie są pomiędzy dwóch graczy oraz dwa musy, odpowiednio po 10 i 2 karty.</w:t>
      </w:r>
    </w:p>
    <w:p w14:paraId="3ECE5D13" w14:textId="1F947B15" w:rsidR="009129F3" w:rsidRDefault="009129F3" w:rsidP="009129F3">
      <w:pPr>
        <w:rPr>
          <w:sz w:val="28"/>
          <w:szCs w:val="28"/>
        </w:rPr>
      </w:pPr>
      <w:r w:rsidRPr="009129F3">
        <w:rPr>
          <w:noProof/>
          <w:sz w:val="28"/>
          <w:szCs w:val="28"/>
        </w:rPr>
        <w:lastRenderedPageBreak/>
        <w:drawing>
          <wp:inline distT="0" distB="0" distL="0" distR="0" wp14:anchorId="7B19BBDB" wp14:editId="5CDCD998">
            <wp:extent cx="5760720" cy="3439160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675" w14:textId="4F4F5792" w:rsidR="009129F3" w:rsidRDefault="009129F3" w:rsidP="009129F3">
      <w:pPr>
        <w:rPr>
          <w:sz w:val="28"/>
          <w:szCs w:val="28"/>
        </w:rPr>
      </w:pPr>
      <w:r>
        <w:rPr>
          <w:sz w:val="28"/>
          <w:szCs w:val="28"/>
        </w:rPr>
        <w:t>Ta klasa odpowiada za pri</w:t>
      </w:r>
      <w:r w:rsidR="00951591">
        <w:rPr>
          <w:sz w:val="28"/>
          <w:szCs w:val="28"/>
        </w:rPr>
        <w:t>o</w:t>
      </w:r>
      <w:r>
        <w:rPr>
          <w:sz w:val="28"/>
          <w:szCs w:val="28"/>
        </w:rPr>
        <w:t>rytet figur w przypadku gdy obaj gracze maja te same kolory</w:t>
      </w:r>
      <w:r w:rsidR="00951591">
        <w:rPr>
          <w:sz w:val="28"/>
          <w:szCs w:val="28"/>
        </w:rPr>
        <w:t>, posiada tylko jedna metodę która to sprawdza.</w:t>
      </w:r>
    </w:p>
    <w:p w14:paraId="31DF61CB" w14:textId="2CE57A19" w:rsidR="00951591" w:rsidRDefault="00951591" w:rsidP="009129F3">
      <w:pPr>
        <w:rPr>
          <w:sz w:val="28"/>
          <w:szCs w:val="28"/>
        </w:rPr>
      </w:pPr>
      <w:r w:rsidRPr="00951591">
        <w:rPr>
          <w:noProof/>
          <w:sz w:val="28"/>
          <w:szCs w:val="28"/>
        </w:rPr>
        <w:drawing>
          <wp:inline distT="0" distB="0" distL="0" distR="0" wp14:anchorId="1B17DB48" wp14:editId="5283FF49">
            <wp:extent cx="6424827" cy="3485072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7497" cy="35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7C2F" w14:textId="658419EC" w:rsidR="00951591" w:rsidRDefault="00951591" w:rsidP="009129F3">
      <w:pPr>
        <w:rPr>
          <w:sz w:val="28"/>
          <w:szCs w:val="28"/>
        </w:rPr>
      </w:pPr>
      <w:r>
        <w:rPr>
          <w:sz w:val="28"/>
          <w:szCs w:val="28"/>
        </w:rPr>
        <w:t xml:space="preserve">Klasa </w:t>
      </w:r>
      <w:proofErr w:type="spellStart"/>
      <w:r>
        <w:rPr>
          <w:sz w:val="28"/>
          <w:szCs w:val="28"/>
        </w:rPr>
        <w:t>Rules</w:t>
      </w:r>
      <w:proofErr w:type="spellEnd"/>
      <w:r>
        <w:rPr>
          <w:sz w:val="28"/>
          <w:szCs w:val="28"/>
        </w:rPr>
        <w:t xml:space="preserve"> dziedziczy po </w:t>
      </w:r>
      <w:proofErr w:type="spellStart"/>
      <w:r>
        <w:rPr>
          <w:sz w:val="28"/>
          <w:szCs w:val="28"/>
        </w:rPr>
        <w:t>RankPriority</w:t>
      </w:r>
      <w:proofErr w:type="spellEnd"/>
      <w:r>
        <w:rPr>
          <w:sz w:val="28"/>
          <w:szCs w:val="28"/>
        </w:rPr>
        <w:t xml:space="preserve">, posiada metodę </w:t>
      </w:r>
      <w:proofErr w:type="spellStart"/>
      <w:r>
        <w:rPr>
          <w:sz w:val="28"/>
          <w:szCs w:val="28"/>
        </w:rPr>
        <w:t>compareCards</w:t>
      </w:r>
      <w:proofErr w:type="spellEnd"/>
      <w:r>
        <w:rPr>
          <w:sz w:val="28"/>
          <w:szCs w:val="28"/>
        </w:rPr>
        <w:t xml:space="preserve"> która zwraca prawdę jeśli pierwsza z dwóch podanych jej kart jest mocniejsza. Dwie zmienne </w:t>
      </w:r>
      <w:proofErr w:type="spellStart"/>
      <w:r>
        <w:rPr>
          <w:sz w:val="28"/>
          <w:szCs w:val="28"/>
        </w:rPr>
        <w:t>firstColor</w:t>
      </w:r>
      <w:proofErr w:type="spellEnd"/>
      <w:r>
        <w:rPr>
          <w:sz w:val="28"/>
          <w:szCs w:val="28"/>
        </w:rPr>
        <w:t xml:space="preserve"> oraz atut przechowują kolor który obecnie jest najmocniejszy przy czym atut ma tutaj większe znaczenie.</w:t>
      </w:r>
    </w:p>
    <w:p w14:paraId="17E34CBA" w14:textId="77BB80DF" w:rsidR="00951591" w:rsidRDefault="00951591" w:rsidP="009129F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Gra oparta jest na architekturze </w:t>
      </w:r>
      <w:proofErr w:type="spellStart"/>
      <w:r>
        <w:rPr>
          <w:sz w:val="28"/>
          <w:szCs w:val="28"/>
        </w:rPr>
        <w:t>klinet-server</w:t>
      </w:r>
      <w:proofErr w:type="spellEnd"/>
      <w:r>
        <w:rPr>
          <w:sz w:val="28"/>
          <w:szCs w:val="28"/>
        </w:rPr>
        <w:t>, jeden z graczy jest klientem a drugi serwerem.</w:t>
      </w:r>
    </w:p>
    <w:p w14:paraId="6F4BD09D" w14:textId="7E9C9AB3" w:rsidR="00951591" w:rsidRDefault="00951591" w:rsidP="00567635">
      <w:pPr>
        <w:jc w:val="center"/>
        <w:rPr>
          <w:sz w:val="28"/>
          <w:szCs w:val="28"/>
        </w:rPr>
      </w:pPr>
      <w:r w:rsidRPr="00951591">
        <w:rPr>
          <w:noProof/>
          <w:sz w:val="28"/>
          <w:szCs w:val="28"/>
        </w:rPr>
        <w:drawing>
          <wp:inline distT="0" distB="0" distL="0" distR="0" wp14:anchorId="48DC7203" wp14:editId="27D71517">
            <wp:extent cx="4892647" cy="3588588"/>
            <wp:effectExtent l="0" t="0" r="381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0074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C980" w14:textId="542983DA" w:rsidR="00951591" w:rsidRDefault="00951591" w:rsidP="009129F3">
      <w:pPr>
        <w:rPr>
          <w:sz w:val="28"/>
          <w:szCs w:val="28"/>
        </w:rPr>
      </w:pPr>
      <w:r>
        <w:rPr>
          <w:sz w:val="28"/>
          <w:szCs w:val="28"/>
        </w:rPr>
        <w:t>Klasa odpowiedzialna za klienta.</w:t>
      </w:r>
      <w:r w:rsidR="00567635">
        <w:rPr>
          <w:sz w:val="28"/>
          <w:szCs w:val="28"/>
        </w:rPr>
        <w:t xml:space="preserve"> </w:t>
      </w:r>
    </w:p>
    <w:p w14:paraId="4EF9EC4D" w14:textId="1E5F9A6D" w:rsidR="00951591" w:rsidRDefault="00951591" w:rsidP="00567635">
      <w:pPr>
        <w:jc w:val="center"/>
        <w:rPr>
          <w:sz w:val="28"/>
          <w:szCs w:val="28"/>
        </w:rPr>
      </w:pPr>
      <w:r w:rsidRPr="00951591">
        <w:rPr>
          <w:noProof/>
          <w:sz w:val="28"/>
          <w:szCs w:val="28"/>
        </w:rPr>
        <w:drawing>
          <wp:inline distT="0" distB="0" distL="0" distR="0" wp14:anchorId="03972131" wp14:editId="0ECA2DD7">
            <wp:extent cx="4727048" cy="3966822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03" cy="39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16A5" w14:textId="571CDB55" w:rsidR="00951591" w:rsidRDefault="00567635" w:rsidP="00567635">
      <w:pPr>
        <w:jc w:val="center"/>
        <w:rPr>
          <w:sz w:val="28"/>
          <w:szCs w:val="28"/>
        </w:rPr>
      </w:pPr>
      <w:r w:rsidRPr="00567635">
        <w:rPr>
          <w:noProof/>
          <w:sz w:val="28"/>
          <w:szCs w:val="28"/>
        </w:rPr>
        <w:lastRenderedPageBreak/>
        <w:drawing>
          <wp:inline distT="0" distB="0" distL="0" distR="0" wp14:anchorId="036CFD02" wp14:editId="300551B8">
            <wp:extent cx="4771516" cy="278864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099" cy="28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D68" w14:textId="24F36938" w:rsidR="00567635" w:rsidRDefault="00567635" w:rsidP="00567635">
      <w:pPr>
        <w:rPr>
          <w:sz w:val="28"/>
          <w:szCs w:val="28"/>
        </w:rPr>
      </w:pPr>
      <w:r>
        <w:rPr>
          <w:sz w:val="28"/>
          <w:szCs w:val="28"/>
        </w:rPr>
        <w:t xml:space="preserve">Metody klasy Client odpowiedzialne za zakończenie połącznie, wysłanie liczb do serwera, odebranie liczb z serwera, oraz wysłanie i odebrania ciągu znaków. </w:t>
      </w:r>
    </w:p>
    <w:p w14:paraId="29184FB4" w14:textId="2EFEACA0" w:rsidR="00567635" w:rsidRDefault="00567635" w:rsidP="00567635">
      <w:pPr>
        <w:jc w:val="center"/>
        <w:rPr>
          <w:sz w:val="28"/>
          <w:szCs w:val="28"/>
        </w:rPr>
      </w:pPr>
      <w:r w:rsidRPr="00567635">
        <w:rPr>
          <w:noProof/>
          <w:sz w:val="28"/>
          <w:szCs w:val="28"/>
        </w:rPr>
        <w:drawing>
          <wp:inline distT="0" distB="0" distL="0" distR="0" wp14:anchorId="6BF3FF04" wp14:editId="33A07D96">
            <wp:extent cx="5031251" cy="3297267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719" cy="33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3463" w14:textId="5C7451E7" w:rsidR="00567635" w:rsidRDefault="00567635" w:rsidP="00567635">
      <w:pPr>
        <w:rPr>
          <w:sz w:val="28"/>
          <w:szCs w:val="28"/>
        </w:rPr>
      </w:pPr>
      <w:r>
        <w:rPr>
          <w:sz w:val="28"/>
          <w:szCs w:val="28"/>
        </w:rPr>
        <w:t>Klasa serwera jest bardzo podobna, różni się głownie w konstruktorze. Metody są analogiczne jak w kliencie aby możliwa była dwustronna komunikacja.</w:t>
      </w:r>
    </w:p>
    <w:p w14:paraId="75770041" w14:textId="7151BFB0" w:rsidR="00567635" w:rsidRDefault="00567635" w:rsidP="00567635">
      <w:pPr>
        <w:rPr>
          <w:sz w:val="28"/>
          <w:szCs w:val="28"/>
        </w:rPr>
      </w:pPr>
    </w:p>
    <w:p w14:paraId="6833A95D" w14:textId="20F53A51" w:rsidR="00567635" w:rsidRDefault="00567635" w:rsidP="00567635">
      <w:pPr>
        <w:rPr>
          <w:sz w:val="28"/>
          <w:szCs w:val="28"/>
        </w:rPr>
      </w:pPr>
    </w:p>
    <w:p w14:paraId="7ACAED9E" w14:textId="560ACF71" w:rsidR="00567635" w:rsidRDefault="00567635" w:rsidP="00567635">
      <w:pPr>
        <w:rPr>
          <w:sz w:val="28"/>
          <w:szCs w:val="28"/>
        </w:rPr>
      </w:pPr>
    </w:p>
    <w:p w14:paraId="77C5046E" w14:textId="7725889A" w:rsidR="00567635" w:rsidRDefault="00567635" w:rsidP="00567635">
      <w:pPr>
        <w:rPr>
          <w:sz w:val="28"/>
          <w:szCs w:val="28"/>
        </w:rPr>
      </w:pPr>
    </w:p>
    <w:p w14:paraId="75F66F2F" w14:textId="1991E3D1" w:rsidR="00567635" w:rsidRDefault="00567635" w:rsidP="00567635">
      <w:pPr>
        <w:rPr>
          <w:sz w:val="28"/>
          <w:szCs w:val="28"/>
        </w:rPr>
      </w:pPr>
      <w:r w:rsidRPr="00567635">
        <w:rPr>
          <w:noProof/>
          <w:sz w:val="28"/>
          <w:szCs w:val="28"/>
        </w:rPr>
        <w:lastRenderedPageBreak/>
        <w:drawing>
          <wp:inline distT="0" distB="0" distL="0" distR="0" wp14:anchorId="5782DE73" wp14:editId="248EE91E">
            <wp:extent cx="5760720" cy="337439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7A15" w14:textId="3C395063" w:rsidR="00567635" w:rsidRDefault="00567635" w:rsidP="00567635">
      <w:pPr>
        <w:rPr>
          <w:sz w:val="28"/>
          <w:szCs w:val="28"/>
        </w:rPr>
      </w:pPr>
      <w:r>
        <w:rPr>
          <w:sz w:val="28"/>
          <w:szCs w:val="28"/>
        </w:rPr>
        <w:t xml:space="preserve">Klasa </w:t>
      </w:r>
      <w:proofErr w:type="spellStart"/>
      <w:r>
        <w:rPr>
          <w:sz w:val="28"/>
          <w:szCs w:val="28"/>
        </w:rPr>
        <w:t>App</w:t>
      </w:r>
      <w:proofErr w:type="spellEnd"/>
      <w:r>
        <w:rPr>
          <w:sz w:val="28"/>
          <w:szCs w:val="28"/>
        </w:rPr>
        <w:t xml:space="preserve"> w której zebrane są, opisane wcześniej klasy odpowiedzialne za karty,</w:t>
      </w:r>
      <w:r w:rsidR="00710D85" w:rsidRPr="00710D85">
        <w:rPr>
          <w:sz w:val="28"/>
          <w:szCs w:val="28"/>
        </w:rPr>
        <w:t xml:space="preserve"> </w:t>
      </w:r>
      <w:r w:rsidR="00710D85">
        <w:rPr>
          <w:sz w:val="28"/>
          <w:szCs w:val="28"/>
        </w:rPr>
        <w:t xml:space="preserve">zasady, </w:t>
      </w:r>
      <w:r>
        <w:rPr>
          <w:sz w:val="28"/>
          <w:szCs w:val="28"/>
        </w:rPr>
        <w:t xml:space="preserve"> komunikacje oraz </w:t>
      </w:r>
      <w:r w:rsidR="00710D85">
        <w:rPr>
          <w:sz w:val="28"/>
          <w:szCs w:val="28"/>
        </w:rPr>
        <w:t>wyświetlanie wszystkich komponentów na ekran. Mamy również dwie listy w których przechowywane są karty jakie dany gracz wygrał podczas rundy w celu wyliczenia punktów jakie zdobył.</w:t>
      </w:r>
    </w:p>
    <w:p w14:paraId="7DCDB6CF" w14:textId="57EB2307" w:rsidR="00710D85" w:rsidRDefault="00710D85" w:rsidP="00567635">
      <w:pPr>
        <w:rPr>
          <w:sz w:val="28"/>
          <w:szCs w:val="28"/>
        </w:rPr>
      </w:pPr>
    </w:p>
    <w:p w14:paraId="3C151209" w14:textId="3116EED9" w:rsidR="00710D85" w:rsidRDefault="00710D85" w:rsidP="00710D85">
      <w:pPr>
        <w:rPr>
          <w:sz w:val="28"/>
          <w:szCs w:val="28"/>
        </w:rPr>
      </w:pPr>
      <w:r>
        <w:rPr>
          <w:sz w:val="28"/>
          <w:szCs w:val="28"/>
        </w:rPr>
        <w:t xml:space="preserve">W klasie </w:t>
      </w:r>
      <w:proofErr w:type="spellStart"/>
      <w:r>
        <w:rPr>
          <w:sz w:val="28"/>
          <w:szCs w:val="28"/>
        </w:rPr>
        <w:t>App</w:t>
      </w:r>
      <w:proofErr w:type="spellEnd"/>
      <w:r>
        <w:rPr>
          <w:sz w:val="28"/>
          <w:szCs w:val="28"/>
        </w:rPr>
        <w:t xml:space="preserve"> tworzone są dwa wątki dla graczy.</w:t>
      </w:r>
    </w:p>
    <w:p w14:paraId="72AB98E2" w14:textId="77777777" w:rsidR="00710D85" w:rsidRDefault="00710D85" w:rsidP="00567635">
      <w:pPr>
        <w:rPr>
          <w:sz w:val="28"/>
          <w:szCs w:val="28"/>
        </w:rPr>
      </w:pPr>
    </w:p>
    <w:p w14:paraId="7DA68045" w14:textId="512A5DC2" w:rsidR="00710D85" w:rsidRDefault="00710D85" w:rsidP="00567635">
      <w:pPr>
        <w:rPr>
          <w:sz w:val="28"/>
          <w:szCs w:val="28"/>
        </w:rPr>
      </w:pPr>
      <w:r w:rsidRPr="00710D85">
        <w:rPr>
          <w:noProof/>
          <w:sz w:val="28"/>
          <w:szCs w:val="28"/>
        </w:rPr>
        <w:drawing>
          <wp:inline distT="0" distB="0" distL="0" distR="0" wp14:anchorId="6B31CAC1" wp14:editId="3647266C">
            <wp:extent cx="4811686" cy="2842883"/>
            <wp:effectExtent l="0" t="0" r="825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1373" cy="28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4571" w14:textId="724AD8EA" w:rsidR="00567635" w:rsidRDefault="00567635" w:rsidP="00567635">
      <w:pPr>
        <w:rPr>
          <w:sz w:val="28"/>
          <w:szCs w:val="28"/>
        </w:rPr>
      </w:pPr>
    </w:p>
    <w:p w14:paraId="3C70732F" w14:textId="7C2AEE5B" w:rsidR="00567635" w:rsidRDefault="00710D85" w:rsidP="005676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Wątek serwera którym jest jeden z graczy.</w:t>
      </w:r>
    </w:p>
    <w:p w14:paraId="1607228E" w14:textId="276E577A" w:rsidR="00710D85" w:rsidRDefault="00710D85" w:rsidP="00567635">
      <w:pPr>
        <w:rPr>
          <w:sz w:val="28"/>
          <w:szCs w:val="28"/>
        </w:rPr>
      </w:pPr>
      <w:r w:rsidRPr="00710D85">
        <w:rPr>
          <w:noProof/>
          <w:sz w:val="28"/>
          <w:szCs w:val="28"/>
        </w:rPr>
        <w:drawing>
          <wp:inline distT="0" distB="0" distL="0" distR="0" wp14:anchorId="58F665C9" wp14:editId="21A98219">
            <wp:extent cx="5760720" cy="3464560"/>
            <wp:effectExtent l="0" t="0" r="0" b="254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AD59" w14:textId="30D8D90C" w:rsidR="00710D85" w:rsidRDefault="00710D85" w:rsidP="00710D85">
      <w:pPr>
        <w:rPr>
          <w:sz w:val="28"/>
          <w:szCs w:val="28"/>
        </w:rPr>
      </w:pPr>
      <w:r>
        <w:rPr>
          <w:sz w:val="28"/>
          <w:szCs w:val="28"/>
        </w:rPr>
        <w:t>Wątek klienta którym jest drugi z graczy.</w:t>
      </w:r>
    </w:p>
    <w:p w14:paraId="4F1EB19F" w14:textId="0A0B7D00" w:rsidR="00710D85" w:rsidRDefault="00710D85" w:rsidP="00567635">
      <w:pPr>
        <w:rPr>
          <w:sz w:val="28"/>
          <w:szCs w:val="28"/>
        </w:rPr>
      </w:pPr>
    </w:p>
    <w:p w14:paraId="75C72218" w14:textId="1577DB42" w:rsidR="00710D85" w:rsidRDefault="00710D85" w:rsidP="00567635">
      <w:pPr>
        <w:rPr>
          <w:sz w:val="28"/>
          <w:szCs w:val="28"/>
        </w:rPr>
      </w:pPr>
      <w:r w:rsidRPr="00710D85">
        <w:rPr>
          <w:noProof/>
          <w:sz w:val="28"/>
          <w:szCs w:val="28"/>
        </w:rPr>
        <w:drawing>
          <wp:inline distT="0" distB="0" distL="0" distR="0" wp14:anchorId="32231CDD" wp14:editId="4B93B02B">
            <wp:extent cx="5760720" cy="2585085"/>
            <wp:effectExtent l="0" t="0" r="0" b="571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6A4A" w14:textId="7551AD7B" w:rsidR="00567635" w:rsidRDefault="00710D85" w:rsidP="00567635">
      <w:pPr>
        <w:rPr>
          <w:sz w:val="28"/>
          <w:szCs w:val="28"/>
        </w:rPr>
      </w:pPr>
      <w:r>
        <w:rPr>
          <w:sz w:val="28"/>
          <w:szCs w:val="28"/>
        </w:rPr>
        <w:t xml:space="preserve">Klasa ta jest odpowiedzialna za licytacje na początku gry. W metodzie </w:t>
      </w:r>
      <w:proofErr w:type="spellStart"/>
      <w:r>
        <w:rPr>
          <w:sz w:val="28"/>
          <w:szCs w:val="28"/>
        </w:rPr>
        <w:t>bidServer</w:t>
      </w:r>
      <w:proofErr w:type="spellEnd"/>
      <w:r>
        <w:rPr>
          <w:sz w:val="28"/>
          <w:szCs w:val="28"/>
        </w:rPr>
        <w:t xml:space="preserve"> gracz będący serwerem deklaruje np. 100 </w:t>
      </w:r>
      <w:proofErr w:type="spellStart"/>
      <w:r>
        <w:rPr>
          <w:sz w:val="28"/>
          <w:szCs w:val="28"/>
        </w:rPr>
        <w:t>punktow</w:t>
      </w:r>
      <w:proofErr w:type="spellEnd"/>
      <w:r>
        <w:rPr>
          <w:sz w:val="28"/>
          <w:szCs w:val="28"/>
        </w:rPr>
        <w:t xml:space="preserve"> i wysyła tą informacje drugiemu graczowi.</w:t>
      </w:r>
    </w:p>
    <w:p w14:paraId="59792E7C" w14:textId="66D18603" w:rsidR="00710D85" w:rsidRDefault="00710D85" w:rsidP="00710D85">
      <w:pPr>
        <w:jc w:val="center"/>
        <w:rPr>
          <w:sz w:val="28"/>
          <w:szCs w:val="28"/>
        </w:rPr>
      </w:pPr>
      <w:r w:rsidRPr="00710D85">
        <w:rPr>
          <w:noProof/>
          <w:sz w:val="28"/>
          <w:szCs w:val="28"/>
        </w:rPr>
        <w:lastRenderedPageBreak/>
        <w:drawing>
          <wp:inline distT="0" distB="0" distL="0" distR="0" wp14:anchorId="3FDF34B9" wp14:editId="718718DB">
            <wp:extent cx="4729072" cy="998178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6" cy="100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160E" w14:textId="4C223AFC" w:rsidR="00710D85" w:rsidRDefault="00710D85" w:rsidP="00710D85">
      <w:pPr>
        <w:rPr>
          <w:sz w:val="28"/>
          <w:szCs w:val="28"/>
        </w:rPr>
      </w:pPr>
      <w:r>
        <w:rPr>
          <w:sz w:val="28"/>
          <w:szCs w:val="28"/>
        </w:rPr>
        <w:t>Tą metody wywołuje klient aby odebrać od serwera informacje o liczbie punktów.</w:t>
      </w:r>
    </w:p>
    <w:p w14:paraId="583DB2D5" w14:textId="4E55ED4F" w:rsidR="00710D85" w:rsidRDefault="00710D85" w:rsidP="00710D85">
      <w:pPr>
        <w:rPr>
          <w:sz w:val="28"/>
          <w:szCs w:val="28"/>
        </w:rPr>
      </w:pPr>
      <w:r w:rsidRPr="00710D85">
        <w:rPr>
          <w:noProof/>
          <w:sz w:val="28"/>
          <w:szCs w:val="28"/>
        </w:rPr>
        <w:drawing>
          <wp:inline distT="0" distB="0" distL="0" distR="0" wp14:anchorId="745F7DE2" wp14:editId="23BABF9F">
            <wp:extent cx="5760720" cy="330390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DE08" w14:textId="43EB7F6D" w:rsidR="00710D85" w:rsidRDefault="00710D85" w:rsidP="00710D85">
      <w:pPr>
        <w:rPr>
          <w:sz w:val="28"/>
          <w:szCs w:val="28"/>
        </w:rPr>
      </w:pPr>
      <w:r>
        <w:rPr>
          <w:sz w:val="28"/>
          <w:szCs w:val="28"/>
        </w:rPr>
        <w:t xml:space="preserve">Klasa </w:t>
      </w:r>
      <w:proofErr w:type="spellStart"/>
      <w:r>
        <w:rPr>
          <w:sz w:val="28"/>
          <w:szCs w:val="28"/>
        </w:rPr>
        <w:t>TrickAction</w:t>
      </w:r>
      <w:proofErr w:type="spellEnd"/>
      <w:r>
        <w:rPr>
          <w:sz w:val="28"/>
          <w:szCs w:val="28"/>
        </w:rPr>
        <w:t xml:space="preserve"> </w:t>
      </w:r>
      <w:r w:rsidR="00624654">
        <w:rPr>
          <w:sz w:val="28"/>
          <w:szCs w:val="28"/>
        </w:rPr>
        <w:t>odpowiada</w:t>
      </w:r>
      <w:r>
        <w:rPr>
          <w:sz w:val="28"/>
          <w:szCs w:val="28"/>
        </w:rPr>
        <w:t xml:space="preserve"> za zebran</w:t>
      </w:r>
      <w:r w:rsidR="00624654">
        <w:rPr>
          <w:sz w:val="28"/>
          <w:szCs w:val="28"/>
        </w:rPr>
        <w:t>ie musiku przez gracz który wygrał licytacje.</w:t>
      </w:r>
    </w:p>
    <w:p w14:paraId="3C845296" w14:textId="12350263" w:rsidR="00624654" w:rsidRDefault="00624654" w:rsidP="00710D85">
      <w:pPr>
        <w:rPr>
          <w:sz w:val="28"/>
          <w:szCs w:val="28"/>
        </w:rPr>
      </w:pPr>
      <w:r w:rsidRPr="00624654">
        <w:rPr>
          <w:noProof/>
          <w:sz w:val="28"/>
          <w:szCs w:val="28"/>
        </w:rPr>
        <w:drawing>
          <wp:inline distT="0" distB="0" distL="0" distR="0" wp14:anchorId="6234AE50" wp14:editId="14295F2D">
            <wp:extent cx="5760720" cy="31877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5CEB" w14:textId="63512FFE" w:rsidR="00624654" w:rsidRDefault="00624654" w:rsidP="00710D8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Jest to metoda klasy </w:t>
      </w:r>
      <w:proofErr w:type="spellStart"/>
      <w:r>
        <w:rPr>
          <w:sz w:val="28"/>
          <w:szCs w:val="28"/>
        </w:rPr>
        <w:t>TrickAction</w:t>
      </w:r>
      <w:proofErr w:type="spellEnd"/>
      <w:r>
        <w:rPr>
          <w:sz w:val="28"/>
          <w:szCs w:val="28"/>
        </w:rPr>
        <w:t xml:space="preserve"> odpowiedzialna za zebranie jednego z dwóch  z musików do swojej tali.</w:t>
      </w:r>
    </w:p>
    <w:p w14:paraId="3CAB0DE6" w14:textId="0940F63E" w:rsidR="00624654" w:rsidRDefault="00624654" w:rsidP="00710D85">
      <w:pPr>
        <w:rPr>
          <w:sz w:val="28"/>
          <w:szCs w:val="28"/>
        </w:rPr>
      </w:pPr>
    </w:p>
    <w:p w14:paraId="1C335928" w14:textId="44994DD5" w:rsidR="00624654" w:rsidRDefault="00624654" w:rsidP="00710D85">
      <w:pPr>
        <w:rPr>
          <w:b/>
          <w:bCs/>
          <w:sz w:val="32"/>
          <w:szCs w:val="32"/>
        </w:rPr>
      </w:pPr>
      <w:r w:rsidRPr="00624654">
        <w:rPr>
          <w:b/>
          <w:bCs/>
          <w:sz w:val="32"/>
          <w:szCs w:val="32"/>
        </w:rPr>
        <w:t>Prezentacja działania:</w:t>
      </w:r>
    </w:p>
    <w:p w14:paraId="484BB36E" w14:textId="1F8C36D6" w:rsidR="00624654" w:rsidRDefault="00624654" w:rsidP="00710D85">
      <w:pPr>
        <w:rPr>
          <w:b/>
          <w:bCs/>
          <w:sz w:val="32"/>
          <w:szCs w:val="32"/>
        </w:rPr>
      </w:pPr>
      <w:r w:rsidRPr="00624654">
        <w:rPr>
          <w:b/>
          <w:bCs/>
          <w:noProof/>
          <w:sz w:val="32"/>
          <w:szCs w:val="32"/>
        </w:rPr>
        <w:drawing>
          <wp:inline distT="0" distB="0" distL="0" distR="0" wp14:anchorId="63D67EBF" wp14:editId="6284E684">
            <wp:extent cx="5760720" cy="3729355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8F9A" w14:textId="58084C28" w:rsidR="00624654" w:rsidRDefault="00624654" w:rsidP="00710D85">
      <w:pPr>
        <w:rPr>
          <w:sz w:val="28"/>
          <w:szCs w:val="28"/>
        </w:rPr>
      </w:pPr>
      <w:r w:rsidRPr="00624654">
        <w:rPr>
          <w:sz w:val="28"/>
          <w:szCs w:val="28"/>
        </w:rPr>
        <w:t>Okno li</w:t>
      </w:r>
      <w:r>
        <w:rPr>
          <w:sz w:val="28"/>
          <w:szCs w:val="28"/>
        </w:rPr>
        <w:t>cytacji wyświetla się przed oknem stołu i tylko ono jest obecnie zdolne do interakcji. Gdy klikniemy w wybrana liczbę, okna pierwszego gracza znikną, a pojawią się okna drugiego gracza i również możliwa będzie tylko interakcja z oknem licytacji.</w:t>
      </w:r>
    </w:p>
    <w:p w14:paraId="61208442" w14:textId="515E6E13" w:rsidR="00624654" w:rsidRDefault="00624654" w:rsidP="00710D85">
      <w:pPr>
        <w:rPr>
          <w:sz w:val="28"/>
          <w:szCs w:val="28"/>
        </w:rPr>
      </w:pPr>
      <w:r w:rsidRPr="00624654">
        <w:rPr>
          <w:noProof/>
          <w:sz w:val="28"/>
          <w:szCs w:val="28"/>
        </w:rPr>
        <w:lastRenderedPageBreak/>
        <w:drawing>
          <wp:inline distT="0" distB="0" distL="0" distR="0" wp14:anchorId="2E2F65B7" wp14:editId="658616F2">
            <wp:extent cx="5760720" cy="375793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EB1BD0C" w14:textId="0C10C16B" w:rsidR="00624654" w:rsidRDefault="00624654" w:rsidP="00710D85">
      <w:pPr>
        <w:rPr>
          <w:sz w:val="28"/>
          <w:szCs w:val="28"/>
        </w:rPr>
      </w:pPr>
      <w:r>
        <w:rPr>
          <w:sz w:val="28"/>
          <w:szCs w:val="28"/>
        </w:rPr>
        <w:t>Drugi gracz nie może licytować mniej niż gracz pierwszy.</w:t>
      </w:r>
    </w:p>
    <w:p w14:paraId="79D8DAEB" w14:textId="1F81B3F9" w:rsidR="00624654" w:rsidRDefault="00624654" w:rsidP="00710D85">
      <w:pPr>
        <w:rPr>
          <w:sz w:val="28"/>
          <w:szCs w:val="28"/>
        </w:rPr>
      </w:pPr>
      <w:r w:rsidRPr="00624654">
        <w:rPr>
          <w:noProof/>
          <w:sz w:val="28"/>
          <w:szCs w:val="28"/>
        </w:rPr>
        <w:drawing>
          <wp:inline distT="0" distB="0" distL="0" distR="0" wp14:anchorId="1CD34C85" wp14:editId="4BCA007E">
            <wp:extent cx="5760720" cy="3731260"/>
            <wp:effectExtent l="0" t="0" r="0" b="254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BE7" w14:textId="612F0817" w:rsidR="00624654" w:rsidRDefault="00624654" w:rsidP="00710D85">
      <w:pPr>
        <w:rPr>
          <w:sz w:val="28"/>
          <w:szCs w:val="28"/>
        </w:rPr>
      </w:pPr>
      <w:r>
        <w:rPr>
          <w:sz w:val="28"/>
          <w:szCs w:val="28"/>
        </w:rPr>
        <w:t xml:space="preserve">Gracz który wygrał licytacje zbiera musik i rozpoczyna </w:t>
      </w:r>
      <w:r w:rsidR="00B06196">
        <w:rPr>
          <w:sz w:val="28"/>
          <w:szCs w:val="28"/>
        </w:rPr>
        <w:t>rozgrywkę</w:t>
      </w:r>
      <w:r w:rsidR="008511B5">
        <w:rPr>
          <w:sz w:val="28"/>
          <w:szCs w:val="28"/>
        </w:rPr>
        <w:t>.</w:t>
      </w:r>
    </w:p>
    <w:p w14:paraId="41EBE417" w14:textId="00BBEDF6" w:rsidR="00567635" w:rsidRDefault="008511B5" w:rsidP="00567635">
      <w:pPr>
        <w:rPr>
          <w:sz w:val="28"/>
          <w:szCs w:val="28"/>
        </w:rPr>
      </w:pPr>
      <w:r w:rsidRPr="008511B5">
        <w:rPr>
          <w:noProof/>
          <w:sz w:val="28"/>
          <w:szCs w:val="28"/>
        </w:rPr>
        <w:lastRenderedPageBreak/>
        <w:drawing>
          <wp:inline distT="0" distB="0" distL="0" distR="0" wp14:anchorId="3EF9973A" wp14:editId="59DEC2B3">
            <wp:extent cx="5760720" cy="379285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CDA3" w14:textId="44A4ACFD" w:rsidR="00567635" w:rsidRDefault="008511B5" w:rsidP="00567635">
      <w:pPr>
        <w:rPr>
          <w:sz w:val="28"/>
          <w:szCs w:val="28"/>
        </w:rPr>
      </w:pPr>
      <w:r w:rsidRPr="008511B5">
        <w:rPr>
          <w:noProof/>
          <w:sz w:val="28"/>
          <w:szCs w:val="28"/>
        </w:rPr>
        <w:drawing>
          <wp:inline distT="0" distB="0" distL="0" distR="0" wp14:anchorId="61CD102C" wp14:editId="1B0743AC">
            <wp:extent cx="5760720" cy="37369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FB5" w14:textId="4FD80DF3" w:rsidR="008511B5" w:rsidRDefault="008511B5" w:rsidP="00567635">
      <w:pPr>
        <w:rPr>
          <w:sz w:val="28"/>
          <w:szCs w:val="28"/>
        </w:rPr>
      </w:pPr>
      <w:r>
        <w:rPr>
          <w:sz w:val="28"/>
          <w:szCs w:val="28"/>
        </w:rPr>
        <w:t>Cyfry pod kartami są po to aby wskazać które karty chcemy oddać.</w:t>
      </w:r>
    </w:p>
    <w:p w14:paraId="2E9C000A" w14:textId="069366A9" w:rsidR="008511B5" w:rsidRDefault="008511B5" w:rsidP="00567635">
      <w:pPr>
        <w:rPr>
          <w:sz w:val="28"/>
          <w:szCs w:val="28"/>
        </w:rPr>
      </w:pPr>
      <w:r w:rsidRPr="008511B5">
        <w:rPr>
          <w:noProof/>
          <w:sz w:val="28"/>
          <w:szCs w:val="28"/>
        </w:rPr>
        <w:lastRenderedPageBreak/>
        <w:drawing>
          <wp:inline distT="0" distB="0" distL="0" distR="0" wp14:anchorId="6D253311" wp14:editId="403D3126">
            <wp:extent cx="5760720" cy="378079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0B6D" w14:textId="488AAE4E" w:rsidR="008511B5" w:rsidRDefault="008511B5" w:rsidP="00567635">
      <w:pPr>
        <w:rPr>
          <w:sz w:val="28"/>
          <w:szCs w:val="28"/>
        </w:rPr>
      </w:pPr>
      <w:r>
        <w:rPr>
          <w:sz w:val="28"/>
          <w:szCs w:val="28"/>
        </w:rPr>
        <w:t>Pierwszy gracz daje kartę i pojawia się okno gracza drugiego na którym pokazana jest karta jąka zagrał</w:t>
      </w:r>
      <w:r w:rsidRPr="008511B5">
        <w:rPr>
          <w:sz w:val="28"/>
          <w:szCs w:val="28"/>
        </w:rPr>
        <w:t xml:space="preserve"> </w:t>
      </w:r>
      <w:r>
        <w:rPr>
          <w:sz w:val="28"/>
          <w:szCs w:val="28"/>
        </w:rPr>
        <w:t>pierwszy gracz.</w:t>
      </w:r>
    </w:p>
    <w:p w14:paraId="0B4DB4A4" w14:textId="1EE610D4" w:rsidR="008511B5" w:rsidRDefault="008511B5" w:rsidP="00567635">
      <w:pPr>
        <w:rPr>
          <w:sz w:val="28"/>
          <w:szCs w:val="28"/>
        </w:rPr>
      </w:pPr>
      <w:r w:rsidRPr="008511B5">
        <w:rPr>
          <w:noProof/>
          <w:sz w:val="28"/>
          <w:szCs w:val="28"/>
        </w:rPr>
        <w:drawing>
          <wp:inline distT="0" distB="0" distL="0" distR="0" wp14:anchorId="21EC4B54" wp14:editId="00CBA0D7">
            <wp:extent cx="5760720" cy="3748405"/>
            <wp:effectExtent l="0" t="0" r="0" b="444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5580" w14:textId="3367DF3E" w:rsidR="00567635" w:rsidRDefault="008511B5" w:rsidP="00567635">
      <w:pPr>
        <w:rPr>
          <w:sz w:val="28"/>
          <w:szCs w:val="28"/>
        </w:rPr>
      </w:pPr>
      <w:r>
        <w:rPr>
          <w:sz w:val="28"/>
          <w:szCs w:val="28"/>
        </w:rPr>
        <w:t xml:space="preserve">Wybrana karta znika z tali gracza pierwszego. Rozgrywka jest kontynuowana do ostatniej karty, a następnie podliczane są punkty graczy z kart które wygrali. </w:t>
      </w:r>
    </w:p>
    <w:p w14:paraId="32EC11B6" w14:textId="273B9258" w:rsidR="008511B5" w:rsidRPr="008511B5" w:rsidRDefault="008511B5" w:rsidP="008511B5">
      <w:pPr>
        <w:jc w:val="center"/>
        <w:rPr>
          <w:b/>
          <w:bCs/>
          <w:sz w:val="32"/>
          <w:szCs w:val="32"/>
        </w:rPr>
      </w:pPr>
      <w:r w:rsidRPr="008511B5">
        <w:rPr>
          <w:b/>
          <w:bCs/>
          <w:sz w:val="32"/>
          <w:szCs w:val="32"/>
        </w:rPr>
        <w:lastRenderedPageBreak/>
        <w:t>Wnioski</w:t>
      </w:r>
    </w:p>
    <w:p w14:paraId="3369EFB2" w14:textId="69C33B03" w:rsidR="008511B5" w:rsidRPr="009A54E6" w:rsidRDefault="008511B5" w:rsidP="008511B5">
      <w:pPr>
        <w:rPr>
          <w:sz w:val="28"/>
          <w:szCs w:val="28"/>
        </w:rPr>
      </w:pPr>
      <w:r>
        <w:rPr>
          <w:sz w:val="28"/>
          <w:szCs w:val="28"/>
        </w:rPr>
        <w:t>Jednym z większych problemów okazała się komunikacja klient-serwer, ponieważ zdarzały się momenty że ta komunikacja zawodziła. Staraliśmy się dzielić wszystko na mniejsze klasy co pozwoliło wyeliminować błędy</w:t>
      </w:r>
      <w:r w:rsidR="007B276B">
        <w:rPr>
          <w:sz w:val="28"/>
          <w:szCs w:val="28"/>
        </w:rPr>
        <w:t xml:space="preserve"> oraz uprościć kilka rzeczy</w:t>
      </w:r>
      <w:r>
        <w:rPr>
          <w:sz w:val="28"/>
          <w:szCs w:val="28"/>
        </w:rPr>
        <w:t>.</w:t>
      </w:r>
    </w:p>
    <w:sectPr w:rsidR="008511B5" w:rsidRPr="009A54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4E6"/>
    <w:rsid w:val="00567635"/>
    <w:rsid w:val="00624654"/>
    <w:rsid w:val="00673C6D"/>
    <w:rsid w:val="00710D85"/>
    <w:rsid w:val="007B276B"/>
    <w:rsid w:val="008511B5"/>
    <w:rsid w:val="009129F3"/>
    <w:rsid w:val="00951591"/>
    <w:rsid w:val="009A54E6"/>
    <w:rsid w:val="00B06196"/>
    <w:rsid w:val="00E50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36A96"/>
  <w15:chartTrackingRefBased/>
  <w15:docId w15:val="{3548E8EA-2B22-4943-BE70-AEF157337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A54E6"/>
    <w:pPr>
      <w:spacing w:line="25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9A54E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4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15</Pages>
  <Words>533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</dc:creator>
  <cp:keywords/>
  <dc:description/>
  <cp:lastModifiedBy>krzysztof</cp:lastModifiedBy>
  <cp:revision>2</cp:revision>
  <dcterms:created xsi:type="dcterms:W3CDTF">2020-07-01T12:11:00Z</dcterms:created>
  <dcterms:modified xsi:type="dcterms:W3CDTF">2020-07-01T13:49:00Z</dcterms:modified>
</cp:coreProperties>
</file>