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E1F3" w14:textId="77777777" w:rsidR="00286383" w:rsidRDefault="00286383">
      <w:pPr>
        <w:pStyle w:val="Heading1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DPSHTRR — Dokumentacion i testeve automatike</w:t>
      </w:r>
    </w:p>
    <w:p w14:paraId="44D1FECB" w14:textId="77777777" w:rsidR="00286383" w:rsidRDefault="00286383">
      <w:pPr>
        <w:pStyle w:val="meta"/>
        <w:divId w:val="1025063445"/>
        <w:rPr>
          <w:rFonts w:ascii="Calibri" w:hAnsi="Calibri" w:cs="Calibri"/>
          <w:sz w:val="22"/>
          <w:szCs w:val="22"/>
          <w:lang w:val="sq-AL"/>
        </w:rPr>
      </w:pPr>
      <w:r>
        <w:rPr>
          <w:rFonts w:ascii="Calibri" w:hAnsi="Calibri" w:cs="Calibri"/>
          <w:sz w:val="22"/>
          <w:szCs w:val="22"/>
          <w:lang w:val="sq-AL"/>
        </w:rPr>
        <w:t>Data: 25.08.2026  |  Folder: MS Automation refactor / DPSHTRR</w:t>
      </w:r>
      <w:r>
        <w:rPr>
          <w:rFonts w:ascii="Calibri" w:hAnsi="Calibri" w:cs="Calibri"/>
          <w:sz w:val="22"/>
          <w:szCs w:val="22"/>
          <w:lang w:val="sq-AL"/>
        </w:rPr>
        <w:br/>
        <w:t>Framework: NUnit + Selenium WebDriver (Microsoft Edge)</w:t>
      </w:r>
      <w:r>
        <w:rPr>
          <w:rFonts w:ascii="Calibri" w:hAnsi="Calibri" w:cs="Calibri"/>
          <w:sz w:val="22"/>
          <w:szCs w:val="22"/>
          <w:lang w:val="sq-AL"/>
        </w:rPr>
        <w:br/>
        <w:t xml:space="preserve">Mjedisi: http://141.95.84.12:8080/  |  Microservice: dpshtrr-merge-not-ams_refactor </w:t>
      </w:r>
    </w:p>
    <w:p w14:paraId="47289194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Ky dokument përshkruan të gjitha testet automatike të shërbimeve DPSHTRR (aplikime + interogime) që ekipi mund t’i ekzekutojë dhe t’i përdorë si referencë.</w:t>
      </w:r>
    </w:p>
    <w:p w14:paraId="7A65C0D1" w14:textId="77777777" w:rsidR="00286383" w:rsidRDefault="00286383">
      <w:pPr>
        <w:pStyle w:val="Heading2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1. Përmbledhje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8"/>
        <w:gridCol w:w="2332"/>
      </w:tblGrid>
      <w:tr w:rsidR="00000000" w14:paraId="689DCB8C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A2FAE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Kategoria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8035D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Numri i testeve</w:t>
            </w:r>
          </w:p>
        </w:tc>
      </w:tr>
      <w:tr w:rsidR="00000000" w14:paraId="7FDDCBED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6A94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Happy path (aplikim / sukses ose listë)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8E67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13</w:t>
            </w:r>
          </w:p>
        </w:tc>
      </w:tr>
      <w:tr w:rsidR="00000000" w14:paraId="2EEF6AD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5307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FailCase — stimulim dërgimi pa dokumente / validim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82331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</w:t>
            </w:r>
          </w:p>
        </w:tc>
      </w:tr>
      <w:tr w:rsidR="00000000" w14:paraId="536685F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E2F11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FailCase — popup Gjendja Civile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477BD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</w:t>
            </w:r>
          </w:p>
        </w:tc>
      </w:tr>
      <w:tr w:rsidR="00000000" w14:paraId="79C780B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2E9B5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FailCase — popup QKB (Organisation)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B2CE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</w:t>
            </w:r>
          </w:p>
        </w:tc>
      </w:tr>
      <w:tr w:rsidR="00000000" w14:paraId="028FC666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A31AD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A9DA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2"/>
                <w:szCs w:val="22"/>
              </w:rPr>
              <w:t>37</w:t>
            </w:r>
          </w:p>
        </w:tc>
      </w:tr>
    </w:tbl>
    <w:p w14:paraId="60BAF4A5" w14:textId="77777777" w:rsidR="00286383" w:rsidRDefault="00286383">
      <w:pPr>
        <w:pStyle w:val="Heading2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2. Të dhëna të përbashkëta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000000" w14:paraId="2FD6D401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48439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Fusha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5707E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Vlera</w:t>
            </w:r>
          </w:p>
        </w:tc>
      </w:tr>
      <w:tr w:rsidR="00000000" w14:paraId="136A5ADE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8FEED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NID (happy path + FailCase dërgimi)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AD56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J25730113W</w:t>
            </w:r>
          </w:p>
        </w:tc>
      </w:tr>
      <w:tr w:rsidR="00000000" w14:paraId="0E458CF6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CA6D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NID (popup Gjendja Civile)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08E4F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J55728107H</w:t>
            </w:r>
          </w:p>
        </w:tc>
      </w:tr>
      <w:tr w:rsidR="00000000" w14:paraId="346A152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3D850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NID / NIPT (popup QKB)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25E25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M55555555E</w:t>
            </w:r>
          </w:p>
        </w:tc>
      </w:tr>
      <w:tr w:rsidR="00000000" w14:paraId="36FEC3C1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BA4D4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ProfileType happy path / FailCase dërgimi / Gjendja Civile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34CF3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Individual</w:t>
            </w:r>
          </w:p>
        </w:tc>
      </w:tr>
      <w:tr w:rsidR="00000000" w14:paraId="61D068F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A89B3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ProfileType popup QKB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57F14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Organisation</w:t>
            </w:r>
          </w:p>
        </w:tc>
      </w:tr>
      <w:tr w:rsidR="00000000" w14:paraId="37ED43D4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57B7D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35042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WEB</w:t>
            </w:r>
          </w:p>
        </w:tc>
      </w:tr>
      <w:tr w:rsidR="00000000" w14:paraId="3FCB3A5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4FF8E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0D7EE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Ketjona</w:t>
            </w:r>
          </w:p>
        </w:tc>
      </w:tr>
      <w:tr w:rsidR="00000000" w14:paraId="022A1BEB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89F93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9A19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ketjona.mema@kreatx.com</w:t>
            </w:r>
          </w:p>
        </w:tc>
      </w:tr>
      <w:tr w:rsidR="00000000" w14:paraId="20C90FD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DC0F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609F3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0676041404</w:t>
            </w:r>
          </w:p>
        </w:tc>
      </w:tr>
    </w:tbl>
    <w:p w14:paraId="5C72A066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Artefaktet e dështimit ruhen te </w:t>
      </w:r>
      <w:r>
        <w:rPr>
          <w:rStyle w:val="HTMLCode"/>
          <w:color w:val="222222"/>
          <w:lang w:val="sq-AL"/>
        </w:rPr>
        <w:t>bin/Debug/net8.0/TestArtifacts/&lt;EmriTestit&gt;_&lt;timestamp&gt;/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(screenshot + PageSource).</w:t>
      </w:r>
    </w:p>
    <w:p w14:paraId="34804059" w14:textId="77777777" w:rsidR="00286383" w:rsidRDefault="00286383">
      <w:pPr>
        <w:pStyle w:val="Heading2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3. Shërbimet e mbuluara</w:t>
      </w:r>
    </w:p>
    <w:p w14:paraId="37316143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3.1 Aplikime (wizard me hapa)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3931"/>
        <w:gridCol w:w="2295"/>
        <w:gridCol w:w="2195"/>
      </w:tblGrid>
      <w:tr w:rsidR="00000000" w14:paraId="437ACF16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6D136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Kodi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DCB2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Shërbimi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B8744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Skedar happy path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50EC0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Skedar FailCase</w:t>
            </w:r>
          </w:p>
        </w:tc>
      </w:tr>
      <w:tr w:rsidR="00000000" w14:paraId="5C343D91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6747F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40F22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 ciklomotori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967BB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14E22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10092_FailCase.cs</w:t>
            </w:r>
          </w:p>
        </w:tc>
      </w:tr>
      <w:tr w:rsidR="00000000" w14:paraId="0C0B75B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2AD03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83E24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 mjeti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D362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461D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10094_FailCase.cs</w:t>
            </w:r>
          </w:p>
        </w:tc>
      </w:tr>
      <w:tr w:rsidR="00000000" w14:paraId="42D4ECFB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FAED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10096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D270C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 për ndërrim targe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C540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10096.cs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6FBDE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10096_FailCase.cs</w:t>
            </w:r>
          </w:p>
        </w:tc>
      </w:tr>
      <w:tr w:rsidR="00000000" w14:paraId="371BFC0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43D8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08ACB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 për ndërrim leje qarkullimi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D7F36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A286D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10098_FailCase.cs</w:t>
            </w:r>
          </w:p>
        </w:tc>
      </w:tr>
      <w:tr w:rsidR="00000000" w14:paraId="7BE1BAD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A0D0D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79A83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Ndërrim pronësie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364DF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59175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10100_FailCase.cs</w:t>
            </w:r>
          </w:p>
        </w:tc>
      </w:tr>
      <w:tr w:rsidR="00000000" w14:paraId="57ECF5B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C9166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6D610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Ndryshim gjeneralitetesh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30542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19841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10109_FailCase.cs</w:t>
            </w:r>
          </w:p>
        </w:tc>
      </w:tr>
      <w:tr w:rsidR="00000000" w14:paraId="3CB229A9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9B507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6A96A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Rimarrje leje drejtimi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38CE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E1E8F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10112_FailCase.cs</w:t>
            </w:r>
          </w:p>
        </w:tc>
      </w:tr>
      <w:tr w:rsidR="00000000" w14:paraId="71AF2115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F5169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7011F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Konvertim leje drejtimi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E27A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14111.cs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F3A28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14111_FailCase.cs</w:t>
            </w:r>
          </w:p>
        </w:tc>
      </w:tr>
    </w:tbl>
    <w:p w14:paraId="66950F1F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3.2 Interogime / lista (pa FailCase)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551"/>
        <w:gridCol w:w="3248"/>
        <w:gridCol w:w="1576"/>
      </w:tblGrid>
      <w:tr w:rsidR="00000000" w14:paraId="1845B796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72190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Kodi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385DD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Shërbimi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5EC9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01EF4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Skedar</w:t>
            </w:r>
          </w:p>
        </w:tc>
      </w:tr>
      <w:tr w:rsidR="00000000" w14:paraId="41B5AC6E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A0B6D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2CBD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Automjetet e mia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A2D55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AutomjeteteMia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E03DF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39-NID.cs</w:t>
            </w:r>
          </w:p>
        </w:tc>
      </w:tr>
      <w:tr w:rsidR="00000000" w14:paraId="0CEFAD81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4DC4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A3E50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Gjendja aktive e mjetit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9688A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GjendjaAktiveeMjetit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0618B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5016.cs</w:t>
            </w:r>
          </w:p>
        </w:tc>
      </w:tr>
      <w:tr w:rsidR="00000000" w14:paraId="3D0CAA2D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DFF31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7DD9A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Gjobat e kontrollit teknik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12BD4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GjobatKontrollitTeknik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F3DA5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5017.cs</w:t>
            </w:r>
          </w:p>
        </w:tc>
      </w:tr>
      <w:tr w:rsidR="00000000" w14:paraId="27B730B3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9676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772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2F9E5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Taksa vjetore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DA995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TaksaVjetore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8A24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772.cs</w:t>
            </w:r>
          </w:p>
        </w:tc>
      </w:tr>
      <w:tr w:rsidR="00000000" w14:paraId="08DD31F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D41CD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879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4425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Kundërvajtje rrugore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511D2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KundravajtjeRrugore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D93BE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879.cs</w:t>
            </w:r>
          </w:p>
        </w:tc>
      </w:tr>
    </w:tbl>
    <w:p w14:paraId="28D1B688" w14:textId="77777777" w:rsidR="00286383" w:rsidRDefault="00286383">
      <w:pPr>
        <w:pStyle w:val="Heading2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4. Happy path — çfarë verifikojnë</w:t>
      </w:r>
    </w:p>
    <w:p w14:paraId="105439EE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4.1 Aplikimet (10092, 10094, 10096, 10098, 10100, 10109, 10112, 14111)</w:t>
      </w:r>
    </w:p>
    <w:p w14:paraId="0A3F0D9F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lastRenderedPageBreak/>
        <w:t>Rrjedha e përgjithshme:</w:t>
      </w:r>
    </w:p>
    <w:p w14:paraId="2FFA3C0B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Hap service tester-in, ngarkon shërbimin me NID </w:t>
      </w:r>
      <w:r>
        <w:rPr>
          <w:rStyle w:val="HTMLCode"/>
          <w:color w:val="222222"/>
          <w:lang w:val="sq-AL"/>
        </w:rPr>
        <w:t>J25730113W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.</w:t>
      </w:r>
    </w:p>
    <w:p w14:paraId="2DDE3D13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Klikon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Aplikimi i Ri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.</w:t>
      </w:r>
    </w:p>
    <w:p w14:paraId="41D9DBE4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Kalon hapat (Drejtoria Rajonale kur ekziston → të dhënat e aplikantit → informacion specifik → dokumentacioni).</w:t>
      </w:r>
    </w:p>
    <w:p w14:paraId="5DD5996F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Verifikon të dhënat e aplikantit (emër, mbiemër, atësi, datëlindje, kontakt).</w:t>
      </w:r>
    </w:p>
    <w:p w14:paraId="666C2ED5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Ngarkon dokumentet e detyrueshme (kur shërbimi i ka) dhe klikon checkbox-in e pëlqimit.</w:t>
      </w:r>
    </w:p>
    <w:p w14:paraId="5F4D96B7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Klikon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Dërgo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.</w:t>
      </w:r>
    </w:p>
    <w:p w14:paraId="3E9BD58E" w14:textId="77777777" w:rsidR="00286383" w:rsidRDefault="00286383">
      <w:pPr>
        <w:numPr>
          <w:ilvl w:val="0"/>
          <w:numId w:val="1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Kriteri i suksesit: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 shfaqet </w:t>
      </w:r>
      <w:r>
        <w:rPr>
          <w:rStyle w:val="HTMLCode"/>
          <w:color w:val="222222"/>
          <w:lang w:val="sq-AL"/>
        </w:rPr>
        <w:t>APLIKIMI JUAJ U DËRGUA ME SUKSES.</w:t>
      </w:r>
    </w:p>
    <w:p w14:paraId="7B5C71B6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Shënim 10112 / 14111: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hapi i parë është drejtpërdrejt të dhënat e aplikantit (nuk ka hap Drejtorie Rajonale si te 10092–10109).</w:t>
      </w:r>
    </w:p>
    <w:p w14:paraId="24835E1C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4.2 Interogimet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97"/>
      </w:tblGrid>
      <w:tr w:rsidR="00000000" w14:paraId="739F734A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BE2FE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40F26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Qëllimi</w:t>
            </w:r>
          </w:p>
        </w:tc>
      </w:tr>
      <w:tr w:rsidR="00000000" w14:paraId="16052468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16C7F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AutomjeteteMia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2C9D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 listën e mjeteve, filtrin «Kërko», pret rreshtin bosh me mesazhin Nuk dispononi mjete!</w:t>
            </w:r>
          </w:p>
        </w:tc>
      </w:tr>
      <w:tr w:rsidR="00000000" w14:paraId="13BC9DF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2563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GjendjaAktiveeMjetit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C24AC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 shërbimin 5016 dhe verifikon titullin / formën e kërkimit</w:t>
            </w:r>
          </w:p>
        </w:tc>
      </w:tr>
      <w:tr w:rsidR="00000000" w14:paraId="3B6831E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052AD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GjobatKontrollitTeknik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48EAE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 shërbimin 5017 dhe verifikon titullin</w:t>
            </w:r>
          </w:p>
        </w:tc>
      </w:tr>
      <w:tr w:rsidR="00000000" w14:paraId="365CB9F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F352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TaksaVjetore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7B30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 shërbimin 772 dhe verifikon titullin</w:t>
            </w:r>
          </w:p>
        </w:tc>
      </w:tr>
      <w:tr w:rsidR="00000000" w14:paraId="2302B81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55F93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KundravajtjeRrugore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46825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Hap shërbimin 879 dhe verifikon titullin</w:t>
            </w:r>
          </w:p>
        </w:tc>
      </w:tr>
    </w:tbl>
    <w:p w14:paraId="3A5C3F11" w14:textId="77777777" w:rsidR="00286383" w:rsidRDefault="00286383">
      <w:pPr>
        <w:pStyle w:val="Heading2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5. FailCase — tre lloje për çdo aplikim</w:t>
      </w:r>
    </w:p>
    <w:p w14:paraId="7FEC2F50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Çdo shërbim aplikimi ka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3 teste FailCase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në të njëjtin skedar </w:t>
      </w:r>
      <w:r>
        <w:rPr>
          <w:rStyle w:val="HTMLCode"/>
          <w:color w:val="222222"/>
          <w:lang w:val="sq-AL"/>
        </w:rPr>
        <w:t>*_FailCase.cs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.</w:t>
      </w:r>
    </w:p>
    <w:p w14:paraId="22DFFC7C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5.1 Stimulim dërgimi (*_FailCase_ReturnsUiMessage)</w:t>
      </w:r>
    </w:p>
    <w:p w14:paraId="05E5F499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Qëllimi: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aplikimi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nuk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duhet të dërgohet me sukses. Pritet një mesazh UI (informativ DPSHTRR ose gabim/validim).</w:t>
      </w:r>
    </w:p>
    <w:p w14:paraId="61E53300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lastRenderedPageBreak/>
        <w:t>Si stimulohet: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6310"/>
      </w:tblGrid>
      <w:tr w:rsidR="00000000" w14:paraId="6220CC06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E2614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Shërbimi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B290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Stimulimi</w:t>
            </w:r>
          </w:p>
        </w:tc>
      </w:tr>
      <w:tr w:rsidR="00000000" w14:paraId="67DB7B6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FF91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10092, 10094, 10096, 10098, 10100, 10109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43CB4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Plotësohen hapat; nuk ngarkohen dokumente; klikohet checkbox nëse ekziston; klikohet Dërgo</w:t>
            </w:r>
          </w:p>
        </w:tc>
      </w:tr>
      <w:tr w:rsidR="00000000" w14:paraId="2AB8233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18FE7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E63CD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Në hapin «KËRKESËS» nuk plotësohen fushat e detyrueshme; klikohet Vazhdo/Dërgo</w:t>
            </w:r>
          </w:p>
        </w:tc>
      </w:tr>
      <w:tr w:rsidR="00000000" w14:paraId="44C7E81C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2C20D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F5B25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Në hapin e dokumentacionit klikohet Dërgo pa ngarkuar dokumentet e detyrueshme</w:t>
            </w:r>
          </w:p>
        </w:tc>
      </w:tr>
    </w:tbl>
    <w:p w14:paraId="4420439A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Rezultati i pritur: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9"/>
        <w:gridCol w:w="2431"/>
      </w:tblGrid>
      <w:tr w:rsidR="00000000" w14:paraId="7CA19B40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E451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Në UI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3D242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Statusi i testit</w:t>
            </w:r>
          </w:p>
        </w:tc>
      </w:tr>
      <w:tr w:rsidR="00000000" w14:paraId="560C4AB6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CDDC5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APLIKIMI JUAJ U DËRGUA ME SUKSES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AB34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Failed (stimulimi dështoi)</w:t>
            </w:r>
          </w:p>
        </w:tc>
      </w:tr>
      <w:tr w:rsidR="00000000" w14:paraId="4022360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B107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Modal «Kujdes» për aplikime ekzistuese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48C9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Failed</w:t>
            </w:r>
          </w:p>
        </w:tc>
      </w:tr>
      <w:tr w:rsidR="00000000" w14:paraId="195164C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F74B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Mesazh informativ DPSHTRR (p.sh. Nuk u gjet asnje mjet → NoVehiclesFound)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ADB04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Passed</w:t>
            </w:r>
          </w:p>
        </w:tc>
      </w:tr>
      <w:tr w:rsidR="00000000" w14:paraId="1C0D2C7E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92C70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Çdo mesazh tjetër gabimi/validimi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E9667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Passed</w:t>
            </w:r>
          </w:p>
        </w:tc>
      </w:tr>
    </w:tbl>
    <w:p w14:paraId="40708CE7" w14:textId="77777777" w:rsidR="00286383" w:rsidRDefault="00286383">
      <w:pPr>
        <w:pStyle w:val="NormalWeb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Mesazhet informative njihen nga </w:t>
      </w:r>
      <w:r>
        <w:rPr>
          <w:rStyle w:val="HTMLCode"/>
          <w:color w:val="222222"/>
          <w:lang w:val="sq-AL"/>
        </w:rPr>
        <w:t>DpshtrrFailCaseSupport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sipas çelësave të backend-it, ndër të tjera: NoVehiclesFound / NoVehicalesFound, PersonNotFound, SubjectNotFound, CarInfoNotFound, CarInfoServerError, NoFinesFound, DPSHTRRUnavailable, TimeoutError, ServiceConnectionError, InvalidYear, NoServiceFound, VehicleExistsInSystem, FailedPayment, etj.</w:t>
      </w:r>
    </w:p>
    <w:p w14:paraId="38DA5D6C" w14:textId="77777777" w:rsidR="00286383" w:rsidRDefault="00286383">
      <w:pPr>
        <w:pStyle w:val="Heading3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5.2 Popup Gjendja Civile (*_FailCase_GjendjaCivile_ReturnsGabimPopup)</w:t>
      </w:r>
    </w:p>
    <w:p w14:paraId="2C3EDA78" w14:textId="77777777" w:rsidR="00286383" w:rsidRDefault="00286383">
      <w:pPr>
        <w:numPr>
          <w:ilvl w:val="0"/>
          <w:numId w:val="2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lastRenderedPageBreak/>
        <w:t xml:space="preserve">NID: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J55728107H</w:t>
      </w:r>
    </w:p>
    <w:p w14:paraId="024FE618" w14:textId="77777777" w:rsidR="00286383" w:rsidRDefault="00286383">
      <w:pPr>
        <w:numPr>
          <w:ilvl w:val="0"/>
          <w:numId w:val="2"/>
        </w:numPr>
        <w:spacing w:before="100" w:beforeAutospacing="1" w:after="100" w:afterAutospacing="1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ProfileType: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Individual</w:t>
      </w:r>
    </w:p>
    <w:p w14:paraId="4E3AD88C" w14:textId="77777777" w:rsidR="00286383" w:rsidRDefault="00286383">
      <w:pPr>
        <w:numPr>
          <w:ilvl w:val="0"/>
          <w:numId w:val="2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Në hapin e të dhënave të aplikantit pret popup: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000000" w14:paraId="41E4226A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9244A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Fusha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61C58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Vlera e pritur</w:t>
            </w:r>
          </w:p>
        </w:tc>
      </w:tr>
      <w:tr w:rsidR="00000000" w14:paraId="3616A12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0909D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Titulli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CB29F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Gabim</w:t>
            </w:r>
          </w:p>
        </w:tc>
      </w:tr>
      <w:tr w:rsidR="00000000" w14:paraId="6198E2DE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324C7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Përshkrimi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AD04A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Nuk u arrit të merren të dhënat nga Gjendja Civile. Ju lutemi provoni përsëri më vonë.</w:t>
            </w:r>
          </w:p>
        </w:tc>
      </w:tr>
    </w:tbl>
    <w:p w14:paraId="41445B2E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Popup tjetër ose asnjë popup →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Failed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, me mesazhin që u shfaq në UI.</w:t>
      </w:r>
    </w:p>
    <w:p w14:paraId="766AC933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Te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10112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dhe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14111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popup-i pretet menjëherë pas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Aplikimi i Ri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(të dhënat e aplikantit janë hapi i parë).</w:t>
      </w:r>
    </w:p>
    <w:p w14:paraId="79B5B364" w14:textId="77777777" w:rsidR="00286383" w:rsidRDefault="00286383">
      <w:pPr>
        <w:pStyle w:val="Heading3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5.3 Popup QKB (*_FailCase_Qkb_ReturnsGabimPopup)</w:t>
      </w:r>
    </w:p>
    <w:p w14:paraId="4AB00BEC" w14:textId="77777777" w:rsidR="00286383" w:rsidRDefault="00286383">
      <w:pPr>
        <w:numPr>
          <w:ilvl w:val="0"/>
          <w:numId w:val="3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NID: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M55555555E</w:t>
      </w:r>
    </w:p>
    <w:p w14:paraId="5EC63BAB" w14:textId="77777777" w:rsidR="00286383" w:rsidRDefault="00286383">
      <w:pPr>
        <w:numPr>
          <w:ilvl w:val="0"/>
          <w:numId w:val="3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ProfileType: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Organisation</w:t>
      </w:r>
    </w:p>
    <w:p w14:paraId="75EBEE47" w14:textId="77777777" w:rsidR="00286383" w:rsidRDefault="00286383">
      <w:pPr>
        <w:numPr>
          <w:ilvl w:val="0"/>
          <w:numId w:val="3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Në hapin e të dhënave të aplikantit pret popup: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8008"/>
      </w:tblGrid>
      <w:tr w:rsidR="00000000" w14:paraId="66B816BF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210DD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Fusha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1D725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Vlera e pritur</w:t>
            </w:r>
          </w:p>
        </w:tc>
      </w:tr>
      <w:tr w:rsidR="00000000" w14:paraId="19A11AC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4D7E7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Titulli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FA913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Gabim</w:t>
            </w:r>
          </w:p>
        </w:tc>
      </w:tr>
      <w:tr w:rsidR="00000000" w14:paraId="0DCD47A1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8E436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Përshkrimi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BC95D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Nuk u arrit të merren të dhënat nga QKB. Ju lutemi provoni përsëri më vonë.</w:t>
            </w:r>
          </w:p>
        </w:tc>
      </w:tr>
    </w:tbl>
    <w:p w14:paraId="17419BF8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Popup tjetër ose asnjë popup →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  <w:lang w:val="sq-AL"/>
        </w:rPr>
        <w:t>Failed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, me mesazhin që u shfaq në UI.</w:t>
      </w:r>
    </w:p>
    <w:p w14:paraId="4B094093" w14:textId="77777777" w:rsidR="00286383" w:rsidRDefault="00286383">
      <w:pPr>
        <w:pStyle w:val="Heading2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6. Inventari i plotë i metodave</w:t>
      </w:r>
    </w:p>
    <w:p w14:paraId="3CFF2C2E" w14:textId="77777777" w:rsidR="00286383" w:rsidRDefault="00286383">
      <w:pPr>
        <w:pStyle w:val="Heading3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6.1 Happy path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000000" w14:paraId="08C10F6B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4EC65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1AD09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Skedar</w:t>
            </w:r>
          </w:p>
        </w:tc>
      </w:tr>
      <w:tr w:rsidR="00000000" w14:paraId="275811C9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9385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Regjistrim_Ciklomotori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32B7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10092.cs</w:t>
            </w:r>
          </w:p>
        </w:tc>
      </w:tr>
      <w:tr w:rsidR="00000000" w14:paraId="275823A8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AF086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Regjistrim_Mjeti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E28D6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10094.cs</w:t>
            </w:r>
          </w:p>
        </w:tc>
      </w:tr>
      <w:tr w:rsidR="00000000" w14:paraId="1B6D958B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5C992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Aplikim_Per_Nderrim_Targe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6C650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10096.cs</w:t>
            </w:r>
          </w:p>
        </w:tc>
      </w:tr>
      <w:tr w:rsidR="00000000" w14:paraId="467D704C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EA59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Aplikim_Per_Nderrim_LejeQarkullimi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F3CFF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10098.cs</w:t>
            </w:r>
          </w:p>
        </w:tc>
      </w:tr>
      <w:tr w:rsidR="00000000" w14:paraId="25497CBC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9F75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Ndrimm_Pronesie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A2956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10100.cs</w:t>
            </w:r>
          </w:p>
        </w:tc>
      </w:tr>
      <w:tr w:rsidR="00000000" w14:paraId="0911BC2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43119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Ndryshim_Gjeneralitetesh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077B4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10109.cs</w:t>
            </w:r>
          </w:p>
        </w:tc>
      </w:tr>
      <w:tr w:rsidR="00000000" w14:paraId="7BC39F0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ABCD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Rrimarrje_Leje_Drejtimi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C4EB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10112.cs</w:t>
            </w:r>
          </w:p>
        </w:tc>
      </w:tr>
      <w:tr w:rsidR="00000000" w14:paraId="029CC406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9FC9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KonvertimLejesDrejtimit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1BD3E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14111.cs</w:t>
            </w:r>
          </w:p>
        </w:tc>
      </w:tr>
      <w:tr w:rsidR="00000000" w14:paraId="7B2D16D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18C6C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AutomjeteteMia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8E039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39-NID.cs</w:t>
            </w:r>
          </w:p>
        </w:tc>
      </w:tr>
      <w:tr w:rsidR="00000000" w14:paraId="6250BC43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D2258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GjendjaAktiveeMjetit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F6636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5016.cs</w:t>
            </w:r>
          </w:p>
        </w:tc>
      </w:tr>
      <w:tr w:rsidR="00000000" w14:paraId="54B28C77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533F9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GjobatKontrollitTeknik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C4BB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5017.cs</w:t>
            </w:r>
          </w:p>
        </w:tc>
      </w:tr>
      <w:tr w:rsidR="00000000" w14:paraId="274F2E5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3A64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TaksaVjetore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CE744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772.cs</w:t>
            </w:r>
          </w:p>
        </w:tc>
      </w:tr>
      <w:tr w:rsidR="00000000" w14:paraId="4DC1CBB5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0BC8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KundravajtjeRrugore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3E795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879.cs</w:t>
            </w:r>
          </w:p>
        </w:tc>
      </w:tr>
    </w:tbl>
    <w:p w14:paraId="1EB0B513" w14:textId="77777777" w:rsidR="00286383" w:rsidRDefault="00286383">
      <w:pPr>
        <w:pStyle w:val="Heading3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6.2 FailCase (24 teste)</w:t>
      </w:r>
    </w:p>
    <w:p w14:paraId="7C1F56F7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Për çdo shërbim aplikimi: </w:t>
      </w:r>
      <w:r>
        <w:rPr>
          <w:rStyle w:val="HTMLCode"/>
          <w:color w:val="222222"/>
          <w:lang w:val="sq-AL"/>
        </w:rPr>
        <w:t>*_ReturnsUiMessage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, </w:t>
      </w:r>
      <w:r>
        <w:rPr>
          <w:rStyle w:val="HTMLCode"/>
          <w:color w:val="222222"/>
          <w:lang w:val="sq-AL"/>
        </w:rPr>
        <w:t>*_GjendjaCivile_ReturnsGabimPopup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 xml:space="preserve">, </w:t>
      </w:r>
      <w:r>
        <w:rPr>
          <w:rStyle w:val="HTMLCode"/>
          <w:color w:val="222222"/>
          <w:lang w:val="sq-AL"/>
        </w:rPr>
        <w:t>*_Qkb_ReturnsGabimPopup</w:t>
      </w:r>
      <w:r>
        <w:rPr>
          <w:rFonts w:ascii="Calibri" w:hAnsi="Calibri" w:cs="Calibri"/>
          <w:color w:val="222222"/>
          <w:sz w:val="22"/>
          <w:szCs w:val="22"/>
          <w:lang w:val="sq-AL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20"/>
      </w:tblGrid>
      <w:tr w:rsidR="00000000" w14:paraId="305E6031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58435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Shërbimi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1CDD3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Prefiksi i metodës</w:t>
            </w:r>
          </w:p>
        </w:tc>
      </w:tr>
      <w:tr w:rsidR="00000000" w14:paraId="50C7293A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9D04E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D1E83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Regjistrim_Ciklomotori_FailCase_*</w:t>
            </w:r>
          </w:p>
        </w:tc>
      </w:tr>
      <w:tr w:rsidR="00000000" w14:paraId="58494BBD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85715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59ACD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Regjistrim_Mjeti_FailCase_*</w:t>
            </w:r>
          </w:p>
        </w:tc>
      </w:tr>
      <w:tr w:rsidR="00000000" w14:paraId="3708A2E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B670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DB66E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Aplikim_Per_Nderrim_Targe_FailCase_*</w:t>
            </w:r>
          </w:p>
        </w:tc>
      </w:tr>
      <w:tr w:rsidR="00000000" w14:paraId="178F3603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5F890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17F7E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Aplikim_Per_Nderrim_LejeQarkullimi_FailCase_*</w:t>
            </w:r>
          </w:p>
        </w:tc>
      </w:tr>
      <w:tr w:rsidR="00000000" w14:paraId="64EDC709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17CEA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60CEE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Ndrimm_Pronesie_FailCase_*</w:t>
            </w:r>
          </w:p>
        </w:tc>
      </w:tr>
      <w:tr w:rsidR="00000000" w14:paraId="007F03D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F985A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8A1CC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Ndryshim_Gjeneralitetesh_FailCase_*</w:t>
            </w:r>
          </w:p>
        </w:tc>
      </w:tr>
      <w:tr w:rsidR="00000000" w14:paraId="3052B5FB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C236A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B67FD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Rrimarrje_Leje_Drejtimi_FailCase_*</w:t>
            </w:r>
          </w:p>
        </w:tc>
      </w:tr>
      <w:tr w:rsidR="00000000" w14:paraId="556913B9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1C24D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BE30F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KonvertimLejesDrejtimit_FailCase_*</w:t>
            </w:r>
          </w:p>
        </w:tc>
      </w:tr>
    </w:tbl>
    <w:p w14:paraId="3B268F8E" w14:textId="77777777" w:rsidR="00286383" w:rsidRDefault="00286383">
      <w:pPr>
        <w:pStyle w:val="Heading2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7. Si të ekzekutohen</w:t>
      </w:r>
    </w:p>
    <w:p w14:paraId="515E01EB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Nga Test Explorer (Visual Studio / Rider) ose nga terminali, p.sh.:</w:t>
      </w:r>
    </w:p>
    <w:p w14:paraId="1E7C6B37" w14:textId="77777777" w:rsidR="00286383" w:rsidRDefault="00286383">
      <w:pPr>
        <w:pStyle w:val="HTMLPreformatted"/>
        <w:ind w:left="480" w:right="480"/>
        <w:divId w:val="1025063445"/>
        <w:rPr>
          <w:color w:val="222222"/>
          <w:lang w:val="sq-AL"/>
        </w:rPr>
      </w:pPr>
      <w:r>
        <w:rPr>
          <w:color w:val="222222"/>
          <w:lang w:val="sq-AL"/>
        </w:rPr>
        <w:t>dotnet test "MS Automation refactor.csproj" --filter FullyQualifiedName~DPSHTRR</w:t>
      </w:r>
    </w:p>
    <w:p w14:paraId="2629E477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Ose një shërbim i vetëm:</w:t>
      </w:r>
    </w:p>
    <w:p w14:paraId="302E67A6" w14:textId="77777777" w:rsidR="00286383" w:rsidRDefault="00286383">
      <w:pPr>
        <w:pStyle w:val="HTMLPreformatted"/>
        <w:ind w:left="480" w:right="480"/>
        <w:divId w:val="1025063445"/>
        <w:rPr>
          <w:color w:val="222222"/>
          <w:lang w:val="sq-AL"/>
        </w:rPr>
      </w:pPr>
      <w:r>
        <w:rPr>
          <w:color w:val="222222"/>
          <w:lang w:val="sq-AL"/>
        </w:rPr>
        <w:t>dotnet test "MS Automation refactor.csproj" --filter FullyQualifiedName~_10092_FailCase_</w:t>
      </w:r>
    </w:p>
    <w:p w14:paraId="7F4B0A8A" w14:textId="77777777" w:rsidR="00286383" w:rsidRDefault="00286383">
      <w:pPr>
        <w:pStyle w:val="NormalWeb"/>
        <w:ind w:left="480" w:right="480"/>
        <w:divId w:val="1025063445"/>
        <w:rPr>
          <w:rFonts w:ascii="Calibri" w:hAnsi="Calibri" w:cs="Calibri"/>
          <w:color w:val="222222"/>
          <w:sz w:val="22"/>
          <w:szCs w:val="22"/>
          <w:lang w:val="sq-AL"/>
        </w:rPr>
      </w:pPr>
      <w:r>
        <w:rPr>
          <w:rFonts w:ascii="Calibri" w:hAnsi="Calibri" w:cs="Calibri"/>
          <w:color w:val="222222"/>
          <w:sz w:val="22"/>
          <w:szCs w:val="22"/>
          <w:lang w:val="sq-AL"/>
        </w:rPr>
        <w:t>Browser: Microsoft Edge, i maksimizuar. Testet hapin session të ri për çdo [SetUp].</w:t>
      </w:r>
    </w:p>
    <w:p w14:paraId="7CE05C05" w14:textId="77777777" w:rsidR="00286383" w:rsidRDefault="00286383">
      <w:pPr>
        <w:pStyle w:val="Heading2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8. Shënime për ekipin</w:t>
      </w:r>
    </w:p>
    <w:p w14:paraId="463730D0" w14:textId="77777777" w:rsidR="00286383" w:rsidRDefault="00286383">
      <w:pPr>
        <w:numPr>
          <w:ilvl w:val="0"/>
          <w:numId w:val="4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Happy path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 kërkon NID me të dhëna të vlefshme në Gjendje Civile (J25730113W) dhe, për shërbimet e mjeteve, kushte që lejojnë dërgimin (dokumente, mjet kur kërkohet).</w:t>
      </w:r>
    </w:p>
    <w:p w14:paraId="4E588549" w14:textId="77777777" w:rsidR="00286383" w:rsidRDefault="00286383">
      <w:pPr>
        <w:numPr>
          <w:ilvl w:val="0"/>
          <w:numId w:val="4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FailCase dërgimi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 nuk duhet të kalojë nëse del ekrani i suksesit ose «Kujdes» për aplikim ekzistues. Mesazhe si «Nuk u gjet asnje mjet» janë të pranueshme.</w:t>
      </w:r>
    </w:p>
    <w:p w14:paraId="34FE26AC" w14:textId="77777777" w:rsidR="00286383" w:rsidRDefault="00286383">
      <w:pPr>
        <w:numPr>
          <w:ilvl w:val="0"/>
          <w:numId w:val="4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sq-AL"/>
        </w:rPr>
        <w:t>Gjendja Civile / QKB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 janë raste negative të kontrolluara me NID të fiksuar; titulli dhe përshkrimi duhet të përputhen fjalë për fjalë.</w:t>
      </w:r>
    </w:p>
    <w:p w14:paraId="151E7692" w14:textId="77777777" w:rsidR="00286383" w:rsidRDefault="00286383">
      <w:pPr>
        <w:numPr>
          <w:ilvl w:val="0"/>
          <w:numId w:val="4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 xml:space="preserve">Logjika e përbashkët e FailCase-eve është te </w:t>
      </w:r>
      <w:r>
        <w:rPr>
          <w:rStyle w:val="HTMLCode"/>
          <w:color w:val="222222"/>
          <w:lang w:val="sq-AL"/>
        </w:rPr>
        <w:t>DpshtrrFailCaseSupport.cs</w:t>
      </w: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.</w:t>
      </w:r>
    </w:p>
    <w:p w14:paraId="4CB76999" w14:textId="77777777" w:rsidR="00286383" w:rsidRDefault="00286383">
      <w:pPr>
        <w:numPr>
          <w:ilvl w:val="0"/>
          <w:numId w:val="4"/>
        </w:numPr>
        <w:spacing w:before="100" w:beforeAutospacing="1" w:after="100" w:afterAutospacing="1"/>
        <w:ind w:left="1200" w:right="480"/>
        <w:divId w:val="1025063445"/>
        <w:rPr>
          <w:rFonts w:ascii="Calibri" w:eastAsia="Times New Roman" w:hAnsi="Calibri" w:cs="Calibri"/>
          <w:color w:val="222222"/>
          <w:sz w:val="22"/>
          <w:szCs w:val="22"/>
          <w:lang w:val="sq-AL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sq-AL"/>
        </w:rPr>
        <w:t>Interogimet (39, 5016, 5017, 772, 879) nuk kanë FailCase në këtë paketë.</w:t>
      </w:r>
    </w:p>
    <w:p w14:paraId="335AF304" w14:textId="77777777" w:rsidR="00286383" w:rsidRDefault="00286383">
      <w:pPr>
        <w:pStyle w:val="Heading2"/>
        <w:ind w:left="480" w:right="480"/>
        <w:divId w:val="1025063445"/>
        <w:rPr>
          <w:rFonts w:ascii="Calibri" w:eastAsia="Times New Roman" w:hAnsi="Calibri" w:cs="Calibri"/>
          <w:lang w:val="sq-AL"/>
        </w:rPr>
      </w:pPr>
      <w:r>
        <w:rPr>
          <w:rFonts w:ascii="Calibri" w:eastAsia="Times New Roman" w:hAnsi="Calibri" w:cs="Calibri"/>
          <w:lang w:val="sq-AL"/>
        </w:rPr>
        <w:t>9. Matrica e shpejtë (për review)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941"/>
        <w:gridCol w:w="1951"/>
        <w:gridCol w:w="2778"/>
        <w:gridCol w:w="1497"/>
      </w:tblGrid>
      <w:tr w:rsidR="00000000" w14:paraId="430CCC41" w14:textId="77777777">
        <w:trPr>
          <w:divId w:val="1025063445"/>
        </w:trPr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29B18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Kodi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C500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Happy path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E7CB8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Fail dërgimi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78CF5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Fail Gjendja Civile</w:t>
            </w:r>
          </w:p>
        </w:tc>
        <w:tc>
          <w:tcPr>
            <w:tcW w:w="0" w:type="auto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724D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Fail QKB</w:t>
            </w:r>
          </w:p>
        </w:tc>
      </w:tr>
      <w:tr w:rsidR="00000000" w14:paraId="75A3E3FE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04C16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BE2C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7069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85A29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BAF70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7D878B7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6E6B4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1755B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F56A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EBCEA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62FCC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7F3019B6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F779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C418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8A0E0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48779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21727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54ED757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5751F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10098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EFDAC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A8D5B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1C9E9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FC9BA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5706AEBD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F6D6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5043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0EF51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DC4D2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8922B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22CDBCE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6A5FC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10109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EA1ED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AD7F5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F9E0C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31EFE9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1AA6A63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D3A15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10112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E1306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0B39F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C4C7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E5BD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5A606EEF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44868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14111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E968A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61457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B365F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B65E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</w:tr>
      <w:tr w:rsidR="00000000" w14:paraId="12DED0F0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8CACF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D3D638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CE0A6C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72903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4B7E1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  <w:tr w:rsidR="00000000" w14:paraId="447FF5F2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2426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B97B9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C7F53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17F3F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7E7A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  <w:tr w:rsidR="00000000" w14:paraId="2BF22F25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0B28CA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5017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28D274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1E9CC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70988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98CCB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  <w:tr w:rsidR="00000000" w14:paraId="729E98D5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076DCB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772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BC5F0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53CB7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6F89E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DCB1D3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  <w:tr w:rsidR="00000000" w14:paraId="6133043B" w14:textId="77777777">
        <w:trPr>
          <w:divId w:val="1025063445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A1186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879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5F1C1F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C68DF5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40A86D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8A2ED2" w14:textId="77777777" w:rsidR="00286383" w:rsidRDefault="00286383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</w:tbl>
    <w:p w14:paraId="7D363262" w14:textId="77777777" w:rsidR="00286383" w:rsidRDefault="00286383">
      <w:pPr>
        <w:pStyle w:val="footer"/>
        <w:ind w:left="480" w:right="480"/>
        <w:divId w:val="1025063445"/>
        <w:rPr>
          <w:rFonts w:ascii="Calibri" w:hAnsi="Calibri" w:cs="Calibri"/>
          <w:lang w:val="sq-AL"/>
        </w:rPr>
      </w:pPr>
      <w:r>
        <w:rPr>
          <w:rFonts w:ascii="Calibri" w:hAnsi="Calibri" w:cs="Calibri"/>
          <w:lang w:val="sq-AL"/>
        </w:rPr>
        <w:t>DPSHTRR Test Automation | Konfidencial — për përdorim të brendshëm të ekipit</w:t>
      </w:r>
    </w:p>
    <w:sectPr w:rsidR="0028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17C23"/>
    <w:multiLevelType w:val="multilevel"/>
    <w:tmpl w:val="5F1A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8047A"/>
    <w:multiLevelType w:val="multilevel"/>
    <w:tmpl w:val="BC5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B3F3F"/>
    <w:multiLevelType w:val="multilevel"/>
    <w:tmpl w:val="478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21AA"/>
    <w:multiLevelType w:val="multilevel"/>
    <w:tmpl w:val="DA3E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299">
    <w:abstractNumId w:val="3"/>
  </w:num>
  <w:num w:numId="2" w16cid:durableId="852964031">
    <w:abstractNumId w:val="1"/>
  </w:num>
  <w:num w:numId="3" w16cid:durableId="218982385">
    <w:abstractNumId w:val="2"/>
  </w:num>
  <w:num w:numId="4" w16cid:durableId="164816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0F"/>
    <w:rsid w:val="001C3D0F"/>
    <w:rsid w:val="00286383"/>
    <w:rsid w:val="0030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3BEA2"/>
  <w15:chartTrackingRefBased/>
  <w15:docId w15:val="{73A66E05-624D-43E2-8AC8-0970B30E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90"/>
      <w:jc w:val="center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1F4E79"/>
      </w:pBdr>
      <w:spacing w:before="33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  <w:jc w:val="center"/>
    </w:pPr>
    <w:rPr>
      <w:i/>
      <w:iCs/>
      <w:color w:val="5A5A5A"/>
    </w:rPr>
  </w:style>
  <w:style w:type="paragraph" w:customStyle="1" w:styleId="footer">
    <w:name w:val="footer"/>
    <w:basedOn w:val="Normal"/>
    <w:pPr>
      <w:spacing w:before="420" w:after="100" w:afterAutospacing="1"/>
      <w:jc w:val="center"/>
    </w:pPr>
    <w:rPr>
      <w:color w:val="80808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63445">
      <w:bodyDiv w:val="1"/>
      <w:marLeft w:val="480"/>
      <w:marRight w:val="48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DPSHTRR — Dokumentacion i testeve automatike</dc:title>
  <dc:subject/>
  <dc:creator>Ketjona Mema</dc:creator>
  <cp:keywords/>
  <dc:description/>
  <cp:lastModifiedBy>Ketjona Mema</cp:lastModifiedBy>
  <cp:revision>2</cp:revision>
  <dcterms:created xsi:type="dcterms:W3CDTF">2026-08-25T09:19:00Z</dcterms:created>
  <dcterms:modified xsi:type="dcterms:W3CDTF">2026-08-25T09:19:00Z</dcterms:modified>
</cp:coreProperties>
</file>