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E2AD3" w:rsidRPr="004E2AD3" w:rsidRDefault="004E2AD3" w:rsidP="004E2AD3">
      <w:pPr>
        <w:pStyle w:val="Ttulo1"/>
        <w:rPr>
          <w:rFonts w:eastAsia="Calibri"/>
        </w:rPr>
      </w:pPr>
      <w:bookmarkStart w:id="0" w:name="_Toc31119460"/>
      <w:r>
        <w:rPr>
          <w:noProof/>
        </w:rPr>
        <mc:AlternateContent>
          <mc:Choice Requires="wpg">
            <w:drawing>
              <wp:anchor distT="0" distB="0" distL="114300" distR="114300" simplePos="0" relativeHeight="251660288" behindDoc="0" locked="0" layoutInCell="1" allowOverlap="1" wp14:anchorId="659C2CB6" wp14:editId="336C4159">
                <wp:simplePos x="0" y="0"/>
                <wp:positionH relativeFrom="margin">
                  <wp:posOffset>-558165</wp:posOffset>
                </wp:positionH>
                <wp:positionV relativeFrom="paragraph">
                  <wp:posOffset>183515</wp:posOffset>
                </wp:positionV>
                <wp:extent cx="6758940" cy="8677275"/>
                <wp:effectExtent l="0" t="0" r="3810" b="28575"/>
                <wp:wrapSquare wrapText="bothSides"/>
                <wp:docPr id="30" name="Group 10241"/>
                <wp:cNvGraphicFramePr/>
                <a:graphic xmlns:a="http://schemas.openxmlformats.org/drawingml/2006/main">
                  <a:graphicData uri="http://schemas.microsoft.com/office/word/2010/wordprocessingGroup">
                    <wpg:wgp>
                      <wpg:cNvGrpSpPr/>
                      <wpg:grpSpPr>
                        <a:xfrm>
                          <a:off x="0" y="0"/>
                          <a:ext cx="6758940" cy="8677275"/>
                          <a:chOff x="0" y="0"/>
                          <a:chExt cx="7857694" cy="10067544"/>
                        </a:xfrm>
                      </wpg:grpSpPr>
                      <wps:wsp>
                        <wps:cNvPr id="31" name="Rectangle 6"/>
                        <wps:cNvSpPr/>
                        <wps:spPr>
                          <a:xfrm>
                            <a:off x="466649" y="638809"/>
                            <a:ext cx="42144" cy="189937"/>
                          </a:xfrm>
                          <a:prstGeom prst="rect">
                            <a:avLst/>
                          </a:prstGeom>
                          <a:ln>
                            <a:noFill/>
                          </a:ln>
                        </wps:spPr>
                        <wps:txbx>
                          <w:txbxContent>
                            <w:p w:rsidR="004E2AD3" w:rsidRDefault="004E2AD3" w:rsidP="004E2AD3">
                              <w:r>
                                <w:rPr>
                                  <w:b/>
                                </w:rPr>
                                <w:t xml:space="preserve"> </w:t>
                              </w:r>
                            </w:p>
                          </w:txbxContent>
                        </wps:txbx>
                        <wps:bodyPr horzOverflow="overflow" vert="horz" lIns="0" tIns="0" rIns="0" bIns="0" rtlCol="0">
                          <a:noAutofit/>
                        </wps:bodyPr>
                      </wps:wsp>
                      <wps:wsp>
                        <wps:cNvPr id="32" name="Rectangle 7"/>
                        <wps:cNvSpPr/>
                        <wps:spPr>
                          <a:xfrm>
                            <a:off x="3332988" y="925321"/>
                            <a:ext cx="42143" cy="189937"/>
                          </a:xfrm>
                          <a:prstGeom prst="rect">
                            <a:avLst/>
                          </a:prstGeom>
                          <a:ln>
                            <a:noFill/>
                          </a:ln>
                        </wps:spPr>
                        <wps:txbx>
                          <w:txbxContent>
                            <w:p w:rsidR="004E2AD3" w:rsidRDefault="004E2AD3" w:rsidP="004E2AD3">
                              <w:r>
                                <w:rPr>
                                  <w:b/>
                                </w:rPr>
                                <w:t xml:space="preserve"> </w:t>
                              </w:r>
                            </w:p>
                          </w:txbxContent>
                        </wps:txbx>
                        <wps:bodyPr horzOverflow="overflow" vert="horz" lIns="0" tIns="0" rIns="0" bIns="0" rtlCol="0">
                          <a:noAutofit/>
                        </wps:bodyPr>
                      </wps:wsp>
                      <wps:wsp>
                        <wps:cNvPr id="33" name="Rectangle 8"/>
                        <wps:cNvSpPr/>
                        <wps:spPr>
                          <a:xfrm>
                            <a:off x="466649" y="1209167"/>
                            <a:ext cx="42144" cy="189937"/>
                          </a:xfrm>
                          <a:prstGeom prst="rect">
                            <a:avLst/>
                          </a:prstGeom>
                          <a:ln>
                            <a:noFill/>
                          </a:ln>
                        </wps:spPr>
                        <wps:txbx>
                          <w:txbxContent>
                            <w:p w:rsidR="004E2AD3" w:rsidRDefault="004E2AD3" w:rsidP="004E2AD3">
                              <w:r>
                                <w:rPr>
                                  <w:b/>
                                </w:rPr>
                                <w:t xml:space="preserve"> </w:t>
                              </w:r>
                            </w:p>
                          </w:txbxContent>
                        </wps:txbx>
                        <wps:bodyPr horzOverflow="overflow" vert="horz" lIns="0" tIns="0" rIns="0" bIns="0" rtlCol="0">
                          <a:noAutofit/>
                        </wps:bodyPr>
                      </wps:wsp>
                      <wps:wsp>
                        <wps:cNvPr id="34" name="Rectangle 9"/>
                        <wps:cNvSpPr/>
                        <wps:spPr>
                          <a:xfrm>
                            <a:off x="466649" y="1495679"/>
                            <a:ext cx="42144" cy="189937"/>
                          </a:xfrm>
                          <a:prstGeom prst="rect">
                            <a:avLst/>
                          </a:prstGeom>
                          <a:ln>
                            <a:noFill/>
                          </a:ln>
                        </wps:spPr>
                        <wps:txbx>
                          <w:txbxContent>
                            <w:p w:rsidR="004E2AD3" w:rsidRDefault="004E2AD3" w:rsidP="004E2AD3">
                              <w:r>
                                <w:rPr>
                                  <w:b/>
                                </w:rPr>
                                <w:t xml:space="preserve"> </w:t>
                              </w:r>
                            </w:p>
                          </w:txbxContent>
                        </wps:txbx>
                        <wps:bodyPr horzOverflow="overflow" vert="horz" lIns="0" tIns="0" rIns="0" bIns="0" rtlCol="0">
                          <a:noAutofit/>
                        </wps:bodyPr>
                      </wps:wsp>
                      <wps:wsp>
                        <wps:cNvPr id="35" name="Rectangle 10"/>
                        <wps:cNvSpPr/>
                        <wps:spPr>
                          <a:xfrm>
                            <a:off x="466649" y="1782191"/>
                            <a:ext cx="42144" cy="189937"/>
                          </a:xfrm>
                          <a:prstGeom prst="rect">
                            <a:avLst/>
                          </a:prstGeom>
                          <a:ln>
                            <a:noFill/>
                          </a:ln>
                        </wps:spPr>
                        <wps:txbx>
                          <w:txbxContent>
                            <w:p w:rsidR="004E2AD3" w:rsidRDefault="004E2AD3" w:rsidP="004E2AD3">
                              <w:r>
                                <w:rPr>
                                  <w:b/>
                                </w:rPr>
                                <w:t xml:space="preserve"> </w:t>
                              </w:r>
                            </w:p>
                          </w:txbxContent>
                        </wps:txbx>
                        <wps:bodyPr horzOverflow="overflow" vert="horz" lIns="0" tIns="0" rIns="0" bIns="0" rtlCol="0">
                          <a:noAutofit/>
                        </wps:bodyPr>
                      </wps:wsp>
                      <wps:wsp>
                        <wps:cNvPr id="36" name="Rectangle 11"/>
                        <wps:cNvSpPr/>
                        <wps:spPr>
                          <a:xfrm>
                            <a:off x="5251069" y="4398264"/>
                            <a:ext cx="42143" cy="189937"/>
                          </a:xfrm>
                          <a:prstGeom prst="rect">
                            <a:avLst/>
                          </a:prstGeom>
                          <a:ln>
                            <a:noFill/>
                          </a:ln>
                        </wps:spPr>
                        <wps:txbx>
                          <w:txbxContent>
                            <w:p w:rsidR="004E2AD3" w:rsidRDefault="004E2AD3" w:rsidP="004E2AD3">
                              <w:r>
                                <w:rPr>
                                  <w:b/>
                                </w:rPr>
                                <w:t xml:space="preserve"> </w:t>
                              </w:r>
                            </w:p>
                          </w:txbxContent>
                        </wps:txbx>
                        <wps:bodyPr horzOverflow="overflow" vert="horz" lIns="0" tIns="0" rIns="0" bIns="0" rtlCol="0">
                          <a:noAutofit/>
                        </wps:bodyPr>
                      </wps:wsp>
                      <wps:wsp>
                        <wps:cNvPr id="37" name="Rectangle 12"/>
                        <wps:cNvSpPr/>
                        <wps:spPr>
                          <a:xfrm>
                            <a:off x="466649" y="4645152"/>
                            <a:ext cx="42144" cy="189937"/>
                          </a:xfrm>
                          <a:prstGeom prst="rect">
                            <a:avLst/>
                          </a:prstGeom>
                          <a:ln>
                            <a:noFill/>
                          </a:ln>
                        </wps:spPr>
                        <wps:txbx>
                          <w:txbxContent>
                            <w:p w:rsidR="004E2AD3" w:rsidRDefault="004E2AD3" w:rsidP="004E2AD3">
                              <w:r>
                                <w:rPr>
                                  <w:b/>
                                </w:rPr>
                                <w:t xml:space="preserve"> </w:t>
                              </w:r>
                            </w:p>
                          </w:txbxContent>
                        </wps:txbx>
                        <wps:bodyPr horzOverflow="overflow" vert="horz" lIns="0" tIns="0" rIns="0" bIns="0" rtlCol="0">
                          <a:noAutofit/>
                        </wps:bodyPr>
                      </wps:wsp>
                      <wps:wsp>
                        <wps:cNvPr id="38" name="Rectangle 13"/>
                        <wps:cNvSpPr/>
                        <wps:spPr>
                          <a:xfrm>
                            <a:off x="466649" y="4931664"/>
                            <a:ext cx="42144" cy="189937"/>
                          </a:xfrm>
                          <a:prstGeom prst="rect">
                            <a:avLst/>
                          </a:prstGeom>
                          <a:ln>
                            <a:noFill/>
                          </a:ln>
                        </wps:spPr>
                        <wps:txbx>
                          <w:txbxContent>
                            <w:p w:rsidR="004E2AD3" w:rsidRDefault="004E2AD3" w:rsidP="004E2AD3">
                              <w:r>
                                <w:rPr>
                                  <w:b/>
                                </w:rPr>
                                <w:t xml:space="preserve"> </w:t>
                              </w:r>
                            </w:p>
                          </w:txbxContent>
                        </wps:txbx>
                        <wps:bodyPr horzOverflow="overflow" vert="horz" lIns="0" tIns="0" rIns="0" bIns="0" rtlCol="0">
                          <a:noAutofit/>
                        </wps:bodyPr>
                      </wps:wsp>
                      <wps:wsp>
                        <wps:cNvPr id="39" name="Rectangle 20"/>
                        <wps:cNvSpPr/>
                        <wps:spPr>
                          <a:xfrm>
                            <a:off x="1137697" y="6016057"/>
                            <a:ext cx="6088879" cy="1013777"/>
                          </a:xfrm>
                          <a:prstGeom prst="rect">
                            <a:avLst/>
                          </a:prstGeom>
                          <a:ln>
                            <a:noFill/>
                          </a:ln>
                        </wps:spPr>
                        <wps:txbx>
                          <w:txbxContent>
                            <w:p w:rsidR="004E2AD3" w:rsidRPr="004E2AD3" w:rsidRDefault="004E2AD3" w:rsidP="004E2AD3">
                              <w:pPr>
                                <w:jc w:val="center"/>
                                <w:rPr>
                                  <w:sz w:val="52"/>
                                  <w:szCs w:val="52"/>
                                  <w:lang w:val="af-ZA"/>
                                </w:rPr>
                              </w:pPr>
                              <w:r>
                                <w:rPr>
                                  <w:sz w:val="32"/>
                                  <w:szCs w:val="32"/>
                                  <w:lang w:val="af-ZA"/>
                                </w:rPr>
                                <w:t xml:space="preserve">PROYECTO: MODELO DE VISTA 4 + 1  PARA SISTEMA DE PARQUEADERO </w:t>
                              </w:r>
                            </w:p>
                          </w:txbxContent>
                        </wps:txbx>
                        <wps:bodyPr horzOverflow="overflow" vert="horz" lIns="0" tIns="0" rIns="0" bIns="0" rtlCol="0">
                          <a:noAutofit/>
                        </wps:bodyPr>
                      </wps:wsp>
                      <wps:wsp>
                        <wps:cNvPr id="40" name="Rectangle 23"/>
                        <wps:cNvSpPr/>
                        <wps:spPr>
                          <a:xfrm>
                            <a:off x="4531487" y="6454775"/>
                            <a:ext cx="91617" cy="412906"/>
                          </a:xfrm>
                          <a:prstGeom prst="rect">
                            <a:avLst/>
                          </a:prstGeom>
                          <a:ln>
                            <a:noFill/>
                          </a:ln>
                        </wps:spPr>
                        <wps:txbx>
                          <w:txbxContent>
                            <w:p w:rsidR="004E2AD3" w:rsidRDefault="004E2AD3" w:rsidP="004E2AD3">
                              <w:r>
                                <w:rPr>
                                  <w:b/>
                                  <w:sz w:val="48"/>
                                </w:rPr>
                                <w:t xml:space="preserve"> </w:t>
                              </w:r>
                            </w:p>
                          </w:txbxContent>
                        </wps:txbx>
                        <wps:bodyPr horzOverflow="overflow" vert="horz" lIns="0" tIns="0" rIns="0" bIns="0" rtlCol="0">
                          <a:noAutofit/>
                        </wps:bodyPr>
                      </wps:wsp>
                      <wps:wsp>
                        <wps:cNvPr id="41" name="Rectangle 24"/>
                        <wps:cNvSpPr/>
                        <wps:spPr>
                          <a:xfrm>
                            <a:off x="466649" y="6957695"/>
                            <a:ext cx="91617" cy="412906"/>
                          </a:xfrm>
                          <a:prstGeom prst="rect">
                            <a:avLst/>
                          </a:prstGeom>
                          <a:ln>
                            <a:noFill/>
                          </a:ln>
                        </wps:spPr>
                        <wps:txbx>
                          <w:txbxContent>
                            <w:p w:rsidR="004E2AD3" w:rsidRDefault="004E2AD3" w:rsidP="004E2AD3">
                              <w:r>
                                <w:rPr>
                                  <w:b/>
                                  <w:sz w:val="48"/>
                                </w:rPr>
                                <w:t xml:space="preserve"> </w:t>
                              </w:r>
                            </w:p>
                          </w:txbxContent>
                        </wps:txbx>
                        <wps:bodyPr horzOverflow="overflow" vert="horz" lIns="0" tIns="0" rIns="0" bIns="0" rtlCol="0">
                          <a:noAutofit/>
                        </wps:bodyPr>
                      </wps:wsp>
                      <wps:wsp>
                        <wps:cNvPr id="43" name="Rectangle 27"/>
                        <wps:cNvSpPr/>
                        <wps:spPr>
                          <a:xfrm>
                            <a:off x="2247646" y="7409434"/>
                            <a:ext cx="84472" cy="339003"/>
                          </a:xfrm>
                          <a:prstGeom prst="rect">
                            <a:avLst/>
                          </a:prstGeom>
                          <a:ln>
                            <a:noFill/>
                          </a:ln>
                        </wps:spPr>
                        <wps:txbx>
                          <w:txbxContent>
                            <w:p w:rsidR="004E2AD3" w:rsidRDefault="004E2AD3" w:rsidP="004E2AD3">
                              <w:r>
                                <w:rPr>
                                  <w:rFonts w:ascii="Arial" w:eastAsia="Arial" w:hAnsi="Arial" w:cs="Arial"/>
                                  <w:sz w:val="36"/>
                                </w:rPr>
                                <w:t xml:space="preserve"> </w:t>
                              </w:r>
                            </w:p>
                          </w:txbxContent>
                        </wps:txbx>
                        <wps:bodyPr horzOverflow="overflow" vert="horz" lIns="0" tIns="0" rIns="0" bIns="0" rtlCol="0">
                          <a:noAutofit/>
                        </wps:bodyPr>
                      </wps:wsp>
                      <wps:wsp>
                        <wps:cNvPr id="45" name="Rectangle 29"/>
                        <wps:cNvSpPr/>
                        <wps:spPr>
                          <a:xfrm>
                            <a:off x="3702050" y="7444867"/>
                            <a:ext cx="68712" cy="309679"/>
                          </a:xfrm>
                          <a:prstGeom prst="rect">
                            <a:avLst/>
                          </a:prstGeom>
                          <a:ln>
                            <a:noFill/>
                          </a:ln>
                        </wps:spPr>
                        <wps:txbx>
                          <w:txbxContent>
                            <w:p w:rsidR="004E2AD3" w:rsidRDefault="004E2AD3" w:rsidP="004E2AD3">
                              <w:r>
                                <w:rPr>
                                  <w:sz w:val="36"/>
                                </w:rPr>
                                <w:t xml:space="preserve"> </w:t>
                              </w:r>
                            </w:p>
                          </w:txbxContent>
                        </wps:txbx>
                        <wps:bodyPr horzOverflow="overflow" vert="horz" lIns="0" tIns="0" rIns="0" bIns="0" rtlCol="0">
                          <a:noAutofit/>
                        </wps:bodyPr>
                      </wps:wsp>
                      <wps:wsp>
                        <wps:cNvPr id="46" name="Rectangle 31"/>
                        <wps:cNvSpPr/>
                        <wps:spPr>
                          <a:xfrm>
                            <a:off x="4497959" y="7444867"/>
                            <a:ext cx="68712" cy="309679"/>
                          </a:xfrm>
                          <a:prstGeom prst="rect">
                            <a:avLst/>
                          </a:prstGeom>
                          <a:ln>
                            <a:noFill/>
                          </a:ln>
                        </wps:spPr>
                        <wps:txbx>
                          <w:txbxContent>
                            <w:p w:rsidR="004E2AD3" w:rsidRDefault="004E2AD3" w:rsidP="004E2AD3">
                              <w:r>
                                <w:rPr>
                                  <w:sz w:val="36"/>
                                </w:rPr>
                                <w:t xml:space="preserve"> </w:t>
                              </w:r>
                            </w:p>
                          </w:txbxContent>
                        </wps:txbx>
                        <wps:bodyPr horzOverflow="overflow" vert="horz" lIns="0" tIns="0" rIns="0" bIns="0" rtlCol="0">
                          <a:noAutofit/>
                        </wps:bodyPr>
                      </wps:wsp>
                      <pic:pic xmlns:pic="http://schemas.openxmlformats.org/drawingml/2006/picture">
                        <pic:nvPicPr>
                          <pic:cNvPr id="47" name="Picture 33"/>
                          <pic:cNvPicPr/>
                        </pic:nvPicPr>
                        <pic:blipFill>
                          <a:blip r:embed="rId6"/>
                          <a:stretch>
                            <a:fillRect/>
                          </a:stretch>
                        </pic:blipFill>
                        <pic:spPr>
                          <a:xfrm>
                            <a:off x="2038642" y="7503602"/>
                            <a:ext cx="203835" cy="204470"/>
                          </a:xfrm>
                          <a:prstGeom prst="rect">
                            <a:avLst/>
                          </a:prstGeom>
                        </pic:spPr>
                      </pic:pic>
                      <wps:wsp>
                        <wps:cNvPr id="48" name="Rectangle 34"/>
                        <wps:cNvSpPr/>
                        <wps:spPr>
                          <a:xfrm>
                            <a:off x="2247646" y="7711186"/>
                            <a:ext cx="84472" cy="339003"/>
                          </a:xfrm>
                          <a:prstGeom prst="rect">
                            <a:avLst/>
                          </a:prstGeom>
                          <a:ln>
                            <a:noFill/>
                          </a:ln>
                        </wps:spPr>
                        <wps:txbx>
                          <w:txbxContent>
                            <w:p w:rsidR="004E2AD3" w:rsidRDefault="004E2AD3" w:rsidP="004E2AD3">
                              <w:r>
                                <w:rPr>
                                  <w:rFonts w:ascii="Arial" w:eastAsia="Arial" w:hAnsi="Arial" w:cs="Arial"/>
                                  <w:sz w:val="36"/>
                                </w:rPr>
                                <w:t xml:space="preserve"> </w:t>
                              </w:r>
                            </w:p>
                          </w:txbxContent>
                        </wps:txbx>
                        <wps:bodyPr horzOverflow="overflow" vert="horz" lIns="0" tIns="0" rIns="0" bIns="0" rtlCol="0">
                          <a:noAutofit/>
                        </wps:bodyPr>
                      </wps:wsp>
                      <wps:wsp>
                        <wps:cNvPr id="49" name="Rectangle 35"/>
                        <wps:cNvSpPr/>
                        <wps:spPr>
                          <a:xfrm>
                            <a:off x="2268257" y="7452045"/>
                            <a:ext cx="2442946" cy="309679"/>
                          </a:xfrm>
                          <a:prstGeom prst="rect">
                            <a:avLst/>
                          </a:prstGeom>
                          <a:ln>
                            <a:noFill/>
                          </a:ln>
                        </wps:spPr>
                        <wps:txbx>
                          <w:txbxContent>
                            <w:p w:rsidR="004E2AD3" w:rsidRDefault="004E2AD3" w:rsidP="004E2AD3">
                              <w:pPr>
                                <w:rPr>
                                  <w:sz w:val="36"/>
                                  <w:lang w:val="es-US"/>
                                </w:rPr>
                              </w:pPr>
                              <w:r>
                                <w:rPr>
                                  <w:sz w:val="36"/>
                                  <w:lang w:val="es-US"/>
                                </w:rPr>
                                <w:t>Karen Torres.</w:t>
                              </w:r>
                            </w:p>
                            <w:p w:rsidR="004E2AD3" w:rsidRPr="00A221E3" w:rsidRDefault="004E2AD3" w:rsidP="004E2AD3">
                              <w:pPr>
                                <w:rPr>
                                  <w:lang w:val="es-US"/>
                                </w:rPr>
                              </w:pPr>
                            </w:p>
                          </w:txbxContent>
                        </wps:txbx>
                        <wps:bodyPr horzOverflow="overflow" vert="horz" lIns="0" tIns="0" rIns="0" bIns="0" rtlCol="0">
                          <a:noAutofit/>
                        </wps:bodyPr>
                      </wps:wsp>
                      <wps:wsp>
                        <wps:cNvPr id="50" name="Rectangle 36"/>
                        <wps:cNvSpPr/>
                        <wps:spPr>
                          <a:xfrm>
                            <a:off x="4113530" y="7746619"/>
                            <a:ext cx="68712" cy="309679"/>
                          </a:xfrm>
                          <a:prstGeom prst="rect">
                            <a:avLst/>
                          </a:prstGeom>
                          <a:ln>
                            <a:noFill/>
                          </a:ln>
                        </wps:spPr>
                        <wps:txbx>
                          <w:txbxContent>
                            <w:p w:rsidR="004E2AD3" w:rsidRDefault="004E2AD3" w:rsidP="004E2AD3">
                              <w:r>
                                <w:rPr>
                                  <w:sz w:val="36"/>
                                </w:rPr>
                                <w:t xml:space="preserve"> </w:t>
                              </w:r>
                            </w:p>
                          </w:txbxContent>
                        </wps:txbx>
                        <wps:bodyPr horzOverflow="overflow" vert="horz" lIns="0" tIns="0" rIns="0" bIns="0" rtlCol="0">
                          <a:noAutofit/>
                        </wps:bodyPr>
                      </wps:wsp>
                      <pic:pic xmlns:pic="http://schemas.openxmlformats.org/drawingml/2006/picture">
                        <pic:nvPicPr>
                          <pic:cNvPr id="51" name="Picture 38"/>
                          <pic:cNvPicPr/>
                        </pic:nvPicPr>
                        <pic:blipFill>
                          <a:blip r:embed="rId6"/>
                          <a:stretch>
                            <a:fillRect/>
                          </a:stretch>
                        </pic:blipFill>
                        <pic:spPr>
                          <a:xfrm>
                            <a:off x="2042414" y="7846953"/>
                            <a:ext cx="203835" cy="204470"/>
                          </a:xfrm>
                          <a:prstGeom prst="rect">
                            <a:avLst/>
                          </a:prstGeom>
                        </pic:spPr>
                      </pic:pic>
                      <wps:wsp>
                        <wps:cNvPr id="52" name="Rectangle 39"/>
                        <wps:cNvSpPr/>
                        <wps:spPr>
                          <a:xfrm>
                            <a:off x="2247646" y="8015986"/>
                            <a:ext cx="84472" cy="339003"/>
                          </a:xfrm>
                          <a:prstGeom prst="rect">
                            <a:avLst/>
                          </a:prstGeom>
                          <a:ln>
                            <a:noFill/>
                          </a:ln>
                        </wps:spPr>
                        <wps:txbx>
                          <w:txbxContent>
                            <w:p w:rsidR="004E2AD3" w:rsidRDefault="004E2AD3" w:rsidP="004E2AD3">
                              <w:r>
                                <w:rPr>
                                  <w:rFonts w:ascii="Arial" w:eastAsia="Arial" w:hAnsi="Arial" w:cs="Arial"/>
                                  <w:sz w:val="36"/>
                                </w:rPr>
                                <w:t xml:space="preserve"> </w:t>
                              </w:r>
                            </w:p>
                          </w:txbxContent>
                        </wps:txbx>
                        <wps:bodyPr horzOverflow="overflow" vert="horz" lIns="0" tIns="0" rIns="0" bIns="0" rtlCol="0">
                          <a:noAutofit/>
                        </wps:bodyPr>
                      </wps:wsp>
                      <wps:wsp>
                        <wps:cNvPr id="53" name="Rectangle 40"/>
                        <wps:cNvSpPr/>
                        <wps:spPr>
                          <a:xfrm>
                            <a:off x="2290273" y="7830439"/>
                            <a:ext cx="1660655" cy="309679"/>
                          </a:xfrm>
                          <a:prstGeom prst="rect">
                            <a:avLst/>
                          </a:prstGeom>
                          <a:ln>
                            <a:noFill/>
                          </a:ln>
                        </wps:spPr>
                        <wps:txbx>
                          <w:txbxContent>
                            <w:p w:rsidR="004E2AD3" w:rsidRPr="00A221E3" w:rsidRDefault="004E2AD3" w:rsidP="004E2AD3">
                              <w:pPr>
                                <w:rPr>
                                  <w:lang w:val="es-US"/>
                                </w:rPr>
                              </w:pPr>
                              <w:r>
                                <w:rPr>
                                  <w:sz w:val="36"/>
                                  <w:lang w:val="es-US"/>
                                </w:rPr>
                                <w:t>Erika Vásquez.</w:t>
                              </w:r>
                            </w:p>
                          </w:txbxContent>
                        </wps:txbx>
                        <wps:bodyPr horzOverflow="overflow" vert="horz" lIns="0" tIns="0" rIns="0" bIns="0" rtlCol="0">
                          <a:noAutofit/>
                        </wps:bodyPr>
                      </wps:wsp>
                      <wps:wsp>
                        <wps:cNvPr id="54" name="Rectangle 43"/>
                        <wps:cNvSpPr/>
                        <wps:spPr>
                          <a:xfrm>
                            <a:off x="4351655" y="8051419"/>
                            <a:ext cx="68712" cy="309679"/>
                          </a:xfrm>
                          <a:prstGeom prst="rect">
                            <a:avLst/>
                          </a:prstGeom>
                          <a:ln>
                            <a:noFill/>
                          </a:ln>
                        </wps:spPr>
                        <wps:txbx>
                          <w:txbxContent>
                            <w:p w:rsidR="004E2AD3" w:rsidRDefault="004E2AD3" w:rsidP="004E2AD3">
                              <w:r>
                                <w:rPr>
                                  <w:sz w:val="36"/>
                                </w:rPr>
                                <w:t xml:space="preserve"> </w:t>
                              </w:r>
                            </w:p>
                          </w:txbxContent>
                        </wps:txbx>
                        <wps:bodyPr horzOverflow="overflow" vert="horz" lIns="0" tIns="0" rIns="0" bIns="0" rtlCol="0">
                          <a:noAutofit/>
                        </wps:bodyPr>
                      </wps:wsp>
                      <wps:wsp>
                        <wps:cNvPr id="55" name="Rectangle 44"/>
                        <wps:cNvSpPr/>
                        <wps:spPr>
                          <a:xfrm>
                            <a:off x="466649" y="8434705"/>
                            <a:ext cx="42144" cy="189937"/>
                          </a:xfrm>
                          <a:prstGeom prst="rect">
                            <a:avLst/>
                          </a:prstGeom>
                          <a:ln>
                            <a:noFill/>
                          </a:ln>
                        </wps:spPr>
                        <wps:txbx>
                          <w:txbxContent>
                            <w:p w:rsidR="004E2AD3" w:rsidRDefault="004E2AD3" w:rsidP="004E2AD3">
                              <w:r>
                                <w:rPr>
                                  <w:b/>
                                </w:rPr>
                                <w:t xml:space="preserve"> </w:t>
                              </w:r>
                            </w:p>
                          </w:txbxContent>
                        </wps:txbx>
                        <wps:bodyPr horzOverflow="overflow" vert="horz" lIns="0" tIns="0" rIns="0" bIns="0" rtlCol="0">
                          <a:noAutofit/>
                        </wps:bodyPr>
                      </wps:wsp>
                      <wps:wsp>
                        <wps:cNvPr id="56" name="Rectangle 45"/>
                        <wps:cNvSpPr/>
                        <wps:spPr>
                          <a:xfrm>
                            <a:off x="2863332" y="8744457"/>
                            <a:ext cx="2968709" cy="379873"/>
                          </a:xfrm>
                          <a:prstGeom prst="rect">
                            <a:avLst/>
                          </a:prstGeom>
                          <a:ln>
                            <a:noFill/>
                          </a:ln>
                        </wps:spPr>
                        <wps:txbx>
                          <w:txbxContent>
                            <w:p w:rsidR="004E2AD3" w:rsidRDefault="004E2AD3" w:rsidP="004E2AD3">
                              <w:r>
                                <w:rPr>
                                  <w:i/>
                                  <w:sz w:val="44"/>
                                </w:rPr>
                                <w:t xml:space="preserve">Ing. </w:t>
                              </w:r>
                              <w:r>
                                <w:rPr>
                                  <w:i/>
                                  <w:sz w:val="44"/>
                                </w:rPr>
                                <w:t>Jorge López</w:t>
                              </w:r>
                            </w:p>
                          </w:txbxContent>
                        </wps:txbx>
                        <wps:bodyPr horzOverflow="overflow" vert="horz" lIns="0" tIns="0" rIns="0" bIns="0" rtlCol="0">
                          <a:noAutofit/>
                        </wps:bodyPr>
                      </wps:wsp>
                      <wps:wsp>
                        <wps:cNvPr id="57" name="Rectangle 47"/>
                        <wps:cNvSpPr/>
                        <wps:spPr>
                          <a:xfrm>
                            <a:off x="3411004" y="9124331"/>
                            <a:ext cx="1829709" cy="379873"/>
                          </a:xfrm>
                          <a:prstGeom prst="rect">
                            <a:avLst/>
                          </a:prstGeom>
                          <a:ln>
                            <a:noFill/>
                          </a:ln>
                        </wps:spPr>
                        <wps:txbx>
                          <w:txbxContent>
                            <w:p w:rsidR="004E2AD3" w:rsidRDefault="004E2AD3" w:rsidP="004E2AD3">
                              <w:r>
                                <w:rPr>
                                  <w:b/>
                                  <w:i/>
                                  <w:color w:val="595959"/>
                                  <w:sz w:val="44"/>
                                </w:rPr>
                                <w:t>30</w:t>
                              </w:r>
                              <w:r>
                                <w:rPr>
                                  <w:b/>
                                  <w:i/>
                                  <w:color w:val="595959"/>
                                  <w:sz w:val="44"/>
                                </w:rPr>
                                <w:t>/01/2020</w:t>
                              </w:r>
                            </w:p>
                          </w:txbxContent>
                        </wps:txbx>
                        <wps:bodyPr horzOverflow="overflow" vert="horz" lIns="0" tIns="0" rIns="0" bIns="0" rtlCol="0">
                          <a:noAutofit/>
                        </wps:bodyPr>
                      </wps:wsp>
                      <wps:wsp>
                        <wps:cNvPr id="58" name="Rectangle 48"/>
                        <wps:cNvSpPr/>
                        <wps:spPr>
                          <a:xfrm>
                            <a:off x="3866642" y="9171127"/>
                            <a:ext cx="84287" cy="379873"/>
                          </a:xfrm>
                          <a:prstGeom prst="rect">
                            <a:avLst/>
                          </a:prstGeom>
                          <a:ln>
                            <a:noFill/>
                          </a:ln>
                        </wps:spPr>
                        <wps:txbx>
                          <w:txbxContent>
                            <w:p w:rsidR="004E2AD3" w:rsidRDefault="004E2AD3" w:rsidP="004E2AD3">
                              <w:r>
                                <w:rPr>
                                  <w:b/>
                                  <w:i/>
                                  <w:color w:val="F2F2F2"/>
                                  <w:sz w:val="44"/>
                                </w:rPr>
                                <w:t xml:space="preserve"> </w:t>
                              </w:r>
                            </w:p>
                          </w:txbxContent>
                        </wps:txbx>
                        <wps:bodyPr horzOverflow="overflow" vert="horz" lIns="0" tIns="0" rIns="0" bIns="0" rtlCol="0">
                          <a:noAutofit/>
                        </wps:bodyPr>
                      </wps:wsp>
                      <wps:wsp>
                        <wps:cNvPr id="59" name="Shape 52"/>
                        <wps:cNvSpPr/>
                        <wps:spPr>
                          <a:xfrm>
                            <a:off x="60959" y="2026857"/>
                            <a:ext cx="7796735" cy="8040624"/>
                          </a:xfrm>
                          <a:custGeom>
                            <a:avLst/>
                            <a:gdLst/>
                            <a:ahLst/>
                            <a:cxnLst/>
                            <a:rect l="0" t="0" r="0" b="0"/>
                            <a:pathLst>
                              <a:path w="6525768" h="8040624">
                                <a:moveTo>
                                  <a:pt x="0" y="0"/>
                                </a:moveTo>
                                <a:cubicBezTo>
                                  <a:pt x="127559" y="0"/>
                                  <a:pt x="255130" y="0"/>
                                  <a:pt x="382689" y="0"/>
                                </a:cubicBezTo>
                                <a:lnTo>
                                  <a:pt x="420789" y="7631951"/>
                                </a:lnTo>
                                <a:lnTo>
                                  <a:pt x="6199124" y="7631951"/>
                                </a:lnTo>
                                <a:lnTo>
                                  <a:pt x="6525768" y="8040624"/>
                                </a:lnTo>
                                <a:lnTo>
                                  <a:pt x="0" y="8040624"/>
                                </a:lnTo>
                                <a:lnTo>
                                  <a:pt x="0" y="0"/>
                                </a:lnTo>
                                <a:close/>
                              </a:path>
                            </a:pathLst>
                          </a:custGeom>
                          <a:ln w="0" cap="flat">
                            <a:miter lim="127000"/>
                          </a:ln>
                        </wps:spPr>
                        <wps:style>
                          <a:lnRef idx="0">
                            <a:srgbClr val="000000">
                              <a:alpha val="0"/>
                            </a:srgbClr>
                          </a:lnRef>
                          <a:fillRef idx="1">
                            <a:srgbClr val="D6DCE5"/>
                          </a:fillRef>
                          <a:effectRef idx="0">
                            <a:scrgbClr r="0" g="0" b="0"/>
                          </a:effectRef>
                          <a:fontRef idx="none"/>
                        </wps:style>
                        <wps:bodyPr/>
                      </wps:wsp>
                      <wps:wsp>
                        <wps:cNvPr id="60" name="Shape 54"/>
                        <wps:cNvSpPr/>
                        <wps:spPr>
                          <a:xfrm>
                            <a:off x="60960" y="2026920"/>
                            <a:ext cx="6525768" cy="8040624"/>
                          </a:xfrm>
                          <a:custGeom>
                            <a:avLst/>
                            <a:gdLst/>
                            <a:ahLst/>
                            <a:cxnLst/>
                            <a:rect l="0" t="0" r="0" b="0"/>
                            <a:pathLst>
                              <a:path w="6525768" h="8040624">
                                <a:moveTo>
                                  <a:pt x="0" y="8040624"/>
                                </a:moveTo>
                                <a:lnTo>
                                  <a:pt x="0" y="0"/>
                                </a:lnTo>
                                <a:cubicBezTo>
                                  <a:pt x="127559" y="0"/>
                                  <a:pt x="255130" y="0"/>
                                  <a:pt x="382689" y="0"/>
                                </a:cubicBezTo>
                                <a:lnTo>
                                  <a:pt x="420789" y="7631951"/>
                                </a:lnTo>
                                <a:lnTo>
                                  <a:pt x="6199124" y="7631951"/>
                                </a:lnTo>
                                <a:lnTo>
                                  <a:pt x="6525768" y="8040624"/>
                                </a:lnTo>
                                <a:lnTo>
                                  <a:pt x="0" y="8040624"/>
                                </a:lnTo>
                                <a:close/>
                              </a:path>
                            </a:pathLst>
                          </a:custGeom>
                          <a:ln w="6096" cap="flat">
                            <a:miter lim="127000"/>
                          </a:ln>
                        </wps:spPr>
                        <wps:style>
                          <a:lnRef idx="1">
                            <a:srgbClr val="E7E6E6"/>
                          </a:lnRef>
                          <a:fillRef idx="0">
                            <a:srgbClr val="000000">
                              <a:alpha val="0"/>
                            </a:srgbClr>
                          </a:fillRef>
                          <a:effectRef idx="0">
                            <a:scrgbClr r="0" g="0" b="0"/>
                          </a:effectRef>
                          <a:fontRef idx="none"/>
                        </wps:style>
                        <wps:bodyPr/>
                      </wps:wsp>
                      <wps:wsp>
                        <wps:cNvPr id="61" name="Shape 55"/>
                        <wps:cNvSpPr/>
                        <wps:spPr>
                          <a:xfrm>
                            <a:off x="0" y="0"/>
                            <a:ext cx="7796861" cy="1822704"/>
                          </a:xfrm>
                          <a:custGeom>
                            <a:avLst/>
                            <a:gdLst/>
                            <a:ahLst/>
                            <a:cxnLst/>
                            <a:rect l="0" t="0" r="0" b="0"/>
                            <a:pathLst>
                              <a:path w="6876288" h="1822704">
                                <a:moveTo>
                                  <a:pt x="6876288" y="0"/>
                                </a:moveTo>
                                <a:lnTo>
                                  <a:pt x="6876288" y="1822704"/>
                                </a:lnTo>
                                <a:lnTo>
                                  <a:pt x="0" y="1822704"/>
                                </a:lnTo>
                                <a:lnTo>
                                  <a:pt x="0" y="364490"/>
                                </a:lnTo>
                                <a:lnTo>
                                  <a:pt x="6876288" y="0"/>
                                </a:lnTo>
                                <a:close/>
                              </a:path>
                            </a:pathLst>
                          </a:custGeom>
                          <a:ln w="0" cap="flat">
                            <a:miter lim="127000"/>
                          </a:ln>
                        </wps:spPr>
                        <wps:style>
                          <a:lnRef idx="0">
                            <a:srgbClr val="000000">
                              <a:alpha val="0"/>
                            </a:srgbClr>
                          </a:lnRef>
                          <a:fillRef idx="1">
                            <a:srgbClr val="DAE3F3"/>
                          </a:fillRef>
                          <a:effectRef idx="0">
                            <a:scrgbClr r="0" g="0" b="0"/>
                          </a:effectRef>
                          <a:fontRef idx="none"/>
                        </wps:style>
                        <wps:bodyPr/>
                      </wps:wsp>
                      <wps:wsp>
                        <wps:cNvPr id="62" name="Rectangle 56"/>
                        <wps:cNvSpPr/>
                        <wps:spPr>
                          <a:xfrm>
                            <a:off x="390069" y="905884"/>
                            <a:ext cx="7123005" cy="1435904"/>
                          </a:xfrm>
                          <a:prstGeom prst="rect">
                            <a:avLst/>
                          </a:prstGeom>
                          <a:ln>
                            <a:noFill/>
                          </a:ln>
                        </wps:spPr>
                        <wps:txbx>
                          <w:txbxContent>
                            <w:p w:rsidR="004E2AD3" w:rsidRPr="00BE2E42" w:rsidRDefault="004E2AD3" w:rsidP="004E2AD3">
                              <w:pPr>
                                <w:rPr>
                                  <w:sz w:val="20"/>
                                  <w:szCs w:val="20"/>
                                  <w:lang w:val="es-US"/>
                                </w:rPr>
                              </w:pPr>
                              <w:r w:rsidRPr="00BE2E42">
                                <w:rPr>
                                  <w:b/>
                                  <w:i/>
                                  <w:color w:val="2E74B5"/>
                                  <w:sz w:val="72"/>
                                  <w:lang w:val="es-US"/>
                                </w:rPr>
                                <w:t xml:space="preserve">Arquitectura </w:t>
                              </w:r>
                              <w:r>
                                <w:rPr>
                                  <w:b/>
                                  <w:i/>
                                  <w:color w:val="2E74B5"/>
                                  <w:sz w:val="72"/>
                                  <w:lang w:val="es-US"/>
                                </w:rPr>
                                <w:t>de Aplicaciones</w:t>
                              </w:r>
                            </w:p>
                          </w:txbxContent>
                        </wps:txbx>
                        <wps:bodyPr horzOverflow="overflow" vert="horz" lIns="0" tIns="0" rIns="0" bIns="0" rtlCol="0">
                          <a:noAutofit/>
                        </wps:bodyPr>
                      </wps:wsp>
                      <wps:wsp>
                        <wps:cNvPr id="63" name="Rectangle 58"/>
                        <wps:cNvSpPr/>
                        <wps:spPr>
                          <a:xfrm>
                            <a:off x="6699504" y="1120394"/>
                            <a:ext cx="34814" cy="156905"/>
                          </a:xfrm>
                          <a:prstGeom prst="rect">
                            <a:avLst/>
                          </a:prstGeom>
                          <a:ln>
                            <a:noFill/>
                          </a:ln>
                        </wps:spPr>
                        <wps:txbx>
                          <w:txbxContent>
                            <w:p w:rsidR="004E2AD3" w:rsidRDefault="004E2AD3" w:rsidP="004E2AD3">
                              <w:r>
                                <w:rPr>
                                  <w:i/>
                                  <w:color w:val="2E74B5"/>
                                  <w:sz w:val="18"/>
                                </w:rP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659C2CB6" id="Group 10241" o:spid="_x0000_s1026" style="position:absolute;margin-left:-43.95pt;margin-top:14.45pt;width:532.2pt;height:683.25pt;z-index:251660288;mso-position-horizontal-relative:margin;mso-width-relative:margin;mso-height-relative:margin" coordsize="78576,1006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">
                <v:rect id="Rectangle 6" o:spid="_x0000_s1027" style="position:absolute;left:4666;top:638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rsidR="004E2AD3" w:rsidRDefault="004E2AD3" w:rsidP="004E2AD3">
                        <w:r>
                          <w:rPr>
                            <w:b/>
                          </w:rPr>
                          <w:t xml:space="preserve"> </w:t>
                        </w:r>
                      </w:p>
                    </w:txbxContent>
                  </v:textbox>
                </v:rect>
                <v:rect id="Rectangle 7" o:spid="_x0000_s1028" style="position:absolute;left:33329;top:9253;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rsidR="004E2AD3" w:rsidRDefault="004E2AD3" w:rsidP="004E2AD3">
                        <w:r>
                          <w:rPr>
                            <w:b/>
                          </w:rPr>
                          <w:t xml:space="preserve"> </w:t>
                        </w:r>
                      </w:p>
                    </w:txbxContent>
                  </v:textbox>
                </v:rect>
                <v:rect id="Rectangle 8" o:spid="_x0000_s1029" style="position:absolute;left:4666;top:1209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rsidR="004E2AD3" w:rsidRDefault="004E2AD3" w:rsidP="004E2AD3">
                        <w:r>
                          <w:rPr>
                            <w:b/>
                          </w:rPr>
                          <w:t xml:space="preserve"> </w:t>
                        </w:r>
                      </w:p>
                    </w:txbxContent>
                  </v:textbox>
                </v:rect>
                <v:rect id="Rectangle 9" o:spid="_x0000_s1030" style="position:absolute;left:4666;top:1495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rsidR="004E2AD3" w:rsidRDefault="004E2AD3" w:rsidP="004E2AD3">
                        <w:r>
                          <w:rPr>
                            <w:b/>
                          </w:rPr>
                          <w:t xml:space="preserve"> </w:t>
                        </w:r>
                      </w:p>
                    </w:txbxContent>
                  </v:textbox>
                </v:rect>
                <v:rect id="Rectangle 10" o:spid="_x0000_s1031" style="position:absolute;left:4666;top:1782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rsidR="004E2AD3" w:rsidRDefault="004E2AD3" w:rsidP="004E2AD3">
                        <w:r>
                          <w:rPr>
                            <w:b/>
                          </w:rPr>
                          <w:t xml:space="preserve"> </w:t>
                        </w:r>
                      </w:p>
                    </w:txbxContent>
                  </v:textbox>
                </v:rect>
                <v:rect id="Rectangle 11" o:spid="_x0000_s1032" style="position:absolute;left:52510;top:43982;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rsidR="004E2AD3" w:rsidRDefault="004E2AD3" w:rsidP="004E2AD3">
                        <w:r>
                          <w:rPr>
                            <w:b/>
                          </w:rPr>
                          <w:t xml:space="preserve"> </w:t>
                        </w:r>
                      </w:p>
                    </w:txbxContent>
                  </v:textbox>
                </v:rect>
                <v:rect id="Rectangle 12" o:spid="_x0000_s1033" style="position:absolute;left:4666;top:464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rsidR="004E2AD3" w:rsidRDefault="004E2AD3" w:rsidP="004E2AD3">
                        <w:r>
                          <w:rPr>
                            <w:b/>
                          </w:rPr>
                          <w:t xml:space="preserve"> </w:t>
                        </w:r>
                      </w:p>
                    </w:txbxContent>
                  </v:textbox>
                </v:rect>
                <v:rect id="Rectangle 13" o:spid="_x0000_s1034" style="position:absolute;left:4666;top:4931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rsidR="004E2AD3" w:rsidRDefault="004E2AD3" w:rsidP="004E2AD3">
                        <w:r>
                          <w:rPr>
                            <w:b/>
                          </w:rPr>
                          <w:t xml:space="preserve"> </w:t>
                        </w:r>
                      </w:p>
                    </w:txbxContent>
                  </v:textbox>
                </v:rect>
                <v:rect id="Rectangle 20" o:spid="_x0000_s1035" style="position:absolute;left:11376;top:60160;width:60889;height:10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rsidR="004E2AD3" w:rsidRPr="004E2AD3" w:rsidRDefault="004E2AD3" w:rsidP="004E2AD3">
                        <w:pPr>
                          <w:jc w:val="center"/>
                          <w:rPr>
                            <w:sz w:val="52"/>
                            <w:szCs w:val="52"/>
                            <w:lang w:val="af-ZA"/>
                          </w:rPr>
                        </w:pPr>
                        <w:r>
                          <w:rPr>
                            <w:sz w:val="32"/>
                            <w:szCs w:val="32"/>
                            <w:lang w:val="af-ZA"/>
                          </w:rPr>
                          <w:t xml:space="preserve">PROYECTO: MODELO DE VISTA 4 + 1  PARA SISTEMA DE PARQUEADERO </w:t>
                        </w:r>
                      </w:p>
                    </w:txbxContent>
                  </v:textbox>
                </v:rect>
                <v:rect id="Rectangle 23" o:spid="_x0000_s1036" style="position:absolute;left:45314;top:64547;width:917;height:4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rsidR="004E2AD3" w:rsidRDefault="004E2AD3" w:rsidP="004E2AD3">
                        <w:r>
                          <w:rPr>
                            <w:b/>
                            <w:sz w:val="48"/>
                          </w:rPr>
                          <w:t xml:space="preserve"> </w:t>
                        </w:r>
                      </w:p>
                    </w:txbxContent>
                  </v:textbox>
                </v:rect>
                <v:rect id="Rectangle 24" o:spid="_x0000_s1037" style="position:absolute;left:4666;top:69576;width:916;height:4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rsidR="004E2AD3" w:rsidRDefault="004E2AD3" w:rsidP="004E2AD3">
                        <w:r>
                          <w:rPr>
                            <w:b/>
                            <w:sz w:val="48"/>
                          </w:rPr>
                          <w:t xml:space="preserve"> </w:t>
                        </w:r>
                      </w:p>
                    </w:txbxContent>
                  </v:textbox>
                </v:rect>
                <v:rect id="Rectangle 27" o:spid="_x0000_s1038" style="position:absolute;left:22476;top:74094;width:845;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rsidR="004E2AD3" w:rsidRDefault="004E2AD3" w:rsidP="004E2AD3">
                        <w:r>
                          <w:rPr>
                            <w:rFonts w:ascii="Arial" w:eastAsia="Arial" w:hAnsi="Arial" w:cs="Arial"/>
                            <w:sz w:val="36"/>
                          </w:rPr>
                          <w:t xml:space="preserve"> </w:t>
                        </w:r>
                      </w:p>
                    </w:txbxContent>
                  </v:textbox>
                </v:rect>
                <v:rect id="Rectangle 29" o:spid="_x0000_s1039" style="position:absolute;left:37020;top:74448;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rsidR="004E2AD3" w:rsidRDefault="004E2AD3" w:rsidP="004E2AD3">
                        <w:r>
                          <w:rPr>
                            <w:sz w:val="36"/>
                          </w:rPr>
                          <w:t xml:space="preserve"> </w:t>
                        </w:r>
                      </w:p>
                    </w:txbxContent>
                  </v:textbox>
                </v:rect>
                <v:rect id="Rectangle 31" o:spid="_x0000_s1040" style="position:absolute;left:44979;top:74448;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rsidR="004E2AD3" w:rsidRDefault="004E2AD3" w:rsidP="004E2AD3">
                        <w:r>
                          <w:rPr>
                            <w:sz w:val="36"/>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41" type="#_x0000_t75" style="position:absolute;left:20386;top:75036;width:2038;height:2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">
                  <v:imagedata r:id="rId7" o:title=""/>
                </v:shape>
                <v:rect id="Rectangle 34" o:spid="_x0000_s1042" style="position:absolute;left:22476;top:77111;width:845;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rsidR="004E2AD3" w:rsidRDefault="004E2AD3" w:rsidP="004E2AD3">
                        <w:r>
                          <w:rPr>
                            <w:rFonts w:ascii="Arial" w:eastAsia="Arial" w:hAnsi="Arial" w:cs="Arial"/>
                            <w:sz w:val="36"/>
                          </w:rPr>
                          <w:t xml:space="preserve"> </w:t>
                        </w:r>
                      </w:p>
                    </w:txbxContent>
                  </v:textbox>
                </v:rect>
                <v:rect id="Rectangle 35" o:spid="_x0000_s1043" style="position:absolute;left:22682;top:74520;width:24430;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rsidR="004E2AD3" w:rsidRDefault="004E2AD3" w:rsidP="004E2AD3">
                        <w:pPr>
                          <w:rPr>
                            <w:sz w:val="36"/>
                            <w:lang w:val="es-US"/>
                          </w:rPr>
                        </w:pPr>
                        <w:r>
                          <w:rPr>
                            <w:sz w:val="36"/>
                            <w:lang w:val="es-US"/>
                          </w:rPr>
                          <w:t>Karen Torres.</w:t>
                        </w:r>
                      </w:p>
                      <w:p w:rsidR="004E2AD3" w:rsidRPr="00A221E3" w:rsidRDefault="004E2AD3" w:rsidP="004E2AD3">
                        <w:pPr>
                          <w:rPr>
                            <w:lang w:val="es-US"/>
                          </w:rPr>
                        </w:pPr>
                      </w:p>
                    </w:txbxContent>
                  </v:textbox>
                </v:rect>
                <v:rect id="Rectangle 36" o:spid="_x0000_s1044" style="position:absolute;left:41135;top:77466;width:687;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rsidR="004E2AD3" w:rsidRDefault="004E2AD3" w:rsidP="004E2AD3">
                        <w:r>
                          <w:rPr>
                            <w:sz w:val="36"/>
                          </w:rPr>
                          <w:t xml:space="preserve"> </w:t>
                        </w:r>
                      </w:p>
                    </w:txbxContent>
                  </v:textbox>
                </v:rect>
                <v:shape id="Picture 38" o:spid="_x0000_s1045" type="#_x0000_t75" style="position:absolute;left:20424;top:78469;width:2038;height:2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">
                  <v:imagedata r:id="rId7" o:title=""/>
                </v:shape>
                <v:rect id="Rectangle 39" o:spid="_x0000_s1046" style="position:absolute;left:22476;top:80159;width:845;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rsidR="004E2AD3" w:rsidRDefault="004E2AD3" w:rsidP="004E2AD3">
                        <w:r>
                          <w:rPr>
                            <w:rFonts w:ascii="Arial" w:eastAsia="Arial" w:hAnsi="Arial" w:cs="Arial"/>
                            <w:sz w:val="36"/>
                          </w:rPr>
                          <w:t xml:space="preserve"> </w:t>
                        </w:r>
                      </w:p>
                    </w:txbxContent>
                  </v:textbox>
                </v:rect>
                <v:rect id="Rectangle 40" o:spid="_x0000_s1047" style="position:absolute;left:22902;top:78304;width:1660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rsidR="004E2AD3" w:rsidRPr="00A221E3" w:rsidRDefault="004E2AD3" w:rsidP="004E2AD3">
                        <w:pPr>
                          <w:rPr>
                            <w:lang w:val="es-US"/>
                          </w:rPr>
                        </w:pPr>
                        <w:r>
                          <w:rPr>
                            <w:sz w:val="36"/>
                            <w:lang w:val="es-US"/>
                          </w:rPr>
                          <w:t>Erika Vásquez.</w:t>
                        </w:r>
                      </w:p>
                    </w:txbxContent>
                  </v:textbox>
                </v:rect>
                <v:rect id="Rectangle 43" o:spid="_x0000_s1048" style="position:absolute;left:43516;top:80514;width:687;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rsidR="004E2AD3" w:rsidRDefault="004E2AD3" w:rsidP="004E2AD3">
                        <w:r>
                          <w:rPr>
                            <w:sz w:val="36"/>
                          </w:rPr>
                          <w:t xml:space="preserve"> </w:t>
                        </w:r>
                      </w:p>
                    </w:txbxContent>
                  </v:textbox>
                </v:rect>
                <v:rect id="Rectangle 44" o:spid="_x0000_s1049" style="position:absolute;left:4666;top:8434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rsidR="004E2AD3" w:rsidRDefault="004E2AD3" w:rsidP="004E2AD3">
                        <w:r>
                          <w:rPr>
                            <w:b/>
                          </w:rPr>
                          <w:t xml:space="preserve"> </w:t>
                        </w:r>
                      </w:p>
                    </w:txbxContent>
                  </v:textbox>
                </v:rect>
                <v:rect id="Rectangle 45" o:spid="_x0000_s1050" style="position:absolute;left:28633;top:87444;width:29687;height:37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rsidR="004E2AD3" w:rsidRDefault="004E2AD3" w:rsidP="004E2AD3">
                        <w:r>
                          <w:rPr>
                            <w:i/>
                            <w:sz w:val="44"/>
                          </w:rPr>
                          <w:t xml:space="preserve">Ing. </w:t>
                        </w:r>
                        <w:r>
                          <w:rPr>
                            <w:i/>
                            <w:sz w:val="44"/>
                          </w:rPr>
                          <w:t>Jorge López</w:t>
                        </w:r>
                      </w:p>
                    </w:txbxContent>
                  </v:textbox>
                </v:rect>
                <v:rect id="Rectangle 47" o:spid="_x0000_s1051" style="position:absolute;left:34110;top:91243;width:18297;height:37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rsidR="004E2AD3" w:rsidRDefault="004E2AD3" w:rsidP="004E2AD3">
                        <w:r>
                          <w:rPr>
                            <w:b/>
                            <w:i/>
                            <w:color w:val="595959"/>
                            <w:sz w:val="44"/>
                          </w:rPr>
                          <w:t>30</w:t>
                        </w:r>
                        <w:r>
                          <w:rPr>
                            <w:b/>
                            <w:i/>
                            <w:color w:val="595959"/>
                            <w:sz w:val="44"/>
                          </w:rPr>
                          <w:t>/01/2020</w:t>
                        </w:r>
                      </w:p>
                    </w:txbxContent>
                  </v:textbox>
                </v:rect>
                <v:rect id="Rectangle 48" o:spid="_x0000_s1052" style="position:absolute;left:38666;top:91711;width:843;height:37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rsidR="004E2AD3" w:rsidRDefault="004E2AD3" w:rsidP="004E2AD3">
                        <w:r>
                          <w:rPr>
                            <w:b/>
                            <w:i/>
                            <w:color w:val="F2F2F2"/>
                            <w:sz w:val="44"/>
                          </w:rPr>
                          <w:t xml:space="preserve"> </w:t>
                        </w:r>
                      </w:p>
                    </w:txbxContent>
                  </v:textbox>
                </v:rect>
                <v:shape id="Shape 52" o:spid="_x0000_s1053" style="position:absolute;left:609;top:20268;width:77967;height:80406;visibility:visible;mso-wrap-style:square;v-text-anchor:top" coordsize="6525768,8040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" path="m,c127559,,255130,,382689,r38100,7631951l6199124,7631951r326644,408673l,8040624,,xe" fillcolor="#d6dce5" stroked="f" strokeweight="0">
                  <v:stroke miterlimit="83231f" joinstyle="miter"/>
                  <v:path arrowok="t" textboxrect="0,0,6525768,8040624"/>
                </v:shape>
                <v:shape id="Shape 54" o:spid="_x0000_s1054" style="position:absolute;left:609;top:20269;width:65258;height:80406;visibility:visible;mso-wrap-style:square;v-text-anchor:top" coordsize="6525768,8040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" path="m,8040624l,c127559,,255130,,382689,r38100,7631951l6199124,7631951r326644,408673l,8040624xe" filled="f" strokecolor="#e7e6e6" strokeweight=".48pt">
                  <v:stroke miterlimit="83231f" joinstyle="miter"/>
                  <v:path arrowok="t" textboxrect="0,0,6525768,8040624"/>
                </v:shape>
                <v:shape id="Shape 55" o:spid="_x0000_s1055" style="position:absolute;width:77968;height:18227;visibility:visible;mso-wrap-style:square;v-text-anchor:top" coordsize="6876288,1822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" path="m6876288,r,1822704l,1822704,,364490,6876288,xe" fillcolor="#dae3f3" stroked="f" strokeweight="0">
                  <v:stroke miterlimit="83231f" joinstyle="miter"/>
                  <v:path arrowok="t" textboxrect="0,0,6876288,1822704"/>
                </v:shape>
                <v:rect id="Rectangle 56" o:spid="_x0000_s1056" style="position:absolute;left:3900;top:9058;width:71230;height:14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rsidR="004E2AD3" w:rsidRPr="00BE2E42" w:rsidRDefault="004E2AD3" w:rsidP="004E2AD3">
                        <w:pPr>
                          <w:rPr>
                            <w:sz w:val="20"/>
                            <w:szCs w:val="20"/>
                            <w:lang w:val="es-US"/>
                          </w:rPr>
                        </w:pPr>
                        <w:r w:rsidRPr="00BE2E42">
                          <w:rPr>
                            <w:b/>
                            <w:i/>
                            <w:color w:val="2E74B5"/>
                            <w:sz w:val="72"/>
                            <w:lang w:val="es-US"/>
                          </w:rPr>
                          <w:t xml:space="preserve">Arquitectura </w:t>
                        </w:r>
                        <w:r>
                          <w:rPr>
                            <w:b/>
                            <w:i/>
                            <w:color w:val="2E74B5"/>
                            <w:sz w:val="72"/>
                            <w:lang w:val="es-US"/>
                          </w:rPr>
                          <w:t>de Aplicaciones</w:t>
                        </w:r>
                      </w:p>
                    </w:txbxContent>
                  </v:textbox>
                </v:rect>
                <v:rect id="Rectangle 58" o:spid="_x0000_s1057" style="position:absolute;left:66995;top:11203;width:348;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rsidR="004E2AD3" w:rsidRDefault="004E2AD3" w:rsidP="004E2AD3">
                        <w:r>
                          <w:rPr>
                            <w:i/>
                            <w:color w:val="2E74B5"/>
                            <w:sz w:val="18"/>
                          </w:rPr>
                          <w:t xml:space="preserve"> </w:t>
                        </w:r>
                      </w:p>
                    </w:txbxContent>
                  </v:textbox>
                </v:rect>
                <w10:wrap type="square" anchorx="margin"/>
              </v:group>
            </w:pict>
          </mc:Fallback>
        </mc:AlternateContent>
      </w:r>
      <w:r>
        <w:rPr>
          <w:noProof/>
        </w:rPr>
        <w:drawing>
          <wp:anchor distT="0" distB="0" distL="114300" distR="114300" simplePos="0" relativeHeight="251659264" behindDoc="0" locked="0" layoutInCell="1" allowOverlap="1" wp14:anchorId="5B13B724" wp14:editId="1E65C8AE">
            <wp:simplePos x="0" y="0"/>
            <wp:positionH relativeFrom="page">
              <wp:posOffset>1972049</wp:posOffset>
            </wp:positionH>
            <wp:positionV relativeFrom="paragraph">
              <wp:posOffset>2112271</wp:posOffset>
            </wp:positionV>
            <wp:extent cx="4177030" cy="2878455"/>
            <wp:effectExtent l="0" t="0" r="0" b="0"/>
            <wp:wrapSquare wrapText="bothSides"/>
            <wp:docPr id="64" name="Imagen 64" descr="Resultado de imagen para computacion paral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computacion paralel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77030" cy="287845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0"/>
    </w:p>
    <w:p w:rsidR="004E2AD3" w:rsidRPr="004E2AD3" w:rsidRDefault="004E2AD3" w:rsidP="004E2AD3"/>
    <w:p w:rsidR="00100C1F" w:rsidRDefault="00100C1F" w:rsidP="00DB29E5">
      <w:pPr>
        <w:pStyle w:val="Ttulo1"/>
        <w:rPr>
          <w:noProof/>
        </w:rPr>
      </w:pPr>
      <w:r>
        <w:rPr>
          <w:noProof/>
        </w:rPr>
        <w:t>Introducción</w:t>
      </w:r>
    </w:p>
    <w:p w:rsidR="00100C1F" w:rsidRDefault="00100C1F" w:rsidP="00174578">
      <w:pPr>
        <w:jc w:val="both"/>
        <w:rPr>
          <w:noProof/>
        </w:rPr>
      </w:pPr>
      <w:r w:rsidRPr="00100C1F">
        <w:rPr>
          <w:noProof/>
        </w:rPr>
        <w:t xml:space="preserve">En el presente documento se especifica la arquitectura de manera organizada para el desarrollo de un Sistema de parqueadero, con el uso de multiples vistas. </w:t>
      </w:r>
    </w:p>
    <w:p w:rsidR="00174578" w:rsidRDefault="00174578" w:rsidP="00174578">
      <w:pPr>
        <w:pStyle w:val="Prrafodelista"/>
        <w:numPr>
          <w:ilvl w:val="0"/>
          <w:numId w:val="3"/>
        </w:numPr>
        <w:jc w:val="both"/>
      </w:pPr>
      <w:r>
        <w:t xml:space="preserve">La vista lógica describe el modelo de objetos del diseño cuando se usa un método de diseño orientado a objetos. Para diseñar una aplicación muy orientada a los datos, se puede usar un enfoque alternativo para desarrollar algún otro tipo de vista lógica, tal como diagramas de entidad-relación. </w:t>
      </w:r>
    </w:p>
    <w:p w:rsidR="00174578" w:rsidRDefault="00174578" w:rsidP="00174578">
      <w:pPr>
        <w:pStyle w:val="Prrafodelista"/>
        <w:numPr>
          <w:ilvl w:val="0"/>
          <w:numId w:val="3"/>
        </w:numPr>
        <w:jc w:val="both"/>
      </w:pPr>
      <w:r>
        <w:t xml:space="preserve">La vista de procesos describe los aspectos de concurrencia y sincronización del diseño. </w:t>
      </w:r>
    </w:p>
    <w:p w:rsidR="00174578" w:rsidRDefault="00174578" w:rsidP="00174578">
      <w:pPr>
        <w:pStyle w:val="Prrafodelista"/>
        <w:numPr>
          <w:ilvl w:val="0"/>
          <w:numId w:val="3"/>
        </w:numPr>
        <w:jc w:val="both"/>
      </w:pPr>
      <w:r>
        <w:t>La vista física describe el mapeo del software en el hardware y refleja los aspectos de distribución.</w:t>
      </w:r>
    </w:p>
    <w:p w:rsidR="00174578" w:rsidRDefault="00174578" w:rsidP="00174578">
      <w:pPr>
        <w:pStyle w:val="Prrafodelista"/>
        <w:numPr>
          <w:ilvl w:val="0"/>
          <w:numId w:val="3"/>
        </w:numPr>
        <w:jc w:val="both"/>
        <w:rPr>
          <w:noProof/>
        </w:rPr>
      </w:pPr>
      <w:r>
        <w:t>La vista de desarrollo describe la organización estática del software en su ambiente de desarrollo</w:t>
      </w:r>
    </w:p>
    <w:p w:rsidR="002239E5" w:rsidRDefault="002239E5" w:rsidP="002239E5">
      <w:pPr>
        <w:jc w:val="both"/>
        <w:rPr>
          <w:noProof/>
        </w:rPr>
      </w:pPr>
      <w:r>
        <w:t>Para cada vista se define un conjunto de elementos (componentes, contenedores y conectores), la forma y los patrones con que trabajan.</w:t>
      </w:r>
    </w:p>
    <w:p w:rsidR="00C52917" w:rsidRDefault="002239E5" w:rsidP="00174578">
      <w:pPr>
        <w:jc w:val="both"/>
        <w:rPr>
          <w:noProof/>
        </w:rPr>
      </w:pPr>
      <w:r>
        <w:rPr>
          <w:noProof/>
        </w:rPr>
        <w:t xml:space="preserve">Al proporcionar esta arquitectura se puede dar </w:t>
      </w:r>
      <w:r w:rsidR="00EB6B9E">
        <w:rPr>
          <w:noProof/>
        </w:rPr>
        <w:t xml:space="preserve">una </w:t>
      </w:r>
      <w:r w:rsidR="00C52917">
        <w:rPr>
          <w:noProof/>
        </w:rPr>
        <w:t xml:space="preserve">futura solución </w:t>
      </w:r>
      <w:r>
        <w:rPr>
          <w:noProof/>
        </w:rPr>
        <w:t>para implementar</w:t>
      </w:r>
      <w:r w:rsidR="00174578">
        <w:rPr>
          <w:noProof/>
        </w:rPr>
        <w:t xml:space="preserve">, consiguiendo asi </w:t>
      </w:r>
      <w:r>
        <w:rPr>
          <w:noProof/>
        </w:rPr>
        <w:t>resolver el problema de los parqueaderos.</w:t>
      </w:r>
    </w:p>
    <w:p w:rsidR="00100C1F" w:rsidRDefault="00100C1F" w:rsidP="00DB29E5">
      <w:pPr>
        <w:pStyle w:val="Ttulo1"/>
        <w:rPr>
          <w:noProof/>
        </w:rPr>
      </w:pPr>
      <w:r>
        <w:rPr>
          <w:noProof/>
        </w:rPr>
        <w:t>Problemática</w:t>
      </w:r>
    </w:p>
    <w:p w:rsidR="00E65DB6" w:rsidRPr="00C52917" w:rsidRDefault="00C52917" w:rsidP="00C52917">
      <w:pPr>
        <w:jc w:val="both"/>
        <w:rPr>
          <w:noProof/>
        </w:rPr>
      </w:pPr>
      <w:r w:rsidRPr="00C52917">
        <w:rPr>
          <w:noProof/>
        </w:rPr>
        <w:t>Debido que en la Ciudad de Loja se encuentra en continuo crecimi</w:t>
      </w:r>
      <w:r>
        <w:rPr>
          <w:noProof/>
        </w:rPr>
        <w:t>e</w:t>
      </w:r>
      <w:r w:rsidRPr="00C52917">
        <w:rPr>
          <w:noProof/>
        </w:rPr>
        <w:t xml:space="preserve">nto, se evidencia la </w:t>
      </w:r>
      <w:r>
        <w:rPr>
          <w:noProof/>
        </w:rPr>
        <w:t>f</w:t>
      </w:r>
      <w:r w:rsidRPr="00C52917">
        <w:rPr>
          <w:noProof/>
        </w:rPr>
        <w:t>alta de espacios disponibles de parqueo, llevando consigo el trafico vehicular especialmente en el centro de la ciudad</w:t>
      </w:r>
      <w:r>
        <w:rPr>
          <w:noProof/>
        </w:rPr>
        <w:t>. Este problema ha empezado a ser cubierto por los parqueaderos privados, pero aun no se ha implentado una solucion que ayude tanto los conductos a encontrar un parqueadero sin perder tanto tiempo de buscar si tienen espacios disponibles o no, como a los parqueaderos a proporcionar información de sus espacios disponibles y los servicios que ofrecen.</w:t>
      </w:r>
    </w:p>
    <w:p w:rsidR="00DB29E5" w:rsidRPr="00DB29E5" w:rsidRDefault="008E167F" w:rsidP="00DB29E5">
      <w:pPr>
        <w:pStyle w:val="Ttulo1"/>
        <w:rPr>
          <w:noProof/>
        </w:rPr>
      </w:pPr>
      <w:r w:rsidRPr="00100C1F">
        <w:rPr>
          <w:noProof/>
        </w:rPr>
        <w:t>Solución</w:t>
      </w:r>
    </w:p>
    <w:p w:rsidR="008E167F" w:rsidRDefault="008E167F" w:rsidP="00100C1F">
      <w:pPr>
        <w:jc w:val="both"/>
        <w:rPr>
          <w:noProof/>
        </w:rPr>
      </w:pPr>
      <w:r>
        <w:rPr>
          <w:noProof/>
        </w:rPr>
        <w:t>Para dar la solución al siguiente problema se vio la necesidad de implementar el  Modelo de Vistas 4 +</w:t>
      </w:r>
      <w:r w:rsidR="00100C1F">
        <w:rPr>
          <w:noProof/>
        </w:rPr>
        <w:t xml:space="preserve"> </w:t>
      </w:r>
      <w:r>
        <w:rPr>
          <w:noProof/>
        </w:rPr>
        <w:t xml:space="preserve">1, </w:t>
      </w:r>
      <w:r w:rsidR="00E65DB6">
        <w:rPr>
          <w:noProof/>
        </w:rPr>
        <w:t>ya que este modelo se tata de especificar abstracciones, descomposición y composición del sistema. Para dar a conocer al usuario los requerimientos, funcionalidades que tiene e</w:t>
      </w:r>
      <w:r w:rsidR="008C041C">
        <w:rPr>
          <w:noProof/>
        </w:rPr>
        <w:t>l</w:t>
      </w:r>
      <w:r w:rsidR="00E65DB6">
        <w:rPr>
          <w:noProof/>
        </w:rPr>
        <w:t xml:space="preserve"> si</w:t>
      </w:r>
      <w:r w:rsidR="00174578">
        <w:rPr>
          <w:noProof/>
        </w:rPr>
        <w:t>s</w:t>
      </w:r>
      <w:r w:rsidR="00E65DB6">
        <w:rPr>
          <w:noProof/>
        </w:rPr>
        <w:t xml:space="preserve">tema. </w:t>
      </w:r>
    </w:p>
    <w:p w:rsidR="00100C1F" w:rsidRDefault="00100C1F" w:rsidP="00100C1F">
      <w:pPr>
        <w:jc w:val="both"/>
        <w:rPr>
          <w:noProof/>
        </w:rPr>
      </w:pPr>
      <w:r>
        <w:rPr>
          <w:noProof/>
        </w:rPr>
        <w:t xml:space="preserve">Como se puede ver en la </w:t>
      </w:r>
      <w:r w:rsidRPr="008C041C">
        <w:rPr>
          <w:b/>
          <w:bCs/>
          <w:noProof/>
        </w:rPr>
        <w:t xml:space="preserve">Figura </w:t>
      </w:r>
      <w:r w:rsidR="008C041C" w:rsidRPr="008C041C">
        <w:rPr>
          <w:b/>
          <w:bCs/>
          <w:noProof/>
        </w:rPr>
        <w:t>1</w:t>
      </w:r>
      <w:r>
        <w:rPr>
          <w:noProof/>
        </w:rPr>
        <w:t xml:space="preserve"> se demuestran las cuatro vistas del modelo: vista lógica, vista de desarrollo, vista de proceso y vista fisica. Ademas de los casos de uso o escenarios, mismo que ilust</w:t>
      </w:r>
      <w:r w:rsidR="008C041C">
        <w:rPr>
          <w:noProof/>
        </w:rPr>
        <w:t>r</w:t>
      </w:r>
      <w:r>
        <w:rPr>
          <w:noProof/>
        </w:rPr>
        <w:t>an la arquitectura usada como una vista mas.</w:t>
      </w:r>
    </w:p>
    <w:p w:rsidR="008E167F" w:rsidRDefault="008E167F" w:rsidP="008E167F">
      <w:pPr>
        <w:rPr>
          <w:noProof/>
        </w:rPr>
      </w:pPr>
    </w:p>
    <w:p w:rsidR="008C041C" w:rsidRDefault="00F248EC" w:rsidP="008C041C">
      <w:pPr>
        <w:keepNext/>
      </w:pPr>
      <w:r>
        <w:rPr>
          <w:noProof/>
        </w:rPr>
        <w:lastRenderedPageBreak/>
        <w:drawing>
          <wp:inline distT="0" distB="0" distL="0" distR="0">
            <wp:extent cx="5400040" cy="3616960"/>
            <wp:effectExtent l="0" t="0" r="0" b="2540"/>
            <wp:docPr id="1" name="Imagen 1" descr="Resultado de imagen para modelo 4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modelo 4 +1"/>
                    <pic:cNvPicPr>
                      <a:picLocks noChangeAspect="1" noChangeArrowheads="1"/>
                    </pic:cNvPicPr>
                  </pic:nvPicPr>
                  <pic:blipFill rotWithShape="1">
                    <a:blip r:embed="rId9">
                      <a:extLst>
                        <a:ext uri="{28A0092B-C50C-407E-A947-70E740481C1C}">
                          <a14:useLocalDpi xmlns:a14="http://schemas.microsoft.com/office/drawing/2010/main" val="0"/>
                        </a:ext>
                      </a:extLst>
                    </a:blip>
                    <a:srcRect b="10875"/>
                    <a:stretch/>
                  </pic:blipFill>
                  <pic:spPr bwMode="auto">
                    <a:xfrm>
                      <a:off x="0" y="0"/>
                      <a:ext cx="5400040" cy="3616960"/>
                    </a:xfrm>
                    <a:prstGeom prst="rect">
                      <a:avLst/>
                    </a:prstGeom>
                    <a:noFill/>
                    <a:ln>
                      <a:noFill/>
                    </a:ln>
                    <a:extLst>
                      <a:ext uri="{53640926-AAD7-44D8-BBD7-CCE9431645EC}">
                        <a14:shadowObscured xmlns:a14="http://schemas.microsoft.com/office/drawing/2010/main"/>
                      </a:ext>
                    </a:extLst>
                  </pic:spPr>
                </pic:pic>
              </a:graphicData>
            </a:graphic>
          </wp:inline>
        </w:drawing>
      </w:r>
    </w:p>
    <w:p w:rsidR="007F690A" w:rsidRPr="004E2AD3" w:rsidRDefault="008C041C" w:rsidP="004E2AD3">
      <w:pPr>
        <w:pStyle w:val="Descripcin"/>
        <w:jc w:val="center"/>
        <w:rPr>
          <w:lang w:val="es-US"/>
        </w:rPr>
      </w:pPr>
      <w:r>
        <w:t xml:space="preserve">Figura </w:t>
      </w:r>
      <w:fldSimple w:instr=" SEQ Figura \* ARABIC ">
        <w:r>
          <w:rPr>
            <w:noProof/>
          </w:rPr>
          <w:t>1</w:t>
        </w:r>
      </w:fldSimple>
      <w:r>
        <w:t>. Modelo de Vista 4+1</w:t>
      </w:r>
    </w:p>
    <w:p w:rsidR="007F690A" w:rsidRDefault="007F690A" w:rsidP="007F690A">
      <w:pPr>
        <w:pStyle w:val="Citadestacada"/>
      </w:pPr>
      <w:r>
        <w:t>Requisitos específicos</w:t>
      </w:r>
    </w:p>
    <w:p w:rsidR="007F690A" w:rsidRDefault="007F690A" w:rsidP="007F690A">
      <w:pPr>
        <w:pStyle w:val="Ttulo2"/>
      </w:pPr>
      <w:r>
        <w:t>Requisitos funcionales</w:t>
      </w:r>
    </w:p>
    <w:p w:rsidR="007F690A" w:rsidRPr="007F690A" w:rsidRDefault="007F690A" w:rsidP="007F690A"/>
    <w:p w:rsidR="007F690A" w:rsidRDefault="007F690A" w:rsidP="007F690A">
      <w:pPr>
        <w:pStyle w:val="Ttulo4"/>
        <w:keepNext w:val="0"/>
        <w:keepLines w:val="0"/>
        <w:spacing w:before="240" w:after="40"/>
        <w:jc w:val="both"/>
        <w:rPr>
          <w:rFonts w:ascii="Times New Roman" w:eastAsia="Times New Roman" w:hAnsi="Times New Roman" w:cs="Times New Roman"/>
          <w:b/>
          <w:color w:val="000000"/>
        </w:rPr>
      </w:pPr>
      <w:r>
        <w:rPr>
          <w:rFonts w:ascii="Times New Roman" w:eastAsia="Times New Roman" w:hAnsi="Times New Roman" w:cs="Times New Roman"/>
          <w:b/>
          <w:color w:val="000000"/>
        </w:rPr>
        <w:t>FR-011 El administrador deberá crear una cuenta de parqueo.</w:t>
      </w:r>
    </w:p>
    <w:tbl>
      <w:tblPr>
        <w:tblW w:w="8490" w:type="dxa"/>
        <w:tblBorders>
          <w:top w:val="nil"/>
          <w:left w:val="nil"/>
          <w:bottom w:val="nil"/>
          <w:right w:val="nil"/>
          <w:insideH w:val="nil"/>
          <w:insideV w:val="nil"/>
        </w:tblBorders>
        <w:tblLayout w:type="fixed"/>
        <w:tblLook w:val="0600" w:firstRow="0" w:lastRow="0" w:firstColumn="0" w:lastColumn="0" w:noHBand="1" w:noVBand="1"/>
      </w:tblPr>
      <w:tblGrid>
        <w:gridCol w:w="2535"/>
        <w:gridCol w:w="5955"/>
      </w:tblGrid>
      <w:tr w:rsidR="007F690A" w:rsidTr="00FF7F4D">
        <w:trPr>
          <w:trHeight w:val="580"/>
        </w:trPr>
        <w:tc>
          <w:tcPr>
            <w:tcW w:w="2535" w:type="dxa"/>
            <w:tcBorders>
              <w:top w:val="single" w:sz="8" w:space="0" w:color="365F91"/>
              <w:left w:val="single" w:sz="8" w:space="0" w:color="365F91"/>
              <w:bottom w:val="single" w:sz="8" w:space="0" w:color="365F91"/>
              <w:right w:val="single" w:sz="8" w:space="0" w:color="365F91"/>
            </w:tcBorders>
            <w:shd w:val="clear" w:color="auto" w:fill="DBE5F1"/>
          </w:tcPr>
          <w:p w:rsidR="007F690A" w:rsidRDefault="007F690A" w:rsidP="00FF7F4D">
            <w:pPr>
              <w:spacing w:before="240" w:after="240"/>
              <w:ind w:left="420"/>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Id. Requerimiento</w:t>
            </w:r>
          </w:p>
        </w:tc>
        <w:tc>
          <w:tcPr>
            <w:tcW w:w="5955" w:type="dxa"/>
            <w:tcBorders>
              <w:top w:val="single" w:sz="8" w:space="0" w:color="365F91"/>
              <w:left w:val="single" w:sz="8" w:space="0" w:color="365F91"/>
              <w:bottom w:val="single" w:sz="8" w:space="0" w:color="365F91"/>
              <w:right w:val="single" w:sz="8" w:space="0" w:color="365F91"/>
            </w:tcBorders>
          </w:tcPr>
          <w:p w:rsidR="007F690A" w:rsidRDefault="007F690A" w:rsidP="00FF7F4D">
            <w:pPr>
              <w:spacing w:before="240" w:after="1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FR-011</w:t>
            </w:r>
          </w:p>
        </w:tc>
      </w:tr>
      <w:tr w:rsidR="007F690A" w:rsidTr="00FF7F4D">
        <w:trPr>
          <w:trHeight w:val="720"/>
        </w:trPr>
        <w:tc>
          <w:tcPr>
            <w:tcW w:w="2535" w:type="dxa"/>
            <w:tcBorders>
              <w:top w:val="single" w:sz="8" w:space="0" w:color="365F91"/>
              <w:left w:val="single" w:sz="8" w:space="0" w:color="365F91"/>
              <w:bottom w:val="single" w:sz="8" w:space="0" w:color="365F91"/>
              <w:right w:val="single" w:sz="8" w:space="0" w:color="365F91"/>
            </w:tcBorders>
            <w:shd w:val="clear" w:color="auto" w:fill="DBE5F1"/>
          </w:tcPr>
          <w:p w:rsidR="007F690A" w:rsidRDefault="007F690A" w:rsidP="00FF7F4D">
            <w:pPr>
              <w:spacing w:before="240" w:after="240"/>
              <w:ind w:left="420"/>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Descripción</w:t>
            </w:r>
          </w:p>
        </w:tc>
        <w:tc>
          <w:tcPr>
            <w:tcW w:w="5955" w:type="dxa"/>
            <w:tcBorders>
              <w:top w:val="single" w:sz="8" w:space="0" w:color="365F91"/>
              <w:left w:val="single" w:sz="8" w:space="0" w:color="365F91"/>
              <w:bottom w:val="single" w:sz="8" w:space="0" w:color="365F91"/>
              <w:right w:val="single" w:sz="8" w:space="0" w:color="365F91"/>
            </w:tcBorders>
          </w:tcPr>
          <w:p w:rsidR="007F690A" w:rsidRDefault="007F690A" w:rsidP="00FF7F4D">
            <w:pPr>
              <w:spacing w:before="240" w:after="24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Es el proceso que debe realizar el administrador, para poder gestionar espacios de parqueo, gestionar el alquiler de espacio de parqueo y gestionar servicios varios. </w:t>
            </w:r>
          </w:p>
        </w:tc>
      </w:tr>
      <w:tr w:rsidR="007F690A" w:rsidTr="00FF7F4D">
        <w:trPr>
          <w:trHeight w:val="460"/>
        </w:trPr>
        <w:tc>
          <w:tcPr>
            <w:tcW w:w="2535" w:type="dxa"/>
            <w:tcBorders>
              <w:top w:val="single" w:sz="8" w:space="0" w:color="365F91"/>
              <w:left w:val="single" w:sz="8" w:space="0" w:color="365F91"/>
              <w:bottom w:val="single" w:sz="8" w:space="0" w:color="365F91"/>
              <w:right w:val="single" w:sz="8" w:space="0" w:color="365F91"/>
            </w:tcBorders>
            <w:shd w:val="clear" w:color="auto" w:fill="DBE5F1"/>
          </w:tcPr>
          <w:p w:rsidR="007F690A" w:rsidRDefault="007F690A" w:rsidP="00FF7F4D">
            <w:pPr>
              <w:spacing w:before="240" w:after="240"/>
              <w:ind w:left="420"/>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Entradas</w:t>
            </w:r>
          </w:p>
        </w:tc>
        <w:tc>
          <w:tcPr>
            <w:tcW w:w="5955" w:type="dxa"/>
            <w:tcBorders>
              <w:top w:val="single" w:sz="8" w:space="0" w:color="365F91"/>
              <w:left w:val="single" w:sz="8" w:space="0" w:color="365F91"/>
              <w:bottom w:val="single" w:sz="8" w:space="0" w:color="365F91"/>
              <w:right w:val="single" w:sz="8" w:space="0" w:color="365F91"/>
            </w:tcBorders>
          </w:tcPr>
          <w:p w:rsidR="007F690A" w:rsidRDefault="007F690A" w:rsidP="00FF7F4D">
            <w:pPr>
              <w:spacing w:before="240" w:after="240"/>
              <w:jc w:val="both"/>
              <w:rPr>
                <w:rFonts w:ascii="Times New Roman" w:eastAsia="Times New Roman" w:hAnsi="Times New Roman" w:cs="Times New Roman"/>
                <w:i/>
                <w:sz w:val="24"/>
                <w:szCs w:val="24"/>
                <w:highlight w:val="white"/>
              </w:rPr>
            </w:pPr>
            <w:r>
              <w:rPr>
                <w:rFonts w:ascii="Times New Roman" w:eastAsia="Times New Roman" w:hAnsi="Times New Roman" w:cs="Times New Roman"/>
                <w:i/>
                <w:sz w:val="24"/>
                <w:szCs w:val="24"/>
                <w:highlight w:val="white"/>
              </w:rPr>
              <w:t>Datos personales del parqueadero (nombre, dirección, latitud, longitud, usuario, contraseña).</w:t>
            </w:r>
          </w:p>
        </w:tc>
      </w:tr>
      <w:tr w:rsidR="007F690A" w:rsidTr="00FF7F4D">
        <w:trPr>
          <w:trHeight w:val="720"/>
        </w:trPr>
        <w:tc>
          <w:tcPr>
            <w:tcW w:w="2535" w:type="dxa"/>
            <w:tcBorders>
              <w:top w:val="single" w:sz="8" w:space="0" w:color="365F91"/>
              <w:left w:val="single" w:sz="8" w:space="0" w:color="365F91"/>
              <w:bottom w:val="single" w:sz="8" w:space="0" w:color="365F91"/>
              <w:right w:val="single" w:sz="8" w:space="0" w:color="365F91"/>
            </w:tcBorders>
            <w:shd w:val="clear" w:color="auto" w:fill="DBE5F1"/>
          </w:tcPr>
          <w:p w:rsidR="007F690A" w:rsidRDefault="007F690A" w:rsidP="00FF7F4D">
            <w:pPr>
              <w:spacing w:before="240" w:after="240"/>
              <w:ind w:left="420"/>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Salidas</w:t>
            </w:r>
          </w:p>
        </w:tc>
        <w:tc>
          <w:tcPr>
            <w:tcW w:w="5955" w:type="dxa"/>
            <w:tcBorders>
              <w:top w:val="single" w:sz="8" w:space="0" w:color="365F91"/>
              <w:left w:val="single" w:sz="8" w:space="0" w:color="365F91"/>
              <w:bottom w:val="single" w:sz="8" w:space="0" w:color="365F91"/>
              <w:right w:val="single" w:sz="8" w:space="0" w:color="365F91"/>
            </w:tcBorders>
          </w:tcPr>
          <w:p w:rsidR="007F690A" w:rsidRDefault="007F690A" w:rsidP="00FF7F4D">
            <w:pPr>
              <w:spacing w:before="240" w:after="240"/>
              <w:jc w:val="both"/>
              <w:rPr>
                <w:rFonts w:ascii="Times New Roman" w:eastAsia="Times New Roman" w:hAnsi="Times New Roman" w:cs="Times New Roman"/>
                <w:i/>
                <w:sz w:val="24"/>
                <w:szCs w:val="24"/>
                <w:highlight w:val="white"/>
              </w:rPr>
            </w:pPr>
            <w:r>
              <w:rPr>
                <w:rFonts w:ascii="Times New Roman" w:eastAsia="Times New Roman" w:hAnsi="Times New Roman" w:cs="Times New Roman"/>
                <w:i/>
                <w:sz w:val="24"/>
                <w:szCs w:val="24"/>
                <w:highlight w:val="white"/>
              </w:rPr>
              <w:t>Cuenta de parqueo creada correctamente y almacenada en la base de datos.</w:t>
            </w:r>
          </w:p>
        </w:tc>
      </w:tr>
    </w:tbl>
    <w:p w:rsidR="007F690A" w:rsidRDefault="007F690A" w:rsidP="007F690A"/>
    <w:p w:rsidR="007F690A" w:rsidRDefault="007F690A" w:rsidP="007F690A">
      <w:pPr>
        <w:pStyle w:val="Ttulo4"/>
        <w:keepNext w:val="0"/>
        <w:keepLines w:val="0"/>
        <w:spacing w:before="0"/>
        <w:rPr>
          <w:rFonts w:ascii="Times New Roman" w:eastAsia="Times New Roman" w:hAnsi="Times New Roman" w:cs="Times New Roman"/>
          <w:b/>
          <w:color w:val="000000"/>
        </w:rPr>
      </w:pPr>
      <w:bookmarkStart w:id="1" w:name="_lg7sxg47fuqf" w:colFirst="0" w:colLast="0"/>
      <w:bookmarkEnd w:id="1"/>
      <w:r>
        <w:rPr>
          <w:rFonts w:ascii="Times New Roman" w:eastAsia="Times New Roman" w:hAnsi="Times New Roman" w:cs="Times New Roman"/>
          <w:b/>
          <w:color w:val="000000"/>
        </w:rPr>
        <w:t xml:space="preserve">FR-012 El administrador podrá loguearse para poder acceder al sistema. </w:t>
      </w:r>
    </w:p>
    <w:p w:rsidR="007F690A" w:rsidRDefault="007F690A" w:rsidP="007F690A">
      <w:pPr>
        <w:pStyle w:val="Ttulo4"/>
        <w:keepNext w:val="0"/>
        <w:keepLines w:val="0"/>
        <w:spacing w:before="240" w:after="40"/>
        <w:jc w:val="both"/>
        <w:rPr>
          <w:rFonts w:ascii="Times New Roman" w:eastAsia="Times New Roman" w:hAnsi="Times New Roman" w:cs="Times New Roman"/>
          <w:b/>
          <w:color w:val="000000"/>
        </w:rPr>
      </w:pPr>
      <w:bookmarkStart w:id="2" w:name="_eqivhdyof2km" w:colFirst="0" w:colLast="0"/>
      <w:bookmarkEnd w:id="2"/>
    </w:p>
    <w:tbl>
      <w:tblPr>
        <w:tblW w:w="8490" w:type="dxa"/>
        <w:tblBorders>
          <w:top w:val="nil"/>
          <w:left w:val="nil"/>
          <w:bottom w:val="nil"/>
          <w:right w:val="nil"/>
          <w:insideH w:val="nil"/>
          <w:insideV w:val="nil"/>
        </w:tblBorders>
        <w:tblLayout w:type="fixed"/>
        <w:tblLook w:val="0600" w:firstRow="0" w:lastRow="0" w:firstColumn="0" w:lastColumn="0" w:noHBand="1" w:noVBand="1"/>
      </w:tblPr>
      <w:tblGrid>
        <w:gridCol w:w="2535"/>
        <w:gridCol w:w="5955"/>
      </w:tblGrid>
      <w:tr w:rsidR="007F690A" w:rsidTr="00FF7F4D">
        <w:trPr>
          <w:trHeight w:val="580"/>
        </w:trPr>
        <w:tc>
          <w:tcPr>
            <w:tcW w:w="2535" w:type="dxa"/>
            <w:tcBorders>
              <w:top w:val="single" w:sz="8" w:space="0" w:color="365F91"/>
              <w:left w:val="single" w:sz="8" w:space="0" w:color="365F91"/>
              <w:bottom w:val="single" w:sz="8" w:space="0" w:color="365F91"/>
              <w:right w:val="single" w:sz="8" w:space="0" w:color="365F91"/>
            </w:tcBorders>
            <w:shd w:val="clear" w:color="auto" w:fill="DBE5F1"/>
          </w:tcPr>
          <w:p w:rsidR="007F690A" w:rsidRDefault="007F690A" w:rsidP="00FF7F4D">
            <w:pPr>
              <w:spacing w:before="240" w:after="240"/>
              <w:ind w:left="420"/>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Id. Requerimiento</w:t>
            </w:r>
          </w:p>
        </w:tc>
        <w:tc>
          <w:tcPr>
            <w:tcW w:w="5955" w:type="dxa"/>
            <w:tcBorders>
              <w:top w:val="single" w:sz="8" w:space="0" w:color="365F91"/>
              <w:left w:val="single" w:sz="8" w:space="0" w:color="365F91"/>
              <w:bottom w:val="single" w:sz="8" w:space="0" w:color="365F91"/>
              <w:right w:val="single" w:sz="8" w:space="0" w:color="365F91"/>
            </w:tcBorders>
          </w:tcPr>
          <w:p w:rsidR="007F690A" w:rsidRDefault="007F690A" w:rsidP="00FF7F4D">
            <w:pPr>
              <w:spacing w:before="240" w:after="1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FR-012</w:t>
            </w:r>
          </w:p>
        </w:tc>
      </w:tr>
      <w:tr w:rsidR="007F690A" w:rsidTr="00FF7F4D">
        <w:trPr>
          <w:trHeight w:val="720"/>
        </w:trPr>
        <w:tc>
          <w:tcPr>
            <w:tcW w:w="2535" w:type="dxa"/>
            <w:tcBorders>
              <w:top w:val="single" w:sz="8" w:space="0" w:color="365F91"/>
              <w:left w:val="single" w:sz="8" w:space="0" w:color="365F91"/>
              <w:bottom w:val="single" w:sz="8" w:space="0" w:color="365F91"/>
              <w:right w:val="single" w:sz="8" w:space="0" w:color="365F91"/>
            </w:tcBorders>
            <w:shd w:val="clear" w:color="auto" w:fill="DBE5F1"/>
          </w:tcPr>
          <w:p w:rsidR="007F690A" w:rsidRDefault="007F690A" w:rsidP="00FF7F4D">
            <w:pPr>
              <w:spacing w:before="240" w:after="240"/>
              <w:ind w:left="420"/>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Descripción</w:t>
            </w:r>
          </w:p>
        </w:tc>
        <w:tc>
          <w:tcPr>
            <w:tcW w:w="5955" w:type="dxa"/>
            <w:tcBorders>
              <w:top w:val="single" w:sz="8" w:space="0" w:color="365F91"/>
              <w:left w:val="single" w:sz="8" w:space="0" w:color="365F91"/>
              <w:bottom w:val="single" w:sz="8" w:space="0" w:color="365F91"/>
              <w:right w:val="single" w:sz="8" w:space="0" w:color="365F91"/>
            </w:tcBorders>
          </w:tcPr>
          <w:p w:rsidR="007F690A" w:rsidRDefault="007F690A" w:rsidP="00FF7F4D">
            <w:pPr>
              <w:spacing w:before="240" w:after="24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Es el proceso que debe realizar el administrador para poder tener acceso al sistema. </w:t>
            </w:r>
          </w:p>
        </w:tc>
      </w:tr>
      <w:tr w:rsidR="007F690A" w:rsidTr="00FF7F4D">
        <w:trPr>
          <w:trHeight w:val="460"/>
        </w:trPr>
        <w:tc>
          <w:tcPr>
            <w:tcW w:w="2535" w:type="dxa"/>
            <w:tcBorders>
              <w:top w:val="single" w:sz="8" w:space="0" w:color="365F91"/>
              <w:left w:val="single" w:sz="8" w:space="0" w:color="365F91"/>
              <w:bottom w:val="single" w:sz="8" w:space="0" w:color="365F91"/>
              <w:right w:val="single" w:sz="8" w:space="0" w:color="365F91"/>
            </w:tcBorders>
            <w:shd w:val="clear" w:color="auto" w:fill="DBE5F1"/>
          </w:tcPr>
          <w:p w:rsidR="007F690A" w:rsidRDefault="007F690A" w:rsidP="00FF7F4D">
            <w:pPr>
              <w:spacing w:before="240" w:after="240"/>
              <w:ind w:left="420"/>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Entradas</w:t>
            </w:r>
          </w:p>
        </w:tc>
        <w:tc>
          <w:tcPr>
            <w:tcW w:w="5955" w:type="dxa"/>
            <w:tcBorders>
              <w:top w:val="single" w:sz="8" w:space="0" w:color="365F91"/>
              <w:left w:val="single" w:sz="8" w:space="0" w:color="365F91"/>
              <w:bottom w:val="single" w:sz="8" w:space="0" w:color="365F91"/>
              <w:right w:val="single" w:sz="8" w:space="0" w:color="365F91"/>
            </w:tcBorders>
          </w:tcPr>
          <w:p w:rsidR="007F690A" w:rsidRDefault="007F690A" w:rsidP="00FF7F4D">
            <w:pPr>
              <w:spacing w:before="240" w:after="240"/>
              <w:jc w:val="both"/>
              <w:rPr>
                <w:rFonts w:ascii="Times New Roman" w:eastAsia="Times New Roman" w:hAnsi="Times New Roman" w:cs="Times New Roman"/>
                <w:i/>
                <w:sz w:val="24"/>
                <w:szCs w:val="24"/>
                <w:highlight w:val="white"/>
              </w:rPr>
            </w:pPr>
            <w:r>
              <w:rPr>
                <w:rFonts w:ascii="Times New Roman" w:eastAsia="Times New Roman" w:hAnsi="Times New Roman" w:cs="Times New Roman"/>
                <w:i/>
                <w:sz w:val="24"/>
                <w:szCs w:val="24"/>
                <w:highlight w:val="white"/>
              </w:rPr>
              <w:t>-Usuario.</w:t>
            </w:r>
          </w:p>
          <w:p w:rsidR="007F690A" w:rsidRDefault="007F690A" w:rsidP="00FF7F4D">
            <w:pPr>
              <w:spacing w:before="240" w:after="240"/>
              <w:jc w:val="both"/>
              <w:rPr>
                <w:rFonts w:ascii="Times New Roman" w:eastAsia="Times New Roman" w:hAnsi="Times New Roman" w:cs="Times New Roman"/>
                <w:i/>
                <w:sz w:val="24"/>
                <w:szCs w:val="24"/>
                <w:highlight w:val="white"/>
              </w:rPr>
            </w:pPr>
            <w:r>
              <w:rPr>
                <w:rFonts w:ascii="Times New Roman" w:eastAsia="Times New Roman" w:hAnsi="Times New Roman" w:cs="Times New Roman"/>
                <w:i/>
                <w:sz w:val="24"/>
                <w:szCs w:val="24"/>
                <w:highlight w:val="white"/>
              </w:rPr>
              <w:t>-Contraseña.</w:t>
            </w:r>
          </w:p>
        </w:tc>
      </w:tr>
      <w:tr w:rsidR="007F690A" w:rsidTr="00FF7F4D">
        <w:trPr>
          <w:trHeight w:val="720"/>
        </w:trPr>
        <w:tc>
          <w:tcPr>
            <w:tcW w:w="2535" w:type="dxa"/>
            <w:tcBorders>
              <w:top w:val="single" w:sz="8" w:space="0" w:color="365F91"/>
              <w:left w:val="single" w:sz="8" w:space="0" w:color="365F91"/>
              <w:bottom w:val="single" w:sz="8" w:space="0" w:color="365F91"/>
              <w:right w:val="single" w:sz="8" w:space="0" w:color="365F91"/>
            </w:tcBorders>
            <w:shd w:val="clear" w:color="auto" w:fill="DBE5F1"/>
          </w:tcPr>
          <w:p w:rsidR="007F690A" w:rsidRDefault="007F690A" w:rsidP="00FF7F4D">
            <w:pPr>
              <w:spacing w:before="240" w:after="240"/>
              <w:ind w:left="420"/>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Salidas</w:t>
            </w:r>
          </w:p>
        </w:tc>
        <w:tc>
          <w:tcPr>
            <w:tcW w:w="5955" w:type="dxa"/>
            <w:tcBorders>
              <w:top w:val="single" w:sz="8" w:space="0" w:color="365F91"/>
              <w:left w:val="single" w:sz="8" w:space="0" w:color="365F91"/>
              <w:bottom w:val="single" w:sz="8" w:space="0" w:color="365F91"/>
              <w:right w:val="single" w:sz="8" w:space="0" w:color="365F91"/>
            </w:tcBorders>
          </w:tcPr>
          <w:p w:rsidR="007F690A" w:rsidRDefault="007F690A" w:rsidP="00FF7F4D">
            <w:pPr>
              <w:spacing w:before="240" w:after="240"/>
              <w:jc w:val="both"/>
              <w:rPr>
                <w:rFonts w:ascii="Times New Roman" w:eastAsia="Times New Roman" w:hAnsi="Times New Roman" w:cs="Times New Roman"/>
                <w:i/>
                <w:sz w:val="24"/>
                <w:szCs w:val="24"/>
                <w:highlight w:val="white"/>
              </w:rPr>
            </w:pPr>
            <w:r>
              <w:rPr>
                <w:rFonts w:ascii="Times New Roman" w:eastAsia="Times New Roman" w:hAnsi="Times New Roman" w:cs="Times New Roman"/>
                <w:i/>
                <w:sz w:val="24"/>
                <w:szCs w:val="24"/>
                <w:highlight w:val="white"/>
              </w:rPr>
              <w:t xml:space="preserve">Usuario autenticado. </w:t>
            </w:r>
          </w:p>
        </w:tc>
      </w:tr>
    </w:tbl>
    <w:p w:rsidR="007F690A" w:rsidRDefault="007F690A" w:rsidP="007F690A">
      <w:pPr>
        <w:pStyle w:val="Ttulo4"/>
        <w:keepNext w:val="0"/>
        <w:keepLines w:val="0"/>
        <w:spacing w:before="0"/>
        <w:rPr>
          <w:rFonts w:ascii="Times New Roman" w:eastAsia="Times New Roman" w:hAnsi="Times New Roman" w:cs="Times New Roman"/>
          <w:b/>
          <w:color w:val="000000"/>
        </w:rPr>
      </w:pPr>
      <w:bookmarkStart w:id="3" w:name="_88wcn76kbss8" w:colFirst="0" w:colLast="0"/>
      <w:bookmarkEnd w:id="3"/>
    </w:p>
    <w:p w:rsidR="007F690A" w:rsidRDefault="007F690A" w:rsidP="007F690A">
      <w:pPr>
        <w:pStyle w:val="Ttulo4"/>
        <w:keepNext w:val="0"/>
        <w:keepLines w:val="0"/>
        <w:spacing w:before="0"/>
        <w:rPr>
          <w:rFonts w:ascii="Times New Roman" w:eastAsia="Times New Roman" w:hAnsi="Times New Roman" w:cs="Times New Roman"/>
          <w:b/>
          <w:color w:val="000000"/>
        </w:rPr>
      </w:pPr>
      <w:bookmarkStart w:id="4" w:name="_y8i358fmpn0s" w:colFirst="0" w:colLast="0"/>
      <w:bookmarkEnd w:id="4"/>
      <w:r>
        <w:rPr>
          <w:rFonts w:ascii="Times New Roman" w:eastAsia="Times New Roman" w:hAnsi="Times New Roman" w:cs="Times New Roman"/>
          <w:b/>
          <w:color w:val="000000"/>
        </w:rPr>
        <w:t xml:space="preserve">FR-015 Cuando el administrador esté logueado, el sistema le permitirá crear nuevos espacios de parqueo. </w:t>
      </w:r>
    </w:p>
    <w:p w:rsidR="007F690A" w:rsidRDefault="007F690A" w:rsidP="007F690A">
      <w:pPr>
        <w:pStyle w:val="Ttulo4"/>
        <w:keepNext w:val="0"/>
        <w:keepLines w:val="0"/>
        <w:spacing w:before="240" w:after="40"/>
        <w:jc w:val="both"/>
        <w:rPr>
          <w:rFonts w:ascii="Times New Roman" w:eastAsia="Times New Roman" w:hAnsi="Times New Roman" w:cs="Times New Roman"/>
          <w:b/>
          <w:color w:val="000000"/>
        </w:rPr>
      </w:pPr>
      <w:bookmarkStart w:id="5" w:name="_bq2q8f64at1o" w:colFirst="0" w:colLast="0"/>
      <w:bookmarkEnd w:id="5"/>
    </w:p>
    <w:tbl>
      <w:tblPr>
        <w:tblW w:w="8490" w:type="dxa"/>
        <w:tblBorders>
          <w:top w:val="nil"/>
          <w:left w:val="nil"/>
          <w:bottom w:val="nil"/>
          <w:right w:val="nil"/>
          <w:insideH w:val="nil"/>
          <w:insideV w:val="nil"/>
        </w:tblBorders>
        <w:tblLayout w:type="fixed"/>
        <w:tblLook w:val="0600" w:firstRow="0" w:lastRow="0" w:firstColumn="0" w:lastColumn="0" w:noHBand="1" w:noVBand="1"/>
      </w:tblPr>
      <w:tblGrid>
        <w:gridCol w:w="2535"/>
        <w:gridCol w:w="5955"/>
      </w:tblGrid>
      <w:tr w:rsidR="007F690A" w:rsidTr="00FF7F4D">
        <w:trPr>
          <w:trHeight w:val="580"/>
        </w:trPr>
        <w:tc>
          <w:tcPr>
            <w:tcW w:w="2535" w:type="dxa"/>
            <w:tcBorders>
              <w:top w:val="single" w:sz="8" w:space="0" w:color="365F91"/>
              <w:left w:val="single" w:sz="8" w:space="0" w:color="365F91"/>
              <w:bottom w:val="single" w:sz="8" w:space="0" w:color="365F91"/>
              <w:right w:val="single" w:sz="8" w:space="0" w:color="365F91"/>
            </w:tcBorders>
            <w:shd w:val="clear" w:color="auto" w:fill="DBE5F1"/>
          </w:tcPr>
          <w:p w:rsidR="007F690A" w:rsidRDefault="007F690A" w:rsidP="00FF7F4D">
            <w:pPr>
              <w:spacing w:before="240" w:after="240"/>
              <w:ind w:left="420"/>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Id. Requerimiento</w:t>
            </w:r>
          </w:p>
        </w:tc>
        <w:tc>
          <w:tcPr>
            <w:tcW w:w="5955" w:type="dxa"/>
            <w:tcBorders>
              <w:top w:val="single" w:sz="8" w:space="0" w:color="365F91"/>
              <w:left w:val="single" w:sz="8" w:space="0" w:color="365F91"/>
              <w:bottom w:val="single" w:sz="8" w:space="0" w:color="365F91"/>
              <w:right w:val="single" w:sz="8" w:space="0" w:color="365F91"/>
            </w:tcBorders>
          </w:tcPr>
          <w:p w:rsidR="007F690A" w:rsidRDefault="007F690A" w:rsidP="00FF7F4D">
            <w:pPr>
              <w:spacing w:before="240" w:after="1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FR-013</w:t>
            </w:r>
          </w:p>
        </w:tc>
      </w:tr>
      <w:tr w:rsidR="007F690A" w:rsidTr="00FF7F4D">
        <w:trPr>
          <w:trHeight w:val="720"/>
        </w:trPr>
        <w:tc>
          <w:tcPr>
            <w:tcW w:w="2535" w:type="dxa"/>
            <w:tcBorders>
              <w:top w:val="single" w:sz="8" w:space="0" w:color="365F91"/>
              <w:left w:val="single" w:sz="8" w:space="0" w:color="365F91"/>
              <w:bottom w:val="single" w:sz="8" w:space="0" w:color="365F91"/>
              <w:right w:val="single" w:sz="8" w:space="0" w:color="365F91"/>
            </w:tcBorders>
            <w:shd w:val="clear" w:color="auto" w:fill="DBE5F1"/>
          </w:tcPr>
          <w:p w:rsidR="007F690A" w:rsidRDefault="007F690A" w:rsidP="00FF7F4D">
            <w:pPr>
              <w:spacing w:before="240" w:after="240"/>
              <w:ind w:left="420"/>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Descripción</w:t>
            </w:r>
          </w:p>
        </w:tc>
        <w:tc>
          <w:tcPr>
            <w:tcW w:w="5955" w:type="dxa"/>
            <w:tcBorders>
              <w:top w:val="single" w:sz="8" w:space="0" w:color="365F91"/>
              <w:left w:val="single" w:sz="8" w:space="0" w:color="365F91"/>
              <w:bottom w:val="single" w:sz="8" w:space="0" w:color="365F91"/>
              <w:right w:val="single" w:sz="8" w:space="0" w:color="365F91"/>
            </w:tcBorders>
          </w:tcPr>
          <w:p w:rsidR="007F690A" w:rsidRDefault="007F690A" w:rsidP="00FF7F4D">
            <w:pPr>
              <w:spacing w:before="240" w:after="24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Es el proceso que debe realizar el administrador para poder crear nuevos espacios de parqueo dentro de su parqueadero virtual, mientras esté dentro del sistema.  </w:t>
            </w:r>
          </w:p>
        </w:tc>
      </w:tr>
      <w:tr w:rsidR="007F690A" w:rsidTr="00FF7F4D">
        <w:trPr>
          <w:trHeight w:val="460"/>
        </w:trPr>
        <w:tc>
          <w:tcPr>
            <w:tcW w:w="2535" w:type="dxa"/>
            <w:tcBorders>
              <w:top w:val="single" w:sz="8" w:space="0" w:color="365F91"/>
              <w:left w:val="single" w:sz="8" w:space="0" w:color="365F91"/>
              <w:bottom w:val="single" w:sz="8" w:space="0" w:color="365F91"/>
              <w:right w:val="single" w:sz="8" w:space="0" w:color="365F91"/>
            </w:tcBorders>
            <w:shd w:val="clear" w:color="auto" w:fill="DBE5F1"/>
          </w:tcPr>
          <w:p w:rsidR="007F690A" w:rsidRDefault="007F690A" w:rsidP="00FF7F4D">
            <w:pPr>
              <w:spacing w:before="240" w:after="240"/>
              <w:ind w:left="420"/>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Entradas</w:t>
            </w:r>
          </w:p>
        </w:tc>
        <w:tc>
          <w:tcPr>
            <w:tcW w:w="5955" w:type="dxa"/>
            <w:tcBorders>
              <w:top w:val="single" w:sz="8" w:space="0" w:color="365F91"/>
              <w:left w:val="single" w:sz="8" w:space="0" w:color="365F91"/>
              <w:bottom w:val="single" w:sz="8" w:space="0" w:color="365F91"/>
              <w:right w:val="single" w:sz="8" w:space="0" w:color="365F91"/>
            </w:tcBorders>
          </w:tcPr>
          <w:p w:rsidR="007F690A" w:rsidRDefault="007F690A" w:rsidP="00FF7F4D">
            <w:pPr>
              <w:spacing w:before="240" w:after="240"/>
              <w:jc w:val="both"/>
              <w:rPr>
                <w:rFonts w:ascii="Times New Roman" w:eastAsia="Times New Roman" w:hAnsi="Times New Roman" w:cs="Times New Roman"/>
                <w:i/>
                <w:sz w:val="24"/>
                <w:szCs w:val="24"/>
                <w:highlight w:val="white"/>
              </w:rPr>
            </w:pPr>
            <w:r>
              <w:rPr>
                <w:rFonts w:ascii="Times New Roman" w:eastAsia="Times New Roman" w:hAnsi="Times New Roman" w:cs="Times New Roman"/>
                <w:i/>
                <w:sz w:val="24"/>
                <w:szCs w:val="24"/>
                <w:highlight w:val="white"/>
              </w:rPr>
              <w:t>Información del nuevo espacio de parqueo (identificación, categoría, estado, costo, descuento, etc.).</w:t>
            </w:r>
          </w:p>
        </w:tc>
      </w:tr>
      <w:tr w:rsidR="007F690A" w:rsidTr="00FF7F4D">
        <w:trPr>
          <w:trHeight w:val="720"/>
        </w:trPr>
        <w:tc>
          <w:tcPr>
            <w:tcW w:w="2535" w:type="dxa"/>
            <w:tcBorders>
              <w:top w:val="single" w:sz="8" w:space="0" w:color="365F91"/>
              <w:left w:val="single" w:sz="8" w:space="0" w:color="365F91"/>
              <w:bottom w:val="single" w:sz="8" w:space="0" w:color="365F91"/>
              <w:right w:val="single" w:sz="8" w:space="0" w:color="365F91"/>
            </w:tcBorders>
            <w:shd w:val="clear" w:color="auto" w:fill="DBE5F1"/>
          </w:tcPr>
          <w:p w:rsidR="007F690A" w:rsidRDefault="007F690A" w:rsidP="00FF7F4D">
            <w:pPr>
              <w:spacing w:before="240" w:after="240"/>
              <w:ind w:left="420"/>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Salidas</w:t>
            </w:r>
          </w:p>
        </w:tc>
        <w:tc>
          <w:tcPr>
            <w:tcW w:w="5955" w:type="dxa"/>
            <w:tcBorders>
              <w:top w:val="single" w:sz="8" w:space="0" w:color="365F91"/>
              <w:left w:val="single" w:sz="8" w:space="0" w:color="365F91"/>
              <w:bottom w:val="single" w:sz="8" w:space="0" w:color="365F91"/>
              <w:right w:val="single" w:sz="8" w:space="0" w:color="365F91"/>
            </w:tcBorders>
          </w:tcPr>
          <w:p w:rsidR="007F690A" w:rsidRDefault="007F690A" w:rsidP="00FF7F4D">
            <w:pPr>
              <w:spacing w:before="240" w:after="240"/>
              <w:jc w:val="both"/>
              <w:rPr>
                <w:rFonts w:ascii="Times New Roman" w:eastAsia="Times New Roman" w:hAnsi="Times New Roman" w:cs="Times New Roman"/>
                <w:i/>
                <w:sz w:val="24"/>
                <w:szCs w:val="24"/>
                <w:highlight w:val="white"/>
              </w:rPr>
            </w:pPr>
            <w:r>
              <w:rPr>
                <w:rFonts w:ascii="Times New Roman" w:eastAsia="Times New Roman" w:hAnsi="Times New Roman" w:cs="Times New Roman"/>
                <w:i/>
                <w:sz w:val="24"/>
                <w:szCs w:val="24"/>
                <w:highlight w:val="white"/>
              </w:rPr>
              <w:t xml:space="preserve">Espacio de parqueo creado exitosamente y guardado en la BD. </w:t>
            </w:r>
          </w:p>
        </w:tc>
      </w:tr>
    </w:tbl>
    <w:p w:rsidR="007F690A" w:rsidRDefault="007F690A" w:rsidP="007F690A"/>
    <w:p w:rsidR="007F690A" w:rsidRDefault="007F690A" w:rsidP="007F690A">
      <w:pPr>
        <w:pStyle w:val="Ttulo4"/>
        <w:keepNext w:val="0"/>
        <w:keepLines w:val="0"/>
        <w:spacing w:before="0"/>
        <w:rPr>
          <w:rFonts w:ascii="Times New Roman" w:eastAsia="Times New Roman" w:hAnsi="Times New Roman" w:cs="Times New Roman"/>
          <w:b/>
          <w:color w:val="000000"/>
        </w:rPr>
      </w:pPr>
      <w:bookmarkStart w:id="6" w:name="_99liltv8le2l" w:colFirst="0" w:colLast="0"/>
      <w:bookmarkEnd w:id="6"/>
      <w:r>
        <w:rPr>
          <w:rFonts w:ascii="Times New Roman" w:eastAsia="Times New Roman" w:hAnsi="Times New Roman" w:cs="Times New Roman"/>
          <w:b/>
          <w:color w:val="000000"/>
        </w:rPr>
        <w:t xml:space="preserve">FR-016 Cuando el administrador esté logueado, el sistema le permitirá visualizar los espacios de parqueo existentes. </w:t>
      </w:r>
    </w:p>
    <w:p w:rsidR="007F690A" w:rsidRDefault="007F690A" w:rsidP="007F690A">
      <w:pPr>
        <w:pStyle w:val="Ttulo4"/>
        <w:keepNext w:val="0"/>
        <w:keepLines w:val="0"/>
        <w:spacing w:before="240" w:after="40"/>
        <w:jc w:val="both"/>
        <w:rPr>
          <w:rFonts w:ascii="Times New Roman" w:eastAsia="Times New Roman" w:hAnsi="Times New Roman" w:cs="Times New Roman"/>
          <w:b/>
          <w:color w:val="000000"/>
        </w:rPr>
      </w:pPr>
      <w:bookmarkStart w:id="7" w:name="_xme4wuup5dap" w:colFirst="0" w:colLast="0"/>
      <w:bookmarkEnd w:id="7"/>
    </w:p>
    <w:tbl>
      <w:tblPr>
        <w:tblW w:w="8490" w:type="dxa"/>
        <w:tblBorders>
          <w:top w:val="nil"/>
          <w:left w:val="nil"/>
          <w:bottom w:val="nil"/>
          <w:right w:val="nil"/>
          <w:insideH w:val="nil"/>
          <w:insideV w:val="nil"/>
        </w:tblBorders>
        <w:tblLayout w:type="fixed"/>
        <w:tblLook w:val="0600" w:firstRow="0" w:lastRow="0" w:firstColumn="0" w:lastColumn="0" w:noHBand="1" w:noVBand="1"/>
      </w:tblPr>
      <w:tblGrid>
        <w:gridCol w:w="2535"/>
        <w:gridCol w:w="5955"/>
      </w:tblGrid>
      <w:tr w:rsidR="007F690A" w:rsidTr="00FF7F4D">
        <w:trPr>
          <w:trHeight w:val="580"/>
        </w:trPr>
        <w:tc>
          <w:tcPr>
            <w:tcW w:w="2535" w:type="dxa"/>
            <w:tcBorders>
              <w:top w:val="single" w:sz="8" w:space="0" w:color="365F91"/>
              <w:left w:val="single" w:sz="8" w:space="0" w:color="365F91"/>
              <w:bottom w:val="single" w:sz="8" w:space="0" w:color="365F91"/>
              <w:right w:val="single" w:sz="8" w:space="0" w:color="365F91"/>
            </w:tcBorders>
            <w:shd w:val="clear" w:color="auto" w:fill="DBE5F1"/>
          </w:tcPr>
          <w:p w:rsidR="007F690A" w:rsidRDefault="007F690A" w:rsidP="00FF7F4D">
            <w:pPr>
              <w:spacing w:before="240" w:after="240"/>
              <w:ind w:left="420"/>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Id. Requerimiento</w:t>
            </w:r>
          </w:p>
        </w:tc>
        <w:tc>
          <w:tcPr>
            <w:tcW w:w="5955" w:type="dxa"/>
            <w:tcBorders>
              <w:top w:val="single" w:sz="8" w:space="0" w:color="365F91"/>
              <w:left w:val="single" w:sz="8" w:space="0" w:color="365F91"/>
              <w:bottom w:val="single" w:sz="8" w:space="0" w:color="365F91"/>
              <w:right w:val="single" w:sz="8" w:space="0" w:color="365F91"/>
            </w:tcBorders>
          </w:tcPr>
          <w:p w:rsidR="007F690A" w:rsidRDefault="007F690A" w:rsidP="00FF7F4D">
            <w:pPr>
              <w:spacing w:before="240" w:after="1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FR-016</w:t>
            </w:r>
          </w:p>
        </w:tc>
      </w:tr>
      <w:tr w:rsidR="007F690A" w:rsidTr="00FF7F4D">
        <w:trPr>
          <w:trHeight w:val="720"/>
        </w:trPr>
        <w:tc>
          <w:tcPr>
            <w:tcW w:w="2535" w:type="dxa"/>
            <w:tcBorders>
              <w:top w:val="single" w:sz="8" w:space="0" w:color="365F91"/>
              <w:left w:val="single" w:sz="8" w:space="0" w:color="365F91"/>
              <w:bottom w:val="single" w:sz="8" w:space="0" w:color="365F91"/>
              <w:right w:val="single" w:sz="8" w:space="0" w:color="365F91"/>
            </w:tcBorders>
            <w:shd w:val="clear" w:color="auto" w:fill="DBE5F1"/>
          </w:tcPr>
          <w:p w:rsidR="007F690A" w:rsidRDefault="007F690A" w:rsidP="00FF7F4D">
            <w:pPr>
              <w:spacing w:before="240" w:after="240"/>
              <w:ind w:left="420"/>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Descripción</w:t>
            </w:r>
          </w:p>
        </w:tc>
        <w:tc>
          <w:tcPr>
            <w:tcW w:w="5955" w:type="dxa"/>
            <w:tcBorders>
              <w:top w:val="single" w:sz="8" w:space="0" w:color="365F91"/>
              <w:left w:val="single" w:sz="8" w:space="0" w:color="365F91"/>
              <w:bottom w:val="single" w:sz="8" w:space="0" w:color="365F91"/>
              <w:right w:val="single" w:sz="8" w:space="0" w:color="365F91"/>
            </w:tcBorders>
          </w:tcPr>
          <w:p w:rsidR="007F690A" w:rsidRDefault="007F690A" w:rsidP="00FF7F4D">
            <w:pPr>
              <w:spacing w:before="240" w:after="24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Es el proceso que debe realizar el administrador para poder visualizar los espacios de parqueo creados, en el cual podrá </w:t>
            </w:r>
            <w:r>
              <w:rPr>
                <w:rFonts w:ascii="Times New Roman" w:eastAsia="Times New Roman" w:hAnsi="Times New Roman" w:cs="Times New Roman"/>
                <w:i/>
                <w:sz w:val="24"/>
                <w:szCs w:val="24"/>
              </w:rPr>
              <w:lastRenderedPageBreak/>
              <w:t xml:space="preserve">entre otras cosas, ver el estado en que se encuentran los espacios de parqueo para su alquiler.  </w:t>
            </w:r>
          </w:p>
        </w:tc>
      </w:tr>
      <w:tr w:rsidR="007F690A" w:rsidTr="00FF7F4D">
        <w:trPr>
          <w:trHeight w:val="460"/>
        </w:trPr>
        <w:tc>
          <w:tcPr>
            <w:tcW w:w="2535" w:type="dxa"/>
            <w:tcBorders>
              <w:top w:val="single" w:sz="8" w:space="0" w:color="365F91"/>
              <w:left w:val="single" w:sz="8" w:space="0" w:color="365F91"/>
              <w:bottom w:val="single" w:sz="8" w:space="0" w:color="365F91"/>
              <w:right w:val="single" w:sz="8" w:space="0" w:color="365F91"/>
            </w:tcBorders>
            <w:shd w:val="clear" w:color="auto" w:fill="DBE5F1"/>
          </w:tcPr>
          <w:p w:rsidR="007F690A" w:rsidRDefault="007F690A" w:rsidP="00FF7F4D">
            <w:pPr>
              <w:spacing w:before="240" w:after="240"/>
              <w:ind w:left="420"/>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Entradas</w:t>
            </w:r>
          </w:p>
        </w:tc>
        <w:tc>
          <w:tcPr>
            <w:tcW w:w="5955" w:type="dxa"/>
            <w:tcBorders>
              <w:top w:val="single" w:sz="8" w:space="0" w:color="365F91"/>
              <w:left w:val="single" w:sz="8" w:space="0" w:color="365F91"/>
              <w:bottom w:val="single" w:sz="8" w:space="0" w:color="365F91"/>
              <w:right w:val="single" w:sz="8" w:space="0" w:color="365F91"/>
            </w:tcBorders>
          </w:tcPr>
          <w:p w:rsidR="007F690A" w:rsidRDefault="007F690A" w:rsidP="00FF7F4D">
            <w:pPr>
              <w:spacing w:before="240" w:after="240"/>
              <w:jc w:val="both"/>
              <w:rPr>
                <w:rFonts w:ascii="Times New Roman" w:eastAsia="Times New Roman" w:hAnsi="Times New Roman" w:cs="Times New Roman"/>
                <w:i/>
                <w:sz w:val="24"/>
                <w:szCs w:val="24"/>
                <w:highlight w:val="white"/>
              </w:rPr>
            </w:pPr>
            <w:r>
              <w:rPr>
                <w:rFonts w:ascii="Times New Roman" w:eastAsia="Times New Roman" w:hAnsi="Times New Roman" w:cs="Times New Roman"/>
                <w:i/>
                <w:sz w:val="24"/>
                <w:szCs w:val="24"/>
                <w:highlight w:val="white"/>
              </w:rPr>
              <w:t xml:space="preserve">Solicitud de visualización. </w:t>
            </w:r>
          </w:p>
        </w:tc>
      </w:tr>
      <w:tr w:rsidR="007F690A" w:rsidTr="00FF7F4D">
        <w:trPr>
          <w:trHeight w:val="720"/>
        </w:trPr>
        <w:tc>
          <w:tcPr>
            <w:tcW w:w="2535" w:type="dxa"/>
            <w:tcBorders>
              <w:top w:val="single" w:sz="8" w:space="0" w:color="365F91"/>
              <w:left w:val="single" w:sz="8" w:space="0" w:color="365F91"/>
              <w:bottom w:val="single" w:sz="8" w:space="0" w:color="365F91"/>
              <w:right w:val="single" w:sz="8" w:space="0" w:color="365F91"/>
            </w:tcBorders>
            <w:shd w:val="clear" w:color="auto" w:fill="DBE5F1"/>
          </w:tcPr>
          <w:p w:rsidR="007F690A" w:rsidRDefault="007F690A" w:rsidP="00FF7F4D">
            <w:pPr>
              <w:spacing w:before="240" w:after="240"/>
              <w:ind w:left="420"/>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Salidas</w:t>
            </w:r>
          </w:p>
        </w:tc>
        <w:tc>
          <w:tcPr>
            <w:tcW w:w="5955" w:type="dxa"/>
            <w:tcBorders>
              <w:top w:val="single" w:sz="8" w:space="0" w:color="365F91"/>
              <w:left w:val="single" w:sz="8" w:space="0" w:color="365F91"/>
              <w:bottom w:val="single" w:sz="8" w:space="0" w:color="365F91"/>
              <w:right w:val="single" w:sz="8" w:space="0" w:color="365F91"/>
            </w:tcBorders>
          </w:tcPr>
          <w:p w:rsidR="007F690A" w:rsidRDefault="007F690A" w:rsidP="00FF7F4D">
            <w:pPr>
              <w:spacing w:before="240" w:after="240"/>
              <w:jc w:val="both"/>
              <w:rPr>
                <w:rFonts w:ascii="Times New Roman" w:eastAsia="Times New Roman" w:hAnsi="Times New Roman" w:cs="Times New Roman"/>
                <w:i/>
                <w:sz w:val="24"/>
                <w:szCs w:val="24"/>
                <w:highlight w:val="white"/>
              </w:rPr>
            </w:pPr>
            <w:r>
              <w:rPr>
                <w:rFonts w:ascii="Times New Roman" w:eastAsia="Times New Roman" w:hAnsi="Times New Roman" w:cs="Times New Roman"/>
                <w:i/>
                <w:sz w:val="24"/>
                <w:szCs w:val="24"/>
                <w:highlight w:val="white"/>
              </w:rPr>
              <w:t xml:space="preserve">Visualizar espacios de parqueo. </w:t>
            </w:r>
          </w:p>
        </w:tc>
      </w:tr>
    </w:tbl>
    <w:p w:rsidR="007F690A" w:rsidRDefault="007F690A" w:rsidP="007F690A"/>
    <w:p w:rsidR="007F690A" w:rsidRDefault="007F690A" w:rsidP="007F690A">
      <w:pPr>
        <w:pStyle w:val="Ttulo4"/>
        <w:keepNext w:val="0"/>
        <w:keepLines w:val="0"/>
        <w:spacing w:before="0"/>
        <w:rPr>
          <w:rFonts w:ascii="Times New Roman" w:eastAsia="Times New Roman" w:hAnsi="Times New Roman" w:cs="Times New Roman"/>
          <w:b/>
          <w:color w:val="000000"/>
        </w:rPr>
      </w:pPr>
      <w:bookmarkStart w:id="8" w:name="_gjlpjz93966z" w:colFirst="0" w:colLast="0"/>
      <w:bookmarkEnd w:id="8"/>
      <w:r>
        <w:rPr>
          <w:rFonts w:ascii="Times New Roman" w:eastAsia="Times New Roman" w:hAnsi="Times New Roman" w:cs="Times New Roman"/>
          <w:b/>
          <w:color w:val="000000"/>
        </w:rPr>
        <w:t xml:space="preserve">FR-017 Cuando el administrador esté logueado, el sistema le permitirá modificar los espacios de parqueo existentes. </w:t>
      </w:r>
    </w:p>
    <w:p w:rsidR="007F690A" w:rsidRDefault="007F690A" w:rsidP="007F690A">
      <w:pPr>
        <w:pStyle w:val="Ttulo4"/>
        <w:keepNext w:val="0"/>
        <w:keepLines w:val="0"/>
        <w:spacing w:before="240" w:after="40"/>
        <w:jc w:val="both"/>
        <w:rPr>
          <w:rFonts w:ascii="Times New Roman" w:eastAsia="Times New Roman" w:hAnsi="Times New Roman" w:cs="Times New Roman"/>
          <w:b/>
          <w:color w:val="000000"/>
        </w:rPr>
      </w:pPr>
      <w:bookmarkStart w:id="9" w:name="_eurqz6u888mh" w:colFirst="0" w:colLast="0"/>
      <w:bookmarkEnd w:id="9"/>
    </w:p>
    <w:tbl>
      <w:tblPr>
        <w:tblW w:w="8490" w:type="dxa"/>
        <w:tblBorders>
          <w:top w:val="nil"/>
          <w:left w:val="nil"/>
          <w:bottom w:val="nil"/>
          <w:right w:val="nil"/>
          <w:insideH w:val="nil"/>
          <w:insideV w:val="nil"/>
        </w:tblBorders>
        <w:tblLayout w:type="fixed"/>
        <w:tblLook w:val="0600" w:firstRow="0" w:lastRow="0" w:firstColumn="0" w:lastColumn="0" w:noHBand="1" w:noVBand="1"/>
      </w:tblPr>
      <w:tblGrid>
        <w:gridCol w:w="2535"/>
        <w:gridCol w:w="5955"/>
      </w:tblGrid>
      <w:tr w:rsidR="007F690A" w:rsidTr="00FF7F4D">
        <w:trPr>
          <w:trHeight w:val="580"/>
        </w:trPr>
        <w:tc>
          <w:tcPr>
            <w:tcW w:w="2535" w:type="dxa"/>
            <w:tcBorders>
              <w:top w:val="single" w:sz="8" w:space="0" w:color="365F91"/>
              <w:left w:val="single" w:sz="8" w:space="0" w:color="365F91"/>
              <w:bottom w:val="single" w:sz="8" w:space="0" w:color="365F91"/>
              <w:right w:val="single" w:sz="8" w:space="0" w:color="365F91"/>
            </w:tcBorders>
            <w:shd w:val="clear" w:color="auto" w:fill="DBE5F1"/>
          </w:tcPr>
          <w:p w:rsidR="007F690A" w:rsidRDefault="007F690A" w:rsidP="00FF7F4D">
            <w:pPr>
              <w:spacing w:before="240" w:after="240"/>
              <w:ind w:left="420"/>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Id. Requerimiento</w:t>
            </w:r>
          </w:p>
        </w:tc>
        <w:tc>
          <w:tcPr>
            <w:tcW w:w="5955" w:type="dxa"/>
            <w:tcBorders>
              <w:top w:val="single" w:sz="8" w:space="0" w:color="365F91"/>
              <w:left w:val="single" w:sz="8" w:space="0" w:color="365F91"/>
              <w:bottom w:val="single" w:sz="8" w:space="0" w:color="365F91"/>
              <w:right w:val="single" w:sz="8" w:space="0" w:color="365F91"/>
            </w:tcBorders>
          </w:tcPr>
          <w:p w:rsidR="007F690A" w:rsidRDefault="007F690A" w:rsidP="00FF7F4D">
            <w:pPr>
              <w:spacing w:before="240" w:after="1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FR-017</w:t>
            </w:r>
          </w:p>
        </w:tc>
      </w:tr>
      <w:tr w:rsidR="007F690A" w:rsidTr="00FF7F4D">
        <w:trPr>
          <w:trHeight w:val="720"/>
        </w:trPr>
        <w:tc>
          <w:tcPr>
            <w:tcW w:w="2535" w:type="dxa"/>
            <w:tcBorders>
              <w:top w:val="single" w:sz="8" w:space="0" w:color="365F91"/>
              <w:left w:val="single" w:sz="8" w:space="0" w:color="365F91"/>
              <w:bottom w:val="single" w:sz="8" w:space="0" w:color="365F91"/>
              <w:right w:val="single" w:sz="8" w:space="0" w:color="365F91"/>
            </w:tcBorders>
            <w:shd w:val="clear" w:color="auto" w:fill="DBE5F1"/>
          </w:tcPr>
          <w:p w:rsidR="007F690A" w:rsidRDefault="007F690A" w:rsidP="00FF7F4D">
            <w:pPr>
              <w:spacing w:before="240" w:after="240"/>
              <w:ind w:left="420"/>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Descripción</w:t>
            </w:r>
          </w:p>
        </w:tc>
        <w:tc>
          <w:tcPr>
            <w:tcW w:w="5955" w:type="dxa"/>
            <w:tcBorders>
              <w:top w:val="single" w:sz="8" w:space="0" w:color="365F91"/>
              <w:left w:val="single" w:sz="8" w:space="0" w:color="365F91"/>
              <w:bottom w:val="single" w:sz="8" w:space="0" w:color="365F91"/>
              <w:right w:val="single" w:sz="8" w:space="0" w:color="365F91"/>
            </w:tcBorders>
          </w:tcPr>
          <w:p w:rsidR="007F690A" w:rsidRDefault="007F690A" w:rsidP="00FF7F4D">
            <w:pPr>
              <w:spacing w:before="240" w:after="24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Es el proceso que debe realizar el administrador para poder modificar los espacios de parqueo existentes, con la finalidad de cambiar cualquier atributo.  </w:t>
            </w:r>
          </w:p>
        </w:tc>
      </w:tr>
      <w:tr w:rsidR="007F690A" w:rsidTr="00FF7F4D">
        <w:trPr>
          <w:trHeight w:val="460"/>
        </w:trPr>
        <w:tc>
          <w:tcPr>
            <w:tcW w:w="2535" w:type="dxa"/>
            <w:tcBorders>
              <w:top w:val="single" w:sz="8" w:space="0" w:color="365F91"/>
              <w:left w:val="single" w:sz="8" w:space="0" w:color="365F91"/>
              <w:bottom w:val="single" w:sz="8" w:space="0" w:color="365F91"/>
              <w:right w:val="single" w:sz="8" w:space="0" w:color="365F91"/>
            </w:tcBorders>
            <w:shd w:val="clear" w:color="auto" w:fill="DBE5F1"/>
          </w:tcPr>
          <w:p w:rsidR="007F690A" w:rsidRDefault="007F690A" w:rsidP="00FF7F4D">
            <w:pPr>
              <w:spacing w:before="240" w:after="240"/>
              <w:ind w:left="420"/>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Entradas</w:t>
            </w:r>
          </w:p>
        </w:tc>
        <w:tc>
          <w:tcPr>
            <w:tcW w:w="5955" w:type="dxa"/>
            <w:tcBorders>
              <w:top w:val="single" w:sz="8" w:space="0" w:color="365F91"/>
              <w:left w:val="single" w:sz="8" w:space="0" w:color="365F91"/>
              <w:bottom w:val="single" w:sz="8" w:space="0" w:color="365F91"/>
              <w:right w:val="single" w:sz="8" w:space="0" w:color="365F91"/>
            </w:tcBorders>
          </w:tcPr>
          <w:p w:rsidR="007F690A" w:rsidRDefault="007F690A" w:rsidP="00FF7F4D">
            <w:pPr>
              <w:spacing w:before="240" w:after="240"/>
              <w:jc w:val="both"/>
              <w:rPr>
                <w:rFonts w:ascii="Times New Roman" w:eastAsia="Times New Roman" w:hAnsi="Times New Roman" w:cs="Times New Roman"/>
                <w:i/>
                <w:sz w:val="24"/>
                <w:szCs w:val="24"/>
                <w:highlight w:val="white"/>
              </w:rPr>
            </w:pPr>
            <w:r>
              <w:rPr>
                <w:rFonts w:ascii="Times New Roman" w:eastAsia="Times New Roman" w:hAnsi="Times New Roman" w:cs="Times New Roman"/>
                <w:i/>
                <w:sz w:val="24"/>
                <w:szCs w:val="24"/>
                <w:highlight w:val="white"/>
              </w:rPr>
              <w:t xml:space="preserve">Datos del espacio de parqueo a modificar. </w:t>
            </w:r>
          </w:p>
        </w:tc>
      </w:tr>
      <w:tr w:rsidR="007F690A" w:rsidTr="00FF7F4D">
        <w:trPr>
          <w:trHeight w:val="720"/>
        </w:trPr>
        <w:tc>
          <w:tcPr>
            <w:tcW w:w="2535" w:type="dxa"/>
            <w:tcBorders>
              <w:top w:val="single" w:sz="8" w:space="0" w:color="365F91"/>
              <w:left w:val="single" w:sz="8" w:space="0" w:color="365F91"/>
              <w:bottom w:val="single" w:sz="8" w:space="0" w:color="365F91"/>
              <w:right w:val="single" w:sz="8" w:space="0" w:color="365F91"/>
            </w:tcBorders>
            <w:shd w:val="clear" w:color="auto" w:fill="DBE5F1"/>
          </w:tcPr>
          <w:p w:rsidR="007F690A" w:rsidRDefault="007F690A" w:rsidP="00FF7F4D">
            <w:pPr>
              <w:spacing w:before="240" w:after="240"/>
              <w:ind w:left="420"/>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Salidas</w:t>
            </w:r>
          </w:p>
        </w:tc>
        <w:tc>
          <w:tcPr>
            <w:tcW w:w="5955" w:type="dxa"/>
            <w:tcBorders>
              <w:top w:val="single" w:sz="8" w:space="0" w:color="365F91"/>
              <w:left w:val="single" w:sz="8" w:space="0" w:color="365F91"/>
              <w:bottom w:val="single" w:sz="8" w:space="0" w:color="365F91"/>
              <w:right w:val="single" w:sz="8" w:space="0" w:color="365F91"/>
            </w:tcBorders>
          </w:tcPr>
          <w:p w:rsidR="007F690A" w:rsidRDefault="007F690A" w:rsidP="00FF7F4D">
            <w:pPr>
              <w:spacing w:before="240" w:after="240"/>
              <w:jc w:val="both"/>
              <w:rPr>
                <w:rFonts w:ascii="Times New Roman" w:eastAsia="Times New Roman" w:hAnsi="Times New Roman" w:cs="Times New Roman"/>
                <w:i/>
                <w:sz w:val="24"/>
                <w:szCs w:val="24"/>
                <w:highlight w:val="white"/>
              </w:rPr>
            </w:pPr>
            <w:r>
              <w:rPr>
                <w:rFonts w:ascii="Times New Roman" w:eastAsia="Times New Roman" w:hAnsi="Times New Roman" w:cs="Times New Roman"/>
                <w:i/>
                <w:sz w:val="24"/>
                <w:szCs w:val="24"/>
                <w:highlight w:val="white"/>
              </w:rPr>
              <w:t xml:space="preserve">Datos del espacio de parqueo actualizados en la BD. </w:t>
            </w:r>
          </w:p>
        </w:tc>
      </w:tr>
    </w:tbl>
    <w:p w:rsidR="007F690A" w:rsidRDefault="007F690A" w:rsidP="007F690A"/>
    <w:p w:rsidR="007F690A" w:rsidRDefault="007F690A" w:rsidP="007F690A">
      <w:pPr>
        <w:pStyle w:val="Ttulo4"/>
        <w:keepNext w:val="0"/>
        <w:keepLines w:val="0"/>
        <w:spacing w:before="0"/>
        <w:rPr>
          <w:rFonts w:ascii="Times New Roman" w:eastAsia="Times New Roman" w:hAnsi="Times New Roman" w:cs="Times New Roman"/>
          <w:b/>
          <w:color w:val="000000"/>
        </w:rPr>
      </w:pPr>
      <w:bookmarkStart w:id="10" w:name="_mc9ik4lvg66s" w:colFirst="0" w:colLast="0"/>
      <w:bookmarkEnd w:id="10"/>
      <w:r>
        <w:rPr>
          <w:rFonts w:ascii="Times New Roman" w:eastAsia="Times New Roman" w:hAnsi="Times New Roman" w:cs="Times New Roman"/>
          <w:b/>
          <w:color w:val="000000"/>
        </w:rPr>
        <w:t xml:space="preserve">FR-018 Cuando el administrador esté logueado, el sistema le permitirá eliminar los espacios de parqueo existentes. </w:t>
      </w:r>
    </w:p>
    <w:p w:rsidR="007F690A" w:rsidRDefault="007F690A" w:rsidP="007F690A">
      <w:pPr>
        <w:pStyle w:val="Ttulo4"/>
        <w:keepNext w:val="0"/>
        <w:keepLines w:val="0"/>
        <w:spacing w:before="240" w:after="40"/>
        <w:jc w:val="both"/>
        <w:rPr>
          <w:rFonts w:ascii="Times New Roman" w:eastAsia="Times New Roman" w:hAnsi="Times New Roman" w:cs="Times New Roman"/>
          <w:b/>
          <w:color w:val="000000"/>
        </w:rPr>
      </w:pPr>
      <w:bookmarkStart w:id="11" w:name="_ovg9kw9r321z" w:colFirst="0" w:colLast="0"/>
      <w:bookmarkEnd w:id="11"/>
    </w:p>
    <w:tbl>
      <w:tblPr>
        <w:tblW w:w="8490" w:type="dxa"/>
        <w:tblBorders>
          <w:top w:val="nil"/>
          <w:left w:val="nil"/>
          <w:bottom w:val="nil"/>
          <w:right w:val="nil"/>
          <w:insideH w:val="nil"/>
          <w:insideV w:val="nil"/>
        </w:tblBorders>
        <w:tblLayout w:type="fixed"/>
        <w:tblLook w:val="0600" w:firstRow="0" w:lastRow="0" w:firstColumn="0" w:lastColumn="0" w:noHBand="1" w:noVBand="1"/>
      </w:tblPr>
      <w:tblGrid>
        <w:gridCol w:w="2535"/>
        <w:gridCol w:w="5955"/>
      </w:tblGrid>
      <w:tr w:rsidR="007F690A" w:rsidTr="00FF7F4D">
        <w:trPr>
          <w:trHeight w:val="580"/>
        </w:trPr>
        <w:tc>
          <w:tcPr>
            <w:tcW w:w="2535" w:type="dxa"/>
            <w:tcBorders>
              <w:top w:val="single" w:sz="8" w:space="0" w:color="365F91"/>
              <w:left w:val="single" w:sz="8" w:space="0" w:color="365F91"/>
              <w:bottom w:val="single" w:sz="8" w:space="0" w:color="365F91"/>
              <w:right w:val="single" w:sz="8" w:space="0" w:color="365F91"/>
            </w:tcBorders>
            <w:shd w:val="clear" w:color="auto" w:fill="DBE5F1"/>
          </w:tcPr>
          <w:p w:rsidR="007F690A" w:rsidRDefault="007F690A" w:rsidP="00FF7F4D">
            <w:pPr>
              <w:spacing w:before="240" w:after="240"/>
              <w:ind w:left="420"/>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Id. Requerimiento</w:t>
            </w:r>
          </w:p>
        </w:tc>
        <w:tc>
          <w:tcPr>
            <w:tcW w:w="5955" w:type="dxa"/>
            <w:tcBorders>
              <w:top w:val="single" w:sz="8" w:space="0" w:color="365F91"/>
              <w:left w:val="single" w:sz="8" w:space="0" w:color="365F91"/>
              <w:bottom w:val="single" w:sz="8" w:space="0" w:color="365F91"/>
              <w:right w:val="single" w:sz="8" w:space="0" w:color="365F91"/>
            </w:tcBorders>
          </w:tcPr>
          <w:p w:rsidR="007F690A" w:rsidRDefault="007F690A" w:rsidP="00FF7F4D">
            <w:pPr>
              <w:spacing w:before="240" w:after="1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FR-018</w:t>
            </w:r>
          </w:p>
        </w:tc>
      </w:tr>
      <w:tr w:rsidR="007F690A" w:rsidTr="00FF7F4D">
        <w:trPr>
          <w:trHeight w:val="720"/>
        </w:trPr>
        <w:tc>
          <w:tcPr>
            <w:tcW w:w="2535" w:type="dxa"/>
            <w:tcBorders>
              <w:top w:val="single" w:sz="8" w:space="0" w:color="365F91"/>
              <w:left w:val="single" w:sz="8" w:space="0" w:color="365F91"/>
              <w:bottom w:val="single" w:sz="8" w:space="0" w:color="365F91"/>
              <w:right w:val="single" w:sz="8" w:space="0" w:color="365F91"/>
            </w:tcBorders>
            <w:shd w:val="clear" w:color="auto" w:fill="DBE5F1"/>
          </w:tcPr>
          <w:p w:rsidR="007F690A" w:rsidRDefault="007F690A" w:rsidP="00FF7F4D">
            <w:pPr>
              <w:spacing w:before="240" w:after="240"/>
              <w:ind w:left="420"/>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Descripción</w:t>
            </w:r>
          </w:p>
        </w:tc>
        <w:tc>
          <w:tcPr>
            <w:tcW w:w="5955" w:type="dxa"/>
            <w:tcBorders>
              <w:top w:val="single" w:sz="8" w:space="0" w:color="365F91"/>
              <w:left w:val="single" w:sz="8" w:space="0" w:color="365F91"/>
              <w:bottom w:val="single" w:sz="8" w:space="0" w:color="365F91"/>
              <w:right w:val="single" w:sz="8" w:space="0" w:color="365F91"/>
            </w:tcBorders>
          </w:tcPr>
          <w:p w:rsidR="007F690A" w:rsidRDefault="007F690A" w:rsidP="00FF7F4D">
            <w:pPr>
              <w:spacing w:before="240" w:after="24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Es el proceso que debe realizar el administrador para poder eliminar los espacios de parqueo existentes.  </w:t>
            </w:r>
          </w:p>
        </w:tc>
      </w:tr>
      <w:tr w:rsidR="007F690A" w:rsidTr="00FF7F4D">
        <w:trPr>
          <w:trHeight w:val="460"/>
        </w:trPr>
        <w:tc>
          <w:tcPr>
            <w:tcW w:w="2535" w:type="dxa"/>
            <w:tcBorders>
              <w:top w:val="single" w:sz="8" w:space="0" w:color="365F91"/>
              <w:left w:val="single" w:sz="8" w:space="0" w:color="365F91"/>
              <w:bottom w:val="single" w:sz="8" w:space="0" w:color="365F91"/>
              <w:right w:val="single" w:sz="8" w:space="0" w:color="365F91"/>
            </w:tcBorders>
            <w:shd w:val="clear" w:color="auto" w:fill="DBE5F1"/>
          </w:tcPr>
          <w:p w:rsidR="007F690A" w:rsidRDefault="007F690A" w:rsidP="00FF7F4D">
            <w:pPr>
              <w:spacing w:before="240" w:after="240"/>
              <w:ind w:left="420"/>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Entradas</w:t>
            </w:r>
          </w:p>
        </w:tc>
        <w:tc>
          <w:tcPr>
            <w:tcW w:w="5955" w:type="dxa"/>
            <w:tcBorders>
              <w:top w:val="single" w:sz="8" w:space="0" w:color="365F91"/>
              <w:left w:val="single" w:sz="8" w:space="0" w:color="365F91"/>
              <w:bottom w:val="single" w:sz="8" w:space="0" w:color="365F91"/>
              <w:right w:val="single" w:sz="8" w:space="0" w:color="365F91"/>
            </w:tcBorders>
          </w:tcPr>
          <w:p w:rsidR="007F690A" w:rsidRDefault="007F690A" w:rsidP="00FF7F4D">
            <w:pPr>
              <w:spacing w:before="240" w:after="240"/>
              <w:jc w:val="both"/>
              <w:rPr>
                <w:rFonts w:ascii="Times New Roman" w:eastAsia="Times New Roman" w:hAnsi="Times New Roman" w:cs="Times New Roman"/>
                <w:i/>
                <w:sz w:val="24"/>
                <w:szCs w:val="24"/>
                <w:highlight w:val="white"/>
              </w:rPr>
            </w:pPr>
            <w:r>
              <w:rPr>
                <w:rFonts w:ascii="Times New Roman" w:eastAsia="Times New Roman" w:hAnsi="Times New Roman" w:cs="Times New Roman"/>
                <w:i/>
                <w:sz w:val="24"/>
                <w:szCs w:val="24"/>
                <w:highlight w:val="white"/>
              </w:rPr>
              <w:t xml:space="preserve">Solicitud de eliminación de espacio de parqueo. </w:t>
            </w:r>
          </w:p>
        </w:tc>
      </w:tr>
    </w:tbl>
    <w:p w:rsidR="007F690A" w:rsidRDefault="007F690A" w:rsidP="007F690A">
      <w:pPr>
        <w:rPr>
          <w:lang w:val="es-US"/>
        </w:rPr>
      </w:pPr>
    </w:p>
    <w:p w:rsidR="00DE2F3D" w:rsidRDefault="00DE2F3D" w:rsidP="007F690A">
      <w:pPr>
        <w:rPr>
          <w:lang w:val="es-US"/>
        </w:rPr>
      </w:pPr>
    </w:p>
    <w:p w:rsidR="00DE2F3D" w:rsidRDefault="00DE2F3D" w:rsidP="007F690A">
      <w:pPr>
        <w:rPr>
          <w:lang w:val="es-US"/>
        </w:rPr>
      </w:pPr>
    </w:p>
    <w:p w:rsidR="007F690A" w:rsidRPr="007F690A" w:rsidRDefault="007F690A" w:rsidP="007F690A">
      <w:pPr>
        <w:pStyle w:val="Citadestacada"/>
        <w:rPr>
          <w:lang w:val="es-US"/>
        </w:rPr>
      </w:pPr>
      <w:r>
        <w:rPr>
          <w:lang w:val="es-US"/>
        </w:rPr>
        <w:lastRenderedPageBreak/>
        <w:t xml:space="preserve">Modelo Vista 4 + 1 </w:t>
      </w:r>
    </w:p>
    <w:p w:rsidR="00F248EC" w:rsidRDefault="00F248EC" w:rsidP="00F248EC">
      <w:pPr>
        <w:pStyle w:val="Ttulo1"/>
        <w:rPr>
          <w:lang w:val="es-US"/>
        </w:rPr>
      </w:pPr>
      <w:r>
        <w:rPr>
          <w:lang w:val="es-US"/>
        </w:rPr>
        <w:t>Vista de Escenarios</w:t>
      </w:r>
    </w:p>
    <w:p w:rsidR="003A4ECE" w:rsidRDefault="003A4ECE" w:rsidP="003A4ECE">
      <w:pPr>
        <w:rPr>
          <w:lang w:val="es-US"/>
        </w:rPr>
      </w:pPr>
    </w:p>
    <w:p w:rsidR="00053CEF" w:rsidRDefault="00053CEF" w:rsidP="003A4ECE">
      <w:pPr>
        <w:rPr>
          <w:lang w:val="es-US"/>
        </w:rPr>
      </w:pPr>
      <w:r>
        <w:rPr>
          <w:lang w:val="es-US"/>
        </w:rPr>
        <w:t>En esta vista se va a representar los casos de uso y va a tener la función de unir y relacionar las otras 4 vistas, con lo que tendremos una coherencia de componentes, clases, paquetes, etc. para realizar cada caso de uso.</w:t>
      </w:r>
    </w:p>
    <w:p w:rsidR="00F248EC" w:rsidRDefault="00F248EC" w:rsidP="00F248EC">
      <w:pPr>
        <w:pStyle w:val="Ttulo2"/>
        <w:rPr>
          <w:lang w:val="es-US"/>
        </w:rPr>
      </w:pPr>
      <w:r>
        <w:rPr>
          <w:lang w:val="es-US"/>
        </w:rPr>
        <w:t>Diagrama de Casos de Uso</w:t>
      </w:r>
    </w:p>
    <w:p w:rsidR="002239E5" w:rsidRPr="002239E5" w:rsidRDefault="002239E5" w:rsidP="002239E5">
      <w:pPr>
        <w:rPr>
          <w:lang w:val="es-US"/>
        </w:rPr>
      </w:pPr>
    </w:p>
    <w:p w:rsidR="00F248EC" w:rsidRDefault="002239E5" w:rsidP="004E2AD3">
      <w:pPr>
        <w:jc w:val="both"/>
        <w:rPr>
          <w:lang w:val="es-US"/>
        </w:rPr>
      </w:pPr>
      <w:r>
        <w:rPr>
          <w:lang w:val="es-US"/>
        </w:rPr>
        <w:t xml:space="preserve">Como se refleja en la </w:t>
      </w:r>
      <w:r w:rsidRPr="008C041C">
        <w:rPr>
          <w:b/>
          <w:bCs/>
          <w:lang w:val="es-US"/>
        </w:rPr>
        <w:t xml:space="preserve">Figura </w:t>
      </w:r>
      <w:r w:rsidR="008C041C" w:rsidRPr="008C041C">
        <w:rPr>
          <w:b/>
          <w:bCs/>
          <w:lang w:val="es-US"/>
        </w:rPr>
        <w:t>2</w:t>
      </w:r>
      <w:r w:rsidR="008C041C">
        <w:rPr>
          <w:lang w:val="es-US"/>
        </w:rPr>
        <w:t xml:space="preserve"> </w:t>
      </w:r>
      <w:r>
        <w:rPr>
          <w:lang w:val="es-US"/>
        </w:rPr>
        <w:t>es el diagrama de casos de uso realizado en UML, en el cual se muestra a manera general la vista del sistema</w:t>
      </w:r>
      <w:r w:rsidR="00053CEF">
        <w:rPr>
          <w:lang w:val="es-US"/>
        </w:rPr>
        <w:t xml:space="preserve"> de parqueadero, definido</w:t>
      </w:r>
      <w:r>
        <w:rPr>
          <w:lang w:val="es-US"/>
        </w:rPr>
        <w:t xml:space="preserve"> desde la perspectiva del usuario.</w:t>
      </w:r>
    </w:p>
    <w:p w:rsidR="00DE2F3D" w:rsidRDefault="00E3593B" w:rsidP="00DE2F3D">
      <w:pPr>
        <w:keepNext/>
        <w:jc w:val="center"/>
      </w:pPr>
      <w:r>
        <w:rPr>
          <w:noProof/>
        </w:rPr>
        <w:drawing>
          <wp:inline distT="0" distB="0" distL="0" distR="0" wp14:anchorId="0BE926C0" wp14:editId="0A80395E">
            <wp:extent cx="6248148" cy="4701540"/>
            <wp:effectExtent l="0" t="0" r="635"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54747" cy="4706506"/>
                    </a:xfrm>
                    <a:prstGeom prst="rect">
                      <a:avLst/>
                    </a:prstGeom>
                    <a:noFill/>
                    <a:ln>
                      <a:noFill/>
                    </a:ln>
                  </pic:spPr>
                </pic:pic>
              </a:graphicData>
            </a:graphic>
          </wp:inline>
        </w:drawing>
      </w:r>
    </w:p>
    <w:p w:rsidR="00E3593B" w:rsidRPr="00F248EC" w:rsidRDefault="00DE2F3D" w:rsidP="00DE2F3D">
      <w:pPr>
        <w:pStyle w:val="Descripcin"/>
        <w:jc w:val="center"/>
        <w:rPr>
          <w:lang w:val="es-US"/>
        </w:rPr>
      </w:pPr>
      <w:r>
        <w:t xml:space="preserve">Figura </w:t>
      </w:r>
      <w:fldSimple w:instr=" SEQ Figura \* ARABIC ">
        <w:r w:rsidR="008C041C">
          <w:rPr>
            <w:noProof/>
          </w:rPr>
          <w:t>2</w:t>
        </w:r>
      </w:fldSimple>
      <w:r>
        <w:t>. Diagrama Caso de Uso en UML</w:t>
      </w:r>
    </w:p>
    <w:p w:rsidR="004E2AD3" w:rsidRDefault="004E2AD3" w:rsidP="00F248EC">
      <w:pPr>
        <w:pStyle w:val="Ttulo1"/>
        <w:rPr>
          <w:lang w:val="es-US"/>
        </w:rPr>
      </w:pPr>
    </w:p>
    <w:p w:rsidR="00F248EC" w:rsidRDefault="00F248EC" w:rsidP="00F248EC">
      <w:pPr>
        <w:pStyle w:val="Ttulo1"/>
        <w:rPr>
          <w:lang w:val="es-US"/>
        </w:rPr>
      </w:pPr>
      <w:r>
        <w:rPr>
          <w:lang w:val="es-US"/>
        </w:rPr>
        <w:t xml:space="preserve">Vista Lógica </w:t>
      </w:r>
    </w:p>
    <w:p w:rsidR="00EB6B9E" w:rsidRDefault="00EB6B9E" w:rsidP="00EB6B9E">
      <w:pPr>
        <w:rPr>
          <w:lang w:val="es-US"/>
        </w:rPr>
      </w:pPr>
    </w:p>
    <w:p w:rsidR="00EB6B9E" w:rsidRPr="00EB6B9E" w:rsidRDefault="00EB6B9E" w:rsidP="007F690A">
      <w:pPr>
        <w:jc w:val="both"/>
        <w:rPr>
          <w:lang w:val="es-US"/>
        </w:rPr>
      </w:pPr>
      <w:r>
        <w:rPr>
          <w:lang w:val="es-US"/>
        </w:rPr>
        <w:t xml:space="preserve">En esta vista se proporciona la descomposición del sistema en una serie de abstracciones, tomadas del dominio del problema en forma de objetos o clases. Aquí se aplican los principios de abstracción, encapsulamiento y herencia. </w:t>
      </w:r>
    </w:p>
    <w:p w:rsidR="00F248EC" w:rsidRDefault="00F248EC" w:rsidP="00F248EC">
      <w:pPr>
        <w:pStyle w:val="Ttulo2"/>
        <w:rPr>
          <w:lang w:val="es-US"/>
        </w:rPr>
      </w:pPr>
      <w:r>
        <w:rPr>
          <w:lang w:val="es-US"/>
        </w:rPr>
        <w:t xml:space="preserve">Diagrama de Clases </w:t>
      </w:r>
    </w:p>
    <w:p w:rsidR="003A4ECE" w:rsidRPr="003A4ECE" w:rsidRDefault="003A4ECE" w:rsidP="003A4ECE">
      <w:pPr>
        <w:rPr>
          <w:lang w:val="es-US"/>
        </w:rPr>
      </w:pPr>
    </w:p>
    <w:p w:rsidR="0072555B" w:rsidRDefault="007F690A" w:rsidP="0072555B">
      <w:pPr>
        <w:jc w:val="both"/>
        <w:rPr>
          <w:noProof/>
        </w:rPr>
      </w:pPr>
      <w:r>
        <w:rPr>
          <w:noProof/>
        </w:rPr>
        <w:t>En este diagrama hemos descompuesto en Entidades y los Casos de uso, lo cuales estan relacionados, en las clases incluimos los atributos y metodos correspondientes. En los casos de uso definimos los que se ha implementado, como son:</w:t>
      </w:r>
      <w:r w:rsidR="0072555B">
        <w:rPr>
          <w:noProof/>
        </w:rPr>
        <w:t xml:space="preserve"> Inicial Sesión y Crear Cuenta, Crear Espacio, Eliminar Espacio, Modificar Espacio, Visualizar Espacio.</w:t>
      </w:r>
    </w:p>
    <w:p w:rsidR="00E3593B" w:rsidRDefault="00E3593B" w:rsidP="007F690A">
      <w:pPr>
        <w:jc w:val="both"/>
        <w:rPr>
          <w:noProof/>
        </w:rPr>
      </w:pPr>
    </w:p>
    <w:p w:rsidR="00DE2F3D" w:rsidRDefault="00E3593B" w:rsidP="00DE2F3D">
      <w:pPr>
        <w:keepNext/>
      </w:pPr>
      <w:r>
        <w:rPr>
          <w:noProof/>
        </w:rPr>
        <w:lastRenderedPageBreak/>
        <w:drawing>
          <wp:inline distT="0" distB="0" distL="0" distR="0">
            <wp:extent cx="5593080" cy="6492940"/>
            <wp:effectExtent l="0" t="0" r="762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22671"/>
                    <a:stretch/>
                  </pic:blipFill>
                  <pic:spPr bwMode="auto">
                    <a:xfrm>
                      <a:off x="0" y="0"/>
                      <a:ext cx="5596869" cy="6497339"/>
                    </a:xfrm>
                    <a:prstGeom prst="rect">
                      <a:avLst/>
                    </a:prstGeom>
                    <a:noFill/>
                    <a:ln>
                      <a:noFill/>
                    </a:ln>
                    <a:extLst>
                      <a:ext uri="{53640926-AAD7-44D8-BBD7-CCE9431645EC}">
                        <a14:shadowObscured xmlns:a14="http://schemas.microsoft.com/office/drawing/2010/main"/>
                      </a:ext>
                    </a:extLst>
                  </pic:spPr>
                </pic:pic>
              </a:graphicData>
            </a:graphic>
          </wp:inline>
        </w:drawing>
      </w:r>
    </w:p>
    <w:p w:rsidR="00F248EC" w:rsidRDefault="00DE2F3D" w:rsidP="00DE2F3D">
      <w:pPr>
        <w:pStyle w:val="Descripcin"/>
        <w:jc w:val="center"/>
        <w:rPr>
          <w:lang w:val="es-US"/>
        </w:rPr>
      </w:pPr>
      <w:r>
        <w:t xml:space="preserve">Figura </w:t>
      </w:r>
      <w:fldSimple w:instr=" SEQ Figura \* ARABIC ">
        <w:r w:rsidR="008C041C">
          <w:rPr>
            <w:noProof/>
          </w:rPr>
          <w:t>3</w:t>
        </w:r>
      </w:fldSimple>
      <w:r>
        <w:t>.Diagrama de Clases en UML</w:t>
      </w:r>
    </w:p>
    <w:p w:rsidR="00053CEF" w:rsidRDefault="00053CEF" w:rsidP="00053CEF">
      <w:pPr>
        <w:jc w:val="both"/>
        <w:rPr>
          <w:lang w:val="es-US"/>
        </w:rPr>
      </w:pPr>
      <w:r>
        <w:rPr>
          <w:lang w:val="es-US"/>
        </w:rPr>
        <w:t xml:space="preserve">En la </w:t>
      </w:r>
      <w:r w:rsidRPr="00DE2F3D">
        <w:rPr>
          <w:b/>
          <w:bCs/>
          <w:lang w:val="es-US"/>
        </w:rPr>
        <w:t xml:space="preserve">Figura </w:t>
      </w:r>
      <w:r w:rsidR="008C041C">
        <w:rPr>
          <w:b/>
          <w:bCs/>
          <w:lang w:val="es-US"/>
        </w:rPr>
        <w:t>3</w:t>
      </w:r>
      <w:r w:rsidR="00DE2F3D">
        <w:rPr>
          <w:lang w:val="es-US"/>
        </w:rPr>
        <w:t xml:space="preserve"> </w:t>
      </w:r>
      <w:r>
        <w:rPr>
          <w:lang w:val="es-US"/>
        </w:rPr>
        <w:t xml:space="preserve">ya se puede identificar los patrones de diseño que hemos considerado importantes debido a sus características, tales como: </w:t>
      </w:r>
    </w:p>
    <w:p w:rsidR="00053CEF" w:rsidRDefault="00053CEF" w:rsidP="00053CEF">
      <w:pPr>
        <w:jc w:val="both"/>
        <w:rPr>
          <w:lang w:val="es-US"/>
        </w:rPr>
      </w:pPr>
      <w:r>
        <w:rPr>
          <w:b/>
          <w:bCs/>
          <w:lang w:val="es-US"/>
        </w:rPr>
        <w:t xml:space="preserve">Patrón </w:t>
      </w:r>
      <w:r w:rsidRPr="00053CEF">
        <w:rPr>
          <w:b/>
          <w:bCs/>
          <w:lang w:val="es-US"/>
        </w:rPr>
        <w:t>Estructural</w:t>
      </w:r>
      <w:r w:rsidRPr="00053CEF">
        <w:rPr>
          <w:lang w:val="es-US"/>
        </w:rPr>
        <w:t xml:space="preserve"> </w:t>
      </w:r>
    </w:p>
    <w:p w:rsidR="00053CEF" w:rsidRDefault="00053CEF" w:rsidP="00053CEF">
      <w:pPr>
        <w:jc w:val="both"/>
        <w:rPr>
          <w:lang w:val="es-US"/>
        </w:rPr>
      </w:pPr>
      <w:r w:rsidRPr="00053CEF">
        <w:rPr>
          <w:lang w:val="es-US"/>
        </w:rPr>
        <w:t>Decorador: permite extender funcionalidades, si se realiza el alquiler de un espacio va a ser un precio fijo, pero si se le agrega un servicio adicional el precio del alquiler va</w:t>
      </w:r>
      <w:r>
        <w:rPr>
          <w:lang w:val="es-US"/>
        </w:rPr>
        <w:t>ria.</w:t>
      </w:r>
    </w:p>
    <w:p w:rsidR="00053CEF" w:rsidRDefault="00053CEF" w:rsidP="00053CEF">
      <w:pPr>
        <w:jc w:val="both"/>
        <w:rPr>
          <w:lang w:val="es-US"/>
        </w:rPr>
      </w:pPr>
      <w:r w:rsidRPr="00053CEF">
        <w:rPr>
          <w:b/>
          <w:bCs/>
          <w:lang w:val="es-US"/>
        </w:rPr>
        <w:t>Patrón de Comportamiento</w:t>
      </w:r>
      <w:r w:rsidRPr="00053CEF">
        <w:rPr>
          <w:lang w:val="es-US"/>
        </w:rPr>
        <w:t xml:space="preserve"> </w:t>
      </w:r>
    </w:p>
    <w:p w:rsidR="00053CEF" w:rsidRDefault="00053CEF" w:rsidP="00053CEF">
      <w:pPr>
        <w:jc w:val="both"/>
        <w:rPr>
          <w:lang w:val="es-US"/>
        </w:rPr>
      </w:pPr>
      <w:r w:rsidRPr="00053CEF">
        <w:rPr>
          <w:lang w:val="es-US"/>
        </w:rPr>
        <w:lastRenderedPageBreak/>
        <w:t>I</w:t>
      </w:r>
      <w:r>
        <w:rPr>
          <w:lang w:val="es-US"/>
        </w:rPr>
        <w:t>ter</w:t>
      </w:r>
      <w:r w:rsidRPr="00053CEF">
        <w:rPr>
          <w:lang w:val="es-US"/>
        </w:rPr>
        <w:t>ator:</w:t>
      </w:r>
      <w:r w:rsidR="00DE2F3D">
        <w:rPr>
          <w:lang w:val="es-US"/>
        </w:rPr>
        <w:t xml:space="preserve"> </w:t>
      </w:r>
      <w:r>
        <w:rPr>
          <w:lang w:val="es-US"/>
        </w:rPr>
        <w:t xml:space="preserve">este permite </w:t>
      </w:r>
      <w:r w:rsidRPr="00053CEF">
        <w:rPr>
          <w:lang w:val="es-US"/>
        </w:rPr>
        <w:t>acceder a los elementos de una colección</w:t>
      </w:r>
      <w:r>
        <w:rPr>
          <w:lang w:val="es-US"/>
        </w:rPr>
        <w:t>.</w:t>
      </w:r>
      <w:r w:rsidRPr="00053CEF">
        <w:rPr>
          <w:lang w:val="es-US"/>
        </w:rPr>
        <w:t xml:space="preserve">  En este caso los estacionamientos y servicios. Este algoritmo permite acceder a los contenidos de los objetos incluidos sin exponer su estructura.</w:t>
      </w:r>
    </w:p>
    <w:p w:rsidR="00053CEF" w:rsidRPr="00053CEF" w:rsidRDefault="00053CEF" w:rsidP="00053CEF">
      <w:pPr>
        <w:jc w:val="both"/>
        <w:rPr>
          <w:b/>
          <w:bCs/>
          <w:lang w:val="es-US"/>
        </w:rPr>
      </w:pPr>
      <w:r w:rsidRPr="00053CEF">
        <w:rPr>
          <w:b/>
          <w:bCs/>
          <w:lang w:val="es-US"/>
        </w:rPr>
        <w:t>Patrón Creacional</w:t>
      </w:r>
    </w:p>
    <w:p w:rsidR="00053CEF" w:rsidRDefault="00053CEF" w:rsidP="00053CEF">
      <w:pPr>
        <w:jc w:val="both"/>
        <w:rPr>
          <w:lang w:val="es-US"/>
        </w:rPr>
      </w:pPr>
      <w:r w:rsidRPr="00053CEF">
        <w:rPr>
          <w:lang w:val="es-US"/>
        </w:rPr>
        <w:t>Factory Metho</w:t>
      </w:r>
      <w:r>
        <w:rPr>
          <w:lang w:val="es-US"/>
        </w:rPr>
        <w:t>d</w:t>
      </w:r>
      <w:r w:rsidRPr="00053CEF">
        <w:rPr>
          <w:lang w:val="es-US"/>
        </w:rPr>
        <w:t>: permite que las subclases decidan qué clase de</w:t>
      </w:r>
      <w:r>
        <w:rPr>
          <w:lang w:val="es-US"/>
        </w:rPr>
        <w:t>l</w:t>
      </w:r>
      <w:r w:rsidRPr="00053CEF">
        <w:rPr>
          <w:lang w:val="es-US"/>
        </w:rPr>
        <w:t xml:space="preserve"> método aplicar. En este caso, existen múltiples formas de pago, es por ello que el uso de este patrón</w:t>
      </w:r>
      <w:r>
        <w:rPr>
          <w:lang w:val="es-US"/>
        </w:rPr>
        <w:t xml:space="preserve"> para</w:t>
      </w:r>
      <w:r w:rsidRPr="00053CEF">
        <w:rPr>
          <w:lang w:val="es-US"/>
        </w:rPr>
        <w:t xml:space="preserve"> facilita</w:t>
      </w:r>
      <w:r>
        <w:rPr>
          <w:lang w:val="es-US"/>
        </w:rPr>
        <w:t>r</w:t>
      </w:r>
      <w:r w:rsidRPr="00053CEF">
        <w:rPr>
          <w:lang w:val="es-US"/>
        </w:rPr>
        <w:t xml:space="preserve"> la implementación de cualquier mecanismo de pago.  </w:t>
      </w:r>
    </w:p>
    <w:p w:rsidR="00053CEF" w:rsidRPr="00F248EC" w:rsidRDefault="00053CEF" w:rsidP="00053CEF">
      <w:pPr>
        <w:jc w:val="both"/>
        <w:rPr>
          <w:lang w:val="es-US"/>
        </w:rPr>
      </w:pPr>
    </w:p>
    <w:p w:rsidR="00F248EC" w:rsidRDefault="00F248EC" w:rsidP="00DB29E5">
      <w:pPr>
        <w:pStyle w:val="Ttulo2"/>
        <w:rPr>
          <w:lang w:val="es-US"/>
        </w:rPr>
      </w:pPr>
      <w:r>
        <w:rPr>
          <w:lang w:val="es-US"/>
        </w:rPr>
        <w:t>Diagrama de Secuencia</w:t>
      </w:r>
    </w:p>
    <w:p w:rsidR="00DB29E5" w:rsidRPr="00DB29E5" w:rsidRDefault="00DB29E5" w:rsidP="00DB29E5">
      <w:pPr>
        <w:rPr>
          <w:lang w:val="es-US"/>
        </w:rPr>
      </w:pPr>
    </w:p>
    <w:p w:rsidR="003A4ECE" w:rsidRDefault="003A4ECE" w:rsidP="00DB29E5">
      <w:pPr>
        <w:jc w:val="both"/>
        <w:rPr>
          <w:lang w:val="es-US"/>
        </w:rPr>
      </w:pPr>
      <w:r>
        <w:rPr>
          <w:lang w:val="es-US"/>
        </w:rPr>
        <w:t xml:space="preserve">En esta vista se trata de representar una sucesión de interacciones entre las clases o instancia de objetos. En las </w:t>
      </w:r>
      <w:r w:rsidR="00DB29E5">
        <w:rPr>
          <w:lang w:val="es-US"/>
        </w:rPr>
        <w:t xml:space="preserve">siguientes </w:t>
      </w:r>
      <w:r w:rsidR="00DB29E5" w:rsidRPr="00DB29E5">
        <w:rPr>
          <w:b/>
          <w:bCs/>
          <w:lang w:val="es-US"/>
        </w:rPr>
        <w:t xml:space="preserve">Figuras </w:t>
      </w:r>
      <w:r w:rsidR="00035CDA">
        <w:rPr>
          <w:b/>
          <w:bCs/>
          <w:lang w:val="es-US"/>
        </w:rPr>
        <w:t>4</w:t>
      </w:r>
      <w:r w:rsidR="00DB29E5" w:rsidRPr="00DB29E5">
        <w:rPr>
          <w:b/>
          <w:bCs/>
          <w:lang w:val="es-US"/>
        </w:rPr>
        <w:t xml:space="preserve">, </w:t>
      </w:r>
      <w:r w:rsidR="00035CDA">
        <w:rPr>
          <w:b/>
          <w:bCs/>
          <w:lang w:val="es-US"/>
        </w:rPr>
        <w:t>5</w:t>
      </w:r>
      <w:r w:rsidR="00DB29E5" w:rsidRPr="00DB29E5">
        <w:rPr>
          <w:b/>
          <w:bCs/>
          <w:lang w:val="es-US"/>
        </w:rPr>
        <w:t xml:space="preserve">, </w:t>
      </w:r>
      <w:r w:rsidR="00035CDA">
        <w:rPr>
          <w:b/>
          <w:bCs/>
          <w:lang w:val="es-US"/>
        </w:rPr>
        <w:t>6</w:t>
      </w:r>
      <w:r w:rsidR="00DB29E5" w:rsidRPr="00DB29E5">
        <w:rPr>
          <w:b/>
          <w:bCs/>
          <w:lang w:val="es-US"/>
        </w:rPr>
        <w:t xml:space="preserve">, </w:t>
      </w:r>
      <w:r w:rsidR="00035CDA">
        <w:rPr>
          <w:b/>
          <w:bCs/>
          <w:lang w:val="es-US"/>
        </w:rPr>
        <w:t>7</w:t>
      </w:r>
      <w:r w:rsidR="00DB29E5" w:rsidRPr="00DB29E5">
        <w:rPr>
          <w:b/>
          <w:bCs/>
          <w:lang w:val="es-US"/>
        </w:rPr>
        <w:t xml:space="preserve">, </w:t>
      </w:r>
      <w:r w:rsidR="00035CDA">
        <w:rPr>
          <w:b/>
          <w:bCs/>
          <w:lang w:val="es-US"/>
        </w:rPr>
        <w:t>8</w:t>
      </w:r>
      <w:r w:rsidR="00DB29E5">
        <w:rPr>
          <w:lang w:val="es-US"/>
        </w:rPr>
        <w:t xml:space="preserve"> </w:t>
      </w:r>
      <w:r>
        <w:rPr>
          <w:lang w:val="es-US"/>
        </w:rPr>
        <w:t>se ilustra el procesamiento descrito en los escenarios de algunos casos de uso.</w:t>
      </w:r>
    </w:p>
    <w:p w:rsidR="00DE2F3D" w:rsidRDefault="00E3593B" w:rsidP="00DE2F3D">
      <w:pPr>
        <w:keepNext/>
      </w:pPr>
      <w:r>
        <w:rPr>
          <w:noProof/>
        </w:rPr>
        <w:drawing>
          <wp:inline distT="0" distB="0" distL="0" distR="0">
            <wp:extent cx="5400040" cy="4010660"/>
            <wp:effectExtent l="0" t="0" r="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4010660"/>
                    </a:xfrm>
                    <a:prstGeom prst="rect">
                      <a:avLst/>
                    </a:prstGeom>
                    <a:noFill/>
                    <a:ln>
                      <a:noFill/>
                    </a:ln>
                  </pic:spPr>
                </pic:pic>
              </a:graphicData>
            </a:graphic>
          </wp:inline>
        </w:drawing>
      </w:r>
    </w:p>
    <w:p w:rsidR="00E3593B" w:rsidRDefault="00DE2F3D" w:rsidP="00DE2F3D">
      <w:pPr>
        <w:pStyle w:val="Descripcin"/>
        <w:jc w:val="center"/>
        <w:rPr>
          <w:lang w:val="es-US"/>
        </w:rPr>
      </w:pPr>
      <w:r>
        <w:t xml:space="preserve">Figura </w:t>
      </w:r>
      <w:fldSimple w:instr=" SEQ Figura \* ARABIC ">
        <w:r w:rsidR="008C041C">
          <w:rPr>
            <w:noProof/>
          </w:rPr>
          <w:t>4</w:t>
        </w:r>
      </w:fldSimple>
      <w:r>
        <w:t>.Diagrama de Secuencia para Crear Cuenta</w:t>
      </w:r>
    </w:p>
    <w:p w:rsidR="00DE2F3D" w:rsidRDefault="00E3593B" w:rsidP="00DE2F3D">
      <w:pPr>
        <w:keepNext/>
      </w:pPr>
      <w:r>
        <w:rPr>
          <w:noProof/>
        </w:rPr>
        <w:lastRenderedPageBreak/>
        <w:drawing>
          <wp:inline distT="0" distB="0" distL="0" distR="0">
            <wp:extent cx="5400040" cy="3141980"/>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3141980"/>
                    </a:xfrm>
                    <a:prstGeom prst="rect">
                      <a:avLst/>
                    </a:prstGeom>
                    <a:noFill/>
                    <a:ln>
                      <a:noFill/>
                    </a:ln>
                  </pic:spPr>
                </pic:pic>
              </a:graphicData>
            </a:graphic>
          </wp:inline>
        </w:drawing>
      </w:r>
    </w:p>
    <w:p w:rsidR="00E3593B" w:rsidRDefault="00DE2F3D" w:rsidP="00DB29E5">
      <w:pPr>
        <w:pStyle w:val="Descripcin"/>
        <w:jc w:val="center"/>
        <w:rPr>
          <w:lang w:val="es-US"/>
        </w:rPr>
      </w:pPr>
      <w:r>
        <w:t xml:space="preserve">Figura </w:t>
      </w:r>
      <w:fldSimple w:instr=" SEQ Figura \* ARABIC ">
        <w:r w:rsidR="008C041C">
          <w:rPr>
            <w:noProof/>
          </w:rPr>
          <w:t>5</w:t>
        </w:r>
      </w:fldSimple>
      <w:r>
        <w:t>.</w:t>
      </w:r>
      <w:r w:rsidR="00DB29E5">
        <w:t xml:space="preserve"> Diagrama de secuencia para Crear espacios</w:t>
      </w:r>
    </w:p>
    <w:p w:rsidR="00DB29E5" w:rsidRDefault="00E3593B" w:rsidP="00DB29E5">
      <w:pPr>
        <w:keepNext/>
      </w:pPr>
      <w:r>
        <w:rPr>
          <w:noProof/>
        </w:rPr>
        <w:drawing>
          <wp:inline distT="0" distB="0" distL="0" distR="0">
            <wp:extent cx="5400040" cy="1713230"/>
            <wp:effectExtent l="0" t="0" r="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1713230"/>
                    </a:xfrm>
                    <a:prstGeom prst="rect">
                      <a:avLst/>
                    </a:prstGeom>
                    <a:noFill/>
                    <a:ln>
                      <a:noFill/>
                    </a:ln>
                  </pic:spPr>
                </pic:pic>
              </a:graphicData>
            </a:graphic>
          </wp:inline>
        </w:drawing>
      </w:r>
    </w:p>
    <w:p w:rsidR="00E3593B" w:rsidRDefault="00DB29E5" w:rsidP="00DB29E5">
      <w:pPr>
        <w:pStyle w:val="Descripcin"/>
        <w:jc w:val="center"/>
        <w:rPr>
          <w:lang w:val="es-US"/>
        </w:rPr>
      </w:pPr>
      <w:r>
        <w:t xml:space="preserve">Figura </w:t>
      </w:r>
      <w:fldSimple w:instr=" SEQ Figura \* ARABIC ">
        <w:r w:rsidR="008C041C">
          <w:rPr>
            <w:noProof/>
          </w:rPr>
          <w:t>6</w:t>
        </w:r>
      </w:fldSimple>
      <w:r>
        <w:t>. Diagrama de secuencia para Eliminar espacios</w:t>
      </w:r>
    </w:p>
    <w:p w:rsidR="00DB29E5" w:rsidRDefault="00E3593B" w:rsidP="00DB29E5">
      <w:pPr>
        <w:keepNext/>
      </w:pPr>
      <w:r>
        <w:rPr>
          <w:noProof/>
        </w:rPr>
        <w:drawing>
          <wp:inline distT="0" distB="0" distL="0" distR="0">
            <wp:extent cx="5225142" cy="272478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40714" cy="2732905"/>
                    </a:xfrm>
                    <a:prstGeom prst="rect">
                      <a:avLst/>
                    </a:prstGeom>
                    <a:noFill/>
                    <a:ln>
                      <a:noFill/>
                    </a:ln>
                  </pic:spPr>
                </pic:pic>
              </a:graphicData>
            </a:graphic>
          </wp:inline>
        </w:drawing>
      </w:r>
    </w:p>
    <w:p w:rsidR="00E3593B" w:rsidRDefault="00DB29E5" w:rsidP="00DB29E5">
      <w:pPr>
        <w:pStyle w:val="Descripcin"/>
        <w:jc w:val="center"/>
        <w:rPr>
          <w:lang w:val="es-US"/>
        </w:rPr>
      </w:pPr>
      <w:r>
        <w:t xml:space="preserve">Figura </w:t>
      </w:r>
      <w:fldSimple w:instr=" SEQ Figura \* ARABIC ">
        <w:r w:rsidR="008C041C">
          <w:rPr>
            <w:noProof/>
          </w:rPr>
          <w:t>7</w:t>
        </w:r>
      </w:fldSimple>
      <w:r>
        <w:t>. Diagrama de secuencia para Modificar espacios</w:t>
      </w:r>
    </w:p>
    <w:p w:rsidR="00DB29E5" w:rsidRDefault="00E3593B" w:rsidP="00DB29E5">
      <w:pPr>
        <w:keepNext/>
      </w:pPr>
      <w:r>
        <w:rPr>
          <w:noProof/>
        </w:rPr>
        <w:lastRenderedPageBreak/>
        <w:drawing>
          <wp:inline distT="0" distB="0" distL="0" distR="0">
            <wp:extent cx="5400040" cy="2430145"/>
            <wp:effectExtent l="0" t="0" r="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2430145"/>
                    </a:xfrm>
                    <a:prstGeom prst="rect">
                      <a:avLst/>
                    </a:prstGeom>
                    <a:noFill/>
                    <a:ln>
                      <a:noFill/>
                    </a:ln>
                  </pic:spPr>
                </pic:pic>
              </a:graphicData>
            </a:graphic>
          </wp:inline>
        </w:drawing>
      </w:r>
    </w:p>
    <w:p w:rsidR="00DB29E5" w:rsidRDefault="00DB29E5" w:rsidP="004E2AD3">
      <w:pPr>
        <w:pStyle w:val="Descripcin"/>
        <w:jc w:val="center"/>
        <w:rPr>
          <w:lang w:val="es-US"/>
        </w:rPr>
      </w:pPr>
      <w:r>
        <w:t xml:space="preserve">Figura </w:t>
      </w:r>
      <w:fldSimple w:instr=" SEQ Figura \* ARABIC ">
        <w:r w:rsidR="008C041C">
          <w:rPr>
            <w:noProof/>
          </w:rPr>
          <w:t>8</w:t>
        </w:r>
      </w:fldSimple>
      <w:r>
        <w:t>. Diagrama de Secuencia para Eliminar Secuencia</w:t>
      </w:r>
    </w:p>
    <w:p w:rsidR="00F248EC" w:rsidRDefault="00F248EC" w:rsidP="00F248EC">
      <w:pPr>
        <w:pStyle w:val="Ttulo1"/>
        <w:rPr>
          <w:lang w:val="es-US"/>
        </w:rPr>
      </w:pPr>
      <w:r>
        <w:rPr>
          <w:lang w:val="es-US"/>
        </w:rPr>
        <w:t>Vista de Despliegue</w:t>
      </w:r>
    </w:p>
    <w:p w:rsidR="00053CEF" w:rsidRPr="00053CEF" w:rsidRDefault="00053CEF" w:rsidP="00053CEF">
      <w:pPr>
        <w:rPr>
          <w:lang w:val="es-US"/>
        </w:rPr>
      </w:pPr>
    </w:p>
    <w:p w:rsidR="00053CEF" w:rsidRPr="00053CEF" w:rsidRDefault="00053CEF" w:rsidP="00DE2F3D">
      <w:pPr>
        <w:jc w:val="both"/>
        <w:rPr>
          <w:lang w:val="es-US"/>
        </w:rPr>
      </w:pPr>
      <w:r>
        <w:rPr>
          <w:lang w:val="es-US"/>
        </w:rPr>
        <w:t>En esta vista se muestra el sistema desde la perspectiva del programador, mostrando como esta dividido el sistema en componentes y las dependencias que hay entre los mismos.</w:t>
      </w:r>
    </w:p>
    <w:p w:rsidR="00F248EC" w:rsidRDefault="00F248EC" w:rsidP="00DE2F3D">
      <w:pPr>
        <w:pStyle w:val="Ttulo2"/>
        <w:jc w:val="both"/>
        <w:rPr>
          <w:lang w:val="es-US"/>
        </w:rPr>
      </w:pPr>
      <w:r>
        <w:rPr>
          <w:lang w:val="es-US"/>
        </w:rPr>
        <w:t>Diagrama de Componentes</w:t>
      </w:r>
    </w:p>
    <w:p w:rsidR="00DB29E5" w:rsidRPr="00DB29E5" w:rsidRDefault="00DB29E5" w:rsidP="00DB29E5">
      <w:pPr>
        <w:rPr>
          <w:lang w:val="es-US"/>
        </w:rPr>
      </w:pPr>
    </w:p>
    <w:p w:rsidR="003A4ECE" w:rsidRDefault="003A4ECE" w:rsidP="00DE2F3D">
      <w:pPr>
        <w:jc w:val="both"/>
        <w:rPr>
          <w:lang w:val="es-US"/>
        </w:rPr>
      </w:pPr>
      <w:r>
        <w:rPr>
          <w:lang w:val="es-US"/>
        </w:rPr>
        <w:t xml:space="preserve">Aquí se presenta como un sistema de software ya dividido en componentes, demostrando las dependencias entre estos. </w:t>
      </w:r>
    </w:p>
    <w:p w:rsidR="00E65DB6" w:rsidRDefault="003A4ECE" w:rsidP="00DE2F3D">
      <w:pPr>
        <w:jc w:val="both"/>
        <w:rPr>
          <w:lang w:val="es-US"/>
        </w:rPr>
      </w:pPr>
      <w:r>
        <w:rPr>
          <w:lang w:val="es-US"/>
        </w:rPr>
        <w:t>Aquí se</w:t>
      </w:r>
      <w:r w:rsidR="00E65DB6">
        <w:rPr>
          <w:lang w:val="es-US"/>
        </w:rPr>
        <w:t xml:space="preserve"> utilizo los principios de componentes: para los componentes de cohesión y acoplamiento de componentes: </w:t>
      </w:r>
    </w:p>
    <w:p w:rsidR="00E65DB6" w:rsidRPr="00E65DB6" w:rsidRDefault="00E65DB6" w:rsidP="00DE2F3D">
      <w:pPr>
        <w:pStyle w:val="Prrafodelista"/>
        <w:numPr>
          <w:ilvl w:val="0"/>
          <w:numId w:val="2"/>
        </w:numPr>
        <w:jc w:val="both"/>
        <w:rPr>
          <w:lang w:val="es-US"/>
        </w:rPr>
      </w:pPr>
      <w:r w:rsidRPr="00E65DB6">
        <w:rPr>
          <w:lang w:val="es-US"/>
        </w:rPr>
        <w:t>Principio de reutilización común: asegurar que las clases de un componente son inseparables. Además, ayuda a no depender de clases que no se utilice.</w:t>
      </w:r>
    </w:p>
    <w:p w:rsidR="00E65DB6" w:rsidRPr="00E65DB6" w:rsidRDefault="00E65DB6" w:rsidP="00DE2F3D">
      <w:pPr>
        <w:pStyle w:val="Prrafodelista"/>
        <w:numPr>
          <w:ilvl w:val="0"/>
          <w:numId w:val="2"/>
        </w:numPr>
        <w:jc w:val="both"/>
        <w:rPr>
          <w:lang w:val="es-US"/>
        </w:rPr>
      </w:pPr>
      <w:r w:rsidRPr="00E65DB6">
        <w:rPr>
          <w:lang w:val="es-US"/>
        </w:rPr>
        <w:t>Principio de dependencias estables: evaluar métricas de estabilidad. Fan-in / Fan-out.</w:t>
      </w:r>
    </w:p>
    <w:p w:rsidR="00E65DB6" w:rsidRDefault="00E65DB6" w:rsidP="00DE2F3D">
      <w:pPr>
        <w:pStyle w:val="Prrafodelista"/>
        <w:numPr>
          <w:ilvl w:val="0"/>
          <w:numId w:val="2"/>
        </w:numPr>
        <w:jc w:val="both"/>
        <w:rPr>
          <w:lang w:val="es-US"/>
        </w:rPr>
      </w:pPr>
      <w:r w:rsidRPr="00E65DB6">
        <w:rPr>
          <w:lang w:val="es-US"/>
        </w:rPr>
        <w:t>Principio de estación estable: evaluar medidas de atracción.</w:t>
      </w:r>
    </w:p>
    <w:p w:rsidR="00E65DB6" w:rsidRPr="00E65DB6" w:rsidRDefault="00E65DB6" w:rsidP="00E65DB6">
      <w:pPr>
        <w:pStyle w:val="Prrafodelista"/>
        <w:rPr>
          <w:lang w:val="es-US"/>
        </w:rPr>
      </w:pPr>
    </w:p>
    <w:p w:rsidR="00DB29E5" w:rsidRDefault="008E167F" w:rsidP="00DB29E5">
      <w:pPr>
        <w:keepNext/>
      </w:pPr>
      <w:r>
        <w:rPr>
          <w:noProof/>
        </w:rPr>
        <w:lastRenderedPageBreak/>
        <w:drawing>
          <wp:inline distT="0" distB="0" distL="0" distR="0">
            <wp:extent cx="5400040" cy="358457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3584575"/>
                    </a:xfrm>
                    <a:prstGeom prst="rect">
                      <a:avLst/>
                    </a:prstGeom>
                    <a:noFill/>
                    <a:ln>
                      <a:noFill/>
                    </a:ln>
                  </pic:spPr>
                </pic:pic>
              </a:graphicData>
            </a:graphic>
          </wp:inline>
        </w:drawing>
      </w:r>
    </w:p>
    <w:p w:rsidR="008E167F" w:rsidRDefault="00DB29E5" w:rsidP="00DB29E5">
      <w:pPr>
        <w:pStyle w:val="Descripcin"/>
        <w:jc w:val="center"/>
      </w:pPr>
      <w:r>
        <w:t xml:space="preserve">Figura </w:t>
      </w:r>
      <w:fldSimple w:instr=" SEQ Figura \* ARABIC ">
        <w:r w:rsidR="008C041C">
          <w:rPr>
            <w:noProof/>
          </w:rPr>
          <w:t>9</w:t>
        </w:r>
      </w:fldSimple>
      <w:r>
        <w:t>. Diagrama de Despliegue en UML</w:t>
      </w:r>
    </w:p>
    <w:p w:rsidR="00035CDA" w:rsidRDefault="00035CDA" w:rsidP="00035CDA">
      <w:r>
        <w:t>Luego de terminar con el diagrama, se evalúa las métricas de abstracción y la inestabilidad obtenidas en cada componente.</w:t>
      </w:r>
    </w:p>
    <w:p w:rsidR="00035CDA" w:rsidRDefault="00035CDA" w:rsidP="00035CDA">
      <w:r>
        <w:t xml:space="preserve">Para sacar la abstracción, se utiliza la siguiente ecuación: </w:t>
      </w:r>
    </w:p>
    <w:p w:rsidR="00035CDA" w:rsidRPr="00035CDA" w:rsidRDefault="00035CDA" w:rsidP="00035CDA">
      <w:pPr>
        <w:rPr>
          <w:rFonts w:eastAsiaTheme="minorEastAsia"/>
          <w:i/>
          <w:lang w:val="en-US"/>
        </w:rPr>
      </w:pPr>
      <m:oMathPara>
        <m:oMath>
          <m:r>
            <w:rPr>
              <w:rFonts w:ascii="Cambria Math" w:hAnsi="Cambria Math"/>
            </w:rPr>
            <m:t>A</m:t>
          </m:r>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Na</m:t>
              </m:r>
            </m:num>
            <m:den>
              <m:r>
                <w:rPr>
                  <w:rFonts w:ascii="Cambria Math" w:hAnsi="Cambria Math"/>
                  <w:lang w:val="en-US"/>
                </w:rPr>
                <m:t>Nc</m:t>
              </m:r>
            </m:den>
          </m:f>
        </m:oMath>
      </m:oMathPara>
    </w:p>
    <w:p w:rsidR="00035CDA" w:rsidRDefault="00035CDA" w:rsidP="00035CDA">
      <w:pPr>
        <w:rPr>
          <w:rFonts w:eastAsiaTheme="minorEastAsia"/>
          <w:i/>
        </w:rPr>
      </w:pPr>
      <w:r w:rsidRPr="00035CDA">
        <w:rPr>
          <w:rFonts w:eastAsiaTheme="minorEastAsia"/>
          <w:i/>
        </w:rPr>
        <w:t>Na:</w:t>
      </w:r>
      <w:r>
        <w:rPr>
          <w:rFonts w:eastAsiaTheme="minorEastAsia"/>
          <w:i/>
        </w:rPr>
        <w:t xml:space="preserve"> El número de clases abstractas</w:t>
      </w:r>
      <w:r w:rsidR="004E2AD3">
        <w:rPr>
          <w:rFonts w:eastAsiaTheme="minorEastAsia"/>
          <w:i/>
        </w:rPr>
        <w:t xml:space="preserve"> dentro del componente</w:t>
      </w:r>
    </w:p>
    <w:p w:rsidR="00035CDA" w:rsidRPr="00035CDA" w:rsidRDefault="00035CDA" w:rsidP="00035CDA">
      <w:pPr>
        <w:rPr>
          <w:i/>
        </w:rPr>
      </w:pPr>
      <w:r>
        <w:rPr>
          <w:rFonts w:eastAsiaTheme="minorEastAsia"/>
          <w:i/>
        </w:rPr>
        <w:t>Nc: El n</w:t>
      </w:r>
      <w:r>
        <w:rPr>
          <w:rFonts w:eastAsiaTheme="minorEastAsia"/>
          <w:i/>
          <w:lang w:val="es-US"/>
        </w:rPr>
        <w:t>ú</w:t>
      </w:r>
      <w:r>
        <w:rPr>
          <w:rFonts w:eastAsiaTheme="minorEastAsia"/>
          <w:i/>
        </w:rPr>
        <w:t xml:space="preserve">mero de clases </w:t>
      </w:r>
      <w:r w:rsidR="004E2AD3">
        <w:rPr>
          <w:rFonts w:eastAsiaTheme="minorEastAsia"/>
          <w:i/>
        </w:rPr>
        <w:t>dentro del componente</w:t>
      </w:r>
    </w:p>
    <w:p w:rsidR="00035CDA" w:rsidRDefault="00035CDA" w:rsidP="00035CDA">
      <w:r>
        <w:t xml:space="preserve">Para sacar </w:t>
      </w:r>
      <w:r>
        <w:t>la inestabilidad</w:t>
      </w:r>
      <w:r>
        <w:t xml:space="preserve">, se utiliza la siguiente ecuación: </w:t>
      </w:r>
    </w:p>
    <w:p w:rsidR="00035CDA" w:rsidRPr="00035CDA" w:rsidRDefault="00035CDA" w:rsidP="00035CDA">
      <w:pPr>
        <w:rPr>
          <w:i/>
          <w:lang w:val="af-ZA"/>
        </w:rPr>
      </w:pPr>
      <m:oMathPara>
        <m:oMath>
          <m:r>
            <w:rPr>
              <w:rFonts w:ascii="Cambria Math" w:hAnsi="Cambria Math"/>
            </w:rPr>
            <m:t>I</m:t>
          </m:r>
          <m:r>
            <w:rPr>
              <w:rFonts w:ascii="Cambria Math" w:hAnsi="Cambria Math"/>
              <w:lang w:val="af-ZA"/>
            </w:rPr>
            <m:t xml:space="preserve">= </m:t>
          </m:r>
          <m:f>
            <m:fPr>
              <m:ctrlPr>
                <w:rPr>
                  <w:rFonts w:ascii="Cambria Math" w:hAnsi="Cambria Math"/>
                  <w:i/>
                  <w:lang w:val="af-ZA"/>
                </w:rPr>
              </m:ctrlPr>
            </m:fPr>
            <m:num>
              <m:r>
                <w:rPr>
                  <w:rFonts w:ascii="Cambria Math" w:hAnsi="Cambria Math"/>
                  <w:lang w:val="af-ZA"/>
                </w:rPr>
                <m:t>Ce</m:t>
              </m:r>
            </m:num>
            <m:den>
              <m:r>
                <w:rPr>
                  <w:rFonts w:ascii="Cambria Math" w:hAnsi="Cambria Math"/>
                  <w:lang w:val="af-ZA"/>
                </w:rPr>
                <m:t>Ca+Ce</m:t>
              </m:r>
            </m:den>
          </m:f>
        </m:oMath>
      </m:oMathPara>
    </w:p>
    <w:p w:rsidR="00035CDA" w:rsidRDefault="00035CDA" w:rsidP="00035CDA">
      <w:r>
        <w:t xml:space="preserve">De acuerdo con las ecuaciones, obtuvimos como resultado lo siguiente: </w:t>
      </w:r>
    </w:p>
    <w:tbl>
      <w:tblPr>
        <w:tblStyle w:val="Tablaconcuadrcula"/>
        <w:tblW w:w="0" w:type="auto"/>
        <w:tblLook w:val="04A0" w:firstRow="1" w:lastRow="0" w:firstColumn="1" w:lastColumn="0" w:noHBand="0" w:noVBand="1"/>
      </w:tblPr>
      <w:tblGrid>
        <w:gridCol w:w="2831"/>
        <w:gridCol w:w="2831"/>
        <w:gridCol w:w="2832"/>
      </w:tblGrid>
      <w:tr w:rsidR="00035CDA" w:rsidTr="00035CDA">
        <w:tc>
          <w:tcPr>
            <w:tcW w:w="2831" w:type="dxa"/>
          </w:tcPr>
          <w:p w:rsidR="00035CDA" w:rsidRDefault="00035CDA" w:rsidP="00035CDA"/>
        </w:tc>
        <w:tc>
          <w:tcPr>
            <w:tcW w:w="2831" w:type="dxa"/>
          </w:tcPr>
          <w:p w:rsidR="00035CDA" w:rsidRDefault="00035CDA" w:rsidP="00035CDA">
            <w:r>
              <w:t>Abstracción</w:t>
            </w:r>
          </w:p>
        </w:tc>
        <w:tc>
          <w:tcPr>
            <w:tcW w:w="2832" w:type="dxa"/>
          </w:tcPr>
          <w:p w:rsidR="00035CDA" w:rsidRDefault="00035CDA" w:rsidP="00035CDA">
            <w:r>
              <w:t>Inestabilidad</w:t>
            </w:r>
          </w:p>
        </w:tc>
      </w:tr>
      <w:tr w:rsidR="00035CDA" w:rsidTr="00035CDA">
        <w:tc>
          <w:tcPr>
            <w:tcW w:w="2831" w:type="dxa"/>
          </w:tcPr>
          <w:p w:rsidR="00035CDA" w:rsidRDefault="00035CDA" w:rsidP="00035CDA">
            <w:r>
              <w:t>Componente Parqueadero</w:t>
            </w:r>
          </w:p>
        </w:tc>
        <w:tc>
          <w:tcPr>
            <w:tcW w:w="2831" w:type="dxa"/>
          </w:tcPr>
          <w:p w:rsidR="00035CDA" w:rsidRPr="00035CDA" w:rsidRDefault="00035CDA" w:rsidP="00035CDA">
            <w:pPr>
              <w:rPr>
                <w:lang w:val="en-US"/>
              </w:rPr>
            </w:pPr>
            <w:r>
              <w:t xml:space="preserve">A </w:t>
            </w:r>
            <w:r>
              <w:rPr>
                <w:lang w:val="en-US"/>
              </w:rPr>
              <w:t>= 3/7 = 0,43</w:t>
            </w:r>
          </w:p>
        </w:tc>
        <w:tc>
          <w:tcPr>
            <w:tcW w:w="2832" w:type="dxa"/>
          </w:tcPr>
          <w:p w:rsidR="00035CDA" w:rsidRDefault="00035CDA" w:rsidP="00035CDA">
            <w:r>
              <w:t>I = 1/3 = 0,3</w:t>
            </w:r>
          </w:p>
        </w:tc>
      </w:tr>
      <w:tr w:rsidR="00035CDA" w:rsidTr="00035CDA">
        <w:tc>
          <w:tcPr>
            <w:tcW w:w="2831" w:type="dxa"/>
          </w:tcPr>
          <w:p w:rsidR="00035CDA" w:rsidRDefault="00035CDA" w:rsidP="00035CDA">
            <w:r>
              <w:t>Componente Usuario</w:t>
            </w:r>
          </w:p>
        </w:tc>
        <w:tc>
          <w:tcPr>
            <w:tcW w:w="2831" w:type="dxa"/>
          </w:tcPr>
          <w:p w:rsidR="00035CDA" w:rsidRDefault="00157DBE" w:rsidP="00035CDA">
            <w:r>
              <w:t>A = 0</w:t>
            </w:r>
          </w:p>
        </w:tc>
        <w:tc>
          <w:tcPr>
            <w:tcW w:w="2832" w:type="dxa"/>
          </w:tcPr>
          <w:p w:rsidR="00035CDA" w:rsidRDefault="00157DBE" w:rsidP="00035CDA">
            <w:r>
              <w:t xml:space="preserve">I </w:t>
            </w:r>
            <w:r>
              <w:t>= 2/3 = 0,6</w:t>
            </w:r>
          </w:p>
        </w:tc>
      </w:tr>
      <w:tr w:rsidR="00157DBE" w:rsidTr="00035CDA">
        <w:tc>
          <w:tcPr>
            <w:tcW w:w="2831" w:type="dxa"/>
          </w:tcPr>
          <w:p w:rsidR="00157DBE" w:rsidRDefault="00157DBE" w:rsidP="00157DBE">
            <w:r>
              <w:t>Componente Pago</w:t>
            </w:r>
          </w:p>
        </w:tc>
        <w:tc>
          <w:tcPr>
            <w:tcW w:w="2831" w:type="dxa"/>
          </w:tcPr>
          <w:p w:rsidR="00157DBE" w:rsidRDefault="00157DBE" w:rsidP="00157DBE">
            <w:r>
              <w:t>A = 1 / 4 = 0,25</w:t>
            </w:r>
          </w:p>
        </w:tc>
        <w:tc>
          <w:tcPr>
            <w:tcW w:w="2832" w:type="dxa"/>
          </w:tcPr>
          <w:p w:rsidR="00157DBE" w:rsidRDefault="00157DBE" w:rsidP="00157DBE">
            <w:r>
              <w:t xml:space="preserve">I = </w:t>
            </w:r>
            <w:r>
              <w:t xml:space="preserve">1 / 2 </w:t>
            </w:r>
            <w:r>
              <w:t xml:space="preserve"> = 0</w:t>
            </w:r>
            <w:r>
              <w:t>,</w:t>
            </w:r>
            <w:r>
              <w:t>5</w:t>
            </w:r>
          </w:p>
        </w:tc>
      </w:tr>
    </w:tbl>
    <w:p w:rsidR="00035CDA" w:rsidRDefault="00035CDA" w:rsidP="00035CDA"/>
    <w:p w:rsidR="00157DBE" w:rsidRPr="004E2AD3" w:rsidRDefault="004E2AD3" w:rsidP="00035CDA">
      <w:pPr>
        <w:rPr>
          <w:lang w:val="es-US"/>
        </w:rPr>
      </w:pPr>
      <w:r>
        <w:t xml:space="preserve">Por lo tanto, se puede observar que cada uno de los componentes está dentro del rango </w:t>
      </w:r>
      <w:r>
        <w:rPr>
          <w:lang w:val="af-ZA"/>
        </w:rPr>
        <w:t xml:space="preserve">[0, 1] </w:t>
      </w:r>
      <w:r>
        <w:t>de estabilidad y de abstracción</w:t>
      </w:r>
      <w:r>
        <w:rPr>
          <w:lang w:val="es-US"/>
        </w:rPr>
        <w:t>.</w:t>
      </w:r>
      <w:bookmarkStart w:id="12" w:name="_GoBack"/>
      <w:bookmarkEnd w:id="12"/>
      <w:r>
        <w:rPr>
          <w:lang w:val="es-US"/>
        </w:rPr>
        <w:t xml:space="preserve"> </w:t>
      </w:r>
    </w:p>
    <w:p w:rsidR="00F248EC" w:rsidRDefault="00F248EC" w:rsidP="00F248EC">
      <w:pPr>
        <w:pStyle w:val="Ttulo1"/>
        <w:rPr>
          <w:lang w:val="es-US"/>
        </w:rPr>
      </w:pPr>
      <w:r>
        <w:rPr>
          <w:lang w:val="es-US"/>
        </w:rPr>
        <w:t>Vista de Procesos</w:t>
      </w:r>
    </w:p>
    <w:p w:rsidR="00053CEF" w:rsidRDefault="00053CEF" w:rsidP="00053CEF">
      <w:pPr>
        <w:rPr>
          <w:lang w:val="es-US"/>
        </w:rPr>
      </w:pPr>
    </w:p>
    <w:p w:rsidR="00053CEF" w:rsidRPr="00053CEF" w:rsidRDefault="00053CEF" w:rsidP="00053CEF">
      <w:pPr>
        <w:rPr>
          <w:lang w:val="es-US"/>
        </w:rPr>
      </w:pPr>
      <w:r>
        <w:rPr>
          <w:lang w:val="es-US"/>
        </w:rPr>
        <w:lastRenderedPageBreak/>
        <w:t>En esta vista se muestran los procesos que hay en el sistema y la forma en que se comunican estos procesos</w:t>
      </w:r>
      <w:r w:rsidR="00EB6B9E">
        <w:rPr>
          <w:lang w:val="es-US"/>
        </w:rPr>
        <w:t xml:space="preserve"> es decir representa desde la perspectiva de integrador de sistema, el flujo de trabajo. </w:t>
      </w:r>
    </w:p>
    <w:p w:rsidR="00F248EC" w:rsidRDefault="00F248EC" w:rsidP="00F248EC">
      <w:pPr>
        <w:pStyle w:val="Ttulo2"/>
        <w:rPr>
          <w:lang w:val="es-US"/>
        </w:rPr>
      </w:pPr>
      <w:r>
        <w:rPr>
          <w:lang w:val="es-US"/>
        </w:rPr>
        <w:t>Diagrama de Actividad</w:t>
      </w:r>
    </w:p>
    <w:p w:rsidR="002239E5" w:rsidRPr="002239E5" w:rsidRDefault="002239E5" w:rsidP="002239E5">
      <w:pPr>
        <w:rPr>
          <w:lang w:val="es-US"/>
        </w:rPr>
      </w:pPr>
    </w:p>
    <w:p w:rsidR="002239E5" w:rsidRPr="002239E5" w:rsidRDefault="00EB6B9E" w:rsidP="002239E5">
      <w:pPr>
        <w:jc w:val="both"/>
        <w:rPr>
          <w:lang w:val="es-US"/>
        </w:rPr>
      </w:pPr>
      <w:r>
        <w:rPr>
          <w:lang w:val="es-US"/>
        </w:rPr>
        <w:t xml:space="preserve">En la </w:t>
      </w:r>
      <w:r w:rsidRPr="00DB29E5">
        <w:rPr>
          <w:b/>
          <w:bCs/>
          <w:lang w:val="es-US"/>
        </w:rPr>
        <w:t>Figura</w:t>
      </w:r>
      <w:r w:rsidR="00DB29E5" w:rsidRPr="00DB29E5">
        <w:rPr>
          <w:b/>
          <w:bCs/>
          <w:lang w:val="es-US"/>
        </w:rPr>
        <w:t xml:space="preserve"> 9</w:t>
      </w:r>
      <w:r>
        <w:rPr>
          <w:lang w:val="es-US"/>
        </w:rPr>
        <w:t xml:space="preserve"> se </w:t>
      </w:r>
      <w:r w:rsidR="002239E5">
        <w:rPr>
          <w:lang w:val="es-US"/>
        </w:rPr>
        <w:t xml:space="preserve">ilustra </w:t>
      </w:r>
      <w:r>
        <w:rPr>
          <w:lang w:val="es-US"/>
        </w:rPr>
        <w:t>el flujo de trabajo que tiene</w:t>
      </w:r>
      <w:r w:rsidR="002239E5">
        <w:rPr>
          <w:lang w:val="es-US"/>
        </w:rPr>
        <w:t xml:space="preserve"> Crear Cuenta y Crear Espacios, estas se encuentran en el diagrama de casos de uso definidas anteriormente.</w:t>
      </w:r>
    </w:p>
    <w:p w:rsidR="00DB29E5" w:rsidRDefault="008E167F" w:rsidP="00DB29E5">
      <w:pPr>
        <w:keepNext/>
      </w:pPr>
      <w:r>
        <w:rPr>
          <w:noProof/>
        </w:rPr>
        <w:drawing>
          <wp:inline distT="0" distB="0" distL="0" distR="0" wp14:anchorId="3FB6DF93" wp14:editId="65ABDED8">
            <wp:extent cx="4544290" cy="2833769"/>
            <wp:effectExtent l="0" t="0" r="8890" b="50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62022" cy="2844827"/>
                    </a:xfrm>
                    <a:prstGeom prst="rect">
                      <a:avLst/>
                    </a:prstGeom>
                    <a:noFill/>
                    <a:ln>
                      <a:noFill/>
                    </a:ln>
                  </pic:spPr>
                </pic:pic>
              </a:graphicData>
            </a:graphic>
          </wp:inline>
        </w:drawing>
      </w:r>
    </w:p>
    <w:p w:rsidR="00F248EC" w:rsidRDefault="00DB29E5" w:rsidP="00DB29E5">
      <w:pPr>
        <w:pStyle w:val="Descripcin"/>
        <w:jc w:val="center"/>
        <w:rPr>
          <w:lang w:val="es-US"/>
        </w:rPr>
      </w:pPr>
      <w:r>
        <w:t xml:space="preserve">Figura </w:t>
      </w:r>
      <w:fldSimple w:instr=" SEQ Figura \* ARABIC ">
        <w:r w:rsidR="008C041C">
          <w:rPr>
            <w:noProof/>
          </w:rPr>
          <w:t>10</w:t>
        </w:r>
      </w:fldSimple>
      <w:r>
        <w:t>. Diagrama de actividades para Crear cuenta</w:t>
      </w:r>
    </w:p>
    <w:p w:rsidR="00DB29E5" w:rsidRDefault="008E167F" w:rsidP="00DB29E5">
      <w:pPr>
        <w:keepNext/>
      </w:pPr>
      <w:r>
        <w:rPr>
          <w:noProof/>
        </w:rPr>
        <w:lastRenderedPageBreak/>
        <w:drawing>
          <wp:inline distT="0" distB="0" distL="0" distR="0">
            <wp:extent cx="4724400" cy="5219395"/>
            <wp:effectExtent l="0" t="0" r="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31178" cy="5226883"/>
                    </a:xfrm>
                    <a:prstGeom prst="rect">
                      <a:avLst/>
                    </a:prstGeom>
                    <a:noFill/>
                    <a:ln>
                      <a:noFill/>
                    </a:ln>
                  </pic:spPr>
                </pic:pic>
              </a:graphicData>
            </a:graphic>
          </wp:inline>
        </w:drawing>
      </w:r>
    </w:p>
    <w:p w:rsidR="008E167F" w:rsidRPr="00DE2F3D" w:rsidRDefault="00DB29E5" w:rsidP="00DB29E5">
      <w:pPr>
        <w:pStyle w:val="Descripcin"/>
        <w:jc w:val="center"/>
        <w:rPr>
          <w:lang w:val="es-US"/>
        </w:rPr>
      </w:pPr>
      <w:r>
        <w:t xml:space="preserve">Figura </w:t>
      </w:r>
      <w:fldSimple w:instr=" SEQ Figura \* ARABIC ">
        <w:r w:rsidR="008C041C">
          <w:rPr>
            <w:noProof/>
          </w:rPr>
          <w:t>11</w:t>
        </w:r>
      </w:fldSimple>
      <w:r>
        <w:t>. Diagrama de actividades para crear espacio</w:t>
      </w:r>
    </w:p>
    <w:p w:rsidR="00F248EC" w:rsidRDefault="00F248EC" w:rsidP="00F248EC">
      <w:pPr>
        <w:pStyle w:val="Ttulo1"/>
        <w:rPr>
          <w:lang w:val="es-US"/>
        </w:rPr>
      </w:pPr>
      <w:r>
        <w:rPr>
          <w:lang w:val="es-US"/>
        </w:rPr>
        <w:t xml:space="preserve">Vista Física </w:t>
      </w:r>
    </w:p>
    <w:p w:rsidR="00EB6B9E" w:rsidRDefault="00EB6B9E" w:rsidP="00EB6B9E">
      <w:pPr>
        <w:rPr>
          <w:lang w:val="es-US"/>
        </w:rPr>
      </w:pPr>
    </w:p>
    <w:p w:rsidR="00EB6B9E" w:rsidRPr="00EB6B9E" w:rsidRDefault="00EB6B9E" w:rsidP="00EB6B9E">
      <w:pPr>
        <w:rPr>
          <w:lang w:val="es-US"/>
        </w:rPr>
      </w:pPr>
      <w:r>
        <w:rPr>
          <w:lang w:val="es-US"/>
        </w:rPr>
        <w:t>En esta vista se muestra los componentes físicos del sistema, así como las conexiones entre los componentes que forman parte de la solución (incluyendo los servicios).</w:t>
      </w:r>
    </w:p>
    <w:p w:rsidR="00F248EC" w:rsidRDefault="00F248EC" w:rsidP="00F248EC">
      <w:pPr>
        <w:pStyle w:val="Ttulo2"/>
        <w:rPr>
          <w:lang w:val="es-US"/>
        </w:rPr>
      </w:pPr>
      <w:r>
        <w:rPr>
          <w:lang w:val="es-US"/>
        </w:rPr>
        <w:t xml:space="preserve">Diagrama de Despliegue </w:t>
      </w:r>
    </w:p>
    <w:p w:rsidR="008E167F" w:rsidRDefault="008E167F" w:rsidP="008E167F">
      <w:pPr>
        <w:rPr>
          <w:lang w:val="es-US"/>
        </w:rPr>
      </w:pPr>
    </w:p>
    <w:p w:rsidR="00EB6B9E" w:rsidRDefault="00EB6B9E" w:rsidP="00EB6B9E">
      <w:pPr>
        <w:jc w:val="both"/>
        <w:rPr>
          <w:lang w:val="es-US"/>
        </w:rPr>
      </w:pPr>
      <w:r>
        <w:rPr>
          <w:lang w:val="es-US"/>
        </w:rPr>
        <w:t>En este diagrama se ha identificado un p</w:t>
      </w:r>
      <w:r w:rsidRPr="00EB6B9E">
        <w:rPr>
          <w:lang w:val="es-US"/>
        </w:rPr>
        <w:t>rincipio de dependencias acíclicas</w:t>
      </w:r>
      <w:r>
        <w:rPr>
          <w:lang w:val="es-US"/>
        </w:rPr>
        <w:t xml:space="preserve">, que trata de </w:t>
      </w:r>
      <w:r w:rsidRPr="00EB6B9E">
        <w:rPr>
          <w:lang w:val="es-US"/>
        </w:rPr>
        <w:t>dividir el entorno en componentes liberables, permite convertir los componentes en unidades de trabajo que pueden ser desarrolladas por un grupo de desarrolladores. Cuando el componente funcione se lo libera para que otros puedan utilizarlo.</w:t>
      </w:r>
    </w:p>
    <w:p w:rsidR="00DB29E5" w:rsidRDefault="008E167F" w:rsidP="00DB29E5">
      <w:pPr>
        <w:keepNext/>
        <w:jc w:val="center"/>
      </w:pPr>
      <w:r>
        <w:rPr>
          <w:noProof/>
        </w:rPr>
        <w:lastRenderedPageBreak/>
        <w:drawing>
          <wp:inline distT="0" distB="0" distL="0" distR="0">
            <wp:extent cx="4360985" cy="3294841"/>
            <wp:effectExtent l="0" t="0" r="1905"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64416" cy="3297433"/>
                    </a:xfrm>
                    <a:prstGeom prst="rect">
                      <a:avLst/>
                    </a:prstGeom>
                    <a:noFill/>
                    <a:ln>
                      <a:noFill/>
                    </a:ln>
                  </pic:spPr>
                </pic:pic>
              </a:graphicData>
            </a:graphic>
          </wp:inline>
        </w:drawing>
      </w:r>
    </w:p>
    <w:p w:rsidR="008E167F" w:rsidRPr="008E167F" w:rsidRDefault="00DB29E5" w:rsidP="00DB29E5">
      <w:pPr>
        <w:pStyle w:val="Descripcin"/>
        <w:jc w:val="center"/>
        <w:rPr>
          <w:lang w:val="es-US"/>
        </w:rPr>
      </w:pPr>
      <w:r>
        <w:t xml:space="preserve">Figura </w:t>
      </w:r>
      <w:fldSimple w:instr=" SEQ Figura \* ARABIC ">
        <w:r w:rsidR="008C041C">
          <w:rPr>
            <w:noProof/>
          </w:rPr>
          <w:t>12</w:t>
        </w:r>
      </w:fldSimple>
      <w:r>
        <w:t>.Diagrama de Despliegue en UML</w:t>
      </w:r>
    </w:p>
    <w:p w:rsidR="00F248EC" w:rsidRDefault="00F248EC" w:rsidP="00F248EC">
      <w:pPr>
        <w:rPr>
          <w:lang w:val="es-US"/>
        </w:rPr>
      </w:pPr>
    </w:p>
    <w:p w:rsidR="00CD147F" w:rsidRPr="00F248EC" w:rsidRDefault="00CD147F" w:rsidP="00CD147F">
      <w:pPr>
        <w:pStyle w:val="Citadestacada"/>
        <w:rPr>
          <w:lang w:val="es-US"/>
        </w:rPr>
      </w:pPr>
      <w:r>
        <w:rPr>
          <w:lang w:val="es-US"/>
        </w:rPr>
        <w:t>Modelo de base de datos</w:t>
      </w:r>
    </w:p>
    <w:p w:rsidR="008C041C" w:rsidRDefault="00CD147F" w:rsidP="004E2AD3">
      <w:pPr>
        <w:rPr>
          <w:noProof/>
        </w:rPr>
      </w:pPr>
      <w:r>
        <w:rPr>
          <w:noProof/>
        </w:rPr>
        <w:t>Este modelo  representa las entidades utilizadas para la implementacion de Crear Cuenta y de Crear Estacionamiento, se incluye las relaciones y las limitaciones qque se determinan como se almacenan los datos</w:t>
      </w:r>
      <w:r w:rsidR="004E2AD3">
        <w:rPr>
          <w:noProof/>
        </w:rPr>
        <w:t>.</w:t>
      </w:r>
    </w:p>
    <w:p w:rsidR="00DB29E5" w:rsidRDefault="00CD147F" w:rsidP="00DB29E5">
      <w:pPr>
        <w:keepNext/>
      </w:pPr>
      <w:r>
        <w:rPr>
          <w:noProof/>
        </w:rPr>
        <w:lastRenderedPageBreak/>
        <w:drawing>
          <wp:inline distT="0" distB="0" distL="0" distR="0">
            <wp:extent cx="5400040" cy="36639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663950"/>
                    </a:xfrm>
                    <a:prstGeom prst="rect">
                      <a:avLst/>
                    </a:prstGeom>
                    <a:noFill/>
                    <a:ln>
                      <a:noFill/>
                    </a:ln>
                  </pic:spPr>
                </pic:pic>
              </a:graphicData>
            </a:graphic>
          </wp:inline>
        </w:drawing>
      </w:r>
    </w:p>
    <w:p w:rsidR="00F248EC" w:rsidRPr="00F248EC" w:rsidRDefault="00DB29E5" w:rsidP="00DB29E5">
      <w:pPr>
        <w:pStyle w:val="Descripcin"/>
        <w:jc w:val="center"/>
        <w:rPr>
          <w:lang w:val="es-US"/>
        </w:rPr>
      </w:pPr>
      <w:r>
        <w:t xml:space="preserve">Figura </w:t>
      </w:r>
      <w:fldSimple w:instr=" SEQ Figura \* ARABIC ">
        <w:r w:rsidR="008C041C">
          <w:rPr>
            <w:noProof/>
          </w:rPr>
          <w:t>13</w:t>
        </w:r>
      </w:fldSimple>
      <w:r>
        <w:t>. Modelo de la Base de datos en Word Beach Mysql</w:t>
      </w:r>
    </w:p>
    <w:p w:rsidR="00F248EC" w:rsidRPr="00F248EC" w:rsidRDefault="00F248EC">
      <w:pPr>
        <w:rPr>
          <w:lang w:val="es-US"/>
        </w:rPr>
      </w:pPr>
    </w:p>
    <w:sectPr w:rsidR="00F248EC" w:rsidRPr="00F248E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4013C7C"/>
    <w:multiLevelType w:val="hybridMultilevel"/>
    <w:tmpl w:val="42DC5A2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6A26084B"/>
    <w:multiLevelType w:val="hybridMultilevel"/>
    <w:tmpl w:val="CD30487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6E93512B"/>
    <w:multiLevelType w:val="hybridMultilevel"/>
    <w:tmpl w:val="56DA477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6"/>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48EC"/>
    <w:rsid w:val="00035CDA"/>
    <w:rsid w:val="00053CEF"/>
    <w:rsid w:val="00100C1F"/>
    <w:rsid w:val="00157DBE"/>
    <w:rsid w:val="00174578"/>
    <w:rsid w:val="002239E5"/>
    <w:rsid w:val="003A4ECE"/>
    <w:rsid w:val="004E2AD3"/>
    <w:rsid w:val="0072555B"/>
    <w:rsid w:val="007F690A"/>
    <w:rsid w:val="008C041C"/>
    <w:rsid w:val="008E167F"/>
    <w:rsid w:val="009E06A7"/>
    <w:rsid w:val="00A224B4"/>
    <w:rsid w:val="00A52C75"/>
    <w:rsid w:val="00AA2091"/>
    <w:rsid w:val="00C508DB"/>
    <w:rsid w:val="00C52917"/>
    <w:rsid w:val="00CD147F"/>
    <w:rsid w:val="00DB29E5"/>
    <w:rsid w:val="00DE2F3D"/>
    <w:rsid w:val="00E320B3"/>
    <w:rsid w:val="00E3593B"/>
    <w:rsid w:val="00E65DB6"/>
    <w:rsid w:val="00EB6B9E"/>
    <w:rsid w:val="00F248EC"/>
    <w:rsid w:val="00F70B86"/>
    <w:rsid w:val="00FD6D68"/>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BA35EC"/>
  <w15:chartTrackingRefBased/>
  <w15:docId w15:val="{5A63D23F-EE4C-49A2-A990-073B567BB8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link w:val="Ttulo1Car"/>
    <w:uiPriority w:val="9"/>
    <w:qFormat/>
    <w:rsid w:val="00F248E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248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4">
    <w:name w:val="heading 4"/>
    <w:basedOn w:val="Normal"/>
    <w:next w:val="Normal"/>
    <w:link w:val="Ttulo4Car"/>
    <w:uiPriority w:val="9"/>
    <w:semiHidden/>
    <w:unhideWhenUsed/>
    <w:qFormat/>
    <w:rsid w:val="007F690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248EC"/>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F248EC"/>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8E167F"/>
    <w:pPr>
      <w:ind w:left="720"/>
      <w:contextualSpacing/>
    </w:pPr>
  </w:style>
  <w:style w:type="character" w:customStyle="1" w:styleId="Ttulo4Car">
    <w:name w:val="Título 4 Car"/>
    <w:basedOn w:val="Fuentedeprrafopredeter"/>
    <w:link w:val="Ttulo4"/>
    <w:uiPriority w:val="9"/>
    <w:semiHidden/>
    <w:rsid w:val="007F690A"/>
    <w:rPr>
      <w:rFonts w:asciiTheme="majorHAnsi" w:eastAsiaTheme="majorEastAsia" w:hAnsiTheme="majorHAnsi" w:cstheme="majorBidi"/>
      <w:i/>
      <w:iCs/>
      <w:color w:val="2F5496" w:themeColor="accent1" w:themeShade="BF"/>
    </w:rPr>
  </w:style>
  <w:style w:type="character" w:styleId="nfasissutil">
    <w:name w:val="Subtle Emphasis"/>
    <w:basedOn w:val="Fuentedeprrafopredeter"/>
    <w:uiPriority w:val="19"/>
    <w:qFormat/>
    <w:rsid w:val="007F690A"/>
    <w:rPr>
      <w:i/>
      <w:iCs/>
      <w:color w:val="404040" w:themeColor="text1" w:themeTint="BF"/>
    </w:rPr>
  </w:style>
  <w:style w:type="paragraph" w:styleId="Citadestacada">
    <w:name w:val="Intense Quote"/>
    <w:basedOn w:val="Normal"/>
    <w:next w:val="Normal"/>
    <w:link w:val="CitadestacadaCar"/>
    <w:uiPriority w:val="30"/>
    <w:qFormat/>
    <w:rsid w:val="007F690A"/>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7F690A"/>
    <w:rPr>
      <w:i/>
      <w:iCs/>
      <w:color w:val="4472C4" w:themeColor="accent1"/>
    </w:rPr>
  </w:style>
  <w:style w:type="paragraph" w:styleId="Descripcin">
    <w:name w:val="caption"/>
    <w:basedOn w:val="Normal"/>
    <w:next w:val="Normal"/>
    <w:uiPriority w:val="35"/>
    <w:unhideWhenUsed/>
    <w:qFormat/>
    <w:rsid w:val="00DE2F3D"/>
    <w:pPr>
      <w:spacing w:after="200" w:line="240" w:lineRule="auto"/>
    </w:pPr>
    <w:rPr>
      <w:i/>
      <w:iCs/>
      <w:color w:val="44546A" w:themeColor="text2"/>
      <w:sz w:val="18"/>
      <w:szCs w:val="18"/>
    </w:rPr>
  </w:style>
  <w:style w:type="character" w:styleId="Textodelmarcadordeposicin">
    <w:name w:val="Placeholder Text"/>
    <w:basedOn w:val="Fuentedeprrafopredeter"/>
    <w:uiPriority w:val="99"/>
    <w:semiHidden/>
    <w:rsid w:val="00035CDA"/>
    <w:rPr>
      <w:color w:val="808080"/>
    </w:rPr>
  </w:style>
  <w:style w:type="table" w:styleId="Tablaconcuadrcula">
    <w:name w:val="Table Grid"/>
    <w:basedOn w:val="Tablanormal"/>
    <w:uiPriority w:val="39"/>
    <w:rsid w:val="00035C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629DC5-6295-4246-A8EA-200645AA7B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563</TotalTime>
  <Pages>16</Pages>
  <Words>1608</Words>
  <Characters>8844</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KAREN ELIZABETH TORRES ZHAPA</dc:creator>
  <cp:keywords/>
  <dc:description/>
  <cp:lastModifiedBy>KAREN ELIZABETH TORRES ZHAPA</cp:lastModifiedBy>
  <cp:revision>3</cp:revision>
  <dcterms:created xsi:type="dcterms:W3CDTF">2020-01-30T00:04:00Z</dcterms:created>
  <dcterms:modified xsi:type="dcterms:W3CDTF">2020-01-30T10:23:00Z</dcterms:modified>
</cp:coreProperties>
</file>