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8FE" w:rsidRDefault="00A338FE" w:rsidP="00A338FE">
      <w:pPr>
        <w:pStyle w:val="Ttulo4"/>
        <w:keepNext w:val="0"/>
        <w:keepLines w:val="0"/>
        <w:spacing w:before="240" w:after="40"/>
        <w:jc w:val="center"/>
        <w:rPr>
          <w:rFonts w:ascii="Times New Roman" w:eastAsia="Times New Roman" w:hAnsi="Times New Roman" w:cs="Times New Roman"/>
          <w:b/>
          <w:color w:val="000000"/>
          <w:sz w:val="26"/>
          <w:szCs w:val="26"/>
        </w:rPr>
      </w:pPr>
      <w:bookmarkStart w:id="0" w:name="_GoBack"/>
      <w:bookmarkEnd w:id="0"/>
      <w:r>
        <w:rPr>
          <w:noProof/>
          <w:lang w:val="en-US"/>
        </w:rPr>
        <w:drawing>
          <wp:inline distT="0" distB="0" distL="0" distR="0">
            <wp:extent cx="819150" cy="1268036"/>
            <wp:effectExtent l="0" t="0" r="0" b="8890"/>
            <wp:docPr id="1" name="Imagen 1" descr="Resultado de imagen para icono ut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cono utp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35926" cy="1294005"/>
                    </a:xfrm>
                    <a:prstGeom prst="rect">
                      <a:avLst/>
                    </a:prstGeom>
                    <a:noFill/>
                    <a:ln>
                      <a:noFill/>
                    </a:ln>
                  </pic:spPr>
                </pic:pic>
              </a:graphicData>
            </a:graphic>
          </wp:inline>
        </w:drawing>
      </w:r>
    </w:p>
    <w:p w:rsidR="00A338FE" w:rsidRDefault="00A338FE" w:rsidP="00A338FE">
      <w:pPr>
        <w:pStyle w:val="Ttulo4"/>
        <w:keepNext w:val="0"/>
        <w:keepLines w:val="0"/>
        <w:spacing w:before="240" w:after="40"/>
        <w:jc w:val="center"/>
        <w:rPr>
          <w:rFonts w:ascii="Times New Roman" w:eastAsia="Times New Roman" w:hAnsi="Times New Roman" w:cs="Times New Roman"/>
          <w:b/>
          <w:color w:val="000000"/>
          <w:sz w:val="26"/>
          <w:szCs w:val="26"/>
        </w:rPr>
      </w:pPr>
      <w:r w:rsidRPr="00A338FE">
        <w:rPr>
          <w:rFonts w:ascii="Times New Roman" w:eastAsia="Times New Roman" w:hAnsi="Times New Roman" w:cs="Times New Roman"/>
          <w:b/>
          <w:color w:val="000000"/>
          <w:sz w:val="26"/>
          <w:szCs w:val="26"/>
        </w:rPr>
        <w:t>Universidad Técnica Particular de Loja</w:t>
      </w:r>
    </w:p>
    <w:p w:rsidR="00A338FE" w:rsidRPr="00A338FE" w:rsidRDefault="00A338FE" w:rsidP="00A338FE">
      <w:pPr>
        <w:jc w:val="center"/>
        <w:rPr>
          <w:rFonts w:ascii="Times New Roman" w:eastAsia="Times New Roman" w:hAnsi="Times New Roman" w:cs="Times New Roman"/>
          <w:b/>
          <w:color w:val="000000"/>
          <w:sz w:val="26"/>
          <w:szCs w:val="26"/>
        </w:rPr>
      </w:pPr>
      <w:r w:rsidRPr="00A338FE">
        <w:rPr>
          <w:rFonts w:ascii="Times New Roman" w:eastAsia="Times New Roman" w:hAnsi="Times New Roman" w:cs="Times New Roman"/>
          <w:b/>
          <w:color w:val="000000"/>
          <w:sz w:val="26"/>
          <w:szCs w:val="26"/>
        </w:rPr>
        <w:t>Sistema de Parqueo</w:t>
      </w:r>
    </w:p>
    <w:p w:rsidR="00A338FE" w:rsidRDefault="00A338FE" w:rsidP="00A338FE">
      <w:pPr>
        <w:jc w:val="center"/>
        <w:rPr>
          <w:rFonts w:ascii="Times New Roman" w:eastAsia="Times New Roman" w:hAnsi="Times New Roman" w:cs="Times New Roman"/>
          <w:b/>
          <w:color w:val="000000"/>
          <w:sz w:val="26"/>
          <w:szCs w:val="26"/>
        </w:rPr>
      </w:pPr>
      <w:r w:rsidRPr="00A338FE">
        <w:rPr>
          <w:rFonts w:ascii="Times New Roman" w:eastAsia="Times New Roman" w:hAnsi="Times New Roman" w:cs="Times New Roman"/>
          <w:b/>
          <w:color w:val="000000"/>
          <w:sz w:val="26"/>
          <w:szCs w:val="26"/>
        </w:rPr>
        <w:t>Especificación de casos de uso</w:t>
      </w:r>
    </w:p>
    <w:p w:rsidR="00A338FE" w:rsidRDefault="00A338FE" w:rsidP="00A338FE">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Nombre: </w:t>
      </w:r>
    </w:p>
    <w:p w:rsidR="00A338FE" w:rsidRDefault="00A338FE" w:rsidP="00A338FE">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Karen Isabel Torres </w:t>
      </w:r>
      <w:proofErr w:type="spellStart"/>
      <w:r>
        <w:rPr>
          <w:rFonts w:ascii="Times New Roman" w:eastAsia="Times New Roman" w:hAnsi="Times New Roman" w:cs="Times New Roman"/>
          <w:color w:val="000000"/>
          <w:sz w:val="26"/>
          <w:szCs w:val="26"/>
        </w:rPr>
        <w:t>Zhapa</w:t>
      </w:r>
      <w:proofErr w:type="spellEnd"/>
      <w:r>
        <w:rPr>
          <w:rFonts w:ascii="Times New Roman" w:eastAsia="Times New Roman" w:hAnsi="Times New Roman" w:cs="Times New Roman"/>
          <w:color w:val="000000"/>
          <w:sz w:val="26"/>
          <w:szCs w:val="26"/>
        </w:rPr>
        <w:t>.</w:t>
      </w:r>
    </w:p>
    <w:p w:rsidR="00A338FE" w:rsidRPr="00A338FE" w:rsidRDefault="00A338FE" w:rsidP="00A338FE">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Erika Tatiana V</w:t>
      </w:r>
      <w:r>
        <w:rPr>
          <w:rFonts w:ascii="Times New Roman" w:eastAsia="Times New Roman" w:hAnsi="Times New Roman" w:cs="Times New Roman"/>
          <w:color w:val="000000"/>
          <w:sz w:val="26"/>
          <w:szCs w:val="26"/>
          <w:lang w:val="es-EC"/>
        </w:rPr>
        <w:t>á</w:t>
      </w:r>
      <w:proofErr w:type="spellStart"/>
      <w:r>
        <w:rPr>
          <w:rFonts w:ascii="Times New Roman" w:eastAsia="Times New Roman" w:hAnsi="Times New Roman" w:cs="Times New Roman"/>
          <w:color w:val="000000"/>
          <w:sz w:val="26"/>
          <w:szCs w:val="26"/>
        </w:rPr>
        <w:t>squez</w:t>
      </w:r>
      <w:proofErr w:type="spellEnd"/>
      <w:r>
        <w:rPr>
          <w:rFonts w:ascii="Times New Roman" w:eastAsia="Times New Roman" w:hAnsi="Times New Roman" w:cs="Times New Roman"/>
          <w:color w:val="000000"/>
          <w:sz w:val="26"/>
          <w:szCs w:val="26"/>
        </w:rPr>
        <w:t xml:space="preserve"> Tapia. </w:t>
      </w:r>
    </w:p>
    <w:p w:rsidR="007A720B" w:rsidRDefault="00F90A7B">
      <w:pPr>
        <w:pStyle w:val="Ttulo4"/>
        <w:keepNext w:val="0"/>
        <w:keepLines w:val="0"/>
        <w:spacing w:before="240" w:after="4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Requisitos funcionales</w:t>
      </w:r>
    </w:p>
    <w:p w:rsidR="007A720B" w:rsidRDefault="007A720B"/>
    <w:p w:rsidR="007A720B" w:rsidRDefault="00F90A7B" w:rsidP="00A338FE">
      <w:pPr>
        <w:pStyle w:val="Cita"/>
      </w:pPr>
      <w:r>
        <w:t xml:space="preserve">Gestión de información </w:t>
      </w:r>
    </w:p>
    <w:p w:rsidR="007A720B" w:rsidRDefault="007A720B"/>
    <w:p w:rsidR="007A720B" w:rsidRDefault="00F90A7B">
      <w:pPr>
        <w:rPr>
          <w:b/>
        </w:rPr>
      </w:pPr>
      <w:r>
        <w:rPr>
          <w:b/>
        </w:rPr>
        <w:t>FR-001 El conductor podrá consultar la disponibilidad de los parqueaderos</w:t>
      </w:r>
    </w:p>
    <w:p w:rsidR="007A720B" w:rsidRDefault="007A720B"/>
    <w:tbl>
      <w:tblPr>
        <w:tblStyle w:val="a"/>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FR-001</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estar informado sobre los parqueaderos que tienen espacios disponibles.</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Parqueaderos registrados, estado del parqueadero. </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Todos los parqueaderos disponibles</w:t>
            </w:r>
          </w:p>
        </w:tc>
      </w:tr>
    </w:tbl>
    <w:p w:rsidR="007A720B" w:rsidRDefault="007A720B">
      <w:pPr>
        <w:rPr>
          <w:b/>
        </w:rPr>
      </w:pPr>
    </w:p>
    <w:p w:rsidR="007A720B" w:rsidRDefault="00F90A7B">
      <w:pPr>
        <w:rPr>
          <w:b/>
        </w:rPr>
      </w:pPr>
      <w:r>
        <w:rPr>
          <w:b/>
        </w:rPr>
        <w:t>FR-002 El conductor podrá consultar el tiempo de espacios disponibles</w:t>
      </w:r>
    </w:p>
    <w:p w:rsidR="007A720B" w:rsidRDefault="007A720B"/>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FR-002</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conductor, para estar informado </w:t>
            </w:r>
            <w:proofErr w:type="spellStart"/>
            <w:r>
              <w:rPr>
                <w:rFonts w:ascii="Times New Roman" w:eastAsia="Times New Roman" w:hAnsi="Times New Roman" w:cs="Times New Roman"/>
                <w:i/>
                <w:sz w:val="24"/>
                <w:szCs w:val="24"/>
              </w:rPr>
              <w:t>de el</w:t>
            </w:r>
            <w:proofErr w:type="spellEnd"/>
            <w:r>
              <w:rPr>
                <w:rFonts w:ascii="Times New Roman" w:eastAsia="Times New Roman" w:hAnsi="Times New Roman" w:cs="Times New Roman"/>
                <w:i/>
                <w:sz w:val="24"/>
                <w:szCs w:val="24"/>
              </w:rPr>
              <w:t xml:space="preserve"> tiempo en el que generalmente se liberan espacios de parqueo.</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Registro de reservas del parqueadero</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Informe de tiempo de espacios disponibles</w:t>
            </w:r>
          </w:p>
        </w:tc>
      </w:tr>
    </w:tbl>
    <w:p w:rsidR="007A720B" w:rsidRDefault="007A720B">
      <w:pPr>
        <w:pStyle w:val="Ttulo4"/>
        <w:keepNext w:val="0"/>
        <w:keepLines w:val="0"/>
        <w:spacing w:before="240" w:after="40"/>
        <w:jc w:val="both"/>
        <w:rPr>
          <w:rFonts w:ascii="Times New Roman" w:eastAsia="Times New Roman" w:hAnsi="Times New Roman" w:cs="Times New Roman"/>
          <w:b/>
          <w:color w:val="000000"/>
        </w:rPr>
      </w:pPr>
      <w:bookmarkStart w:id="1" w:name="_ek0d53bfzq1" w:colFirst="0" w:colLast="0"/>
      <w:bookmarkEnd w:id="1"/>
    </w:p>
    <w:p w:rsidR="007A720B" w:rsidRDefault="00F90A7B">
      <w:pPr>
        <w:rPr>
          <w:b/>
        </w:rPr>
      </w:pPr>
      <w:r>
        <w:rPr>
          <w:b/>
        </w:rPr>
        <w:t>FR-003 El conductor podrá consultar el tiempo de espacios no disponibles</w:t>
      </w:r>
    </w:p>
    <w:p w:rsidR="007A720B" w:rsidRDefault="007A720B"/>
    <w:tbl>
      <w:tblPr>
        <w:tblStyle w:val="a1"/>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FR-003</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conductor, para estar informado acerca </w:t>
            </w:r>
            <w:proofErr w:type="spellStart"/>
            <w:r>
              <w:rPr>
                <w:rFonts w:ascii="Times New Roman" w:eastAsia="Times New Roman" w:hAnsi="Times New Roman" w:cs="Times New Roman"/>
                <w:i/>
                <w:sz w:val="24"/>
                <w:szCs w:val="24"/>
              </w:rPr>
              <w:t>de el</w:t>
            </w:r>
            <w:proofErr w:type="spellEnd"/>
            <w:r>
              <w:rPr>
                <w:rFonts w:ascii="Times New Roman" w:eastAsia="Times New Roman" w:hAnsi="Times New Roman" w:cs="Times New Roman"/>
                <w:i/>
                <w:sz w:val="24"/>
                <w:szCs w:val="24"/>
              </w:rPr>
              <w:t xml:space="preserve"> tiempo en el que el parqueadero seleccionado se queda sin espacios disponibles, así este podrá conocer si cuenta con el tiempo necesario para adquirir un espacio.</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Registro de reservas del parqueadero</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Informe de tiempo de espacios no disponibles</w:t>
            </w:r>
          </w:p>
        </w:tc>
      </w:tr>
    </w:tbl>
    <w:p w:rsidR="007A720B" w:rsidRDefault="007A720B">
      <w:pPr>
        <w:rPr>
          <w:b/>
        </w:rPr>
      </w:pPr>
    </w:p>
    <w:p w:rsidR="007A720B" w:rsidRDefault="00F90A7B">
      <w:pPr>
        <w:rPr>
          <w:b/>
        </w:rPr>
      </w:pPr>
      <w:r>
        <w:rPr>
          <w:b/>
        </w:rPr>
        <w:t>FR-004 El conductor podrá crear reserva de espacio en un parqueadero</w:t>
      </w:r>
    </w:p>
    <w:p w:rsidR="007A720B" w:rsidRDefault="007A720B"/>
    <w:tbl>
      <w:tblPr>
        <w:tblStyle w:val="a2"/>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FR-004</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conductor, para poder adquirir un espacio en un parqueadero. Cuando se realice la reserva el espacio seleccionado, no podrá aparecer como </w:t>
            </w:r>
            <w:r>
              <w:rPr>
                <w:rFonts w:ascii="Times New Roman" w:eastAsia="Times New Roman" w:hAnsi="Times New Roman" w:cs="Times New Roman"/>
                <w:i/>
                <w:sz w:val="24"/>
                <w:szCs w:val="24"/>
              </w:rPr>
              <w:lastRenderedPageBreak/>
              <w:t>disponible. Además la reserva tiene una validez de 10 minutos, si no se hace uso de</w:t>
            </w:r>
            <w:r>
              <w:rPr>
                <w:rFonts w:ascii="Times New Roman" w:eastAsia="Times New Roman" w:hAnsi="Times New Roman" w:cs="Times New Roman"/>
                <w:i/>
                <w:sz w:val="24"/>
                <w:szCs w:val="24"/>
              </w:rPr>
              <w:t xml:space="preserve"> la misma, el estado del espacio pasa a estar disponible.</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Disponibilidad de parqueadero</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Reserva de espacio creada, estado del parqueo (disponible/no disponible).</w:t>
            </w:r>
          </w:p>
        </w:tc>
      </w:tr>
    </w:tbl>
    <w:p w:rsidR="007A720B" w:rsidRDefault="007A720B">
      <w:pPr>
        <w:rPr>
          <w:b/>
        </w:rPr>
      </w:pPr>
    </w:p>
    <w:p w:rsidR="007A720B" w:rsidRDefault="00F90A7B">
      <w:pPr>
        <w:rPr>
          <w:b/>
        </w:rPr>
      </w:pPr>
      <w:r>
        <w:rPr>
          <w:b/>
        </w:rPr>
        <w:t xml:space="preserve">FR-005 El conductor podrá modificar reserva </w:t>
      </w:r>
    </w:p>
    <w:p w:rsidR="007A720B" w:rsidRDefault="007A720B"/>
    <w:tbl>
      <w:tblPr>
        <w:tblStyle w:val="a3"/>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FR-005</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poder modificar cualquier atributo de la reserva.</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de la reserva a modificar</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de reserva actualizados en la BD</w:t>
            </w:r>
          </w:p>
        </w:tc>
      </w:tr>
    </w:tbl>
    <w:p w:rsidR="007A720B" w:rsidRDefault="007A720B">
      <w:pPr>
        <w:rPr>
          <w:b/>
        </w:rPr>
      </w:pPr>
    </w:p>
    <w:p w:rsidR="007A720B" w:rsidRDefault="00F90A7B">
      <w:pPr>
        <w:rPr>
          <w:b/>
        </w:rPr>
      </w:pPr>
      <w:r>
        <w:rPr>
          <w:b/>
        </w:rPr>
        <w:t>FR-006 El conductor podrá eliminar reserva</w:t>
      </w:r>
    </w:p>
    <w:p w:rsidR="007A720B" w:rsidRDefault="007A720B"/>
    <w:tbl>
      <w:tblPr>
        <w:tblStyle w:val="a4"/>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FR-006</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poder eliminar la reserva creada..</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Reserva a eliminar</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Reserva eliminada de la BD</w:t>
            </w:r>
          </w:p>
        </w:tc>
      </w:tr>
    </w:tbl>
    <w:p w:rsidR="007A720B" w:rsidRDefault="007A720B">
      <w:pPr>
        <w:rPr>
          <w:b/>
        </w:rPr>
      </w:pPr>
    </w:p>
    <w:p w:rsidR="007A720B" w:rsidRDefault="00F90A7B">
      <w:pPr>
        <w:rPr>
          <w:b/>
        </w:rPr>
      </w:pPr>
      <w:r>
        <w:rPr>
          <w:b/>
        </w:rPr>
        <w:t>FR-007 El conductor podrá visualizar la reserva realizada</w:t>
      </w:r>
    </w:p>
    <w:p w:rsidR="007A720B" w:rsidRDefault="007A720B"/>
    <w:tbl>
      <w:tblPr>
        <w:tblStyle w:val="a5"/>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FR-007</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estar informado de las reservas que ha creado.</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conductor debe crear reserva</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Visualización de la reserva </w:t>
            </w:r>
          </w:p>
        </w:tc>
      </w:tr>
    </w:tbl>
    <w:p w:rsidR="007A720B" w:rsidRDefault="007A720B">
      <w:pPr>
        <w:rPr>
          <w:b/>
        </w:rPr>
      </w:pPr>
    </w:p>
    <w:p w:rsidR="007A720B" w:rsidRDefault="00F90A7B">
      <w:pPr>
        <w:rPr>
          <w:b/>
        </w:rPr>
      </w:pPr>
      <w:r>
        <w:rPr>
          <w:b/>
        </w:rPr>
        <w:t xml:space="preserve">FR-008 El conductor podrá ingresar el código de la tarjeta </w:t>
      </w:r>
    </w:p>
    <w:p w:rsidR="007A720B" w:rsidRDefault="007A720B"/>
    <w:tbl>
      <w:tblPr>
        <w:tblStyle w:val="a6"/>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FR-008</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o la persona que cuente con una tarjeta, con la cual se podrá gestionar tarjeta.</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Código de tarjeta</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7A720B">
            <w:pPr>
              <w:spacing w:before="240" w:after="240"/>
              <w:jc w:val="both"/>
              <w:rPr>
                <w:rFonts w:ascii="Times New Roman" w:eastAsia="Times New Roman" w:hAnsi="Times New Roman" w:cs="Times New Roman"/>
                <w:i/>
                <w:sz w:val="24"/>
                <w:szCs w:val="24"/>
                <w:highlight w:val="white"/>
              </w:rPr>
            </w:pPr>
          </w:p>
        </w:tc>
      </w:tr>
    </w:tbl>
    <w:p w:rsidR="007A720B" w:rsidRDefault="007A720B">
      <w:pPr>
        <w:rPr>
          <w:b/>
        </w:rPr>
      </w:pPr>
    </w:p>
    <w:p w:rsidR="007A720B" w:rsidRDefault="00F90A7B">
      <w:pPr>
        <w:rPr>
          <w:b/>
        </w:rPr>
      </w:pPr>
      <w:r>
        <w:rPr>
          <w:b/>
        </w:rPr>
        <w:t>FR-009 Cuando el conductor ingrese el código de la tarjeta, el sistema le permitirá visualizar el estado de la tarjeta.</w:t>
      </w:r>
    </w:p>
    <w:p w:rsidR="007A720B" w:rsidRDefault="007A720B"/>
    <w:tbl>
      <w:tblPr>
        <w:tblStyle w:val="a7"/>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FR-009</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conductor o la persona que cuente con una tarjeta, para poder visualizar el estado (activo/inactivo) en el que se encuentra la tarjeta. </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Código de tarjeta ingresado</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Estado de la tarjeta (activo/inactivo)</w:t>
            </w:r>
          </w:p>
        </w:tc>
      </w:tr>
    </w:tbl>
    <w:p w:rsidR="007A720B" w:rsidRDefault="007A720B">
      <w:pPr>
        <w:rPr>
          <w:b/>
        </w:rPr>
      </w:pPr>
    </w:p>
    <w:p w:rsidR="007A720B" w:rsidRDefault="00F90A7B">
      <w:pPr>
        <w:rPr>
          <w:b/>
        </w:rPr>
      </w:pPr>
      <w:r>
        <w:rPr>
          <w:b/>
        </w:rPr>
        <w:t>FR-010 Cuando el conductor ingrese el código de la tarjeta, el sistema le permitirá visualizar el saldo de la tarjeta</w:t>
      </w:r>
    </w:p>
    <w:p w:rsidR="007A720B" w:rsidRDefault="007A720B"/>
    <w:tbl>
      <w:tblPr>
        <w:tblStyle w:val="a8"/>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FR-010</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conductor o la persona que cuente con una tarjeta, para poder visualizar el saldo con </w:t>
            </w:r>
            <w:proofErr w:type="spellStart"/>
            <w:r>
              <w:rPr>
                <w:rFonts w:ascii="Times New Roman" w:eastAsia="Times New Roman" w:hAnsi="Times New Roman" w:cs="Times New Roman"/>
                <w:i/>
                <w:sz w:val="24"/>
                <w:szCs w:val="24"/>
              </w:rPr>
              <w:t>el</w:t>
            </w:r>
            <w:proofErr w:type="spellEnd"/>
            <w:r>
              <w:rPr>
                <w:rFonts w:ascii="Times New Roman" w:eastAsia="Times New Roman" w:hAnsi="Times New Roman" w:cs="Times New Roman"/>
                <w:i/>
                <w:sz w:val="24"/>
                <w:szCs w:val="24"/>
              </w:rPr>
              <w:t xml:space="preserve"> cuenta la tarjeta.</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Código de tarjeta ingresado</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Saldo de tarjeta</w:t>
            </w:r>
          </w:p>
        </w:tc>
      </w:tr>
    </w:tbl>
    <w:p w:rsidR="007A720B" w:rsidRDefault="00F90A7B">
      <w:pPr>
        <w:rPr>
          <w:b/>
        </w:rPr>
      </w:pPr>
      <w:r>
        <w:rPr>
          <w:b/>
        </w:rPr>
        <w:t xml:space="preserve">FR-011 El conducto podrá recargar tarjeta </w:t>
      </w:r>
    </w:p>
    <w:p w:rsidR="007A720B" w:rsidRDefault="007A720B"/>
    <w:tbl>
      <w:tblPr>
        <w:tblStyle w:val="a9"/>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conductor o la persona que cuente con una tarjeta, para poder visualizar el estado (activo/inactivo) en el que se encuentra la tarjeta. </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Código de tarjeta ingresado</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Estado de la tarjeta (activo/inactivo)</w:t>
            </w:r>
          </w:p>
        </w:tc>
      </w:tr>
    </w:tbl>
    <w:p w:rsidR="007A720B" w:rsidRDefault="007A720B">
      <w:pPr>
        <w:pStyle w:val="Ttulo4"/>
        <w:keepNext w:val="0"/>
        <w:keepLines w:val="0"/>
        <w:spacing w:before="240" w:after="40"/>
        <w:jc w:val="both"/>
      </w:pPr>
      <w:bookmarkStart w:id="2" w:name="_gqwxrz9v99yc" w:colFirst="0" w:colLast="0"/>
      <w:bookmarkEnd w:id="2"/>
    </w:p>
    <w:p w:rsidR="007A720B" w:rsidRDefault="00F90A7B" w:rsidP="00A338FE">
      <w:pPr>
        <w:pStyle w:val="Cita"/>
      </w:pPr>
      <w:bookmarkStart w:id="3" w:name="_hbcw36c2axo3" w:colFirst="0" w:colLast="0"/>
      <w:bookmarkEnd w:id="3"/>
      <w:r>
        <w:t>Gestión de parqueadero</w:t>
      </w:r>
    </w:p>
    <w:p w:rsidR="00A338FE" w:rsidRPr="00A338FE" w:rsidRDefault="00A338FE" w:rsidP="00A338FE"/>
    <w:p w:rsidR="007A720B" w:rsidRDefault="00F90A7B">
      <w:pPr>
        <w:pStyle w:val="Ttulo4"/>
        <w:keepNext w:val="0"/>
        <w:keepLines w:val="0"/>
        <w:spacing w:before="240" w:after="40"/>
        <w:jc w:val="both"/>
        <w:rPr>
          <w:rFonts w:ascii="Times New Roman" w:eastAsia="Times New Roman" w:hAnsi="Times New Roman" w:cs="Times New Roman"/>
          <w:b/>
          <w:color w:val="000000"/>
          <w:sz w:val="22"/>
          <w:szCs w:val="22"/>
        </w:rPr>
      </w:pPr>
      <w:bookmarkStart w:id="4" w:name="_hyac82e6p0jv" w:colFirst="0" w:colLast="0"/>
      <w:bookmarkEnd w:id="4"/>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2"/>
          <w:szCs w:val="22"/>
        </w:rPr>
        <w:t>FR-011 El administrador deberá crear una cuenta de parqueo.</w:t>
      </w:r>
    </w:p>
    <w:tbl>
      <w:tblPr>
        <w:tblStyle w:val="aa"/>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gestionar espacios de parqueo, gestionar el alquiler de espacio de parqueo y gestionar servicios varios.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personales del parqueadero (nombre, dirección, latitud, longitud, usuario</w:t>
            </w:r>
            <w:r>
              <w:rPr>
                <w:rFonts w:ascii="Times New Roman" w:eastAsia="Times New Roman" w:hAnsi="Times New Roman" w:cs="Times New Roman"/>
                <w:i/>
                <w:sz w:val="24"/>
                <w:szCs w:val="24"/>
                <w:highlight w:val="white"/>
              </w:rPr>
              <w:t>, contraseña).</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Cuenta de parqueo creada correctamente y almacenada en la base de datos.</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5" w:name="_lg7sxg47fuqf" w:colFirst="0" w:colLast="0"/>
      <w:bookmarkEnd w:id="5"/>
      <w:r>
        <w:rPr>
          <w:rFonts w:ascii="Times New Roman" w:eastAsia="Times New Roman" w:hAnsi="Times New Roman" w:cs="Times New Roman"/>
          <w:b/>
          <w:color w:val="000000"/>
          <w:sz w:val="22"/>
          <w:szCs w:val="22"/>
        </w:rPr>
        <w:t xml:space="preserve">FR-012 El administrador podrá loguearse para poder acceder al sistema.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6" w:name="_eqivhdyof2km" w:colFirst="0" w:colLast="0"/>
      <w:bookmarkEnd w:id="6"/>
    </w:p>
    <w:tbl>
      <w:tblPr>
        <w:tblStyle w:val="ab"/>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FR-012</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tener acceso al sistema.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-Usuario.</w:t>
            </w:r>
          </w:p>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-Contraseña.</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Usuario autenticado. </w:t>
            </w:r>
          </w:p>
        </w:tc>
      </w:tr>
    </w:tbl>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7" w:name="_88wcn76kbss8" w:colFirst="0" w:colLast="0"/>
      <w:bookmarkEnd w:id="7"/>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8" w:name="_y8i358fmpn0s" w:colFirst="0" w:colLast="0"/>
      <w:bookmarkEnd w:id="8"/>
      <w:r>
        <w:rPr>
          <w:rFonts w:ascii="Times New Roman" w:eastAsia="Times New Roman" w:hAnsi="Times New Roman" w:cs="Times New Roman"/>
          <w:b/>
          <w:color w:val="000000"/>
          <w:sz w:val="22"/>
          <w:szCs w:val="22"/>
        </w:rPr>
        <w:t xml:space="preserve">FR-013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crear nuevos espacios de parqueo.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9" w:name="_bq2q8f64at1o" w:colFirst="0" w:colLast="0"/>
      <w:bookmarkEnd w:id="9"/>
    </w:p>
    <w:tbl>
      <w:tblPr>
        <w:tblStyle w:val="ac"/>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FR-013</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crear nuevos espacios de parqueo dentro de su parqueadero virtual, mientras esté dentro del sistema.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Información del nuevo espacio de parqueo (identificación, categoría, estado, costo,</w:t>
            </w:r>
            <w:r>
              <w:rPr>
                <w:rFonts w:ascii="Times New Roman" w:eastAsia="Times New Roman" w:hAnsi="Times New Roman" w:cs="Times New Roman"/>
                <w:i/>
                <w:sz w:val="24"/>
                <w:szCs w:val="24"/>
                <w:highlight w:val="white"/>
              </w:rPr>
              <w:t xml:space="preserve"> descuento, </w:t>
            </w:r>
            <w:r w:rsidR="00A338FE">
              <w:rPr>
                <w:rFonts w:ascii="Times New Roman" w:eastAsia="Times New Roman" w:hAnsi="Times New Roman" w:cs="Times New Roman"/>
                <w:i/>
                <w:sz w:val="24"/>
                <w:szCs w:val="24"/>
                <w:highlight w:val="white"/>
              </w:rPr>
              <w:t>etc.</w:t>
            </w:r>
            <w:r>
              <w:rPr>
                <w:rFonts w:ascii="Times New Roman" w:eastAsia="Times New Roman" w:hAnsi="Times New Roman" w:cs="Times New Roman"/>
                <w:i/>
                <w:sz w:val="24"/>
                <w:szCs w:val="24"/>
                <w:highlight w:val="white"/>
              </w:rPr>
              <w:t>).</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Espacio de parqueo creado exitosamente y guardado en </w:t>
            </w:r>
            <w:proofErr w:type="gramStart"/>
            <w:r>
              <w:rPr>
                <w:rFonts w:ascii="Times New Roman" w:eastAsia="Times New Roman" w:hAnsi="Times New Roman" w:cs="Times New Roman"/>
                <w:i/>
                <w:sz w:val="24"/>
                <w:szCs w:val="24"/>
                <w:highlight w:val="white"/>
              </w:rPr>
              <w:t>la BD</w:t>
            </w:r>
            <w:proofErr w:type="gramEnd"/>
            <w:r>
              <w:rPr>
                <w:rFonts w:ascii="Times New Roman" w:eastAsia="Times New Roman" w:hAnsi="Times New Roman" w:cs="Times New Roman"/>
                <w:i/>
                <w:sz w:val="24"/>
                <w:szCs w:val="24"/>
                <w:highlight w:val="white"/>
              </w:rPr>
              <w:t xml:space="preserve">.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0" w:name="_99liltv8le2l" w:colFirst="0" w:colLast="0"/>
      <w:bookmarkEnd w:id="10"/>
      <w:r>
        <w:rPr>
          <w:rFonts w:ascii="Times New Roman" w:eastAsia="Times New Roman" w:hAnsi="Times New Roman" w:cs="Times New Roman"/>
          <w:b/>
          <w:color w:val="000000"/>
          <w:sz w:val="22"/>
          <w:szCs w:val="22"/>
        </w:rPr>
        <w:t xml:space="preserve">FR-014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visualizar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1" w:name="_xme4wuup5dap" w:colFirst="0" w:colLast="0"/>
      <w:bookmarkEnd w:id="11"/>
    </w:p>
    <w:tbl>
      <w:tblPr>
        <w:tblStyle w:val="ad"/>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FR-014</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visualizar los espacios de parqueo creados, en el cual podrá entre otras cosas, ver el estado en que se encuentran los espacios de parqueo </w:t>
            </w:r>
            <w:r w:rsidR="00A338FE">
              <w:rPr>
                <w:rFonts w:ascii="Times New Roman" w:eastAsia="Times New Roman" w:hAnsi="Times New Roman" w:cs="Times New Roman"/>
                <w:i/>
                <w:sz w:val="24"/>
                <w:szCs w:val="24"/>
              </w:rPr>
              <w:t>para su</w:t>
            </w:r>
            <w:r>
              <w:rPr>
                <w:rFonts w:ascii="Times New Roman" w:eastAsia="Times New Roman" w:hAnsi="Times New Roman" w:cs="Times New Roman"/>
                <w:i/>
                <w:sz w:val="24"/>
                <w:szCs w:val="24"/>
              </w:rPr>
              <w:t xml:space="preserve"> </w:t>
            </w:r>
            <w:r w:rsidR="00A338FE">
              <w:rPr>
                <w:rFonts w:ascii="Times New Roman" w:eastAsia="Times New Roman" w:hAnsi="Times New Roman" w:cs="Times New Roman"/>
                <w:i/>
                <w:sz w:val="24"/>
                <w:szCs w:val="24"/>
              </w:rPr>
              <w:t>alquiler.</w:t>
            </w:r>
            <w:r>
              <w:rPr>
                <w:rFonts w:ascii="Times New Roman" w:eastAsia="Times New Roman" w:hAnsi="Times New Roman" w:cs="Times New Roman"/>
                <w:i/>
                <w:sz w:val="24"/>
                <w:szCs w:val="24"/>
              </w:rPr>
              <w:t xml:space="preserve">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visualización.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Visualizar espacios de parqueo.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2" w:name="_gjlpjz93966z" w:colFirst="0" w:colLast="0"/>
      <w:bookmarkEnd w:id="12"/>
      <w:r>
        <w:rPr>
          <w:rFonts w:ascii="Times New Roman" w:eastAsia="Times New Roman" w:hAnsi="Times New Roman" w:cs="Times New Roman"/>
          <w:b/>
          <w:color w:val="000000"/>
          <w:sz w:val="22"/>
          <w:szCs w:val="22"/>
        </w:rPr>
        <w:t xml:space="preserve">FR-015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modificar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3" w:name="_eurqz6u888mh" w:colFirst="0" w:colLast="0"/>
      <w:bookmarkEnd w:id="13"/>
    </w:p>
    <w:tbl>
      <w:tblPr>
        <w:tblStyle w:val="ae"/>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FR-015</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modificar los espacios de parqueo existentes, con la finalidad de cambiar cualquier atributo.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Datos del espacio de parqueo a modificar.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Datos del espacio de parqueo actualizados en </w:t>
            </w:r>
            <w:proofErr w:type="gramStart"/>
            <w:r>
              <w:rPr>
                <w:rFonts w:ascii="Times New Roman" w:eastAsia="Times New Roman" w:hAnsi="Times New Roman" w:cs="Times New Roman"/>
                <w:i/>
                <w:sz w:val="24"/>
                <w:szCs w:val="24"/>
                <w:highlight w:val="white"/>
              </w:rPr>
              <w:t>la BD</w:t>
            </w:r>
            <w:proofErr w:type="gramEnd"/>
            <w:r>
              <w:rPr>
                <w:rFonts w:ascii="Times New Roman" w:eastAsia="Times New Roman" w:hAnsi="Times New Roman" w:cs="Times New Roman"/>
                <w:i/>
                <w:sz w:val="24"/>
                <w:szCs w:val="24"/>
                <w:highlight w:val="white"/>
              </w:rPr>
              <w:t xml:space="preserve">.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4" w:name="_mc9ik4lvg66s" w:colFirst="0" w:colLast="0"/>
      <w:bookmarkEnd w:id="14"/>
      <w:r>
        <w:rPr>
          <w:rFonts w:ascii="Times New Roman" w:eastAsia="Times New Roman" w:hAnsi="Times New Roman" w:cs="Times New Roman"/>
          <w:b/>
          <w:color w:val="000000"/>
          <w:sz w:val="22"/>
          <w:szCs w:val="22"/>
        </w:rPr>
        <w:t xml:space="preserve">FR-016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eliminar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5" w:name="_ovg9kw9r321z" w:colFirst="0" w:colLast="0"/>
      <w:bookmarkEnd w:id="15"/>
    </w:p>
    <w:tbl>
      <w:tblPr>
        <w:tblStyle w:val="af"/>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FR-016</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eliminar los espacios de parqueo existentes.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eliminación de espacio de parqueo.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Eliminación del espacio de parqueo </w:t>
            </w:r>
            <w:proofErr w:type="gramStart"/>
            <w:r>
              <w:rPr>
                <w:rFonts w:ascii="Times New Roman" w:eastAsia="Times New Roman" w:hAnsi="Times New Roman" w:cs="Times New Roman"/>
                <w:i/>
                <w:sz w:val="24"/>
                <w:szCs w:val="24"/>
                <w:highlight w:val="white"/>
              </w:rPr>
              <w:t>de la BD</w:t>
            </w:r>
            <w:proofErr w:type="gramEnd"/>
            <w:r>
              <w:rPr>
                <w:rFonts w:ascii="Times New Roman" w:eastAsia="Times New Roman" w:hAnsi="Times New Roman" w:cs="Times New Roman"/>
                <w:i/>
                <w:sz w:val="24"/>
                <w:szCs w:val="24"/>
                <w:highlight w:val="white"/>
              </w:rPr>
              <w:t xml:space="preserve">.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6" w:name="_2ld3frwag7p" w:colFirst="0" w:colLast="0"/>
      <w:bookmarkEnd w:id="16"/>
      <w:r>
        <w:rPr>
          <w:rFonts w:ascii="Times New Roman" w:eastAsia="Times New Roman" w:hAnsi="Times New Roman" w:cs="Times New Roman"/>
          <w:b/>
          <w:color w:val="000000"/>
          <w:sz w:val="22"/>
          <w:szCs w:val="22"/>
        </w:rPr>
        <w:t xml:space="preserve">FR-017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alquilar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7" w:name="_694e7fq4vaxf" w:colFirst="0" w:colLast="0"/>
      <w:bookmarkEnd w:id="17"/>
    </w:p>
    <w:tbl>
      <w:tblPr>
        <w:tblStyle w:val="af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FR-017</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administrador para poder alquilar los espacios de parqueo creados</w:t>
            </w:r>
            <w:r>
              <w:rPr>
                <w:rFonts w:ascii="Times New Roman" w:eastAsia="Times New Roman" w:hAnsi="Times New Roman" w:cs="Times New Roman"/>
                <w:i/>
                <w:sz w:val="24"/>
                <w:szCs w:val="24"/>
              </w:rPr>
              <w:t xml:space="preserve">, ya sea por reserva o de forma independiente.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alquiler.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Espacio de parqueo alquilado y cambio de estado del espacio de parqueo.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8" w:name="_5b2c3pzxkia" w:colFirst="0" w:colLast="0"/>
      <w:bookmarkEnd w:id="18"/>
      <w:r>
        <w:rPr>
          <w:rFonts w:ascii="Times New Roman" w:eastAsia="Times New Roman" w:hAnsi="Times New Roman" w:cs="Times New Roman"/>
          <w:b/>
          <w:color w:val="000000"/>
          <w:sz w:val="22"/>
          <w:szCs w:val="22"/>
        </w:rPr>
        <w:t xml:space="preserve">FR-018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calcular el costo total del alquiler de </w:t>
      </w:r>
      <w:r w:rsidR="00A338FE">
        <w:rPr>
          <w:rFonts w:ascii="Times New Roman" w:eastAsia="Times New Roman" w:hAnsi="Times New Roman" w:cs="Times New Roman"/>
          <w:b/>
          <w:color w:val="000000"/>
          <w:sz w:val="22"/>
          <w:szCs w:val="22"/>
        </w:rPr>
        <w:t>un espacio</w:t>
      </w:r>
      <w:r>
        <w:rPr>
          <w:rFonts w:ascii="Times New Roman" w:eastAsia="Times New Roman" w:hAnsi="Times New Roman" w:cs="Times New Roman"/>
          <w:b/>
          <w:color w:val="000000"/>
          <w:sz w:val="22"/>
          <w:szCs w:val="22"/>
        </w:rPr>
        <w:t xml:space="preserve">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9" w:name="_5p0ao7h8z3ng" w:colFirst="0" w:colLast="0"/>
      <w:bookmarkEnd w:id="19"/>
    </w:p>
    <w:tbl>
      <w:tblPr>
        <w:tblStyle w:val="af1"/>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FR-018</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calcular el valor total a pagar del conductor, el cálculo del </w:t>
            </w:r>
            <w:r>
              <w:rPr>
                <w:rFonts w:ascii="Times New Roman" w:eastAsia="Times New Roman" w:hAnsi="Times New Roman" w:cs="Times New Roman"/>
                <w:i/>
                <w:sz w:val="24"/>
                <w:szCs w:val="24"/>
              </w:rPr>
              <w:lastRenderedPageBreak/>
              <w:t xml:space="preserve">costo a cancelar será de forma automática, con el tiempo consumido y el costo por hora.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cálculo de costo a cancelar.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Valor total a cancelar, cambio de </w:t>
            </w:r>
            <w:r w:rsidR="00A338FE">
              <w:rPr>
                <w:rFonts w:ascii="Times New Roman" w:eastAsia="Times New Roman" w:hAnsi="Times New Roman" w:cs="Times New Roman"/>
                <w:i/>
                <w:sz w:val="24"/>
                <w:szCs w:val="24"/>
                <w:highlight w:val="white"/>
              </w:rPr>
              <w:t>estado del</w:t>
            </w:r>
            <w:r>
              <w:rPr>
                <w:rFonts w:ascii="Times New Roman" w:eastAsia="Times New Roman" w:hAnsi="Times New Roman" w:cs="Times New Roman"/>
                <w:i/>
                <w:sz w:val="24"/>
                <w:szCs w:val="24"/>
                <w:highlight w:val="white"/>
              </w:rPr>
              <w:t xml:space="preserve"> espacio de parqueo. (datos actualizados en la BD)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0" w:name="_p8w2qyplm4t6" w:colFirst="0" w:colLast="0"/>
      <w:bookmarkEnd w:id="20"/>
      <w:r>
        <w:rPr>
          <w:rFonts w:ascii="Times New Roman" w:eastAsia="Times New Roman" w:hAnsi="Times New Roman" w:cs="Times New Roman"/>
          <w:b/>
          <w:color w:val="000000"/>
          <w:sz w:val="22"/>
          <w:szCs w:val="22"/>
        </w:rPr>
        <w:t xml:space="preserve">FR-019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actualizar el estado de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21" w:name="_ei8xuyjn5rcv" w:colFirst="0" w:colLast="0"/>
      <w:bookmarkEnd w:id="21"/>
    </w:p>
    <w:tbl>
      <w:tblPr>
        <w:tblStyle w:val="af2"/>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FR-019</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administrador para poder actualizar el estado de l</w:t>
            </w:r>
            <w:r>
              <w:rPr>
                <w:rFonts w:ascii="Times New Roman" w:eastAsia="Times New Roman" w:hAnsi="Times New Roman" w:cs="Times New Roman"/>
                <w:i/>
                <w:sz w:val="24"/>
                <w:szCs w:val="24"/>
              </w:rPr>
              <w:t xml:space="preserve">os espacios de parqueo, en caso de que estos no estén disponibles por cualquier motivo.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Solicitud de cambio de estado del espacio de parqueo.</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Cambio de estado de parqueo. (datos actualizados en la BD)</w:t>
            </w:r>
          </w:p>
        </w:tc>
      </w:tr>
    </w:tbl>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22" w:name="_1iqx2yo20li4" w:colFirst="0" w:colLast="0"/>
      <w:bookmarkEnd w:id="22"/>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3" w:name="_y7fgakn8ro3q" w:colFirst="0" w:colLast="0"/>
      <w:bookmarkEnd w:id="23"/>
      <w:r>
        <w:rPr>
          <w:rFonts w:ascii="Times New Roman" w:eastAsia="Times New Roman" w:hAnsi="Times New Roman" w:cs="Times New Roman"/>
          <w:b/>
          <w:color w:val="000000"/>
          <w:sz w:val="22"/>
          <w:szCs w:val="22"/>
        </w:rPr>
        <w:t xml:space="preserve">FR-0110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crear servicios adicionales en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24" w:name="_1uayzpit7q3t" w:colFirst="0" w:colLast="0"/>
      <w:bookmarkEnd w:id="24"/>
    </w:p>
    <w:tbl>
      <w:tblPr>
        <w:tblStyle w:val="af3"/>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FR-0110</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administrador para poder crear servicios adicionales, en caso</w:t>
            </w:r>
            <w:r>
              <w:rPr>
                <w:rFonts w:ascii="Times New Roman" w:eastAsia="Times New Roman" w:hAnsi="Times New Roman" w:cs="Times New Roman"/>
                <w:i/>
                <w:sz w:val="24"/>
                <w:szCs w:val="24"/>
              </w:rPr>
              <w:t xml:space="preserve"> que desee ofrecer servicios extras a sus cliente</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Información del nuevo servicio (nombre del servicio, detalle, costo, descuento).</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Nuevo servicio creado correctamente y almacenado en </w:t>
            </w:r>
            <w:proofErr w:type="gramStart"/>
            <w:r>
              <w:rPr>
                <w:rFonts w:ascii="Times New Roman" w:eastAsia="Times New Roman" w:hAnsi="Times New Roman" w:cs="Times New Roman"/>
                <w:i/>
                <w:sz w:val="24"/>
                <w:szCs w:val="24"/>
                <w:highlight w:val="white"/>
              </w:rPr>
              <w:t>la BD</w:t>
            </w:r>
            <w:proofErr w:type="gramEnd"/>
            <w:r>
              <w:rPr>
                <w:rFonts w:ascii="Times New Roman" w:eastAsia="Times New Roman" w:hAnsi="Times New Roman" w:cs="Times New Roman"/>
                <w:i/>
                <w:sz w:val="24"/>
                <w:szCs w:val="24"/>
                <w:highlight w:val="white"/>
              </w:rPr>
              <w:t xml:space="preserve">. </w:t>
            </w:r>
          </w:p>
        </w:tc>
      </w:tr>
    </w:tbl>
    <w:p w:rsidR="007A720B" w:rsidRDefault="007A720B"/>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25" w:name="_c3ej76p9w4oo" w:colFirst="0" w:colLast="0"/>
      <w:bookmarkEnd w:id="25"/>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6" w:name="_2dsrh9ckc3w6" w:colFirst="0" w:colLast="0"/>
      <w:bookmarkEnd w:id="26"/>
      <w:r>
        <w:rPr>
          <w:rFonts w:ascii="Times New Roman" w:eastAsia="Times New Roman" w:hAnsi="Times New Roman" w:cs="Times New Roman"/>
          <w:b/>
          <w:color w:val="000000"/>
          <w:sz w:val="22"/>
          <w:szCs w:val="22"/>
        </w:rPr>
        <w:t xml:space="preserve">FR-0111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modificar los servicios adicionales de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27" w:name="_j80ehwy0u57p" w:colFirst="0" w:colLast="0"/>
      <w:bookmarkEnd w:id="27"/>
    </w:p>
    <w:tbl>
      <w:tblPr>
        <w:tblStyle w:val="af4"/>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FR-0111</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administrador para poder modificar la información de los servicios adicionales que ofrece a sus clientes.</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Información del servicio adicional a modificar.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Información actualizada correctamente y almacenada en </w:t>
            </w:r>
            <w:proofErr w:type="gramStart"/>
            <w:r>
              <w:rPr>
                <w:rFonts w:ascii="Times New Roman" w:eastAsia="Times New Roman" w:hAnsi="Times New Roman" w:cs="Times New Roman"/>
                <w:i/>
                <w:sz w:val="24"/>
                <w:szCs w:val="24"/>
                <w:highlight w:val="white"/>
              </w:rPr>
              <w:t>la BD</w:t>
            </w:r>
            <w:proofErr w:type="gramEnd"/>
            <w:r>
              <w:rPr>
                <w:rFonts w:ascii="Times New Roman" w:eastAsia="Times New Roman" w:hAnsi="Times New Roman" w:cs="Times New Roman"/>
                <w:i/>
                <w:sz w:val="24"/>
                <w:szCs w:val="24"/>
                <w:highlight w:val="white"/>
              </w:rPr>
              <w:t xml:space="preserve">. </w:t>
            </w:r>
          </w:p>
        </w:tc>
      </w:tr>
    </w:tbl>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28" w:name="_iouyuv63tqab" w:colFirst="0" w:colLast="0"/>
      <w:bookmarkEnd w:id="28"/>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9" w:name="_7um6o83ygi11" w:colFirst="0" w:colLast="0"/>
      <w:bookmarkEnd w:id="29"/>
      <w:r>
        <w:rPr>
          <w:rFonts w:ascii="Times New Roman" w:eastAsia="Times New Roman" w:hAnsi="Times New Roman" w:cs="Times New Roman"/>
          <w:b/>
          <w:color w:val="000000"/>
          <w:sz w:val="22"/>
          <w:szCs w:val="22"/>
        </w:rPr>
        <w:t xml:space="preserve">FR-0112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visualizar los servicios adicionales de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30" w:name="_9mncgwyu1d56" w:colFirst="0" w:colLast="0"/>
      <w:bookmarkEnd w:id="30"/>
    </w:p>
    <w:tbl>
      <w:tblPr>
        <w:tblStyle w:val="af5"/>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FR-0112</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administrador para poder visualizar los servicios adicionales que ofrece a sus clientes.</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Solicitud de visualizar servicios adicionales.</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Visualización de servicios adicionales.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31" w:name="_wrq6efjvne3h" w:colFirst="0" w:colLast="0"/>
      <w:bookmarkEnd w:id="31"/>
      <w:r>
        <w:rPr>
          <w:rFonts w:ascii="Times New Roman" w:eastAsia="Times New Roman" w:hAnsi="Times New Roman" w:cs="Times New Roman"/>
          <w:b/>
          <w:color w:val="000000"/>
          <w:sz w:val="22"/>
          <w:szCs w:val="22"/>
        </w:rPr>
        <w:t xml:space="preserve">FR-0113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eliminar los servicios adicionales de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32" w:name="_ln2waf70r1w4" w:colFirst="0" w:colLast="0"/>
      <w:bookmarkEnd w:id="32"/>
    </w:p>
    <w:tbl>
      <w:tblPr>
        <w:tblStyle w:val="af6"/>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FR-0113</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eliminar los servicios adicionales que ofrece a sus clientes.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eliminación de servicio adicional.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Eliminación del servicio adicional </w:t>
            </w:r>
            <w:proofErr w:type="gramStart"/>
            <w:r>
              <w:rPr>
                <w:rFonts w:ascii="Times New Roman" w:eastAsia="Times New Roman" w:hAnsi="Times New Roman" w:cs="Times New Roman"/>
                <w:i/>
                <w:sz w:val="24"/>
                <w:szCs w:val="24"/>
                <w:highlight w:val="white"/>
              </w:rPr>
              <w:t>de la BD</w:t>
            </w:r>
            <w:proofErr w:type="gramEnd"/>
            <w:r>
              <w:rPr>
                <w:rFonts w:ascii="Times New Roman" w:eastAsia="Times New Roman" w:hAnsi="Times New Roman" w:cs="Times New Roman"/>
                <w:i/>
                <w:sz w:val="24"/>
                <w:szCs w:val="24"/>
                <w:highlight w:val="white"/>
              </w:rPr>
              <w:t xml:space="preserve">. </w:t>
            </w:r>
          </w:p>
        </w:tc>
      </w:tr>
    </w:tbl>
    <w:p w:rsidR="007A720B" w:rsidRDefault="007A720B"/>
    <w:sectPr w:rsidR="007A72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0B"/>
    <w:rsid w:val="007A720B"/>
    <w:rsid w:val="00A338FE"/>
    <w:rsid w:val="00F90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1737"/>
  <w15:docId w15:val="{823C6F44-5361-488D-B930-A457F1B4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Cita">
    <w:name w:val="Quote"/>
    <w:basedOn w:val="Normal"/>
    <w:next w:val="Normal"/>
    <w:link w:val="CitaCar"/>
    <w:uiPriority w:val="29"/>
    <w:qFormat/>
    <w:rsid w:val="00A338F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A338F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1454</Words>
  <Characters>8294</Characters>
  <Application>Microsoft Office Word</Application>
  <DocSecurity>0</DocSecurity>
  <Lines>69</Lines>
  <Paragraphs>19</Paragraphs>
  <ScaleCrop>false</ScaleCrop>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Erika Vasquez</cp:lastModifiedBy>
  <cp:revision>4</cp:revision>
  <dcterms:created xsi:type="dcterms:W3CDTF">2019-12-12T04:44:00Z</dcterms:created>
  <dcterms:modified xsi:type="dcterms:W3CDTF">2019-12-12T04:50:00Z</dcterms:modified>
</cp:coreProperties>
</file>