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64D7" w14:textId="7846C576" w:rsidR="00B710B4" w:rsidRPr="007D6D00" w:rsidRDefault="00B710B4" w:rsidP="00B710B4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38AF9A" wp14:editId="7559275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D00">
        <w:rPr>
          <w:rFonts w:ascii="Garamond" w:hAnsi="Garamond"/>
          <w:b/>
          <w:sz w:val="28"/>
          <w:szCs w:val="28"/>
        </w:rPr>
        <w:t>POLITECHNIKA WROCŁAWSKA</w:t>
      </w:r>
    </w:p>
    <w:p w14:paraId="6BEA40ED" w14:textId="77777777" w:rsidR="00B710B4" w:rsidRDefault="00B710B4" w:rsidP="00B710B4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7D6D00">
        <w:rPr>
          <w:rFonts w:ascii="Garamond" w:hAnsi="Garamond"/>
          <w:b/>
          <w:sz w:val="28"/>
          <w:szCs w:val="28"/>
        </w:rPr>
        <w:t>Instytut Informatyki, Automatyki i Robotyki</w:t>
      </w:r>
    </w:p>
    <w:p w14:paraId="14C9C67A" w14:textId="77777777" w:rsidR="00B710B4" w:rsidRPr="007D6D00" w:rsidRDefault="00B710B4" w:rsidP="00B710B4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14:paraId="1BCFEBE6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1299852A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26964EFC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6F60F242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753AD093" w14:textId="77777777" w:rsidR="00B710B4" w:rsidRPr="00513235" w:rsidRDefault="00B710B4" w:rsidP="00B710B4">
      <w:pPr>
        <w:jc w:val="center"/>
        <w:rPr>
          <w:rFonts w:ascii="Garamond" w:hAnsi="Garamond"/>
          <w:b/>
          <w:sz w:val="28"/>
          <w:szCs w:val="28"/>
        </w:rPr>
      </w:pPr>
      <w:r w:rsidRPr="00513235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14:paraId="6C608851" w14:textId="77777777" w:rsidR="00B710B4" w:rsidRPr="00513235" w:rsidRDefault="00B710B4" w:rsidP="00B710B4">
      <w:pPr>
        <w:jc w:val="center"/>
        <w:rPr>
          <w:rFonts w:ascii="Garamond" w:hAnsi="Garamond"/>
          <w:sz w:val="28"/>
          <w:szCs w:val="28"/>
        </w:rPr>
      </w:pPr>
    </w:p>
    <w:p w14:paraId="4E5A8170" w14:textId="77777777" w:rsidR="00B710B4" w:rsidRPr="00513235" w:rsidRDefault="00B710B4" w:rsidP="00B710B4">
      <w:pPr>
        <w:jc w:val="center"/>
        <w:rPr>
          <w:rFonts w:ascii="Garamond" w:hAnsi="Garamond"/>
          <w:b/>
          <w:bCs/>
          <w:sz w:val="28"/>
          <w:szCs w:val="28"/>
        </w:rPr>
      </w:pPr>
      <w:r w:rsidRPr="00513235">
        <w:rPr>
          <w:rFonts w:ascii="Garamond" w:hAnsi="Garamond"/>
          <w:b/>
          <w:bCs/>
          <w:sz w:val="28"/>
          <w:szCs w:val="28"/>
        </w:rPr>
        <w:t>Kurs: INE4234L</w:t>
      </w:r>
    </w:p>
    <w:p w14:paraId="012482D4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70BBAA06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6A768C0F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60E805C5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40324D1A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64C4C5EB" w14:textId="5188D670" w:rsidR="00B710B4" w:rsidRPr="007D6D00" w:rsidRDefault="00B710B4" w:rsidP="00B710B4">
      <w:pPr>
        <w:jc w:val="center"/>
        <w:rPr>
          <w:rFonts w:ascii="Garamond" w:hAnsi="Garamond"/>
          <w:b/>
          <w:bCs/>
          <w:sz w:val="28"/>
          <w:szCs w:val="28"/>
        </w:rPr>
      </w:pPr>
      <w:r w:rsidRPr="007D6D00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>
        <w:rPr>
          <w:rFonts w:ascii="Garamond" w:hAnsi="Garamond"/>
          <w:b/>
          <w:bCs/>
          <w:sz w:val="28"/>
          <w:szCs w:val="28"/>
        </w:rPr>
        <w:t>3</w:t>
      </w:r>
    </w:p>
    <w:p w14:paraId="6BE9C2A7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01DD6B4C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2669E202" w14:textId="77777777" w:rsidR="00B710B4" w:rsidRPr="007D6D00" w:rsidRDefault="00B710B4" w:rsidP="00B710B4">
      <w:pPr>
        <w:jc w:val="center"/>
        <w:rPr>
          <w:rFonts w:ascii="Garamond" w:hAnsi="Garamond"/>
          <w:b/>
          <w:bCs/>
        </w:rPr>
      </w:pPr>
    </w:p>
    <w:p w14:paraId="44E45C10" w14:textId="77777777" w:rsidR="00B710B4" w:rsidRDefault="00B710B4" w:rsidP="00B710B4">
      <w:r>
        <w:rPr>
          <w:rFonts w:ascii="Garamond" w:hAnsi="Garamond"/>
          <w:b/>
          <w:sz w:val="32"/>
          <w:szCs w:val="32"/>
        </w:rPr>
        <w:t>TEMAT</w:t>
      </w:r>
      <w:r w:rsidRPr="007D6D00">
        <w:rPr>
          <w:rFonts w:ascii="Garamond" w:hAnsi="Garamond"/>
          <w:b/>
          <w:sz w:val="32"/>
          <w:szCs w:val="32"/>
        </w:rPr>
        <w:t xml:space="preserve"> ĆWICZENIA</w:t>
      </w:r>
      <w:r>
        <w:rPr>
          <w:rFonts w:ascii="Garamond" w:hAnsi="Garamond"/>
          <w:b/>
          <w:sz w:val="32"/>
          <w:szCs w:val="32"/>
        </w:rPr>
        <w:t xml:space="preserve"> </w:t>
      </w:r>
      <w:r w:rsidRPr="00B710B4">
        <w:rPr>
          <w:rFonts w:ascii="Garamond" w:hAnsi="Garamond"/>
          <w:b/>
          <w:sz w:val="32"/>
          <w:szCs w:val="32"/>
        </w:rPr>
        <w:t>OpenGL - modelowanie obiektów 3-D</w:t>
      </w:r>
    </w:p>
    <w:p w14:paraId="47101E53" w14:textId="07ACBAE7" w:rsidR="00B710B4" w:rsidRPr="007D6D00" w:rsidRDefault="00B710B4" w:rsidP="00B710B4">
      <w:pPr>
        <w:jc w:val="center"/>
        <w:rPr>
          <w:rFonts w:ascii="Garamond" w:hAnsi="Garamond"/>
          <w:b/>
          <w:sz w:val="32"/>
          <w:szCs w:val="32"/>
        </w:rPr>
      </w:pPr>
    </w:p>
    <w:p w14:paraId="50683E74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4A30BBFC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4AA89634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409712B2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p w14:paraId="7EB50D47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02CB5C1A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4E98F5EF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5D1FBD46" w14:textId="77777777" w:rsidR="00B710B4" w:rsidRDefault="00B710B4" w:rsidP="00B710B4">
      <w:pPr>
        <w:jc w:val="center"/>
        <w:rPr>
          <w:rFonts w:ascii="Garamond" w:hAnsi="Garamond"/>
          <w:b/>
        </w:rPr>
      </w:pPr>
    </w:p>
    <w:p w14:paraId="25AD030B" w14:textId="77777777" w:rsidR="00B710B4" w:rsidRPr="007D6D00" w:rsidRDefault="00B710B4" w:rsidP="00B710B4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5"/>
        <w:gridCol w:w="5857"/>
      </w:tblGrid>
      <w:tr w:rsidR="00B710B4" w:rsidRPr="007D6D00" w14:paraId="29AABC9A" w14:textId="77777777" w:rsidTr="00395478">
        <w:tc>
          <w:tcPr>
            <w:tcW w:w="3185" w:type="dxa"/>
            <w:shd w:val="clear" w:color="auto" w:fill="E6E6E6"/>
          </w:tcPr>
          <w:p w14:paraId="795A83F3" w14:textId="77777777" w:rsidR="00B710B4" w:rsidRPr="007D6D00" w:rsidRDefault="00B710B4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857" w:type="dxa"/>
          </w:tcPr>
          <w:p w14:paraId="20850202" w14:textId="27CC8C91" w:rsidR="00B710B4" w:rsidRPr="007D6D00" w:rsidRDefault="00B710B4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Bartłomiej Sawicki</w:t>
            </w:r>
          </w:p>
        </w:tc>
      </w:tr>
      <w:tr w:rsidR="00B710B4" w:rsidRPr="007D6D00" w14:paraId="5A61851A" w14:textId="77777777" w:rsidTr="00395478">
        <w:tc>
          <w:tcPr>
            <w:tcW w:w="3185" w:type="dxa"/>
            <w:shd w:val="clear" w:color="auto" w:fill="E6E6E6"/>
          </w:tcPr>
          <w:p w14:paraId="16122A6D" w14:textId="77777777" w:rsidR="00B710B4" w:rsidRPr="007D6D00" w:rsidRDefault="00B710B4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857" w:type="dxa"/>
          </w:tcPr>
          <w:p w14:paraId="51F26034" w14:textId="108E576D" w:rsidR="00B710B4" w:rsidRPr="007D6D00" w:rsidRDefault="00395478" w:rsidP="00F24127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581437">
              <w:rPr>
                <w:rFonts w:ascii="Garamond" w:hAnsi="Garamond"/>
                <w:b/>
                <w:bCs/>
              </w:rPr>
              <w:t>PN/P 7.30-10.30</w:t>
            </w:r>
          </w:p>
        </w:tc>
      </w:tr>
      <w:tr w:rsidR="00395478" w:rsidRPr="007D6D00" w14:paraId="04657C45" w14:textId="77777777" w:rsidTr="00395478">
        <w:tc>
          <w:tcPr>
            <w:tcW w:w="3185" w:type="dxa"/>
            <w:shd w:val="clear" w:color="auto" w:fill="E6E6E6"/>
          </w:tcPr>
          <w:p w14:paraId="6A3C2AF5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857" w:type="dxa"/>
          </w:tcPr>
          <w:p w14:paraId="2148E427" w14:textId="444659A1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25</w:t>
            </w:r>
            <w:r w:rsidRPr="00581437">
              <w:rPr>
                <w:rFonts w:ascii="Garamond" w:hAnsi="Garamond"/>
                <w:b/>
              </w:rPr>
              <w:t>.10.2021r.</w:t>
            </w:r>
          </w:p>
        </w:tc>
      </w:tr>
      <w:tr w:rsidR="00395478" w:rsidRPr="007D6D00" w14:paraId="1BBFAF48" w14:textId="77777777" w:rsidTr="00395478">
        <w:tc>
          <w:tcPr>
            <w:tcW w:w="3185" w:type="dxa"/>
            <w:shd w:val="clear" w:color="auto" w:fill="E6E6E6"/>
          </w:tcPr>
          <w:p w14:paraId="445D1D36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857" w:type="dxa"/>
          </w:tcPr>
          <w:p w14:paraId="433678A8" w14:textId="5536FBB5" w:rsidR="00395478" w:rsidRPr="007D6D00" w:rsidRDefault="0034778B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8</w:t>
            </w:r>
            <w:r w:rsidR="00395478" w:rsidRPr="00581437">
              <w:rPr>
                <w:rFonts w:ascii="Garamond" w:hAnsi="Garamond"/>
                <w:b/>
              </w:rPr>
              <w:t>.</w:t>
            </w:r>
            <w:r w:rsidR="00672ABD">
              <w:rPr>
                <w:rFonts w:ascii="Garamond" w:hAnsi="Garamond"/>
                <w:b/>
              </w:rPr>
              <w:t>11</w:t>
            </w:r>
            <w:r w:rsidR="00395478" w:rsidRPr="00581437">
              <w:rPr>
                <w:rFonts w:ascii="Garamond" w:hAnsi="Garamond"/>
                <w:b/>
              </w:rPr>
              <w:t>.2021r.</w:t>
            </w:r>
          </w:p>
        </w:tc>
      </w:tr>
      <w:tr w:rsidR="00395478" w:rsidRPr="007D6D00" w14:paraId="4D1F2A5C" w14:textId="77777777" w:rsidTr="00395478">
        <w:tc>
          <w:tcPr>
            <w:tcW w:w="3185" w:type="dxa"/>
            <w:shd w:val="clear" w:color="auto" w:fill="E6E6E6"/>
          </w:tcPr>
          <w:p w14:paraId="23B4265D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Ocena:</w:t>
            </w:r>
          </w:p>
        </w:tc>
        <w:tc>
          <w:tcPr>
            <w:tcW w:w="5857" w:type="dxa"/>
          </w:tcPr>
          <w:p w14:paraId="51308305" w14:textId="77777777" w:rsidR="00395478" w:rsidRPr="007D6D00" w:rsidRDefault="00395478" w:rsidP="0039547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14:paraId="3FA8F991" w14:textId="77777777" w:rsidR="00B710B4" w:rsidRDefault="00B710B4" w:rsidP="00B710B4">
      <w:pPr>
        <w:jc w:val="center"/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710B4" w14:paraId="03A2B711" w14:textId="77777777" w:rsidTr="00F24127">
        <w:trPr>
          <w:trHeight w:val="1923"/>
        </w:trPr>
        <w:tc>
          <w:tcPr>
            <w:tcW w:w="9227" w:type="dxa"/>
          </w:tcPr>
          <w:p w14:paraId="507B09F7" w14:textId="77777777" w:rsidR="00B710B4" w:rsidRPr="00513235" w:rsidRDefault="00B710B4" w:rsidP="00F24127">
            <w:pPr>
              <w:spacing w:before="120"/>
              <w:jc w:val="both"/>
              <w:rPr>
                <w:rFonts w:ascii="Garamond" w:hAnsi="Garamond"/>
                <w:b/>
              </w:rPr>
            </w:pPr>
            <w:r w:rsidRPr="00513235">
              <w:rPr>
                <w:rFonts w:ascii="Garamond" w:hAnsi="Garamond"/>
                <w:b/>
              </w:rPr>
              <w:t>Uwagi prowadzącego:</w:t>
            </w:r>
          </w:p>
          <w:p w14:paraId="1B3A1DDA" w14:textId="77777777" w:rsidR="00B710B4" w:rsidRDefault="00B710B4" w:rsidP="00F24127">
            <w:pPr>
              <w:jc w:val="both"/>
            </w:pPr>
          </w:p>
          <w:p w14:paraId="1F97F4DC" w14:textId="77777777" w:rsidR="00B710B4" w:rsidRDefault="00B710B4" w:rsidP="00F24127">
            <w:pPr>
              <w:jc w:val="both"/>
            </w:pPr>
          </w:p>
          <w:p w14:paraId="23996C66" w14:textId="77777777" w:rsidR="00B710B4" w:rsidRDefault="00B710B4" w:rsidP="00F24127">
            <w:pPr>
              <w:jc w:val="both"/>
            </w:pPr>
          </w:p>
          <w:p w14:paraId="4FE03BAD" w14:textId="77777777" w:rsidR="00B710B4" w:rsidRDefault="00B710B4" w:rsidP="00F24127">
            <w:pPr>
              <w:jc w:val="both"/>
            </w:pPr>
          </w:p>
          <w:p w14:paraId="685E45A5" w14:textId="77777777" w:rsidR="00B710B4" w:rsidRDefault="00B710B4" w:rsidP="00F24127">
            <w:pPr>
              <w:jc w:val="center"/>
            </w:pPr>
          </w:p>
        </w:tc>
      </w:tr>
    </w:tbl>
    <w:p w14:paraId="6C20563F" w14:textId="67CA28E3" w:rsidR="008D0723" w:rsidRDefault="007E763E" w:rsidP="00A15627">
      <w:pPr>
        <w:pStyle w:val="Nagwek1"/>
        <w:numPr>
          <w:ilvl w:val="0"/>
          <w:numId w:val="3"/>
        </w:numPr>
      </w:pPr>
      <w:r>
        <w:lastRenderedPageBreak/>
        <w:t xml:space="preserve">Wstęp teoretyczny </w:t>
      </w:r>
    </w:p>
    <w:p w14:paraId="7EFB8C27" w14:textId="6E21FC19" w:rsidR="007E763E" w:rsidRDefault="007E763E" w:rsidP="0003682E">
      <w:pPr>
        <w:ind w:firstLine="360"/>
      </w:pPr>
      <w:r>
        <w:t>Zadanie polegało na rysowaniu modelu jajka w przestrzeni 3-D. Modelowany obiekt będzie rysowany z wykorzystaniem powierzchni opisanej równaniami parametrycznymi.</w:t>
      </w:r>
    </w:p>
    <w:p w14:paraId="28D13F99" w14:textId="4F2B5B7A" w:rsidR="007E763E" w:rsidRDefault="007E763E" w:rsidP="00A15627">
      <w:pPr>
        <w:jc w:val="center"/>
      </w:pPr>
      <w:r>
        <w:rPr>
          <w:noProof/>
        </w:rPr>
        <w:drawing>
          <wp:inline distT="0" distB="0" distL="0" distR="0" wp14:anchorId="20D1BD72" wp14:editId="71D13886">
            <wp:extent cx="5760720" cy="1137920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2A44" w14:textId="0BD55FAA" w:rsidR="00A15627" w:rsidRDefault="00A15627" w:rsidP="007E763E">
      <w:r>
        <w:t>Przebieg generowania punktów:</w:t>
      </w:r>
    </w:p>
    <w:p w14:paraId="13C3A359" w14:textId="3F269A30" w:rsidR="00A15627" w:rsidRDefault="00A15627" w:rsidP="00A15627">
      <w:pPr>
        <w:pStyle w:val="Akapitzlist"/>
        <w:numPr>
          <w:ilvl w:val="0"/>
          <w:numId w:val="2"/>
        </w:numPr>
      </w:pPr>
      <w:r>
        <w:t>Podanie liczby n która będzie informować na ile części trzeba podzielić kwadrat jednostkowy</w:t>
      </w:r>
    </w:p>
    <w:p w14:paraId="46F5E958" w14:textId="508B827F" w:rsidR="00A15627" w:rsidRDefault="00A15627" w:rsidP="00A15627">
      <w:pPr>
        <w:pStyle w:val="Akapitzlist"/>
        <w:numPr>
          <w:ilvl w:val="0"/>
          <w:numId w:val="2"/>
        </w:numPr>
      </w:pPr>
      <w:r>
        <w:t>Tablica kwadratowa o wymiarach n x n będzie przechowywać punkty.</w:t>
      </w:r>
    </w:p>
    <w:p w14:paraId="131A318F" w14:textId="694C3BB3" w:rsidR="00A15627" w:rsidRDefault="00A15627" w:rsidP="00A15627">
      <w:pPr>
        <w:pStyle w:val="Akapitzlist"/>
        <w:numPr>
          <w:ilvl w:val="0"/>
          <w:numId w:val="2"/>
        </w:numPr>
      </w:pPr>
      <w:r>
        <w:t>Na kwadrat jednostkowy nakładamy siatkę n x n.</w:t>
      </w:r>
    </w:p>
    <w:p w14:paraId="2C9B2D53" w14:textId="6549F2F2" w:rsidR="00A15627" w:rsidRDefault="00A15627" w:rsidP="00A15627">
      <w:pPr>
        <w:pStyle w:val="Akapitzlist"/>
        <w:numPr>
          <w:ilvl w:val="0"/>
          <w:numId w:val="2"/>
        </w:numPr>
      </w:pPr>
      <w:r>
        <w:t>Dla każdego punku u, v obliczamy współrzędne punktów z równań parametrycznych.</w:t>
      </w:r>
    </w:p>
    <w:p w14:paraId="60FA0F8B" w14:textId="5B0B5054" w:rsidR="00A15627" w:rsidRDefault="00A15627" w:rsidP="00A15627">
      <w:pPr>
        <w:jc w:val="center"/>
      </w:pPr>
      <w:r>
        <w:rPr>
          <w:noProof/>
        </w:rPr>
        <w:drawing>
          <wp:inline distT="0" distB="0" distL="0" distR="0" wp14:anchorId="77AF7C7A" wp14:editId="396C3013">
            <wp:extent cx="4324350" cy="2162175"/>
            <wp:effectExtent l="0" t="0" r="0" b="9525"/>
            <wp:docPr id="3" name="Obraz 3" descr="Obraz zawierający tekst, akcesorium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akcesorium, clipar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4D0A" w14:textId="7716601B" w:rsidR="00240344" w:rsidRDefault="00240344" w:rsidP="00240344">
      <w:pPr>
        <w:pStyle w:val="Nagwek1"/>
        <w:numPr>
          <w:ilvl w:val="0"/>
          <w:numId w:val="3"/>
        </w:numPr>
      </w:pPr>
      <w:r>
        <w:t>Realizacja zadania</w:t>
      </w:r>
    </w:p>
    <w:p w14:paraId="3071EBF0" w14:textId="6CB2A06D" w:rsidR="00240344" w:rsidRDefault="00240344" w:rsidP="0003682E">
      <w:pPr>
        <w:ind w:firstLine="360"/>
      </w:pPr>
      <w:r>
        <w:t xml:space="preserve">Szkielet programu bazuje na kodzie zawartym w instrukcji laboratoryjnej. Funkcja odpowiedzialna za rysowanie jajka jest wywoływana w procedurze </w:t>
      </w:r>
      <w:r w:rsidRPr="00240344">
        <w:rPr>
          <w:rFonts w:ascii="Consolas" w:eastAsiaTheme="minorHAnsi" w:hAnsi="Consolas" w:cs="Consolas"/>
          <w:color w:val="000000"/>
          <w:lang w:eastAsia="en-US"/>
        </w:rPr>
        <w:t>RenderScene</w:t>
      </w:r>
      <w:r w:rsidRPr="00240344">
        <w:rPr>
          <w:rFonts w:eastAsiaTheme="minorHAnsi"/>
          <w:color w:val="000000"/>
          <w:lang w:eastAsia="en-US"/>
        </w:rPr>
        <w:t>.</w:t>
      </w:r>
    </w:p>
    <w:p w14:paraId="31816815" w14:textId="4626E6A3" w:rsidR="00240344" w:rsidRDefault="00240344" w:rsidP="00240344"/>
    <w:p w14:paraId="5D6AC637" w14:textId="229508CE" w:rsidR="00240344" w:rsidRPr="00601034" w:rsidRDefault="00240344" w:rsidP="00240344">
      <w:pPr>
        <w:pStyle w:val="Akapitzlist"/>
        <w:numPr>
          <w:ilvl w:val="1"/>
          <w:numId w:val="3"/>
        </w:numPr>
        <w:rPr>
          <w:b/>
          <w:bCs/>
        </w:rPr>
      </w:pPr>
      <w:r w:rsidRPr="00601034">
        <w:rPr>
          <w:b/>
          <w:bCs/>
        </w:rPr>
        <w:t xml:space="preserve"> Fragment kodu odpowiedzialny za generowanie punktów płaszczyzny jajka.</w:t>
      </w:r>
    </w:p>
    <w:p w14:paraId="1459EDA6" w14:textId="1F39FF31" w:rsidR="00A15627" w:rsidRDefault="00A15627" w:rsidP="00A15627">
      <w:r w:rsidRPr="00A15627">
        <w:rPr>
          <w:noProof/>
        </w:rPr>
        <w:drawing>
          <wp:inline distT="0" distB="0" distL="0" distR="0" wp14:anchorId="32B374CB" wp14:editId="56F5BF83">
            <wp:extent cx="5760720" cy="1612900"/>
            <wp:effectExtent l="0" t="0" r="0" b="6350"/>
            <wp:docPr id="4" name="Obraz 4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ekran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DB8F" w14:textId="470085A5" w:rsidR="00240344" w:rsidRPr="00601034" w:rsidRDefault="00240344" w:rsidP="00240344">
      <w:pPr>
        <w:pStyle w:val="Akapitzlist"/>
        <w:numPr>
          <w:ilvl w:val="1"/>
          <w:numId w:val="3"/>
        </w:numPr>
        <w:rPr>
          <w:b/>
          <w:bCs/>
        </w:rPr>
      </w:pPr>
      <w:r>
        <w:br w:type="column"/>
      </w:r>
      <w:r w:rsidRPr="00601034">
        <w:rPr>
          <w:b/>
          <w:bCs/>
        </w:rPr>
        <w:lastRenderedPageBreak/>
        <w:t xml:space="preserve"> Rysowanie jajka może odbyć się na 3 różne sposoby – chmura punktów, siatka lub trójkąty</w:t>
      </w:r>
    </w:p>
    <w:p w14:paraId="34550DDA" w14:textId="5A3C5F9D" w:rsidR="00240344" w:rsidRDefault="00240344" w:rsidP="00DA7222">
      <w:pPr>
        <w:autoSpaceDE w:val="0"/>
        <w:autoSpaceDN w:val="0"/>
        <w:adjustRightInd w:val="0"/>
        <w:ind w:left="360" w:firstLine="348"/>
      </w:pPr>
      <w:r>
        <w:t>Rysowanie chmury punktów odbywa się przez GL_POINTS</w:t>
      </w:r>
    </w:p>
    <w:p w14:paraId="4F389E03" w14:textId="629B85DA" w:rsidR="00240344" w:rsidRDefault="00A46F42" w:rsidP="00240344">
      <w:pPr>
        <w:autoSpaceDE w:val="0"/>
        <w:autoSpaceDN w:val="0"/>
        <w:adjustRightInd w:val="0"/>
        <w:ind w:left="360"/>
        <w:jc w:val="center"/>
      </w:pPr>
      <w:r w:rsidRPr="00A46F42">
        <w:rPr>
          <w:noProof/>
        </w:rPr>
        <w:drawing>
          <wp:inline distT="0" distB="0" distL="0" distR="0" wp14:anchorId="036ADC2F" wp14:editId="358D9E56">
            <wp:extent cx="2772162" cy="1581371"/>
            <wp:effectExtent l="0" t="0" r="952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147" w14:textId="77777777" w:rsidR="00A46F42" w:rsidRDefault="00A46F42" w:rsidP="00240344">
      <w:pPr>
        <w:autoSpaceDE w:val="0"/>
        <w:autoSpaceDN w:val="0"/>
        <w:adjustRightInd w:val="0"/>
        <w:ind w:left="360"/>
        <w:jc w:val="center"/>
      </w:pPr>
    </w:p>
    <w:p w14:paraId="7E772FD0" w14:textId="2C6AD1B2" w:rsidR="006A2AB9" w:rsidRDefault="00A46F42" w:rsidP="00A46F42">
      <w:pPr>
        <w:autoSpaceDE w:val="0"/>
        <w:autoSpaceDN w:val="0"/>
        <w:adjustRightInd w:val="0"/>
        <w:ind w:left="360"/>
        <w:jc w:val="center"/>
      </w:pPr>
      <w:r w:rsidRPr="00A46F42">
        <w:rPr>
          <w:noProof/>
        </w:rPr>
        <w:drawing>
          <wp:inline distT="0" distB="0" distL="0" distR="0" wp14:anchorId="3E2DC59E" wp14:editId="6B5C8FFA">
            <wp:extent cx="2762636" cy="2800741"/>
            <wp:effectExtent l="0" t="0" r="0" b="0"/>
            <wp:docPr id="6" name="Obraz 6" descr="Obraz zawierający grafika wekto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grafika wekto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62DF" w14:textId="77777777" w:rsidR="00F02C91" w:rsidRDefault="00F02C91" w:rsidP="00A46F42">
      <w:pPr>
        <w:autoSpaceDE w:val="0"/>
        <w:autoSpaceDN w:val="0"/>
        <w:adjustRightInd w:val="0"/>
        <w:ind w:left="360"/>
        <w:jc w:val="center"/>
      </w:pPr>
    </w:p>
    <w:p w14:paraId="3CE27943" w14:textId="18603C5C" w:rsidR="00A46F42" w:rsidRDefault="00A46F42" w:rsidP="00DA7222">
      <w:pPr>
        <w:autoSpaceDE w:val="0"/>
        <w:autoSpaceDN w:val="0"/>
        <w:adjustRightInd w:val="0"/>
        <w:ind w:left="360" w:firstLine="348"/>
      </w:pPr>
      <w:r>
        <w:t>Rysowanie siatki było znacznie bardziej wymagające od rysowania chmury punktów.</w:t>
      </w:r>
      <w:r w:rsidR="00F02C91">
        <w:t xml:space="preserve"> </w:t>
      </w:r>
      <w:r w:rsidR="009C46CB">
        <w:t xml:space="preserve">Siarkę uzyskałem przez łączenie sąsiadujących punktów. </w:t>
      </w:r>
      <w:r w:rsidR="00F02C91">
        <w:t>Problem pojawiał się gdy trzeba było połączyć pierwszy punkt na danym piętrze z ostatnim punktem na tym piętrze (tak aby uzyskać okrąg</w:t>
      </w:r>
      <w:r w:rsidR="005929DE">
        <w:t xml:space="preserve"> a nie dwa półokręgi</w:t>
      </w:r>
      <w:r w:rsidR="00F02C91">
        <w:t>). Podobną trudność napotkałem w przypadku rysowania linii skośnych.</w:t>
      </w:r>
      <w:r w:rsidR="009C46CB">
        <w:t xml:space="preserve"> Aby połączyć w poprawny sposób te punkty należało </w:t>
      </w:r>
      <w:r w:rsidR="005929DE">
        <w:t>obliczyć które punkty trzeba ze sobą łączyć. Jeżeli tablica array[][] przechowuje informacje o punktach z których zbudowane jest jajko i przyjmiemy, że ostatni punkt na danym poziomie znajduje się w tej tablicy pod indeksami i, n-1 (array[i][n-1]) to pierwszy punkt znajduje się pod indeksami (n-i)%n, 0 (array[(n-i)%n][0]). Poniższy rysunek  przedstawia źle rysowane poziome linie siatki.</w:t>
      </w:r>
    </w:p>
    <w:p w14:paraId="5723A404" w14:textId="54E4E809" w:rsidR="005929DE" w:rsidRDefault="005929DE" w:rsidP="005929DE">
      <w:pPr>
        <w:autoSpaceDE w:val="0"/>
        <w:autoSpaceDN w:val="0"/>
        <w:adjustRightInd w:val="0"/>
        <w:ind w:left="360"/>
        <w:jc w:val="center"/>
      </w:pPr>
      <w:r w:rsidRPr="005929DE">
        <w:rPr>
          <w:noProof/>
        </w:rPr>
        <w:lastRenderedPageBreak/>
        <w:drawing>
          <wp:inline distT="0" distB="0" distL="0" distR="0" wp14:anchorId="3E8B107C" wp14:editId="780437FD">
            <wp:extent cx="2819794" cy="2800741"/>
            <wp:effectExtent l="0" t="0" r="0" b="0"/>
            <wp:docPr id="13" name="Obraz 13" descr="Obraz zawierający strzał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rzał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6464" w14:textId="77777777" w:rsidR="005929DE" w:rsidRDefault="005929DE" w:rsidP="005929DE">
      <w:pPr>
        <w:autoSpaceDE w:val="0"/>
        <w:autoSpaceDN w:val="0"/>
        <w:adjustRightInd w:val="0"/>
        <w:ind w:left="360"/>
        <w:jc w:val="center"/>
      </w:pPr>
    </w:p>
    <w:p w14:paraId="7C02FB34" w14:textId="2CF7B385" w:rsidR="00F02C91" w:rsidRDefault="00F02C91" w:rsidP="009C46CB">
      <w:pPr>
        <w:autoSpaceDE w:val="0"/>
        <w:autoSpaceDN w:val="0"/>
        <w:adjustRightInd w:val="0"/>
        <w:ind w:left="360"/>
        <w:jc w:val="center"/>
      </w:pPr>
      <w:r w:rsidRPr="00F02C91">
        <w:rPr>
          <w:noProof/>
        </w:rPr>
        <w:drawing>
          <wp:inline distT="0" distB="0" distL="0" distR="0" wp14:anchorId="5F901265" wp14:editId="351E9225">
            <wp:extent cx="3991532" cy="5534797"/>
            <wp:effectExtent l="0" t="0" r="9525" b="889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BD2C" w14:textId="0B9C223F" w:rsidR="008D7DFA" w:rsidRDefault="008D7DFA" w:rsidP="00A46F42">
      <w:pPr>
        <w:autoSpaceDE w:val="0"/>
        <w:autoSpaceDN w:val="0"/>
        <w:adjustRightInd w:val="0"/>
        <w:ind w:left="360"/>
      </w:pPr>
    </w:p>
    <w:p w14:paraId="7FDA7584" w14:textId="44E56CA1" w:rsidR="008D7DFA" w:rsidRDefault="009C46CB" w:rsidP="009C46CB">
      <w:pPr>
        <w:autoSpaceDE w:val="0"/>
        <w:autoSpaceDN w:val="0"/>
        <w:adjustRightInd w:val="0"/>
        <w:ind w:left="360"/>
        <w:jc w:val="center"/>
      </w:pPr>
      <w:r w:rsidRPr="009C46CB">
        <w:rPr>
          <w:noProof/>
        </w:rPr>
        <w:lastRenderedPageBreak/>
        <w:drawing>
          <wp:inline distT="0" distB="0" distL="0" distR="0" wp14:anchorId="3CB98F19" wp14:editId="35B39199">
            <wp:extent cx="2819794" cy="2829320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CA0" w14:textId="5D6D277D" w:rsidR="009C46CB" w:rsidRDefault="009C46CB" w:rsidP="009C46CB">
      <w:pPr>
        <w:autoSpaceDE w:val="0"/>
        <w:autoSpaceDN w:val="0"/>
        <w:adjustRightInd w:val="0"/>
        <w:ind w:left="360"/>
        <w:jc w:val="center"/>
      </w:pPr>
    </w:p>
    <w:p w14:paraId="3F90CABD" w14:textId="6557EF00" w:rsidR="009C46CB" w:rsidRDefault="009C46CB" w:rsidP="00DA7222">
      <w:pPr>
        <w:autoSpaceDE w:val="0"/>
        <w:autoSpaceDN w:val="0"/>
        <w:adjustRightInd w:val="0"/>
        <w:ind w:left="360" w:firstLine="348"/>
      </w:pPr>
      <w:r>
        <w:t>Rysowanie trójkątów</w:t>
      </w:r>
      <w:r w:rsidR="00E35E2F">
        <w:t>,</w:t>
      </w:r>
      <w:r>
        <w:t xml:space="preserve"> z których składa się jajko nie było dużo trudniejsze od rysowania siatki</w:t>
      </w:r>
      <w:r w:rsidR="005929DE">
        <w:t>. Polegało również na odpowiednim znajdowaniu punktów na końcu półokręgu.</w:t>
      </w:r>
      <w:r w:rsidR="00945A3F">
        <w:t xml:space="preserve"> Aby uzyskać kolory na wierzchołkach trójkątów przygotowałem wcześniej tablicę colors[][] którą uzupełniłem losowymi kolorami.</w:t>
      </w:r>
    </w:p>
    <w:p w14:paraId="4B24EA38" w14:textId="6061DCD8" w:rsidR="009C46CB" w:rsidRDefault="009C46CB" w:rsidP="009C46CB">
      <w:pPr>
        <w:autoSpaceDE w:val="0"/>
        <w:autoSpaceDN w:val="0"/>
        <w:adjustRightInd w:val="0"/>
        <w:ind w:left="360"/>
        <w:jc w:val="center"/>
      </w:pPr>
      <w:r w:rsidRPr="009C46CB">
        <w:rPr>
          <w:noProof/>
        </w:rPr>
        <w:lastRenderedPageBreak/>
        <w:drawing>
          <wp:inline distT="0" distB="0" distL="0" distR="0" wp14:anchorId="1F53D375" wp14:editId="6DE3F64F">
            <wp:extent cx="4648849" cy="705901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5F4" w14:textId="7978BBE5" w:rsidR="00945A3F" w:rsidRDefault="00945A3F" w:rsidP="009C46CB">
      <w:pPr>
        <w:autoSpaceDE w:val="0"/>
        <w:autoSpaceDN w:val="0"/>
        <w:adjustRightInd w:val="0"/>
        <w:ind w:left="360"/>
        <w:jc w:val="center"/>
      </w:pPr>
      <w:r w:rsidRPr="00945A3F">
        <w:rPr>
          <w:noProof/>
        </w:rPr>
        <w:lastRenderedPageBreak/>
        <w:drawing>
          <wp:inline distT="0" distB="0" distL="0" distR="0" wp14:anchorId="7ABF98B5" wp14:editId="23524800">
            <wp:extent cx="2810267" cy="2800741"/>
            <wp:effectExtent l="0" t="0" r="9525" b="0"/>
            <wp:docPr id="14" name="Obraz 14" descr="Obraz zawierający bąbel, obiekt na z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bąbel, obiekt na zewnątrz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4BC9" w14:textId="5DBAB472" w:rsidR="00945A3F" w:rsidRDefault="00945A3F" w:rsidP="009C46CB">
      <w:pPr>
        <w:autoSpaceDE w:val="0"/>
        <w:autoSpaceDN w:val="0"/>
        <w:adjustRightInd w:val="0"/>
        <w:ind w:left="360"/>
        <w:jc w:val="center"/>
      </w:pPr>
    </w:p>
    <w:p w14:paraId="5EA94FA8" w14:textId="47018739" w:rsidR="00945A3F" w:rsidRPr="00601034" w:rsidRDefault="00945A3F" w:rsidP="00945A3F">
      <w:pPr>
        <w:pStyle w:val="Akapitzlist"/>
        <w:numPr>
          <w:ilvl w:val="1"/>
          <w:numId w:val="3"/>
        </w:numPr>
        <w:autoSpaceDE w:val="0"/>
        <w:autoSpaceDN w:val="0"/>
        <w:adjustRightInd w:val="0"/>
        <w:rPr>
          <w:b/>
          <w:bCs/>
        </w:rPr>
      </w:pPr>
      <w:r w:rsidRPr="00601034">
        <w:rPr>
          <w:b/>
          <w:bCs/>
        </w:rPr>
        <w:t xml:space="preserve"> Obracanie wyświetlanych obiektów</w:t>
      </w:r>
    </w:p>
    <w:p w14:paraId="20AD832E" w14:textId="2CCF55DF" w:rsidR="00945A3F" w:rsidRDefault="00945A3F" w:rsidP="00945A3F">
      <w:pPr>
        <w:autoSpaceDE w:val="0"/>
        <w:autoSpaceDN w:val="0"/>
        <w:adjustRightInd w:val="0"/>
        <w:ind w:left="360"/>
      </w:pPr>
      <w:r>
        <w:t>Program umożliwia obracanie stworzonego obiektu w każdej z osi</w:t>
      </w:r>
    </w:p>
    <w:p w14:paraId="291E2315" w14:textId="043492A8" w:rsidR="00DC0537" w:rsidRDefault="00DC0537" w:rsidP="00945A3F">
      <w:pPr>
        <w:autoSpaceDE w:val="0"/>
        <w:autoSpaceDN w:val="0"/>
        <w:adjustRightInd w:val="0"/>
        <w:ind w:left="360"/>
      </w:pPr>
    </w:p>
    <w:p w14:paraId="6FEAE915" w14:textId="0FA6FEB4" w:rsidR="00DC0537" w:rsidRDefault="00DC0537" w:rsidP="00945A3F">
      <w:pPr>
        <w:autoSpaceDE w:val="0"/>
        <w:autoSpaceDN w:val="0"/>
        <w:adjustRightInd w:val="0"/>
        <w:ind w:left="360"/>
      </w:pPr>
      <w:r>
        <w:t>Funkcja odpowiedzialna za ustawienie odpowiedniej wartości każdego z kątów</w:t>
      </w:r>
    </w:p>
    <w:p w14:paraId="1CA129EF" w14:textId="4BAE6141" w:rsidR="00945A3F" w:rsidRDefault="00945A3F" w:rsidP="00945A3F">
      <w:pPr>
        <w:autoSpaceDE w:val="0"/>
        <w:autoSpaceDN w:val="0"/>
        <w:adjustRightInd w:val="0"/>
        <w:ind w:left="360"/>
      </w:pPr>
      <w:r w:rsidRPr="00945A3F">
        <w:rPr>
          <w:noProof/>
        </w:rPr>
        <w:drawing>
          <wp:inline distT="0" distB="0" distL="0" distR="0" wp14:anchorId="6107C5F4" wp14:editId="02420766">
            <wp:extent cx="5058481" cy="2076740"/>
            <wp:effectExtent l="0" t="0" r="889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5A6" w14:textId="77777777" w:rsidR="00945A3F" w:rsidRDefault="00945A3F" w:rsidP="00945A3F">
      <w:pPr>
        <w:autoSpaceDE w:val="0"/>
        <w:autoSpaceDN w:val="0"/>
        <w:adjustRightInd w:val="0"/>
        <w:ind w:left="360"/>
      </w:pPr>
    </w:p>
    <w:p w14:paraId="57CD9411" w14:textId="0A21BF23" w:rsidR="00945A3F" w:rsidRDefault="00945A3F" w:rsidP="00945A3F">
      <w:pPr>
        <w:autoSpaceDE w:val="0"/>
        <w:autoSpaceDN w:val="0"/>
        <w:adjustRightInd w:val="0"/>
        <w:ind w:left="360"/>
      </w:pPr>
      <w:r>
        <w:t xml:space="preserve"> Gdzie theta to tablica zawierająca trzy elementy – kąty obrotu w każdej z osi.</w:t>
      </w:r>
    </w:p>
    <w:p w14:paraId="49E28330" w14:textId="4CA040E4" w:rsidR="00945A3F" w:rsidRDefault="00945A3F" w:rsidP="00945A3F">
      <w:pPr>
        <w:autoSpaceDE w:val="0"/>
        <w:autoSpaceDN w:val="0"/>
        <w:adjustRightInd w:val="0"/>
        <w:ind w:left="360"/>
      </w:pPr>
      <w:r w:rsidRPr="00945A3F">
        <w:rPr>
          <w:noProof/>
        </w:rPr>
        <w:drawing>
          <wp:inline distT="0" distB="0" distL="0" distR="0" wp14:anchorId="08282786" wp14:editId="0781079D">
            <wp:extent cx="4725059" cy="219106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2CB" w14:textId="2E9D4907" w:rsidR="00DC0537" w:rsidRDefault="00DC0537" w:rsidP="00945A3F">
      <w:pPr>
        <w:autoSpaceDE w:val="0"/>
        <w:autoSpaceDN w:val="0"/>
        <w:adjustRightInd w:val="0"/>
        <w:ind w:left="360"/>
      </w:pPr>
    </w:p>
    <w:p w14:paraId="63075EDE" w14:textId="455E99AA" w:rsidR="00DC0537" w:rsidRDefault="00DC0537" w:rsidP="00945A3F">
      <w:pPr>
        <w:autoSpaceDE w:val="0"/>
        <w:autoSpaceDN w:val="0"/>
        <w:adjustRightInd w:val="0"/>
        <w:ind w:left="360"/>
      </w:pPr>
      <w:r>
        <w:t>Funkcje RenderScene zmodyfikowano w taki sposób by na ekranie było rysowane jajko, które jest cały czas obracane w każdej z osi.</w:t>
      </w:r>
    </w:p>
    <w:p w14:paraId="0434EABE" w14:textId="5939D7F6" w:rsidR="00DC0537" w:rsidRDefault="00DC0537" w:rsidP="00945A3F">
      <w:pPr>
        <w:autoSpaceDE w:val="0"/>
        <w:autoSpaceDN w:val="0"/>
        <w:adjustRightInd w:val="0"/>
        <w:ind w:left="360"/>
      </w:pPr>
      <w:r w:rsidRPr="00DC0537">
        <w:rPr>
          <w:noProof/>
        </w:rPr>
        <w:drawing>
          <wp:inline distT="0" distB="0" distL="0" distR="0" wp14:anchorId="2A4B1882" wp14:editId="1DF7F46B">
            <wp:extent cx="4163006" cy="1390844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3F7" w14:textId="2718A16C" w:rsidR="00DC0537" w:rsidRDefault="00DC0537" w:rsidP="00945A3F">
      <w:pPr>
        <w:autoSpaceDE w:val="0"/>
        <w:autoSpaceDN w:val="0"/>
        <w:adjustRightInd w:val="0"/>
        <w:ind w:left="360"/>
      </w:pPr>
    </w:p>
    <w:p w14:paraId="76F56CE5" w14:textId="5E9F4BCD" w:rsidR="00601034" w:rsidRDefault="00DC0537" w:rsidP="00945A3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Aby rotacja wyko</w:t>
      </w:r>
      <w:r w:rsidR="00DE7AF4">
        <w:t xml:space="preserve">nywana była cały czas funkcję spinEgg należy wywołać w funkcji main polecenie </w:t>
      </w:r>
      <w:r w:rsidR="00DE7AF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glutIdleFunc(spinEgg);</w:t>
      </w:r>
    </w:p>
    <w:p w14:paraId="21914F63" w14:textId="59C340C7" w:rsidR="00DC0537" w:rsidRDefault="00601034" w:rsidP="00601034">
      <w:pPr>
        <w:pStyle w:val="Akapitzlist"/>
        <w:numPr>
          <w:ilvl w:val="1"/>
          <w:numId w:val="3"/>
        </w:numPr>
        <w:autoSpaceDE w:val="0"/>
        <w:autoSpaceDN w:val="0"/>
        <w:adjustRightInd w:val="0"/>
        <w:rPr>
          <w:b/>
          <w:bCs/>
        </w:rPr>
      </w:pPr>
      <w:r w:rsidRPr="006010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column"/>
      </w:r>
      <w:r w:rsidRPr="00601034">
        <w:rPr>
          <w:b/>
          <w:bCs/>
        </w:rPr>
        <w:lastRenderedPageBreak/>
        <w:t xml:space="preserve"> Obsługa zdarzeń klawiatury</w:t>
      </w:r>
    </w:p>
    <w:p w14:paraId="3298FAD2" w14:textId="157A1572" w:rsidR="00601034" w:rsidRDefault="00601034" w:rsidP="00DA7222">
      <w:pPr>
        <w:autoSpaceDE w:val="0"/>
        <w:autoSpaceDN w:val="0"/>
        <w:adjustRightInd w:val="0"/>
        <w:ind w:left="360" w:firstLine="348"/>
      </w:pPr>
      <w:r>
        <w:t>Program umożliwia zmianę sposobu rysowania jajka podczas poprzez wciśnięcie odpowiedniego klawisza na klawiaturze: p – chmura punktów, w – siatka, s – trójkąty.</w:t>
      </w:r>
    </w:p>
    <w:p w14:paraId="07956D0A" w14:textId="0A84DC12" w:rsidR="00601034" w:rsidRDefault="00601034" w:rsidP="00601034">
      <w:pPr>
        <w:autoSpaceDE w:val="0"/>
        <w:autoSpaceDN w:val="0"/>
        <w:adjustRightInd w:val="0"/>
        <w:ind w:left="360"/>
      </w:pPr>
    </w:p>
    <w:p w14:paraId="25FB644D" w14:textId="3E2167C8" w:rsidR="00601034" w:rsidRDefault="00601034" w:rsidP="00DA7222">
      <w:pPr>
        <w:autoSpaceDE w:val="0"/>
        <w:autoSpaceDN w:val="0"/>
        <w:adjustRightInd w:val="0"/>
        <w:ind w:left="360" w:firstLine="348"/>
      </w:pPr>
      <w:r>
        <w:t>Do obsługi zdarzeń klawiatury wykorzystałem funkcje zawartą w instrukcji.</w:t>
      </w:r>
    </w:p>
    <w:p w14:paraId="22974105" w14:textId="1AE06838" w:rsidR="00601034" w:rsidRDefault="00601034" w:rsidP="00601034">
      <w:pPr>
        <w:autoSpaceDE w:val="0"/>
        <w:autoSpaceDN w:val="0"/>
        <w:adjustRightInd w:val="0"/>
        <w:ind w:left="360"/>
      </w:pPr>
      <w:r w:rsidRPr="00601034">
        <w:rPr>
          <w:noProof/>
        </w:rPr>
        <w:drawing>
          <wp:inline distT="0" distB="0" distL="0" distR="0" wp14:anchorId="0640C9CC" wp14:editId="7E8A4E07">
            <wp:extent cx="3315163" cy="1257475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19F" w14:textId="499997F2" w:rsidR="00601034" w:rsidRDefault="00601034" w:rsidP="00601034">
      <w:pPr>
        <w:autoSpaceDE w:val="0"/>
        <w:autoSpaceDN w:val="0"/>
        <w:adjustRightInd w:val="0"/>
        <w:ind w:left="360"/>
      </w:pPr>
    </w:p>
    <w:p w14:paraId="2466F1F0" w14:textId="466B7DCC" w:rsidR="00601034" w:rsidRDefault="00601034" w:rsidP="00DA7222">
      <w:pPr>
        <w:autoSpaceDE w:val="0"/>
        <w:autoSpaceDN w:val="0"/>
        <w:adjustRightInd w:val="0"/>
        <w:ind w:left="360" w:firstLine="348"/>
      </w:pPr>
      <w:r>
        <w:t xml:space="preserve">Funkcja ta jest wywoływana każdorazowo w procedurze main przez polecenie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glutKeyboardFunc(keys)</w:t>
      </w:r>
      <w:r w:rsidR="00C010B2">
        <w:t xml:space="preserve">, </w:t>
      </w:r>
      <w:r w:rsidR="00C010B2" w:rsidRPr="00C010B2">
        <w:t>które</w:t>
      </w:r>
      <w:r w:rsidR="00C010B2">
        <w:t xml:space="preserve"> jest wywoływane przez naciśnięcie klawisza na klawiaturze.</w:t>
      </w:r>
    </w:p>
    <w:p w14:paraId="24C5C417" w14:textId="52007D0C" w:rsidR="006B2E21" w:rsidRDefault="006B2E21" w:rsidP="00601034">
      <w:pPr>
        <w:autoSpaceDE w:val="0"/>
        <w:autoSpaceDN w:val="0"/>
        <w:adjustRightInd w:val="0"/>
        <w:ind w:left="360"/>
      </w:pPr>
    </w:p>
    <w:p w14:paraId="1E9EBEBA" w14:textId="0B986B6D" w:rsidR="006B2E21" w:rsidRDefault="006B2E21" w:rsidP="0003682E">
      <w:pPr>
        <w:pStyle w:val="Nagwek1"/>
        <w:numPr>
          <w:ilvl w:val="0"/>
          <w:numId w:val="3"/>
        </w:numPr>
      </w:pPr>
      <w:r>
        <w:t>Wnioski</w:t>
      </w:r>
    </w:p>
    <w:p w14:paraId="4B07A423" w14:textId="79B51E6F" w:rsidR="006B2E21" w:rsidRDefault="006B2E21" w:rsidP="006B2E21">
      <w:pPr>
        <w:ind w:left="360"/>
      </w:pPr>
      <w:r>
        <w:t>Instrukcja laboratoryjna była głównym źródłem informacji o</w:t>
      </w:r>
      <w:r w:rsidR="00DA7222">
        <w:t xml:space="preserve"> tworzeniu obiektów 3-D</w:t>
      </w:r>
      <w:r>
        <w:t>.</w:t>
      </w:r>
    </w:p>
    <w:p w14:paraId="77CA1544" w14:textId="365FFCBE" w:rsidR="006B2E21" w:rsidRPr="00C010B2" w:rsidRDefault="006B2E21" w:rsidP="00DA7222">
      <w:r>
        <w:t xml:space="preserve">Procedura </w:t>
      </w:r>
      <w:r w:rsidR="00DA7222">
        <w:rPr>
          <w:rFonts w:ascii="Consolas" w:hAnsi="Consolas" w:cs="Consolas"/>
          <w:color w:val="000000"/>
          <w:sz w:val="19"/>
          <w:szCs w:val="19"/>
        </w:rPr>
        <w:t>Egg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66B8">
        <w:t xml:space="preserve">działa poprawnie. </w:t>
      </w:r>
      <w:r w:rsidR="00DA7222">
        <w:t xml:space="preserve">Funkcja rysuje model jajka w zależności od podanego przez użytkowna sposobu rysowania p – chmura punktów, w – siatka, s – trójkąty. Dzięki procedurze </w:t>
      </w:r>
      <w:r w:rsidR="00DA72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spinEgg</w:t>
      </w:r>
      <w:r w:rsidR="00DA7222" w:rsidRPr="00DA7222">
        <w:t xml:space="preserve"> jajko </w:t>
      </w:r>
      <w:r w:rsidR="00DA7222">
        <w:t>obraca się cały czas w każdej osi.</w:t>
      </w:r>
    </w:p>
    <w:sectPr w:rsidR="006B2E21" w:rsidRPr="00C010B2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D276" w14:textId="77777777" w:rsidR="001A688D" w:rsidRDefault="001A688D" w:rsidP="00240344">
      <w:r>
        <w:separator/>
      </w:r>
    </w:p>
  </w:endnote>
  <w:endnote w:type="continuationSeparator" w:id="0">
    <w:p w14:paraId="6761D2D1" w14:textId="77777777" w:rsidR="001A688D" w:rsidRDefault="001A688D" w:rsidP="0024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565540"/>
      <w:docPartObj>
        <w:docPartGallery w:val="Page Numbers (Bottom of Page)"/>
        <w:docPartUnique/>
      </w:docPartObj>
    </w:sdtPr>
    <w:sdtEndPr/>
    <w:sdtContent>
      <w:p w14:paraId="37301E5C" w14:textId="229C1B44" w:rsidR="00240344" w:rsidRDefault="0024034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254C" w14:textId="77777777" w:rsidR="001A688D" w:rsidRDefault="001A688D" w:rsidP="00240344">
      <w:r>
        <w:separator/>
      </w:r>
    </w:p>
  </w:footnote>
  <w:footnote w:type="continuationSeparator" w:id="0">
    <w:p w14:paraId="4D7AC80C" w14:textId="77777777" w:rsidR="001A688D" w:rsidRDefault="001A688D" w:rsidP="0024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752"/>
    <w:multiLevelType w:val="hybridMultilevel"/>
    <w:tmpl w:val="977CF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465D"/>
    <w:multiLevelType w:val="hybridMultilevel"/>
    <w:tmpl w:val="1FAC6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99B"/>
    <w:multiLevelType w:val="multilevel"/>
    <w:tmpl w:val="5FEEC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5134EB2"/>
    <w:multiLevelType w:val="hybridMultilevel"/>
    <w:tmpl w:val="42460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6F"/>
    <w:rsid w:val="0003682E"/>
    <w:rsid w:val="001A688D"/>
    <w:rsid w:val="00240344"/>
    <w:rsid w:val="0034778B"/>
    <w:rsid w:val="00395478"/>
    <w:rsid w:val="003C77D1"/>
    <w:rsid w:val="00566290"/>
    <w:rsid w:val="005929DE"/>
    <w:rsid w:val="00601034"/>
    <w:rsid w:val="00672ABD"/>
    <w:rsid w:val="006A2AB9"/>
    <w:rsid w:val="006B2E21"/>
    <w:rsid w:val="007E763E"/>
    <w:rsid w:val="008D0723"/>
    <w:rsid w:val="008D7DFA"/>
    <w:rsid w:val="00945A3F"/>
    <w:rsid w:val="009C46CB"/>
    <w:rsid w:val="00A15627"/>
    <w:rsid w:val="00A46F42"/>
    <w:rsid w:val="00B710B4"/>
    <w:rsid w:val="00C010B2"/>
    <w:rsid w:val="00CF796F"/>
    <w:rsid w:val="00DA7222"/>
    <w:rsid w:val="00DC0537"/>
    <w:rsid w:val="00DE7AF4"/>
    <w:rsid w:val="00E35E2F"/>
    <w:rsid w:val="00F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E9BA"/>
  <w15:chartTrackingRefBased/>
  <w15:docId w15:val="{A51096AF-9FE0-4B35-A850-5B2D9315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1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56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56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B7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E76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763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63E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A15627"/>
    <w:rPr>
      <w:rFonts w:asciiTheme="majorHAnsi" w:eastAsiaTheme="majorEastAsia" w:hAnsiTheme="majorHAnsi" w:cstheme="majorBidi"/>
      <w:b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156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403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34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403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344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526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17</cp:revision>
  <cp:lastPrinted>2021-11-01T20:05:00Z</cp:lastPrinted>
  <dcterms:created xsi:type="dcterms:W3CDTF">2021-10-31T09:50:00Z</dcterms:created>
  <dcterms:modified xsi:type="dcterms:W3CDTF">2021-11-07T20:15:00Z</dcterms:modified>
</cp:coreProperties>
</file>