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5D0" w:rsidRDefault="00BA2ED0" w:rsidP="00BA2ED0">
      <w:pPr>
        <w:pStyle w:val="Heading1"/>
        <w:numPr>
          <w:ilvl w:val="0"/>
          <w:numId w:val="2"/>
        </w:numPr>
      </w:pPr>
      <w:r>
        <w:t>Просмотр и интерпретация плана выполнения запросов, использование статистики</w:t>
      </w:r>
    </w:p>
    <w:p w:rsidR="00BA2ED0" w:rsidRDefault="00BA2ED0">
      <w:r>
        <w:t>Просмотр плана запросов будем проводить на примере исследования влияния наличия кластерного индекса в таблице на обработку запроса.</w:t>
      </w:r>
    </w:p>
    <w:p w:rsidR="00BA2ED0" w:rsidRDefault="00BA2ED0">
      <w:r>
        <w:t xml:space="preserve">В исследовании используются две таблицы с одинаковыми столбцами и строками. </w:t>
      </w:r>
    </w:p>
    <w:p w:rsidR="00BA2ED0" w:rsidRP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Vehicle_ID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Notice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900000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Vehicle_ID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NoticeCopy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900000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00622" cy="183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19" cy="18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3037616" cy="28865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90" cy="289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2872854" cy="248568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94" cy="250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274A5" w:rsidRDefault="009274A5" w:rsidP="009274A5">
      <w:r>
        <w:t>Ниже приведена статистика где 1 и 3 запросы выполнялись с кластеризованым индексом, остальные без.</w:t>
      </w:r>
    </w:p>
    <w:p w:rsidR="009274A5" w:rsidRDefault="009274A5" w:rsidP="009274A5">
      <w:r>
        <w:rPr>
          <w:noProof/>
          <w:lang w:eastAsia="ru-RU"/>
        </w:rPr>
        <w:lastRenderedPageBreak/>
        <w:drawing>
          <wp:inline distT="0" distB="0" distL="0" distR="0">
            <wp:extent cx="594360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A5" w:rsidRPr="009274A5" w:rsidRDefault="009274A5" w:rsidP="009274A5">
      <w:bookmarkStart w:id="0" w:name="_GoBack"/>
      <w:bookmarkEnd w:id="0"/>
    </w:p>
    <w:sectPr w:rsidR="009274A5" w:rsidRPr="00927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018CE"/>
    <w:multiLevelType w:val="hybridMultilevel"/>
    <w:tmpl w:val="88B27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75C3"/>
    <w:multiLevelType w:val="hybridMultilevel"/>
    <w:tmpl w:val="0FB04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0B"/>
    <w:rsid w:val="005455D0"/>
    <w:rsid w:val="009274A5"/>
    <w:rsid w:val="00A53B0B"/>
    <w:rsid w:val="00BA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202F"/>
  <w15:chartTrackingRefBased/>
  <w15:docId w15:val="{62A93415-7DD9-4E66-9775-0D5F4CFF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2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2017-04-27T09:04:00Z</dcterms:created>
  <dcterms:modified xsi:type="dcterms:W3CDTF">2017-04-27T09:15:00Z</dcterms:modified>
</cp:coreProperties>
</file>