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center"/>
        <w:spacing w:after="160" w:before="0" w:line="259" w:lineRule="auto"/>
        <w:textAlignment w:val="auto"/>
        <w:rPr>
          <w:lang w:val="en-US" w:eastAsia="ko-KR" w:bidi="ar-SA"/>
          <w:b/>
          <w:bCs/>
          <w:sz w:val="20"/>
          <w:szCs w:val="22"/>
          <w:kern w:val="1"/>
          <w:snapToGrid/>
          <w:spacing w:val="0"/>
          <w:rtl w:val="off"/>
        </w:rPr>
      </w:pP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원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료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투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입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기</w:t>
      </w:r>
      <w:r>
        <w:rPr>
          <w:lang w:val="en-US" w:eastAsia="ko-KR" w:bidi="ar-SA"/>
          <w:b/>
          <w:bCs/>
          <w:sz w:val="24"/>
          <w:szCs w:val="24"/>
          <w:kern w:val="1"/>
          <w:snapToGrid/>
          <w:spacing w:val="0"/>
          <w:rtl w:val="off"/>
        </w:rPr>
        <w:t>록지</w:t>
      </w: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2122"/>
        <w:gridCol w:w="6894"/>
      </w:tblGrid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번호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번호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작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성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부서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center"/>
        <w:spacing w:after="160" w:before="0" w:line="259" w:lineRule="auto"/>
        <w:textAlignment w:val="auto"/>
        <w:rPr>
          <w:lang w:val="en-US" w:eastAsia="ko-KR" w:bidi="ar-SA"/>
          <w:b/>
          <w:bCs/>
          <w:sz w:val="2"/>
          <w:szCs w:val="2"/>
          <w:kern w:val="1"/>
          <w:snapToGrid/>
          <w:spacing w:val="0"/>
          <w:rtl w:val="off"/>
        </w:rPr>
      </w:pP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2122"/>
        <w:gridCol w:w="68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tabs>
                <w:tab w:val="left" w:pos="1812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기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보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배치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번호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No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.)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품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(Product)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생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산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라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(Line)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작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(Operator)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작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일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(Date)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공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명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(Process)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color w:val="000000"/>
                <w:sz w:val="20"/>
                <w:szCs w:val="22"/>
                <w:kern w:val="1"/>
                <w:snapToGrid/>
                <w:spacing w:val="0"/>
                <w:rtl w:val="off"/>
              </w:rPr>
              <w:t>원재료</w:t>
            </w:r>
            <w:r>
              <w:rPr>
                <w:lang w:val="en-US" w:eastAsia="ko-KR" w:bidi="ar-SA"/>
                <w:b/>
                <w:bCs/>
                <w:color w:val="000000"/>
                <w:sz w:val="20"/>
                <w:szCs w:val="22"/>
                <w:kern w:val="1"/>
                <w:snapToGrid/>
                <w:spacing w:val="0"/>
                <w:rtl w:val="off"/>
              </w:rPr>
              <w:t>(Material)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color w:val="000000"/>
                <w:sz w:val="20"/>
                <w:szCs w:val="22"/>
                <w:kern w:val="1"/>
                <w:snapToGrid/>
                <w:spacing w:val="0"/>
                <w:rtl w:val="off"/>
              </w:rPr>
              <w:t>투입량 (Mg)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tabs>
                <w:tab w:val="left" w:pos="1201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color w:val="FF0000"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59" w:lineRule="auto"/>
        <w:textAlignment w:val="auto"/>
        <w:rPr>
          <w:lang w:val="en-US" w:eastAsia="ko-KR" w:bidi="ar-SA"/>
          <w:b/>
          <w:bCs/>
          <w:sz w:val="2"/>
          <w:szCs w:val="2"/>
          <w:kern w:val="1"/>
          <w:snapToGrid/>
          <w:spacing w:val="0"/>
          <w:rtl w:val="off"/>
        </w:rPr>
      </w:pP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2254"/>
        <w:gridCol w:w="2254"/>
        <w:gridCol w:w="2254"/>
        <w:gridCol w:w="225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tabs>
                <w:tab w:val="left" w:pos="3108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AI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동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기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시간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(Time)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감지된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행동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(AI Event)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적합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여부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(Status)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비고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(Remarks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)</w:t>
            </w:r>
          </w:p>
        </w:tc>
      </w:tr>
      <w:tr>
        <w:trPr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59" w:lineRule="auto"/>
        <w:textAlignment w:val="auto"/>
        <w:rPr>
          <w:lang w:val="en-US" w:eastAsia="ko-KR" w:bidi="ar-SA"/>
          <w:b/>
          <w:bCs/>
          <w:sz w:val="2"/>
          <w:szCs w:val="2"/>
          <w:kern w:val="1"/>
          <w:snapToGrid/>
          <w:spacing w:val="0"/>
          <w:rtl w:val="off"/>
        </w:rPr>
      </w:pPr>
    </w:p>
    <w:tbl>
      <w:tblPr>
        <w:tblStyle w:val="a1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99" w:type="dxa"/>
          <w:left w:w="99" w:type="dxa"/>
          <w:bottom w:w="99" w:type="dxa"/>
          <w:right w:w="99" w:type="dxa"/>
        </w:tblCellMar>
      </w:tblPr>
      <w:tblGrid>
        <w:gridCol w:w="1803"/>
        <w:gridCol w:w="1803"/>
        <w:gridCol w:w="1803"/>
        <w:gridCol w:w="1803"/>
        <w:gridCol w:w="180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tabs>
                <w:tab w:val="left" w:pos="3108"/>
              </w:tabs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이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상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비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상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)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이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벤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로그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시간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(Time)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이상유형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(Event Type)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상세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내용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(Description)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자동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조치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(Action)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rFonts w:hint="eastAsi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담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당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자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확</w:t>
            </w: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인</w:t>
            </w:r>
          </w:p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center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  <w:t>(Check)</w:t>
            </w:r>
          </w:p>
        </w:tc>
      </w:tr>
      <w:tr>
        <w:trPr>
          <w:trHeight w:val="4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0" w:before="0" w:line="240" w:lineRule="auto"/>
              <w:textAlignment w:val="auto"/>
              <w:rPr>
                <w:lang w:val="en-US" w:eastAsia="ko-KR" w:bidi="ar-SA"/>
                <w:b/>
                <w:bCs/>
                <w:sz w:val="20"/>
                <w:szCs w:val="22"/>
                <w:kern w:val="1"/>
                <w:snapToGrid/>
                <w:spacing w:val="0"/>
                <w:rtl w:val="off"/>
              </w:rPr>
            </w:pPr>
          </w:p>
        </w:tc>
      </w:tr>
    </w:tbl>
    <w:p>
      <w:pPr>
        <w:ind w:left="0" w:rightChars="-599" w:right="-1317"/>
        <w:spacing w:after="0"/>
        <w:rPr>
          <w:lang w:val="en-US" w:eastAsia="ko-KR" w:bidi="ar-SA"/>
          <w:rFonts w:hint="eastAsia"/>
          <w:b/>
          <w:bCs/>
          <w:sz w:val="20"/>
          <w:szCs w:val="22"/>
          <w:kern w:val="1"/>
          <w:snapToGrid/>
          <w:spacing w:val="0"/>
          <w:rtl w:val="off"/>
        </w:rPr>
      </w:pPr>
    </w:p>
    <w:p>
      <w:pPr>
        <w:ind w:leftChars="-99" w:left="0" w:right="0"/>
        <w:spacing w:after="0"/>
        <w:rPr>
          <w:lang w:val="en-US" w:eastAsia="ko-KR" w:bidi="ar-SA"/>
          <w:rFonts w:hint="eastAsia"/>
          <w:b/>
          <w:bCs/>
          <w:sz w:val="18"/>
          <w:szCs w:val="20"/>
          <w:kern w:val="1"/>
          <w:snapToGrid/>
          <w:spacing w:val="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작업자 확인 (Operator Verification)</w:t>
      </w:r>
    </w:p>
    <w:p>
      <w:pPr>
        <w:ind w:left="0" w:right="0"/>
        <w:spacing w:after="0" w:line="240"/>
        <w:rPr>
          <w:lang w:eastAsia="ko-KR"/>
          <w:rFonts w:ascii="Cambria" w:eastAsia="Cambria" w:hAnsi="Cambria" w:cs="Cambria" w:hint="eastAsia"/>
          <w:sz w:val="20"/>
          <w:szCs w:val="20"/>
          <w:u w:color="auto"/>
          <w:rtl w:val="off"/>
        </w:rPr>
      </w:pPr>
      <w:r>
        <w:rPr>
          <w:lang w:eastAsia="ko-KR"/>
          <w:color w:val="000000"/>
          <w:sz w:val="38"/>
          <w:szCs w:val="38"/>
          <w:rtl w:val="off"/>
          <w14:textOutline w14:w="9525" w14:cap="flat" w14:cmpd="sng" w14:algn="ctr">
            <w14:solidFill>
              <w14:schemeClr w14:val="lt1">
                <w14:alpha w14:val="-496"/>
              </w14:schemeClr>
            </w14:solidFill>
          </w14:textOutline>
        </w:rPr>
        <w:t xml:space="preserve">□ </w:t>
      </w:r>
      <w:r>
        <w:rPr>
          <w:rFonts w:ascii="Cambria" w:eastAsia="Cambria" w:hAnsi="Cambria" w:cs="Cambria" w:hint="default"/>
          <w:sz w:val="20"/>
          <w:szCs w:val="20"/>
          <w:u w:color="auto"/>
        </w:rPr>
        <w:t>본 기록의 내용이 실제 작업과 일치함을 확인함.</w:t>
      </w:r>
    </w:p>
    <w:p>
      <w:pPr>
        <w:ind w:left="0" w:right="0"/>
        <w:spacing w:after="0"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color w:val="000000"/>
          <w:sz w:val="38"/>
          <w:szCs w:val="38"/>
          <w:rtl w:val="off"/>
          <w14:textOutline w14:w="9525" w14:cap="flat" w14:cmpd="sng" w14:algn="ctr">
            <w14:solidFill>
              <w14:schemeClr w14:val="lt1">
                <w14:alpha w14:val="-496"/>
              </w14:schemeClr>
            </w14:solidFill>
          </w14:textOutline>
        </w:rPr>
        <w:t xml:space="preserve">□ </w:t>
      </w:r>
      <w:r>
        <w:rPr>
          <w:sz w:val="20"/>
          <w:szCs w:val="20"/>
        </w:rPr>
        <w:t>이상 이벤트 발생 시 조치를 완료함.</w:t>
      </w:r>
    </w:p>
    <w:p>
      <w:pPr>
        <w:ind w:left="0" w:right="0"/>
        <w:spacing w:after="0"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-99" w:left="0" w:right="0"/>
        <w:spacing w:after="80"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작업자 서명 :</w:t>
      </w:r>
    </w:p>
    <w:p>
      <w:pPr>
        <w:ind w:leftChars="-99" w:left="0" w:right="0"/>
        <w:spacing w:after="80" w:line="240"/>
        <w:rPr>
          <w:color w:val="FFFFFF"/>
          <w14:textOutline w14:w="9525" w14:cap="flat" w14:cmpd="sng" w14:algn="ctr">
            <w14:solidFill>
              <w14:schemeClr w14:val="lt1">
                <w14:alpha w14:val="-496"/>
              </w14:schemeClr>
            </w14:solidFill>
          </w14:textOutline>
        </w:rPr>
      </w:pPr>
      <w:r>
        <w:rPr>
          <w:lang w:eastAsia="ko-KR"/>
          <w:b/>
          <w:bCs/>
          <w:sz w:val="20"/>
          <w:szCs w:val="20"/>
          <w:rtl w:val="off"/>
        </w:rPr>
        <w:t xml:space="preserve">서명일자 : 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">
    <w:panose1 w:val="02040503050406030204"/>
    <w:family w:val="Cambria"/>
    <w:charset w:val="00"/>
    <w:notTrueType w:val="false"/>
    <w:sig w:usb0="E00006FF" w:usb1="420024FF" w:usb2="02000000" w:usb3="00000001" w:csb0="2000019F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0">
    <w:name w:val="Normal Table;"/>
    <w:uiPriority w:val="99"/>
    <w:pPr>
      <w:adjustRightInd/>
      <w:autoSpaceDE/>
      <w:autoSpaceDN/>
      <w:widowControl/>
      <w:jc w:val="both"/>
      <w:spacing w:after="160" w:line="259" w:lineRule="auto"/>
      <w:textAlignment w:val="auto"/>
    </w:pPr>
    <w:rPr>
      <w:sz w:val="20"/>
      <w:szCs w:val="22"/>
      <w:kern w:val="1"/>
      <w:rtl w:val="off"/>
    </w:rPr>
    <w:tblPr>
      <w:tblInd w:w="0" w:type="dxa"/>
    </w:tblPr>
    <w:trPr/>
    <w:tcPr>
      <w:shd w:val="clear" w:color="auto" w:fill="auto"/>
    </w:tcPr>
  </w:style>
  <w:style w:type="table" w:customStyle="1" w:styleId="a1">
    <w:name w:val="Table Grid;"/>
    <w:uiPriority w:val="39"/>
    <w:basedOn w:val="a0"/>
    <w:pPr>
      <w:adjustRightInd/>
      <w:autoSpaceDE/>
      <w:autoSpaceDN/>
      <w:widowControl/>
      <w:jc w:val="both"/>
      <w:textAlignment w:val="auto"/>
    </w:pPr>
    <w:rPr>
      <w:sz w:val="20"/>
      <w:szCs w:val="22"/>
      <w:kern w:val="1"/>
      <w:rtl w:val="off"/>
    </w:rPr>
    <w:tblPr>
      <w:tblInd w:w="0" w:type="dxa"/>
    </w:tblPr>
    <w:trPr/>
    <w:tcPr>
      <w:shd w:val="clear" w:color="auto" w:fill="auto"/>
    </w:tc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2025-11-19T08:03:32Z</dcterms:modified>
  <cp:version>1200.0100.01</cp:version>
</cp:coreProperties>
</file>