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 w:eastAsia="Calibri"/>
          <w:b/>
          <w:i w:val="0"/>
          <w:color w:val="1F3A5F"/>
          <w:sz w:val="32"/>
          <w:lang w:val="es-MX" w:eastAsia="es-MX" w:bidi="es-MX"/>
        </w:rPr>
        <w:t>Kevin Aron Tapia Cruz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i w:val="0"/>
          <w:color w:val="2C4A6E"/>
          <w:sz w:val="22"/>
          <w:lang w:val="es-MX" w:eastAsia="es-MX" w:bidi="es-MX"/>
        </w:rPr>
        <w:t>Fullstack Developer | Java | Spring Boot | Vue.js | React</w:t>
      </w:r>
    </w:p>
    <w:p>
      <w:pPr>
        <w:spacing w:before="0" w:after="20" w:line="240" w:lineRule="auto"/>
        <w:jc w:val="center"/>
      </w:pPr>
      <w:r>
        <w:rPr>
          <w:rFonts w:ascii="Calibri" w:hAnsi="Calibri" w:cs="Calibri" w:eastAsia="Calibri"/>
          <w:b w:val="0"/>
          <w:i w:val="0"/>
          <w:color w:val="444444"/>
          <w:sz w:val="20"/>
          <w:lang w:val="es-MX" w:eastAsia="es-MX" w:bidi="es-MX"/>
        </w:rPr>
        <w:t>tapiacruzkevinaron@gmail.com</w:t>
      </w:r>
      <w:r>
        <w:rPr>
          <w:rFonts w:ascii="Calibri" w:hAnsi="Calibri" w:cs="Calibri" w:eastAsia="Calibri"/>
          <w:b w:val="0"/>
          <w:i w:val="0"/>
          <w:color w:val="444444"/>
          <w:sz w:val="20"/>
          <w:lang w:val="es-MX" w:eastAsia="es-MX" w:bidi="es-MX"/>
        </w:rPr>
        <w:t xml:space="preserve">  |  </w:t>
      </w:r>
      <w:r>
        <w:rPr>
          <w:rFonts w:ascii="Calibri" w:hAnsi="Calibri" w:cs="Calibri" w:eastAsia="Calibri"/>
          <w:b w:val="0"/>
          <w:i w:val="0"/>
          <w:color w:val="444444"/>
          <w:sz w:val="20"/>
          <w:lang w:val="es-MX" w:eastAsia="es-MX" w:bidi="es-MX"/>
        </w:rPr>
        <w:t>+52 55 2517 9478</w:t>
      </w:r>
      <w:r>
        <w:rPr>
          <w:rFonts w:ascii="Calibri" w:hAnsi="Calibri" w:cs="Calibri" w:eastAsia="Calibri"/>
          <w:b w:val="0"/>
          <w:i w:val="0"/>
          <w:color w:val="444444"/>
          <w:sz w:val="20"/>
          <w:lang w:val="es-MX" w:eastAsia="es-MX" w:bidi="es-MX"/>
        </w:rPr>
        <w:t xml:space="preserve">  |  </w:t>
      </w:r>
      <w:hyperlink r:id="rId9">
        <w:r>
          <w:rPr>
            <w:rFonts w:ascii="Calibri" w:hAnsi="Calibri" w:cs="Calibri"/>
            <w:sz w:val="20"/>
            <w:color w:val="1F3A5F"/>
            <w:u w:val="single"/>
          </w:rPr>
          <w:t xml:space="preserve">https://kev-aron-28.github.io/portfolio</w:t>
        </w:r>
      </w:hyperlink>
    </w:p>
    <w:p>
      <w:pPr>
        <w:pStyle w:val="Heading1"/>
        <w:spacing w:before="140" w:after="40" w:line="245" w:lineRule="auto"/>
        <w:jc w:val="left"/>
        <w:pBdr>
          <w:bottom w:val="single" w:sz="10" w:space="1" w:color="1F3A5F"/>
        </w:pBdr>
        <w:outlineLvl w:val="0"/>
      </w:pPr>
      <w:r>
        <w:rPr>
          <w:rFonts w:ascii="Calibri" w:hAnsi="Calibri" w:cs="Calibri" w:eastAsia="Calibri"/>
          <w:b/>
          <w:i w:val="0"/>
          <w:color w:val="1F3A5F"/>
          <w:sz w:val="22"/>
          <w:lang w:val="es-MX" w:eastAsia="es-MX" w:bidi="es-MX"/>
        </w:rPr>
        <w:t>PERFIL PROFESIONAL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Desarrollador Fullstack con 4 años de experiencia en el desarrollo de soluciones empresariales orientadas a la optimización y automatización de procesos. Especializado en Java, Spring Boot, Vue.js, React.js y AWS, con experiencia en el diseño e implementación de APIs REST, interfaces web y servicios backend. Experiencia en desarrollo y despliegue de aplicaciones en entornos cloud, utilizando Docker, CI/CD y bases de datos relacionales y NoSQL.</w:t>
      </w:r>
    </w:p>
    <w:p>
      <w:pPr>
        <w:pStyle w:val="Heading1"/>
        <w:spacing w:before="140" w:after="40" w:line="245" w:lineRule="auto"/>
        <w:jc w:val="left"/>
        <w:pBdr>
          <w:bottom w:val="single" w:sz="10" w:space="1" w:color="1F3A5F"/>
        </w:pBdr>
        <w:outlineLvl w:val="0"/>
      </w:pPr>
      <w:r>
        <w:rPr>
          <w:rFonts w:ascii="Calibri" w:hAnsi="Calibri" w:cs="Calibri" w:eastAsia="Calibri"/>
          <w:b/>
          <w:i w:val="0"/>
          <w:color w:val="1F3A5F"/>
          <w:sz w:val="22"/>
          <w:lang w:val="es-MX" w:eastAsia="es-MX" w:bidi="es-MX"/>
        </w:rPr>
        <w:t>HABILIDADES TÉCNICAS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 xml:space="preserve">Lenguajes: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Java, TypeScript, Node.js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 xml:space="preserve">Frontend: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Vue.js, React.js, Nuxt, Thymeleaf, EJS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 xml:space="preserve">Backend y APIs: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Spring Boot, APIs REST, REST APIs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 xml:space="preserve">Cloud, DevOps y datos: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AWS, Docker, CI/CD, Linux, Git, PostgreSQL, MySQL, MongoDB</w:t>
      </w:r>
    </w:p>
    <w:p>
      <w:pPr>
        <w:pStyle w:val="Heading1"/>
        <w:spacing w:before="140" w:after="40" w:line="245" w:lineRule="auto"/>
        <w:jc w:val="left"/>
        <w:pBdr>
          <w:bottom w:val="single" w:sz="10" w:space="1" w:color="1F3A5F"/>
        </w:pBdr>
        <w:outlineLvl w:val="0"/>
      </w:pPr>
      <w:r>
        <w:rPr>
          <w:rFonts w:ascii="Calibri" w:hAnsi="Calibri" w:cs="Calibri" w:eastAsia="Calibri"/>
          <w:b/>
          <w:i w:val="0"/>
          <w:color w:val="1F3A5F"/>
          <w:sz w:val="22"/>
          <w:lang w:val="es-MX" w:eastAsia="es-MX" w:bidi="es-MX"/>
        </w:rPr>
        <w:t>EXPERIENCIA PROFESIONAL</w:t>
      </w:r>
    </w:p>
    <w:p>
      <w:pPr>
        <w:spacing w:before="20" w:after="0" w:line="245" w:lineRule="auto"/>
        <w:jc w:val="left"/>
        <w:keepNext w:val="true"/>
      </w:pPr>
      <w:r>
        <w:rPr>
          <w:rFonts w:ascii="Calibri" w:hAnsi="Calibri" w:cs="Calibri" w:eastAsia="Calibri"/>
          <w:b/>
          <w:i w:val="0"/>
          <w:color w:val="222222"/>
          <w:sz w:val="22"/>
          <w:lang w:val="es-MX" w:eastAsia="es-MX" w:bidi="es-MX"/>
        </w:rPr>
        <w:t>Fullstack developer</w:t>
      </w:r>
    </w:p>
    <w:p>
      <w:pPr>
        <w:spacing w:before="0" w:after="40" w:line="245" w:lineRule="auto"/>
        <w:jc w:val="left"/>
        <w:keepNext w:val="true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>Di medical corporativo</w:t>
      </w:r>
      <w:r>
        <w:rPr>
          <w:rFonts w:ascii="Calibri" w:hAnsi="Calibri" w:cs="Calibri" w:eastAsia="Calibri"/>
          <w:b w:val="0"/>
          <w:i w:val="0"/>
          <w:color w:val="444444"/>
          <w:sz w:val="21"/>
          <w:lang w:val="es-MX" w:eastAsia="es-MX" w:bidi="es-MX"/>
        </w:rPr>
        <w:t xml:space="preserve">  |  Julio 2022 – Septiembre 2026</w:t>
      </w:r>
    </w:p>
    <w:p>
      <w:pPr>
        <w:spacing w:before="0" w:after="40" w:line="245" w:lineRule="auto"/>
        <w:jc w:val="left"/>
      </w:pPr>
      <w:r>
        <w:rPr>
          <w:rFonts w:ascii="Calibri" w:hAnsi="Calibri" w:cs="Calibri" w:eastAsia="Calibri"/>
          <w:b w:val="0"/>
          <w:i/>
          <w:color w:val="444444"/>
          <w:sz w:val="21"/>
          <w:lang w:val="es-MX" w:eastAsia="es-MX" w:bidi="es-MX"/>
        </w:rPr>
        <w:t>Empresa mexicana dedicada a la importación y distribución de equipo médico y material de curación. Como parte del equipo interno de tecnología, desarrollo soluciones de software para digitalizar, automatizar y optimizar procesos operativos y administrativos de la empresa.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Desarrollo y evolución de soluciones internas de software para distintas áreas de la empresa, participando en el diseño, desarrollo y despliegue de funcionalidades tanto de backend como de frontend.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Desarrollo de servicios backend y APIs REST con Java y Spring Boot, implementando lógica de negocio, persistencia de datos e integraciones con PostgreSQL y MySQL.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Participación en la construcción y evolución de una plataforma Backoffice interna, incorporando módulos para ventas, logística, almacenes, asistencia, proyectos y gestión operativa.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Desarrollo de soluciones para operaciones logísticas, incluyendo la gestión y seguimiento de rutas, recolecciones y puntos de entrega, permitiendo centralizar información y dar seguimiento al proceso operativo.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Diseño e implementación de funcionalidades para gestión de almacenes, incluyendo la representación digital de zonas, ubicaciones y niveles para facilitar la consulta y trazabilidad de productos dentro del almacén.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Desarrollo de interfaces y funcionalidades frontend utilizando Vue.js, React.js, Nuxt, Thymeleaf y EJS, de acuerdo con las necesidades de cada aplicación.</w:t>
      </w:r>
    </w:p>
    <w:p>
      <w:pPr>
        <w:spacing w:before="0" w:after="30" w:line="245" w:lineRule="auto"/>
        <w:ind w:left="259"/>
        <w:jc w:val="left"/>
      </w:pPr>
      <w:r>
        <w:rPr>
          <w:rFonts w:ascii="Calibri" w:hAnsi="Calibri" w:cs="Calibri" w:eastAsia="Calibri"/>
          <w:b w:val="0"/>
          <w:i w:val="0"/>
          <w:color w:val="1F3A5F"/>
          <w:sz w:val="21"/>
          <w:lang w:val="es-MX" w:eastAsia="es-MX" w:bidi="es-MX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Participación en el despliegue y operación de aplicaciones en AWS, utilizando Docker y procesos de CI/CD para automatizar y estandarizar la entrega de servicios.</w:t>
      </w:r>
    </w:p>
    <w:p>
      <w:pPr>
        <w:pStyle w:val="Heading1"/>
        <w:spacing w:before="140" w:after="40" w:line="245" w:lineRule="auto"/>
        <w:jc w:val="left"/>
        <w:pBdr>
          <w:bottom w:val="single" w:sz="10" w:space="1" w:color="1F3A5F"/>
        </w:pBdr>
        <w:outlineLvl w:val="0"/>
      </w:pPr>
      <w:r>
        <w:rPr>
          <w:rFonts w:ascii="Calibri" w:hAnsi="Calibri" w:cs="Calibri" w:eastAsia="Calibri"/>
          <w:b/>
          <w:i w:val="0"/>
          <w:color w:val="1F3A5F"/>
          <w:sz w:val="22"/>
          <w:lang w:val="es-MX" w:eastAsia="es-MX" w:bidi="es-MX"/>
        </w:rPr>
        <w:t>EDUCACIÓN</w:t>
      </w:r>
    </w:p>
    <w:p>
      <w:pPr>
        <w:spacing w:before="0" w:after="0" w:line="245" w:lineRule="auto"/>
        <w:jc w:val="left"/>
        <w:keepNext w:val="true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>Ingeniería en Sistemas Computacionales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>Escuela Superior de Cómputo - IPN</w:t>
      </w:r>
      <w:r>
        <w:rPr>
          <w:rFonts w:ascii="Calibri" w:hAnsi="Calibri" w:cs="Calibri" w:eastAsia="Calibri"/>
          <w:b w:val="0"/>
          <w:i w:val="0"/>
          <w:color w:val="444444"/>
          <w:sz w:val="21"/>
          <w:lang w:val="es-MX" w:eastAsia="es-MX" w:bidi="es-MX"/>
        </w:rPr>
        <w:t xml:space="preserve">  |  CDMX  |  2022 – 2027</w:t>
      </w:r>
    </w:p>
    <w:p>
      <w:pPr>
        <w:pStyle w:val="Heading1"/>
        <w:spacing w:before="140" w:after="40" w:line="245" w:lineRule="auto"/>
        <w:jc w:val="left"/>
        <w:pBdr>
          <w:bottom w:val="single" w:sz="10" w:space="1" w:color="1F3A5F"/>
        </w:pBdr>
        <w:outlineLvl w:val="0"/>
      </w:pPr>
      <w:r>
        <w:rPr>
          <w:rFonts w:ascii="Calibri" w:hAnsi="Calibri" w:cs="Calibri" w:eastAsia="Calibri"/>
          <w:b/>
          <w:i w:val="0"/>
          <w:color w:val="1F3A5F"/>
          <w:sz w:val="22"/>
          <w:lang w:val="es-MX" w:eastAsia="es-MX" w:bidi="es-MX"/>
        </w:rPr>
        <w:t>CERTIFICACIONES</w:t>
      </w:r>
    </w:p>
    <w:p>
      <w:pPr>
        <w:spacing w:before="0" w:after="20" w:line="245" w:lineRule="auto"/>
        <w:jc w:val="left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>AWS Certified Developer - Associate</w:t>
      </w:r>
      <w:r>
        <w:rPr>
          <w:rFonts w:ascii="Calibri" w:hAnsi="Calibri" w:cs="Calibri" w:eastAsia="Calibri"/>
          <w:b w:val="0"/>
          <w:i w:val="0"/>
          <w:color w:val="444444"/>
          <w:sz w:val="21"/>
          <w:lang w:val="es-MX" w:eastAsia="es-MX" w:bidi="es-MX"/>
        </w:rPr>
        <w:t xml:space="preserve">  |  Amazon Web Services (AWS)  |  2026</w:t>
      </w:r>
    </w:p>
    <w:p>
      <w:pPr>
        <w:pStyle w:val="Heading1"/>
        <w:spacing w:before="140" w:after="40" w:line="245" w:lineRule="auto"/>
        <w:jc w:val="left"/>
        <w:pBdr>
          <w:bottom w:val="single" w:sz="10" w:space="1" w:color="1F3A5F"/>
        </w:pBdr>
        <w:outlineLvl w:val="0"/>
      </w:pPr>
      <w:r>
        <w:rPr>
          <w:rFonts w:ascii="Calibri" w:hAnsi="Calibri" w:cs="Calibri" w:eastAsia="Calibri"/>
          <w:b/>
          <w:i w:val="0"/>
          <w:color w:val="1F3A5F"/>
          <w:sz w:val="22"/>
          <w:lang w:val="es-MX" w:eastAsia="es-MX" w:bidi="es-MX"/>
        </w:rPr>
        <w:t>IDIOMAS</w:t>
      </w:r>
    </w:p>
    <w:p>
      <w:pPr>
        <w:spacing w:before="0" w:after="0" w:line="245" w:lineRule="auto"/>
        <w:jc w:val="left"/>
      </w:pP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>Español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 xml:space="preserve"> — Nativo</w:t>
      </w:r>
      <w:r>
        <w:rPr>
          <w:rFonts w:ascii="Calibri" w:hAnsi="Calibri" w:cs="Calibri" w:eastAsia="Calibri"/>
          <w:b w:val="0"/>
          <w:i w:val="0"/>
          <w:color w:val="444444"/>
          <w:sz w:val="21"/>
          <w:lang w:val="es-MX" w:eastAsia="es-MX" w:bidi="es-MX"/>
        </w:rPr>
        <w:t xml:space="preserve">  |  </w:t>
      </w:r>
      <w:r>
        <w:rPr>
          <w:rFonts w:ascii="Calibri" w:hAnsi="Calibri" w:cs="Calibri" w:eastAsia="Calibri"/>
          <w:b/>
          <w:i w:val="0"/>
          <w:color w:val="222222"/>
          <w:sz w:val="21"/>
          <w:lang w:val="es-MX" w:eastAsia="es-MX" w:bidi="es-MX"/>
        </w:rPr>
        <w:t>Inglés</w:t>
      </w:r>
      <w:r>
        <w:rPr>
          <w:rFonts w:ascii="Calibri" w:hAnsi="Calibri" w:cs="Calibri" w:eastAsia="Calibri"/>
          <w:b w:val="0"/>
          <w:i w:val="0"/>
          <w:color w:val="222222"/>
          <w:sz w:val="21"/>
          <w:lang w:val="es-MX" w:eastAsia="es-MX" w:bidi="es-MX"/>
        </w:rPr>
        <w:t xml:space="preserve"> — B2</w:t>
      </w:r>
    </w:p>
    <w:sectPr w:rsidR="00FC693F" w:rsidRPr="0006063C" w:rsidSect="00034616">
      <w:pgSz w:w="12240" w:h="15840"/>
      <w:pgMar w:top="691" w:right="936" w:bottom="60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ev-aron-28.github.io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