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6217E" w14:textId="7E1C7DFA" w:rsidR="007A0EFC" w:rsidRDefault="00F36AF2" w:rsidP="00B66A2B">
      <w:pPr>
        <w:rPr>
          <w:b/>
          <w:sz w:val="24"/>
          <w:szCs w:val="24"/>
        </w:rPr>
      </w:pPr>
      <w:r>
        <w:rPr>
          <w:b/>
          <w:sz w:val="24"/>
          <w:szCs w:val="24"/>
        </w:rPr>
        <w:t>MPI Assignment 2</w:t>
      </w:r>
      <w:r w:rsidR="00C462F5">
        <w:rPr>
          <w:b/>
          <w:sz w:val="24"/>
          <w:szCs w:val="24"/>
        </w:rPr>
        <w:t xml:space="preserve"> – Analysis</w:t>
      </w:r>
      <w:r w:rsidR="00692AAE">
        <w:rPr>
          <w:b/>
          <w:sz w:val="24"/>
          <w:szCs w:val="24"/>
        </w:rPr>
        <w:t xml:space="preserve"> + Discussion</w:t>
      </w:r>
    </w:p>
    <w:p w14:paraId="246B3931" w14:textId="79971F7F" w:rsidR="000A7FED" w:rsidRDefault="005B00A6" w:rsidP="00B66A2B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4B48C7">
        <w:rPr>
          <w:sz w:val="24"/>
          <w:szCs w:val="24"/>
        </w:rPr>
        <w:t xml:space="preserve">is assignment </w:t>
      </w:r>
      <w:r w:rsidR="00315054">
        <w:rPr>
          <w:sz w:val="24"/>
          <w:szCs w:val="24"/>
        </w:rPr>
        <w:t>involves developing a parallelised Conway’s Game of Life progr</w:t>
      </w:r>
      <w:r w:rsidR="00A51055">
        <w:rPr>
          <w:sz w:val="24"/>
          <w:szCs w:val="24"/>
        </w:rPr>
        <w:t>am</w:t>
      </w:r>
      <w:r w:rsidR="00C64045">
        <w:rPr>
          <w:sz w:val="24"/>
          <w:szCs w:val="24"/>
        </w:rPr>
        <w:t>.</w:t>
      </w:r>
      <w:r w:rsidR="002304E9">
        <w:rPr>
          <w:sz w:val="24"/>
          <w:szCs w:val="24"/>
        </w:rPr>
        <w:t xml:space="preserve"> The use</w:t>
      </w:r>
      <w:r w:rsidR="003A1FCD">
        <w:rPr>
          <w:sz w:val="24"/>
          <w:szCs w:val="24"/>
        </w:rPr>
        <w:t xml:space="preserve">r may adjust the domain size and </w:t>
      </w:r>
      <w:r w:rsidR="00D53264">
        <w:rPr>
          <w:sz w:val="24"/>
          <w:szCs w:val="24"/>
        </w:rPr>
        <w:t xml:space="preserve">time simulation within the code, as well as adjusting the number of processors required using </w:t>
      </w:r>
      <w:proofErr w:type="spellStart"/>
      <w:r w:rsidR="00D53264">
        <w:rPr>
          <w:sz w:val="24"/>
          <w:szCs w:val="24"/>
        </w:rPr>
        <w:t>mpiexec</w:t>
      </w:r>
      <w:proofErr w:type="spellEnd"/>
      <w:r w:rsidR="00D53264">
        <w:rPr>
          <w:sz w:val="24"/>
          <w:szCs w:val="24"/>
        </w:rPr>
        <w:t xml:space="preserve"> in command prompt. The </w:t>
      </w:r>
      <w:r w:rsidR="00F00BB4">
        <w:rPr>
          <w:sz w:val="24"/>
          <w:szCs w:val="24"/>
        </w:rPr>
        <w:t xml:space="preserve">method of writing out </w:t>
      </w:r>
      <w:r w:rsidR="008B1169">
        <w:rPr>
          <w:sz w:val="24"/>
          <w:szCs w:val="24"/>
        </w:rPr>
        <w:t xml:space="preserve">is organised by the processor handling </w:t>
      </w:r>
      <w:r w:rsidR="00A64058">
        <w:rPr>
          <w:sz w:val="24"/>
          <w:szCs w:val="24"/>
        </w:rPr>
        <w:t>its</w:t>
      </w:r>
      <w:r w:rsidR="008B1169">
        <w:rPr>
          <w:sz w:val="24"/>
          <w:szCs w:val="24"/>
        </w:rPr>
        <w:t xml:space="preserve"> own subdomain and the time of simulation</w:t>
      </w:r>
      <w:r w:rsidR="00A64058">
        <w:rPr>
          <w:sz w:val="24"/>
          <w:szCs w:val="24"/>
        </w:rPr>
        <w:t xml:space="preserve"> i.e.</w:t>
      </w:r>
      <w:r w:rsidR="00D83EF7">
        <w:rPr>
          <w:sz w:val="24"/>
          <w:szCs w:val="24"/>
        </w:rPr>
        <w:t xml:space="preserve"> where </w:t>
      </w:r>
      <w:r w:rsidR="00A64058">
        <w:rPr>
          <w:sz w:val="24"/>
          <w:szCs w:val="24"/>
        </w:rPr>
        <w:t xml:space="preserve">csv files of </w:t>
      </w:r>
      <w:r w:rsidR="00D83EF7">
        <w:rPr>
          <w:sz w:val="24"/>
          <w:szCs w:val="24"/>
        </w:rPr>
        <w:t>subdomain</w:t>
      </w:r>
      <w:r w:rsidR="00A64058">
        <w:rPr>
          <w:sz w:val="24"/>
          <w:szCs w:val="24"/>
        </w:rPr>
        <w:t>s</w:t>
      </w:r>
      <w:r w:rsidR="00D83EF7">
        <w:rPr>
          <w:sz w:val="24"/>
          <w:szCs w:val="24"/>
        </w:rPr>
        <w:t xml:space="preserve"> are stored inside </w:t>
      </w:r>
      <w:r w:rsidR="00A64058">
        <w:rPr>
          <w:sz w:val="24"/>
          <w:szCs w:val="24"/>
        </w:rPr>
        <w:t xml:space="preserve">their </w:t>
      </w:r>
      <w:r w:rsidR="00D83EF7">
        <w:rPr>
          <w:sz w:val="24"/>
          <w:szCs w:val="24"/>
        </w:rPr>
        <w:t>respective</w:t>
      </w:r>
      <w:r w:rsidR="00A64058">
        <w:rPr>
          <w:sz w:val="24"/>
          <w:szCs w:val="24"/>
        </w:rPr>
        <w:t xml:space="preserve"> time</w:t>
      </w:r>
      <w:r w:rsidR="00D83EF7">
        <w:rPr>
          <w:sz w:val="24"/>
          <w:szCs w:val="24"/>
        </w:rPr>
        <w:t xml:space="preserve"> folders.</w:t>
      </w:r>
    </w:p>
    <w:p w14:paraId="35A03EC1" w14:textId="5B9290D5" w:rsidR="00A64058" w:rsidRPr="000A7FED" w:rsidRDefault="00A64058" w:rsidP="00B66A2B">
      <w:pPr>
        <w:rPr>
          <w:sz w:val="24"/>
          <w:szCs w:val="24"/>
        </w:rPr>
      </w:pPr>
      <w:r>
        <w:rPr>
          <w:sz w:val="24"/>
          <w:szCs w:val="24"/>
        </w:rPr>
        <w:t xml:space="preserve">The performance of the code has been tested on an </w:t>
      </w:r>
      <w:r w:rsidR="004D7F8A">
        <w:rPr>
          <w:sz w:val="24"/>
          <w:szCs w:val="24"/>
        </w:rPr>
        <w:t xml:space="preserve">Intel Core i5 </w:t>
      </w:r>
      <w:r>
        <w:rPr>
          <w:sz w:val="24"/>
          <w:szCs w:val="24"/>
        </w:rPr>
        <w:t xml:space="preserve">8 </w:t>
      </w:r>
      <w:r w:rsidR="004D7F8A">
        <w:rPr>
          <w:sz w:val="24"/>
          <w:szCs w:val="24"/>
        </w:rPr>
        <w:t>P</w:t>
      </w:r>
      <w:r>
        <w:rPr>
          <w:sz w:val="24"/>
          <w:szCs w:val="24"/>
        </w:rPr>
        <w:t>rocessor Windows machine</w:t>
      </w:r>
      <w:r w:rsidR="00CD2ED4">
        <w:rPr>
          <w:sz w:val="24"/>
          <w:szCs w:val="24"/>
        </w:rPr>
        <w:t>:</w:t>
      </w:r>
    </w:p>
    <w:p w14:paraId="27443B63" w14:textId="18806C71" w:rsidR="00CD2ED4" w:rsidRDefault="00C462F5" w:rsidP="00CD2ED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28652C" wp14:editId="6B8215FE">
            <wp:extent cx="5738648" cy="2764790"/>
            <wp:effectExtent l="0" t="0" r="14605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1570B4-4A54-429D-BA07-7A817AF56C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37A7E" wp14:editId="1CD96F0A">
            <wp:extent cx="5738495" cy="2767330"/>
            <wp:effectExtent l="0" t="0" r="14605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2288844-A952-4B77-B462-1872931306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E5B19E" w14:textId="246067B2" w:rsidR="005F2360" w:rsidRPr="009F14D5" w:rsidRDefault="008433E6" w:rsidP="009F14D5">
      <w:pPr>
        <w:rPr>
          <w:sz w:val="24"/>
          <w:szCs w:val="24"/>
        </w:rPr>
      </w:pPr>
      <w:r>
        <w:rPr>
          <w:sz w:val="24"/>
          <w:szCs w:val="24"/>
        </w:rPr>
        <w:t>We observe in the first exponential graph</w:t>
      </w:r>
      <w:r w:rsidR="005263B6">
        <w:rPr>
          <w:sz w:val="24"/>
          <w:szCs w:val="24"/>
        </w:rPr>
        <w:t xml:space="preserve"> i</w:t>
      </w:r>
      <w:r w:rsidR="00700D53" w:rsidRPr="005263B6">
        <w:rPr>
          <w:sz w:val="24"/>
          <w:szCs w:val="24"/>
        </w:rPr>
        <w:t>ncreasing number of o</w:t>
      </w:r>
      <w:r w:rsidR="00CD63E5" w:rsidRPr="005263B6">
        <w:rPr>
          <w:sz w:val="24"/>
          <w:szCs w:val="24"/>
        </w:rPr>
        <w:t xml:space="preserve">verhead processes </w:t>
      </w:r>
      <w:r w:rsidR="00AB5D54" w:rsidRPr="005263B6">
        <w:rPr>
          <w:sz w:val="24"/>
          <w:szCs w:val="24"/>
        </w:rPr>
        <w:t>with increasing</w:t>
      </w:r>
      <w:r w:rsidR="00CD63E5" w:rsidRPr="005263B6">
        <w:rPr>
          <w:sz w:val="24"/>
          <w:szCs w:val="24"/>
        </w:rPr>
        <w:t xml:space="preserve"> number of </w:t>
      </w:r>
      <w:r w:rsidR="00AB5D54" w:rsidRPr="005263B6">
        <w:rPr>
          <w:sz w:val="24"/>
          <w:szCs w:val="24"/>
        </w:rPr>
        <w:t xml:space="preserve">MPI </w:t>
      </w:r>
      <w:r w:rsidR="00CD63E5" w:rsidRPr="005263B6">
        <w:rPr>
          <w:sz w:val="24"/>
          <w:szCs w:val="24"/>
        </w:rPr>
        <w:t xml:space="preserve">communications </w:t>
      </w:r>
      <w:r w:rsidR="00AB5D54" w:rsidRPr="005263B6">
        <w:rPr>
          <w:sz w:val="24"/>
          <w:szCs w:val="24"/>
        </w:rPr>
        <w:t xml:space="preserve">eventually dominates the </w:t>
      </w:r>
      <w:r w:rsidR="0063339F" w:rsidRPr="005263B6">
        <w:rPr>
          <w:sz w:val="24"/>
          <w:szCs w:val="24"/>
        </w:rPr>
        <w:t>main code</w:t>
      </w:r>
      <w:r w:rsidR="00760170" w:rsidRPr="005263B6">
        <w:rPr>
          <w:sz w:val="24"/>
          <w:szCs w:val="24"/>
        </w:rPr>
        <w:t>.</w:t>
      </w:r>
      <w:r w:rsidR="009F14D5">
        <w:rPr>
          <w:sz w:val="24"/>
          <w:szCs w:val="24"/>
        </w:rPr>
        <w:t xml:space="preserve"> </w:t>
      </w:r>
      <w:r w:rsidR="002D0458" w:rsidRPr="009F14D5">
        <w:rPr>
          <w:sz w:val="24"/>
          <w:szCs w:val="24"/>
        </w:rPr>
        <w:t>In the second graph, the l</w:t>
      </w:r>
      <w:r w:rsidR="009919BC" w:rsidRPr="009F14D5">
        <w:rPr>
          <w:sz w:val="24"/>
          <w:szCs w:val="24"/>
        </w:rPr>
        <w:t xml:space="preserve">arger the </w:t>
      </w:r>
      <w:r w:rsidR="00207740" w:rsidRPr="009F14D5">
        <w:rPr>
          <w:sz w:val="24"/>
          <w:szCs w:val="24"/>
        </w:rPr>
        <w:t>grid size, the larger the arrays</w:t>
      </w:r>
      <w:r w:rsidR="00937D2F" w:rsidRPr="009F14D5">
        <w:rPr>
          <w:sz w:val="24"/>
          <w:szCs w:val="24"/>
        </w:rPr>
        <w:t xml:space="preserve"> are</w:t>
      </w:r>
      <w:r w:rsidR="00207740" w:rsidRPr="009F14D5">
        <w:rPr>
          <w:sz w:val="24"/>
          <w:szCs w:val="24"/>
        </w:rPr>
        <w:t xml:space="preserve"> copied between processors</w:t>
      </w:r>
      <w:r w:rsidR="00A3127A" w:rsidRPr="009F14D5">
        <w:rPr>
          <w:sz w:val="24"/>
          <w:szCs w:val="24"/>
        </w:rPr>
        <w:t xml:space="preserve"> during MPI communication</w:t>
      </w:r>
      <w:r w:rsidR="00207740" w:rsidRPr="009F14D5">
        <w:rPr>
          <w:sz w:val="24"/>
          <w:szCs w:val="24"/>
        </w:rPr>
        <w:t>, thus tak</w:t>
      </w:r>
      <w:r w:rsidR="00A3127A" w:rsidRPr="009F14D5">
        <w:rPr>
          <w:sz w:val="24"/>
          <w:szCs w:val="24"/>
        </w:rPr>
        <w:t>ing</w:t>
      </w:r>
      <w:r w:rsidR="00207740" w:rsidRPr="009F14D5">
        <w:rPr>
          <w:sz w:val="24"/>
          <w:szCs w:val="24"/>
        </w:rPr>
        <w:t xml:space="preserve"> </w:t>
      </w:r>
      <w:r w:rsidR="009F14D5">
        <w:rPr>
          <w:sz w:val="24"/>
          <w:szCs w:val="24"/>
        </w:rPr>
        <w:t>more time</w:t>
      </w:r>
      <w:r w:rsidR="00207740" w:rsidRPr="009F14D5">
        <w:rPr>
          <w:sz w:val="24"/>
          <w:szCs w:val="24"/>
        </w:rPr>
        <w:t>.</w:t>
      </w:r>
      <w:r w:rsidR="00A3127A" w:rsidRPr="009F14D5">
        <w:rPr>
          <w:sz w:val="24"/>
          <w:szCs w:val="24"/>
        </w:rPr>
        <w:t xml:space="preserve"> </w:t>
      </w:r>
      <w:r w:rsidR="005F2360" w:rsidRPr="009F14D5">
        <w:rPr>
          <w:sz w:val="24"/>
          <w:szCs w:val="24"/>
        </w:rPr>
        <w:t>However, th</w:t>
      </w:r>
      <w:r w:rsidR="00A3127A" w:rsidRPr="009F14D5">
        <w:rPr>
          <w:sz w:val="24"/>
          <w:szCs w:val="24"/>
        </w:rPr>
        <w:t>is</w:t>
      </w:r>
      <w:r w:rsidR="005F2360" w:rsidRPr="009F14D5">
        <w:rPr>
          <w:sz w:val="24"/>
          <w:szCs w:val="24"/>
        </w:rPr>
        <w:t xml:space="preserve"> </w:t>
      </w:r>
      <w:r w:rsidR="00A3127A" w:rsidRPr="009F14D5">
        <w:rPr>
          <w:sz w:val="24"/>
          <w:szCs w:val="24"/>
        </w:rPr>
        <w:t xml:space="preserve">may be alleviated by using </w:t>
      </w:r>
      <w:r w:rsidR="00681884" w:rsidRPr="009F14D5">
        <w:rPr>
          <w:sz w:val="24"/>
          <w:szCs w:val="24"/>
        </w:rPr>
        <w:t>a higher number of processors to handle larger domain</w:t>
      </w:r>
      <w:r w:rsidR="00937D2F" w:rsidRPr="009F14D5">
        <w:rPr>
          <w:sz w:val="24"/>
          <w:szCs w:val="24"/>
        </w:rPr>
        <w:t>s as</w:t>
      </w:r>
      <w:r w:rsidR="00681884" w:rsidRPr="009F14D5">
        <w:rPr>
          <w:sz w:val="24"/>
          <w:szCs w:val="24"/>
        </w:rPr>
        <w:t xml:space="preserve"> </w:t>
      </w:r>
      <w:r w:rsidR="00937D2F" w:rsidRPr="009F14D5">
        <w:rPr>
          <w:sz w:val="24"/>
          <w:szCs w:val="24"/>
        </w:rPr>
        <w:t>e</w:t>
      </w:r>
      <w:r w:rsidR="00C93DB8" w:rsidRPr="009F14D5">
        <w:rPr>
          <w:sz w:val="24"/>
          <w:szCs w:val="24"/>
        </w:rPr>
        <w:t xml:space="preserve">ach individual processor would be copying a smaller subdomain and so the </w:t>
      </w:r>
      <w:r w:rsidR="00D731EE" w:rsidRPr="009F14D5">
        <w:rPr>
          <w:sz w:val="24"/>
          <w:szCs w:val="24"/>
        </w:rPr>
        <w:t xml:space="preserve">time taken would be reduced. </w:t>
      </w:r>
    </w:p>
    <w:p w14:paraId="55720A28" w14:textId="3ADDCA15" w:rsidR="00207740" w:rsidRPr="009F14D5" w:rsidRDefault="0077567A" w:rsidP="009F14D5">
      <w:pPr>
        <w:rPr>
          <w:sz w:val="24"/>
          <w:szCs w:val="24"/>
        </w:rPr>
      </w:pPr>
      <w:r>
        <w:rPr>
          <w:sz w:val="24"/>
          <w:szCs w:val="24"/>
        </w:rPr>
        <w:t>It is known that b</w:t>
      </w:r>
      <w:r w:rsidR="009D37BB" w:rsidRPr="009F14D5">
        <w:rPr>
          <w:sz w:val="24"/>
          <w:szCs w:val="24"/>
        </w:rPr>
        <w:t xml:space="preserve">ackground processes produce noise in </w:t>
      </w:r>
      <w:r>
        <w:rPr>
          <w:sz w:val="24"/>
          <w:szCs w:val="24"/>
        </w:rPr>
        <w:t xml:space="preserve">our </w:t>
      </w:r>
      <w:r w:rsidR="009D37BB" w:rsidRPr="009F14D5">
        <w:rPr>
          <w:sz w:val="24"/>
          <w:szCs w:val="24"/>
        </w:rPr>
        <w:t>data</w:t>
      </w:r>
      <w:r w:rsidR="00E7115F" w:rsidRPr="009F14D5">
        <w:rPr>
          <w:sz w:val="24"/>
          <w:szCs w:val="24"/>
        </w:rPr>
        <w:t xml:space="preserve">. In addition, once we start using more </w:t>
      </w:r>
      <w:r w:rsidR="00CF7625" w:rsidRPr="009F14D5">
        <w:rPr>
          <w:sz w:val="24"/>
          <w:szCs w:val="24"/>
        </w:rPr>
        <w:t>than 8 physical processors, the system begins to make virtual processors and reuses the physical processors to do this.</w:t>
      </w:r>
      <w:r w:rsidR="00166014" w:rsidRPr="009F14D5">
        <w:rPr>
          <w:sz w:val="24"/>
          <w:szCs w:val="24"/>
        </w:rPr>
        <w:t xml:space="preserve"> The multiple increased load on the physical processors </w:t>
      </w:r>
      <w:r w:rsidR="00C70E6C" w:rsidRPr="009F14D5">
        <w:rPr>
          <w:sz w:val="24"/>
          <w:szCs w:val="24"/>
        </w:rPr>
        <w:t>thus impedes the performance of the parallelisation.</w:t>
      </w:r>
    </w:p>
    <w:p w14:paraId="4E2E84F8" w14:textId="78FAAA9C" w:rsidR="007144E1" w:rsidRPr="0077567A" w:rsidRDefault="00D5223B" w:rsidP="0077567A">
      <w:pPr>
        <w:rPr>
          <w:sz w:val="24"/>
          <w:szCs w:val="24"/>
        </w:rPr>
      </w:pPr>
      <w:r w:rsidRPr="0077567A">
        <w:rPr>
          <w:sz w:val="24"/>
          <w:szCs w:val="24"/>
        </w:rPr>
        <w:t xml:space="preserve">A bottleneck in the code is the MPI_WAITALL after communicating between the </w:t>
      </w:r>
      <w:r w:rsidR="001A68AB" w:rsidRPr="0077567A">
        <w:rPr>
          <w:sz w:val="24"/>
          <w:szCs w:val="24"/>
        </w:rPr>
        <w:t xml:space="preserve">top and bottom </w:t>
      </w:r>
      <w:r w:rsidRPr="0077567A">
        <w:rPr>
          <w:sz w:val="24"/>
          <w:szCs w:val="24"/>
        </w:rPr>
        <w:t>padded rows</w:t>
      </w:r>
      <w:r w:rsidR="001A68AB" w:rsidRPr="0077567A">
        <w:rPr>
          <w:sz w:val="24"/>
          <w:szCs w:val="24"/>
        </w:rPr>
        <w:t>. This was written</w:t>
      </w:r>
      <w:r w:rsidR="00C82D03" w:rsidRPr="0077567A">
        <w:rPr>
          <w:sz w:val="24"/>
          <w:szCs w:val="24"/>
        </w:rPr>
        <w:t xml:space="preserve"> to correctly </w:t>
      </w:r>
      <w:r w:rsidR="001A68AB" w:rsidRPr="0077567A">
        <w:rPr>
          <w:sz w:val="24"/>
          <w:szCs w:val="24"/>
        </w:rPr>
        <w:t>copy the corner paddings</w:t>
      </w:r>
      <w:r w:rsidR="00570BF9" w:rsidRPr="0077567A">
        <w:rPr>
          <w:sz w:val="24"/>
          <w:szCs w:val="24"/>
        </w:rPr>
        <w:t xml:space="preserve">. </w:t>
      </w:r>
      <w:r w:rsidR="007144E1" w:rsidRPr="0077567A">
        <w:rPr>
          <w:sz w:val="24"/>
          <w:szCs w:val="24"/>
        </w:rPr>
        <w:t>Instead, i</w:t>
      </w:r>
      <w:r w:rsidR="00570BF9" w:rsidRPr="0077567A">
        <w:rPr>
          <w:sz w:val="24"/>
          <w:szCs w:val="24"/>
        </w:rPr>
        <w:t>t would be better to</w:t>
      </w:r>
      <w:r w:rsidR="007144E1" w:rsidRPr="0077567A">
        <w:rPr>
          <w:sz w:val="24"/>
          <w:szCs w:val="24"/>
        </w:rPr>
        <w:t xml:space="preserve"> </w:t>
      </w:r>
      <w:r w:rsidR="00570BF9" w:rsidRPr="0077567A">
        <w:rPr>
          <w:sz w:val="24"/>
          <w:szCs w:val="24"/>
        </w:rPr>
        <w:t xml:space="preserve">replace </w:t>
      </w:r>
      <w:r w:rsidR="00D004C8" w:rsidRPr="0077567A">
        <w:rPr>
          <w:sz w:val="24"/>
          <w:szCs w:val="24"/>
        </w:rPr>
        <w:t xml:space="preserve">sending arrays with </w:t>
      </w:r>
      <w:proofErr w:type="spellStart"/>
      <w:r w:rsidR="00D004C8" w:rsidRPr="0077567A">
        <w:rPr>
          <w:sz w:val="24"/>
          <w:szCs w:val="24"/>
        </w:rPr>
        <w:t>MPI_Type</w:t>
      </w:r>
      <w:r w:rsidR="007144E1" w:rsidRPr="0077567A">
        <w:rPr>
          <w:sz w:val="24"/>
          <w:szCs w:val="24"/>
        </w:rPr>
        <w:t>s</w:t>
      </w:r>
      <w:proofErr w:type="spellEnd"/>
      <w:r w:rsidR="00D004C8" w:rsidRPr="0077567A">
        <w:rPr>
          <w:sz w:val="24"/>
          <w:szCs w:val="24"/>
        </w:rPr>
        <w:t xml:space="preserve">. </w:t>
      </w:r>
      <w:r w:rsidR="005263B6" w:rsidRPr="0077567A">
        <w:rPr>
          <w:sz w:val="24"/>
          <w:szCs w:val="24"/>
        </w:rPr>
        <w:t>Also, p</w:t>
      </w:r>
      <w:r w:rsidR="007144E1" w:rsidRPr="0077567A">
        <w:rPr>
          <w:sz w:val="24"/>
          <w:szCs w:val="24"/>
        </w:rPr>
        <w:t xml:space="preserve">assing in vertical padding columns as an </w:t>
      </w:r>
      <w:proofErr w:type="spellStart"/>
      <w:r w:rsidR="007144E1" w:rsidRPr="0077567A">
        <w:rPr>
          <w:sz w:val="24"/>
          <w:szCs w:val="24"/>
        </w:rPr>
        <w:t>MPI_Type</w:t>
      </w:r>
      <w:proofErr w:type="spellEnd"/>
      <w:r w:rsidR="007144E1" w:rsidRPr="0077567A">
        <w:rPr>
          <w:sz w:val="24"/>
          <w:szCs w:val="24"/>
        </w:rPr>
        <w:t xml:space="preserve"> would have reduced the need to make an extra copy of the columns, and thus </w:t>
      </w:r>
      <w:r w:rsidR="005263B6" w:rsidRPr="0077567A">
        <w:rPr>
          <w:sz w:val="24"/>
          <w:szCs w:val="24"/>
        </w:rPr>
        <w:t xml:space="preserve">reduced </w:t>
      </w:r>
      <w:r w:rsidR="007144E1" w:rsidRPr="0077567A">
        <w:rPr>
          <w:sz w:val="24"/>
          <w:szCs w:val="24"/>
        </w:rPr>
        <w:t>time.</w:t>
      </w:r>
    </w:p>
    <w:p w14:paraId="017842AF" w14:textId="793C768C" w:rsidR="00BA635A" w:rsidRPr="0077567A" w:rsidRDefault="00BA635A" w:rsidP="0077567A">
      <w:pPr>
        <w:rPr>
          <w:sz w:val="24"/>
          <w:szCs w:val="24"/>
        </w:rPr>
      </w:pPr>
      <w:r w:rsidRPr="0077567A">
        <w:rPr>
          <w:sz w:val="24"/>
          <w:szCs w:val="24"/>
        </w:rPr>
        <w:t>With smaller grids, it would be a lot quicker for all cells to die out compared to larger grids</w:t>
      </w:r>
      <w:r w:rsidR="00AC5800" w:rsidRPr="0077567A">
        <w:rPr>
          <w:sz w:val="24"/>
          <w:szCs w:val="24"/>
        </w:rPr>
        <w:t>.</w:t>
      </w:r>
      <w:r w:rsidR="0091194E" w:rsidRPr="0077567A">
        <w:rPr>
          <w:sz w:val="24"/>
          <w:szCs w:val="24"/>
        </w:rPr>
        <w:t xml:space="preserve"> Furthermore</w:t>
      </w:r>
      <w:r w:rsidR="00DD15E7" w:rsidRPr="0077567A">
        <w:rPr>
          <w:sz w:val="24"/>
          <w:szCs w:val="24"/>
        </w:rPr>
        <w:t xml:space="preserve">, </w:t>
      </w:r>
      <w:r w:rsidR="00A7099D" w:rsidRPr="0077567A">
        <w:rPr>
          <w:sz w:val="24"/>
          <w:szCs w:val="24"/>
        </w:rPr>
        <w:t xml:space="preserve">having </w:t>
      </w:r>
      <w:r w:rsidR="00DD15E7" w:rsidRPr="0077567A">
        <w:rPr>
          <w:sz w:val="24"/>
          <w:szCs w:val="24"/>
        </w:rPr>
        <w:t xml:space="preserve">more </w:t>
      </w:r>
      <w:r w:rsidR="00A7099D" w:rsidRPr="0077567A">
        <w:rPr>
          <w:sz w:val="24"/>
          <w:szCs w:val="24"/>
        </w:rPr>
        <w:t xml:space="preserve">alive </w:t>
      </w:r>
      <w:r w:rsidR="00DD15E7" w:rsidRPr="0077567A">
        <w:rPr>
          <w:sz w:val="24"/>
          <w:szCs w:val="24"/>
        </w:rPr>
        <w:t>cells</w:t>
      </w:r>
      <w:r w:rsidR="00A7099D" w:rsidRPr="0077567A">
        <w:rPr>
          <w:sz w:val="24"/>
          <w:szCs w:val="24"/>
        </w:rPr>
        <w:t xml:space="preserve"> </w:t>
      </w:r>
      <w:r w:rsidR="0091194E" w:rsidRPr="0077567A">
        <w:rPr>
          <w:sz w:val="24"/>
          <w:szCs w:val="24"/>
        </w:rPr>
        <w:t xml:space="preserve">initially would also </w:t>
      </w:r>
      <w:r w:rsidR="00AE5FBB" w:rsidRPr="0077567A">
        <w:rPr>
          <w:sz w:val="24"/>
          <w:szCs w:val="24"/>
        </w:rPr>
        <w:t xml:space="preserve">quicken the death of all cells due to overcrowding. </w:t>
      </w:r>
      <w:r w:rsidR="009316E0" w:rsidRPr="0077567A">
        <w:rPr>
          <w:sz w:val="24"/>
          <w:szCs w:val="24"/>
        </w:rPr>
        <w:t>Although the random initialisations</w:t>
      </w:r>
      <w:r w:rsidR="00937D2F" w:rsidRPr="0077567A">
        <w:rPr>
          <w:sz w:val="24"/>
          <w:szCs w:val="24"/>
        </w:rPr>
        <w:t xml:space="preserve"> may affect the speed of the game, it is considerably negligible.</w:t>
      </w:r>
      <w:bookmarkStart w:id="0" w:name="_GoBack"/>
      <w:bookmarkEnd w:id="0"/>
    </w:p>
    <w:sectPr w:rsidR="00BA635A" w:rsidRPr="0077567A" w:rsidSect="009E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B3640"/>
    <w:multiLevelType w:val="hybridMultilevel"/>
    <w:tmpl w:val="DE62E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78B2"/>
    <w:multiLevelType w:val="hybridMultilevel"/>
    <w:tmpl w:val="02E0B672"/>
    <w:lvl w:ilvl="0" w:tplc="F6D86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80B28"/>
    <w:multiLevelType w:val="hybridMultilevel"/>
    <w:tmpl w:val="48AEA1FE"/>
    <w:lvl w:ilvl="0" w:tplc="BDEEE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A2350"/>
    <w:multiLevelType w:val="hybridMultilevel"/>
    <w:tmpl w:val="C71E43CE"/>
    <w:lvl w:ilvl="0" w:tplc="1714B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FD"/>
    <w:rsid w:val="000A7FED"/>
    <w:rsid w:val="000C128A"/>
    <w:rsid w:val="00166014"/>
    <w:rsid w:val="001911E1"/>
    <w:rsid w:val="001A1332"/>
    <w:rsid w:val="001A68AB"/>
    <w:rsid w:val="001A6BFB"/>
    <w:rsid w:val="001D1C8E"/>
    <w:rsid w:val="001F5812"/>
    <w:rsid w:val="00207740"/>
    <w:rsid w:val="002304E9"/>
    <w:rsid w:val="00246580"/>
    <w:rsid w:val="0028058B"/>
    <w:rsid w:val="00291E59"/>
    <w:rsid w:val="002D0458"/>
    <w:rsid w:val="00315054"/>
    <w:rsid w:val="00341C8F"/>
    <w:rsid w:val="003A1FCD"/>
    <w:rsid w:val="00420AAD"/>
    <w:rsid w:val="004823F4"/>
    <w:rsid w:val="004B3A7C"/>
    <w:rsid w:val="004B48C7"/>
    <w:rsid w:val="004C0C2A"/>
    <w:rsid w:val="004D7F8A"/>
    <w:rsid w:val="00502205"/>
    <w:rsid w:val="005263B6"/>
    <w:rsid w:val="00570BF9"/>
    <w:rsid w:val="005B00A6"/>
    <w:rsid w:val="005C25A6"/>
    <w:rsid w:val="005C5629"/>
    <w:rsid w:val="005F2360"/>
    <w:rsid w:val="0063339F"/>
    <w:rsid w:val="00681884"/>
    <w:rsid w:val="00692AAE"/>
    <w:rsid w:val="006A3592"/>
    <w:rsid w:val="00700D53"/>
    <w:rsid w:val="007144E1"/>
    <w:rsid w:val="00760170"/>
    <w:rsid w:val="0077567A"/>
    <w:rsid w:val="007A0EFC"/>
    <w:rsid w:val="00824567"/>
    <w:rsid w:val="008433E6"/>
    <w:rsid w:val="0089069C"/>
    <w:rsid w:val="008A374A"/>
    <w:rsid w:val="008B1169"/>
    <w:rsid w:val="0091194E"/>
    <w:rsid w:val="009316E0"/>
    <w:rsid w:val="00937D2F"/>
    <w:rsid w:val="00940DFF"/>
    <w:rsid w:val="009718FD"/>
    <w:rsid w:val="009919BC"/>
    <w:rsid w:val="009D37BB"/>
    <w:rsid w:val="009E68A7"/>
    <w:rsid w:val="009F14D5"/>
    <w:rsid w:val="00A3127A"/>
    <w:rsid w:val="00A51055"/>
    <w:rsid w:val="00A64058"/>
    <w:rsid w:val="00A7099D"/>
    <w:rsid w:val="00AB5D54"/>
    <w:rsid w:val="00AB614F"/>
    <w:rsid w:val="00AC5800"/>
    <w:rsid w:val="00AE5FBB"/>
    <w:rsid w:val="00B30BED"/>
    <w:rsid w:val="00B66A2B"/>
    <w:rsid w:val="00BA635A"/>
    <w:rsid w:val="00C462F5"/>
    <w:rsid w:val="00C47423"/>
    <w:rsid w:val="00C64045"/>
    <w:rsid w:val="00C70E6C"/>
    <w:rsid w:val="00C82D03"/>
    <w:rsid w:val="00C90972"/>
    <w:rsid w:val="00C93DB8"/>
    <w:rsid w:val="00CD2ED4"/>
    <w:rsid w:val="00CD63E5"/>
    <w:rsid w:val="00CF7625"/>
    <w:rsid w:val="00D004C8"/>
    <w:rsid w:val="00D5223B"/>
    <w:rsid w:val="00D53264"/>
    <w:rsid w:val="00D621EC"/>
    <w:rsid w:val="00D731EE"/>
    <w:rsid w:val="00D83EF7"/>
    <w:rsid w:val="00D911BB"/>
    <w:rsid w:val="00DD15E7"/>
    <w:rsid w:val="00DE5ADA"/>
    <w:rsid w:val="00E7115F"/>
    <w:rsid w:val="00E939B4"/>
    <w:rsid w:val="00EB3B9D"/>
    <w:rsid w:val="00F00BB4"/>
    <w:rsid w:val="00F0154C"/>
    <w:rsid w:val="00F22F6B"/>
    <w:rsid w:val="00F2545C"/>
    <w:rsid w:val="00F36AF2"/>
    <w:rsid w:val="00F611D0"/>
    <w:rsid w:val="00F7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B1A1"/>
  <w15:chartTrackingRefBased/>
  <w15:docId w15:val="{DA768B7E-DDAB-44C2-A815-C1D64420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%20Fung\Documents\ACSE6%20MP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%20Fung\Documents\ACSE6%20MP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Time</a:t>
            </a:r>
            <a:r>
              <a:rPr lang="en-US" sz="1200" baseline="0"/>
              <a:t> taken to run Game of Life with increasing processors, grid size (100 x 100) and 20 timesteps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Sheet1!$G$3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Sheet1!$C$4:$C$11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xVal>
          <c:yVal>
            <c:numRef>
              <c:f>Sheet1!$G$4:$G$11</c:f>
              <c:numCache>
                <c:formatCode>General</c:formatCode>
                <c:ptCount val="8"/>
                <c:pt idx="0">
                  <c:v>0.30599999999999999</c:v>
                </c:pt>
                <c:pt idx="1">
                  <c:v>0.38566666666666666</c:v>
                </c:pt>
                <c:pt idx="2">
                  <c:v>0.38500000000000001</c:v>
                </c:pt>
                <c:pt idx="3">
                  <c:v>0.52800000000000002</c:v>
                </c:pt>
                <c:pt idx="4">
                  <c:v>1.5243333333333335</c:v>
                </c:pt>
                <c:pt idx="5">
                  <c:v>3.5660000000000003</c:v>
                </c:pt>
                <c:pt idx="6">
                  <c:v>7.6733333333333329</c:v>
                </c:pt>
                <c:pt idx="7">
                  <c:v>16.553666666666668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40-48A9-AD96-F2073414F7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12456"/>
        <c:axId val="575110816"/>
      </c:scatterChart>
      <c:valAx>
        <c:axId val="57511245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Processor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110816"/>
        <c:crosses val="autoZero"/>
        <c:crossBetween val="midCat"/>
      </c:valAx>
      <c:valAx>
        <c:axId val="57511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112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Time taken to run</a:t>
            </a:r>
            <a:r>
              <a:rPr lang="en-US" sz="1200" baseline="0"/>
              <a:t> Game of Life with increasing number of cells with 4 processors and 20 timesteps</a:t>
            </a:r>
            <a:r>
              <a:rPr lang="en-US" sz="120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Sheet1!$G$13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Sheet1!$C$14:$C$21</c:f>
              <c:numCache>
                <c:formatCode>General</c:formatCode>
                <c:ptCount val="8"/>
                <c:pt idx="0">
                  <c:v>100</c:v>
                </c:pt>
                <c:pt idx="1">
                  <c:v>400</c:v>
                </c:pt>
                <c:pt idx="2">
                  <c:v>1600</c:v>
                </c:pt>
                <c:pt idx="3">
                  <c:v>6400</c:v>
                </c:pt>
                <c:pt idx="4">
                  <c:v>25600</c:v>
                </c:pt>
                <c:pt idx="5">
                  <c:v>102400</c:v>
                </c:pt>
                <c:pt idx="6">
                  <c:v>409600</c:v>
                </c:pt>
                <c:pt idx="7">
                  <c:v>1638400</c:v>
                </c:pt>
              </c:numCache>
            </c:numRef>
          </c:xVal>
          <c:yVal>
            <c:numRef>
              <c:f>Sheet1!$G$14:$G$21</c:f>
              <c:numCache>
                <c:formatCode>General</c:formatCode>
                <c:ptCount val="8"/>
                <c:pt idx="0">
                  <c:v>0.59966666666666668</c:v>
                </c:pt>
                <c:pt idx="1">
                  <c:v>0.54733333333333334</c:v>
                </c:pt>
                <c:pt idx="2">
                  <c:v>0.6263333333333333</c:v>
                </c:pt>
                <c:pt idx="3">
                  <c:v>0.69133333333333324</c:v>
                </c:pt>
                <c:pt idx="4">
                  <c:v>1.1813333333333331</c:v>
                </c:pt>
                <c:pt idx="5">
                  <c:v>3.1276666666666664</c:v>
                </c:pt>
                <c:pt idx="6">
                  <c:v>10.920666666666667</c:v>
                </c:pt>
                <c:pt idx="7">
                  <c:v>57.440666666666665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674-4210-BDA1-8EC26D119E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03928"/>
        <c:axId val="575105568"/>
      </c:scatterChart>
      <c:valAx>
        <c:axId val="57510392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Cells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105568"/>
        <c:crosses val="autoZero"/>
        <c:crossBetween val="midCat"/>
      </c:valAx>
      <c:valAx>
        <c:axId val="57510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  <a:r>
                  <a:rPr lang="en-GB" baseline="0"/>
                  <a:t> (Sec)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103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B7928-8679-4E5A-9C05-76E2A793B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Neethling, Stephen</dc:creator>
  <cp:keywords/>
  <dc:description/>
  <cp:lastModifiedBy>Fung, Kevin K Y</cp:lastModifiedBy>
  <cp:revision>2</cp:revision>
  <dcterms:created xsi:type="dcterms:W3CDTF">2019-03-17T23:17:00Z</dcterms:created>
  <dcterms:modified xsi:type="dcterms:W3CDTF">2019-03-17T23:17:00Z</dcterms:modified>
</cp:coreProperties>
</file>