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NeuralCog (Group 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3-8-21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2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Finalized the login response and wrote a test endpoint to test the response token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merger all the branches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Worked on registration function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get the registration function all done a push it into its own branch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Finished researching the vue documentation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finish the page and the request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bbaZR1vpcsB5HqSe361w+UapQ==">AMUW2mW1XbpTT1AQyGdcm0kCP1XjYvdGDGb5P3iCSSHLSnJReTQsEaILDJ8L/5bc9fjsiu7PVwSiOscw0gjTxsvmq3S1TMbkTySe6F5334+Hk4mG3qpXMqIVGDBCCyGAiRD/DMAE7Pw6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