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NeuralCog (Group 9)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Sarah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4-02-21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2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worked on create rental, get available rentals, and get users rentals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finish methods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finished dashboard, worked on rental form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finish rental form and user component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Sarah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working on create event method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finish create event method, write request format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Spencer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finished event list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kkSIwFJQn7Na+oHjBl8EaLQ2Q==">AMUW2mVHL9uAnltRKhD+ccyt8m48xVP78ggr/3PmU6CVao9vtUbMHxVe1wWsJEoTsWG2afdrF5u+qNT4nOBdrxya1mUKdqf3y8lccRZKS71BM8+wKuASnrVW/mEYQZegvpTkVMOg0Wdl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