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F58" w:rsidRDefault="00000000">
      <w:pPr>
        <w:spacing w:after="0" w:line="259" w:lineRule="auto"/>
        <w:ind w:left="-5"/>
      </w:pPr>
      <w:r>
        <w:rPr>
          <w:b/>
          <w:sz w:val="28"/>
        </w:rPr>
        <w:t xml:space="preserve">Lab Practical #02:   </w:t>
      </w:r>
    </w:p>
    <w:p w:rsidR="001D3F58" w:rsidRDefault="00000000">
      <w:pPr>
        <w:spacing w:after="94" w:line="259" w:lineRule="auto"/>
        <w:ind w:left="10"/>
      </w:pPr>
      <w:r>
        <w:rPr>
          <w:sz w:val="24"/>
        </w:rPr>
        <w:t>Study of different network devices in detail.</w:t>
      </w:r>
      <w:r>
        <w:rPr>
          <w:b/>
          <w:sz w:val="28"/>
        </w:rPr>
        <w:t xml:space="preserve"> </w:t>
      </w:r>
    </w:p>
    <w:p w:rsidR="001D3F58" w:rsidRDefault="00000000">
      <w:pPr>
        <w:spacing w:after="0" w:line="259" w:lineRule="auto"/>
        <w:ind w:left="-5"/>
      </w:pPr>
      <w:r>
        <w:rPr>
          <w:b/>
          <w:sz w:val="28"/>
        </w:rPr>
        <w:t xml:space="preserve">Practical Assignment #02: </w:t>
      </w:r>
    </w:p>
    <w:p w:rsidR="001D3F58" w:rsidRDefault="00000000">
      <w:pPr>
        <w:numPr>
          <w:ilvl w:val="0"/>
          <w:numId w:val="1"/>
        </w:numPr>
        <w:spacing w:after="60" w:line="259" w:lineRule="auto"/>
        <w:ind w:hanging="360"/>
      </w:pPr>
      <w:r>
        <w:rPr>
          <w:sz w:val="24"/>
        </w:rPr>
        <w:t xml:space="preserve">Give difference between below network devices. </w:t>
      </w:r>
    </w:p>
    <w:p w:rsidR="001D3F58" w:rsidRDefault="00000000">
      <w:pPr>
        <w:numPr>
          <w:ilvl w:val="1"/>
          <w:numId w:val="1"/>
        </w:numPr>
        <w:ind w:left="705" w:hanging="360"/>
      </w:pPr>
      <w:r>
        <w:t xml:space="preserve">Hub and Switch </w:t>
      </w:r>
    </w:p>
    <w:p w:rsidR="001D3F58" w:rsidRDefault="00000000">
      <w:pPr>
        <w:numPr>
          <w:ilvl w:val="1"/>
          <w:numId w:val="1"/>
        </w:numPr>
        <w:ind w:left="705" w:hanging="360"/>
      </w:pPr>
      <w:r>
        <w:t xml:space="preserve">Switch and Router </w:t>
      </w:r>
    </w:p>
    <w:p w:rsidR="001D3F58" w:rsidRDefault="00000000">
      <w:pPr>
        <w:numPr>
          <w:ilvl w:val="1"/>
          <w:numId w:val="1"/>
        </w:numPr>
        <w:ind w:left="705" w:hanging="360"/>
      </w:pPr>
      <w:r>
        <w:t xml:space="preserve">Router and Gateway </w:t>
      </w:r>
    </w:p>
    <w:p w:rsidR="001D3F58" w:rsidRDefault="00000000">
      <w:pPr>
        <w:numPr>
          <w:ilvl w:val="0"/>
          <w:numId w:val="1"/>
        </w:numPr>
        <w:spacing w:after="94" w:line="259" w:lineRule="auto"/>
        <w:ind w:hanging="360"/>
      </w:pPr>
      <w:r>
        <w:rPr>
          <w:sz w:val="24"/>
        </w:rPr>
        <w:t xml:space="preserve">Working of below network devices: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Repeater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Modem((DSL and ADSL)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Hub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Bridge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Switch </w:t>
      </w:r>
    </w:p>
    <w:p w:rsidR="001D3F58" w:rsidRDefault="00000000">
      <w:pPr>
        <w:numPr>
          <w:ilvl w:val="1"/>
          <w:numId w:val="1"/>
        </w:numPr>
        <w:spacing w:after="60" w:line="259" w:lineRule="auto"/>
        <w:ind w:left="705" w:hanging="360"/>
      </w:pPr>
      <w:r>
        <w:rPr>
          <w:sz w:val="24"/>
        </w:rPr>
        <w:t xml:space="preserve">Router </w:t>
      </w:r>
    </w:p>
    <w:p w:rsidR="001D3F58" w:rsidRDefault="00000000">
      <w:pPr>
        <w:numPr>
          <w:ilvl w:val="1"/>
          <w:numId w:val="1"/>
        </w:numPr>
        <w:spacing w:after="147" w:line="259" w:lineRule="auto"/>
        <w:ind w:left="705" w:hanging="360"/>
      </w:pPr>
      <w:r>
        <w:rPr>
          <w:sz w:val="24"/>
        </w:rPr>
        <w:t xml:space="preserve">Gateway </w:t>
      </w:r>
    </w:p>
    <w:p w:rsidR="001D3F58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8"/>
        </w:rPr>
        <w:t xml:space="preserve">Hub and Switch </w:t>
      </w:r>
    </w:p>
    <w:tbl>
      <w:tblPr>
        <w:tblStyle w:val="TableGrid"/>
        <w:tblW w:w="9782" w:type="dxa"/>
        <w:tblInd w:w="5" w:type="dxa"/>
        <w:tblCellMar>
          <w:top w:w="50" w:type="dxa"/>
          <w:left w:w="1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75"/>
        <w:gridCol w:w="4509"/>
        <w:gridCol w:w="4398"/>
      </w:tblGrid>
      <w:tr w:rsidR="001D3F58">
        <w:trPr>
          <w:trHeight w:val="41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Hub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Switch </w:t>
            </w:r>
          </w:p>
        </w:tc>
      </w:tr>
      <w:tr w:rsidR="001D3F58">
        <w:trPr>
          <w:trHeight w:val="557"/>
        </w:trPr>
        <w:tc>
          <w:tcPr>
            <w:tcW w:w="87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450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hyperlink r:id="rId7">
              <w:r>
                <w:t>Hub</w:t>
              </w:r>
            </w:hyperlink>
            <w:hyperlink r:id="rId8">
              <w:r>
                <w:t xml:space="preserve"> </w:t>
              </w:r>
            </w:hyperlink>
            <w:r>
              <w:t xml:space="preserve">is operated on </w:t>
            </w:r>
            <w:r>
              <w:rPr>
                <w:b/>
              </w:rPr>
              <w:t>Physical layer of OSI model</w:t>
            </w:r>
            <w:r>
              <w:t xml:space="preserve">. </w:t>
            </w:r>
          </w:p>
        </w:tc>
        <w:tc>
          <w:tcPr>
            <w:tcW w:w="439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  <w:jc w:val="both"/>
            </w:pPr>
            <w:r>
              <w:t>While</w:t>
            </w:r>
            <w:hyperlink r:id="rId9">
              <w:r>
                <w:t xml:space="preserve"> </w:t>
              </w:r>
            </w:hyperlink>
            <w:hyperlink r:id="rId10">
              <w:r>
                <w:t>switch</w:t>
              </w:r>
            </w:hyperlink>
            <w:hyperlink r:id="rId11">
              <w:r>
                <w:t xml:space="preserve"> </w:t>
              </w:r>
            </w:hyperlink>
            <w:r>
              <w:t xml:space="preserve">is operated on </w:t>
            </w:r>
            <w:r>
              <w:rPr>
                <w:b/>
              </w:rPr>
              <w:t>Data link</w:t>
            </w:r>
            <w:hyperlink r:id="rId12">
              <w:r>
                <w:rPr>
                  <w:b/>
                </w:rPr>
                <w:t xml:space="preserve"> </w:t>
              </w:r>
            </w:hyperlink>
            <w:hyperlink r:id="rId13">
              <w:r>
                <w:rPr>
                  <w:b/>
                </w:rPr>
                <w:t xml:space="preserve">layer of </w:t>
              </w:r>
            </w:hyperlink>
            <w:hyperlink r:id="rId14">
              <w:r>
                <w:rPr>
                  <w:b/>
                </w:rPr>
                <w:t>OSI Model</w:t>
              </w:r>
            </w:hyperlink>
            <w:hyperlink r:id="rId15">
              <w:r>
                <w:t>.</w:t>
              </w:r>
            </w:hyperlink>
            <w:r>
              <w:t xml:space="preserve"> </w:t>
            </w:r>
          </w:p>
        </w:tc>
      </w:tr>
      <w:tr w:rsidR="001D3F58">
        <w:trPr>
          <w:trHeight w:val="54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Hub is a broadcast type transmission.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While switch is a Unicast, multicast and broadcast type transmission </w:t>
            </w:r>
          </w:p>
        </w:tc>
      </w:tr>
      <w:tr w:rsidR="001D3F58">
        <w:trPr>
          <w:trHeight w:val="40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Hub has 4/12 ports.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switch can have 24 to 48 ports. </w:t>
            </w:r>
          </w:p>
        </w:tc>
      </w:tr>
      <w:tr w:rsidR="001D3F58">
        <w:trPr>
          <w:trHeight w:val="54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In hub, there is only one collision domain.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in switch, different ports have own collision domain. </w:t>
            </w:r>
          </w:p>
        </w:tc>
      </w:tr>
      <w:tr w:rsidR="001D3F58">
        <w:trPr>
          <w:trHeight w:val="54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Hub is a half-duplex transmission mode.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switch is a full duplex transmission mode. </w:t>
            </w:r>
          </w:p>
        </w:tc>
      </w:tr>
    </w:tbl>
    <w:p w:rsidR="001D3F58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8"/>
        </w:rPr>
        <w:t xml:space="preserve">Switch and Router </w:t>
      </w:r>
    </w:p>
    <w:tbl>
      <w:tblPr>
        <w:tblStyle w:val="TableGrid"/>
        <w:tblW w:w="9782" w:type="dxa"/>
        <w:tblInd w:w="5" w:type="dxa"/>
        <w:tblCellMar>
          <w:top w:w="50" w:type="dxa"/>
          <w:left w:w="1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875"/>
        <w:gridCol w:w="4509"/>
        <w:gridCol w:w="4398"/>
      </w:tblGrid>
      <w:tr w:rsidR="001D3F58">
        <w:trPr>
          <w:trHeight w:val="41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Switch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Router </w:t>
            </w:r>
          </w:p>
        </w:tc>
      </w:tr>
      <w:tr w:rsidR="001D3F58">
        <w:trPr>
          <w:trHeight w:val="557"/>
        </w:trPr>
        <w:tc>
          <w:tcPr>
            <w:tcW w:w="87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450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the main objective of switch is to connect various devices simultaneously. </w:t>
            </w:r>
          </w:p>
        </w:tc>
        <w:tc>
          <w:tcPr>
            <w:tcW w:w="439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The main objective of router is to connect various networks simultaneously. </w:t>
            </w:r>
          </w:p>
        </w:tc>
      </w:tr>
      <w:tr w:rsidR="001D3F58">
        <w:trPr>
          <w:trHeight w:val="40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>While it works in</w:t>
            </w:r>
            <w:hyperlink r:id="rId16">
              <w:r>
                <w:t xml:space="preserve"> </w:t>
              </w:r>
            </w:hyperlink>
            <w:hyperlink r:id="rId17">
              <w:r>
                <w:t>data link layer</w:t>
              </w:r>
            </w:hyperlink>
            <w:hyperlink r:id="rId18">
              <w:r>
                <w:t>.</w:t>
              </w:r>
            </w:hyperlink>
            <w:r>
              <w:t xml:space="preserve">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>It works in</w:t>
            </w:r>
            <w:hyperlink r:id="rId19">
              <w:r>
                <w:t xml:space="preserve"> </w:t>
              </w:r>
            </w:hyperlink>
            <w:hyperlink r:id="rId20">
              <w:r>
                <w:t>network layer</w:t>
              </w:r>
            </w:hyperlink>
            <w:hyperlink r:id="rId21">
              <w:r>
                <w:t>.</w:t>
              </w:r>
            </w:hyperlink>
            <w:r>
              <w:t xml:space="preserve"> </w:t>
            </w:r>
          </w:p>
        </w:tc>
      </w:tr>
      <w:tr w:rsidR="001D3F58">
        <w:trPr>
          <w:trHeight w:val="40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switch is used by only LAN.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>Router is used by</w:t>
            </w:r>
            <w:hyperlink r:id="rId22">
              <w:r>
                <w:t xml:space="preserve"> </w:t>
              </w:r>
            </w:hyperlink>
            <w:hyperlink r:id="rId23">
              <w:r>
                <w:t>LAN</w:t>
              </w:r>
            </w:hyperlink>
            <w:hyperlink r:id="rId24">
              <w:r>
                <w:t xml:space="preserve"> </w:t>
              </w:r>
            </w:hyperlink>
            <w:r>
              <w:t>as well as</w:t>
            </w:r>
            <w:hyperlink r:id="rId25">
              <w:r>
                <w:t xml:space="preserve"> </w:t>
              </w:r>
            </w:hyperlink>
            <w:hyperlink r:id="rId26">
              <w:r>
                <w:t>MAN</w:t>
              </w:r>
            </w:hyperlink>
            <w:hyperlink r:id="rId27">
              <w:r>
                <w:t>.</w:t>
              </w:r>
            </w:hyperlink>
            <w:r>
              <w:t xml:space="preserve"> </w:t>
            </w:r>
          </w:p>
        </w:tc>
      </w:tr>
      <w:tr w:rsidR="001D3F58">
        <w:trPr>
          <w:trHeight w:val="54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While through switch data is sent in the form of frame.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Through the router, data is sent in the form of packets. </w:t>
            </w:r>
          </w:p>
        </w:tc>
      </w:tr>
      <w:tr w:rsidR="001D3F58">
        <w:trPr>
          <w:trHeight w:val="81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lastRenderedPageBreak/>
              <w:t xml:space="preserve">5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39" w:lineRule="auto"/>
              <w:ind w:left="0" w:firstLine="0"/>
            </w:pPr>
            <w:r>
              <w:t xml:space="preserve">While there is no collision taking place in full duplex switch. </w:t>
            </w:r>
          </w:p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There is less collision taking place in the router </w:t>
            </w:r>
          </w:p>
        </w:tc>
      </w:tr>
      <w:tr w:rsidR="001D3F58">
        <w:trPr>
          <w:trHeight w:val="54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1D3F58">
            <w:pPr>
              <w:spacing w:after="16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D3F58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1D3F58">
            <w:pPr>
              <w:spacing w:after="160" w:line="259" w:lineRule="auto"/>
              <w:ind w:left="0" w:firstLine="0"/>
            </w:pPr>
          </w:p>
        </w:tc>
      </w:tr>
    </w:tbl>
    <w:p w:rsidR="001D3F58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8"/>
        </w:rPr>
        <w:t xml:space="preserve">Router and Gateway </w:t>
      </w:r>
    </w:p>
    <w:tbl>
      <w:tblPr>
        <w:tblStyle w:val="TableGrid"/>
        <w:tblW w:w="9782" w:type="dxa"/>
        <w:tblInd w:w="5" w:type="dxa"/>
        <w:tblCellMar>
          <w:top w:w="50" w:type="dxa"/>
          <w:left w:w="11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875"/>
        <w:gridCol w:w="4509"/>
        <w:gridCol w:w="4398"/>
      </w:tblGrid>
      <w:tr w:rsidR="001D3F58">
        <w:trPr>
          <w:trHeight w:val="41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Router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Gateway </w:t>
            </w:r>
          </w:p>
        </w:tc>
      </w:tr>
      <w:tr w:rsidR="001D3F58">
        <w:trPr>
          <w:trHeight w:val="826"/>
        </w:trPr>
        <w:tc>
          <w:tcPr>
            <w:tcW w:w="87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450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It is a hardware device that is responsible for receiving, analyzing, and forwarding data packets to other networks. </w:t>
            </w:r>
          </w:p>
        </w:tc>
        <w:tc>
          <w:tcPr>
            <w:tcW w:w="439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It is a device that is used for communication among networks that have a different set of protocols. </w:t>
            </w:r>
          </w:p>
        </w:tc>
      </w:tr>
      <w:tr w:rsidR="001D3F58">
        <w:trPr>
          <w:trHeight w:val="40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>It supports</w:t>
            </w:r>
            <w:hyperlink r:id="rId28">
              <w:r>
                <w:t xml:space="preserve"> </w:t>
              </w:r>
            </w:hyperlink>
            <w:hyperlink r:id="rId29">
              <w:r>
                <w:t>dynamic routing</w:t>
              </w:r>
            </w:hyperlink>
            <w:hyperlink r:id="rId30">
              <w:r>
                <w:t>.</w:t>
              </w:r>
            </w:hyperlink>
            <w:r>
              <w:t xml:space="preserve">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It does not support dynamic routing. </w:t>
            </w:r>
          </w:p>
        </w:tc>
      </w:tr>
      <w:tr w:rsidR="001D3F58">
        <w:trPr>
          <w:trHeight w:val="54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The main function of a router is routing the traffic from one network to the other.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The main function of a gateway is to translate one protocol to the other. </w:t>
            </w:r>
          </w:p>
        </w:tc>
      </w:tr>
      <w:tr w:rsidR="001D3F58">
        <w:trPr>
          <w:trHeight w:val="548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A router operates on layer 3 and layer 4 of the OSI model.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>A gateway operates up to layer 5 of the</w:t>
            </w:r>
            <w:hyperlink r:id="rId31">
              <w:r>
                <w:t xml:space="preserve"> </w:t>
              </w:r>
            </w:hyperlink>
            <w:hyperlink r:id="rId32">
              <w:r>
                <w:t xml:space="preserve">OSI </w:t>
              </w:r>
            </w:hyperlink>
            <w:hyperlink r:id="rId33">
              <w:r>
                <w:t>model</w:t>
              </w:r>
            </w:hyperlink>
            <w:hyperlink r:id="rId34">
              <w:r>
                <w:t>.</w:t>
              </w:r>
            </w:hyperlink>
            <w:r>
              <w:t xml:space="preserve"> </w:t>
            </w:r>
          </w:p>
        </w:tc>
      </w:tr>
      <w:tr w:rsidR="001D3F58">
        <w:trPr>
          <w:trHeight w:val="547"/>
        </w:trPr>
        <w:tc>
          <w:tcPr>
            <w:tcW w:w="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It is hosted on only the dedicated applications. 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3F58" w:rsidRDefault="00000000">
            <w:pPr>
              <w:spacing w:after="0" w:line="259" w:lineRule="auto"/>
              <w:ind w:left="0" w:firstLine="0"/>
            </w:pPr>
            <w:r>
              <w:t xml:space="preserve">It is hosted on dedicated applications, physical servers, or virtual applications. </w:t>
            </w:r>
          </w:p>
        </w:tc>
      </w:tr>
    </w:tbl>
    <w:p w:rsidR="001D3F58" w:rsidRDefault="00000000">
      <w:pPr>
        <w:spacing w:after="178" w:line="259" w:lineRule="auto"/>
        <w:ind w:left="360" w:firstLine="0"/>
      </w:pPr>
      <w:r>
        <w:rPr>
          <w:sz w:val="24"/>
        </w:rPr>
        <w:t xml:space="preserve"> </w:t>
      </w:r>
    </w:p>
    <w:p w:rsidR="001D3F58" w:rsidRDefault="00000000">
      <w:pPr>
        <w:spacing w:after="119" w:line="259" w:lineRule="auto"/>
        <w:ind w:left="-5"/>
      </w:pPr>
      <w:r>
        <w:rPr>
          <w:rFonts w:ascii="Cambria" w:eastAsia="Cambria" w:hAnsi="Cambria" w:cs="Cambria"/>
          <w:b/>
          <w:sz w:val="28"/>
        </w:rPr>
        <w:t xml:space="preserve">Working of below network devices: </w:t>
      </w:r>
    </w:p>
    <w:p w:rsidR="001D3F58" w:rsidRDefault="00000000">
      <w:pPr>
        <w:numPr>
          <w:ilvl w:val="0"/>
          <w:numId w:val="2"/>
        </w:numPr>
        <w:ind w:hanging="360"/>
      </w:pPr>
      <w:r>
        <w:t xml:space="preserve">Switch: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It operates in the Data Link Layer in the</w:t>
      </w:r>
      <w:hyperlink r:id="rId35">
        <w:r>
          <w:t xml:space="preserve"> </w:t>
        </w:r>
      </w:hyperlink>
      <w:hyperlink r:id="rId36">
        <w:r>
          <w:t>OSI Model</w:t>
        </w:r>
      </w:hyperlink>
      <w:hyperlink r:id="rId37">
        <w:r>
          <w:t>.</w:t>
        </w:r>
      </w:hyperlink>
      <w:r>
        <w:t xml:space="preserve">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It performs error checking before forwarding data.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It transfers the data only to the device that has been addressed.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It operates in full duplex mode.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It allocates each</w:t>
      </w:r>
      <w:hyperlink r:id="rId38">
        <w:r>
          <w:t xml:space="preserve"> </w:t>
        </w:r>
      </w:hyperlink>
      <w:hyperlink r:id="rId39">
        <w:r>
          <w:t>LAN</w:t>
        </w:r>
      </w:hyperlink>
      <w:hyperlink r:id="rId40">
        <w:r>
          <w:t xml:space="preserve"> </w:t>
        </w:r>
      </w:hyperlink>
      <w:r>
        <w:t xml:space="preserve">segment to a limited bandwidth.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It uses Unicast (one-to-one), multicast (one-to-many), and broadcast (one-to-all) transmission modes.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Packet-switching techniques are used to transfer data packets from source to destination.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Switches have a more significant number of ports. </w:t>
      </w:r>
    </w:p>
    <w:p w:rsidR="001D3F58" w:rsidRDefault="00000000">
      <w:pPr>
        <w:spacing w:after="48" w:line="259" w:lineRule="auto"/>
        <w:ind w:left="360" w:firstLine="0"/>
      </w:pPr>
      <w:r>
        <w:t xml:space="preserve"> </w:t>
      </w:r>
    </w:p>
    <w:p w:rsidR="001D3F58" w:rsidRDefault="00000000">
      <w:pPr>
        <w:numPr>
          <w:ilvl w:val="0"/>
          <w:numId w:val="2"/>
        </w:numPr>
        <w:ind w:hanging="360"/>
      </w:pPr>
      <w:r>
        <w:t xml:space="preserve">Router: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A router determines a packet's future path by examining the destination IP address of the header and comparing it to the routing</w:t>
      </w:r>
      <w:hyperlink r:id="rId41">
        <w:r>
          <w:t xml:space="preserve"> </w:t>
        </w:r>
      </w:hyperlink>
      <w:hyperlink r:id="rId42">
        <w:r>
          <w:t>database.</w:t>
        </w:r>
      </w:hyperlink>
      <w:r>
        <w:t xml:space="preserve"> The list of</w:t>
      </w:r>
      <w:hyperlink r:id="rId43">
        <w:r>
          <w:t xml:space="preserve"> </w:t>
        </w:r>
      </w:hyperlink>
      <w:hyperlink r:id="rId44">
        <w:r>
          <w:t>routing tables</w:t>
        </w:r>
      </w:hyperlink>
      <w:hyperlink r:id="rId45">
        <w:r>
          <w:t xml:space="preserve"> </w:t>
        </w:r>
      </w:hyperlink>
      <w:r>
        <w:t>outlines how to send the data to a specific network location. They use a set of rules to determine the most effective way to transmit the</w:t>
      </w:r>
      <w:hyperlink r:id="rId46">
        <w:r>
          <w:t xml:space="preserve"> </w:t>
        </w:r>
      </w:hyperlink>
      <w:hyperlink r:id="rId47">
        <w:r>
          <w:t>data</w:t>
        </w:r>
      </w:hyperlink>
      <w:hyperlink r:id="rId48">
        <w:r>
          <w:t xml:space="preserve"> </w:t>
        </w:r>
      </w:hyperlink>
      <w:r>
        <w:t xml:space="preserve">to the specified IP address.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To enable communication between other devices and the internet, routers utilize a modem, such as a cable, fibre, or</w:t>
      </w:r>
      <w:hyperlink r:id="rId49">
        <w:r>
          <w:t xml:space="preserve"> </w:t>
        </w:r>
      </w:hyperlink>
      <w:hyperlink r:id="rId50">
        <w:r>
          <w:t>DSL modem.</w:t>
        </w:r>
      </w:hyperlink>
      <w:r>
        <w:t xml:space="preserve"> Most routers include many ports that can connect a variety of devices to the</w:t>
      </w:r>
      <w:hyperlink r:id="rId51">
        <w:r>
          <w:t xml:space="preserve"> </w:t>
        </w:r>
      </w:hyperlink>
      <w:hyperlink r:id="rId52">
        <w:r>
          <w:t>internet</w:t>
        </w:r>
      </w:hyperlink>
      <w:hyperlink r:id="rId53">
        <w:r>
          <w:t xml:space="preserve"> </w:t>
        </w:r>
      </w:hyperlink>
      <w:r>
        <w:t xml:space="preserve">simultaneously. In order to decide where to deliver data and where traffic is coming from, it needs routing tables.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lastRenderedPageBreak/>
        <w:t xml:space="preserve">A routing table primarily specifies the router's default path. As a result, it might not determine the optimum path to forward the data for a particular packet. For instance, the office router directs all networks to its internet service provider through a single default channel.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Static and dynamic tables come in two varieties in the router. The</w:t>
      </w:r>
      <w:hyperlink r:id="rId54">
        <w:r>
          <w:t xml:space="preserve"> </w:t>
        </w:r>
      </w:hyperlink>
      <w:hyperlink r:id="rId55">
        <w:r>
          <w:t>dynamic routing</w:t>
        </w:r>
      </w:hyperlink>
      <w:hyperlink r:id="rId56">
        <w:r>
          <w:t xml:space="preserve"> </w:t>
        </w:r>
      </w:hyperlink>
      <w:r>
        <w:t>tables are automatically updated by dynamic routers based on network activity, whereas the</w:t>
      </w:r>
      <w:hyperlink r:id="rId57">
        <w:r>
          <w:t xml:space="preserve"> </w:t>
        </w:r>
      </w:hyperlink>
      <w:hyperlink r:id="rId58">
        <w:r>
          <w:t xml:space="preserve">static routing </w:t>
        </w:r>
      </w:hyperlink>
      <w:hyperlink r:id="rId59">
        <w:r>
          <w:t>tables</w:t>
        </w:r>
      </w:hyperlink>
      <w:hyperlink r:id="rId60">
        <w:r>
          <w:t xml:space="preserve"> </w:t>
        </w:r>
      </w:hyperlink>
      <w:r>
        <w:t xml:space="preserve">are configured manually. </w:t>
      </w:r>
    </w:p>
    <w:p w:rsidR="001D3F58" w:rsidRDefault="00000000">
      <w:pPr>
        <w:spacing w:after="53" w:line="259" w:lineRule="auto"/>
        <w:ind w:left="360" w:firstLine="0"/>
      </w:pPr>
      <w:r>
        <w:t xml:space="preserve"> </w:t>
      </w:r>
    </w:p>
    <w:p w:rsidR="001D3F58" w:rsidRDefault="00000000">
      <w:pPr>
        <w:numPr>
          <w:ilvl w:val="0"/>
          <w:numId w:val="2"/>
        </w:numPr>
        <w:spacing w:after="57"/>
        <w:ind w:hanging="360"/>
      </w:pPr>
      <w:r>
        <w:t xml:space="preserve">Gateway: </w:t>
      </w:r>
    </w:p>
    <w:p w:rsidR="001D3F58" w:rsidRDefault="00000000">
      <w:pPr>
        <w:numPr>
          <w:ilvl w:val="1"/>
          <w:numId w:val="2"/>
        </w:numPr>
        <w:spacing w:after="0"/>
        <w:ind w:left="705" w:hanging="360"/>
      </w:pPr>
      <w:r>
        <w:t xml:space="preserve">Gateways provide a wide variety of features. 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A gateway is situated at a network edge and manages all data that enters or exits the network.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>A gateway is distinct from other network devices in that it can operate at any layer of the</w:t>
      </w:r>
      <w:hyperlink r:id="rId61">
        <w:r>
          <w:t xml:space="preserve"> </w:t>
        </w:r>
      </w:hyperlink>
      <w:hyperlink r:id="rId62">
        <w:r>
          <w:t>OSI model</w:t>
        </w:r>
      </w:hyperlink>
      <w:hyperlink r:id="rId63">
        <w:r>
          <w:t>.</w:t>
        </w:r>
      </w:hyperlink>
      <w:r>
        <w:t xml:space="preserve">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Gateways made the transmission more feasible as it queued up all the data and divided it into small packets of data rather than sending it bulk. </w:t>
      </w:r>
    </w:p>
    <w:p w:rsidR="001D3F58" w:rsidRDefault="00000000">
      <w:pPr>
        <w:numPr>
          <w:ilvl w:val="1"/>
          <w:numId w:val="2"/>
        </w:numPr>
        <w:ind w:left="705" w:hanging="360"/>
      </w:pPr>
      <w:r>
        <w:t xml:space="preserve">Gateways provide security within the network </w:t>
      </w:r>
    </w:p>
    <w:p w:rsidR="001D3F58" w:rsidRDefault="00000000">
      <w:pPr>
        <w:spacing w:after="40" w:line="259" w:lineRule="auto"/>
        <w:ind w:left="360" w:firstLine="0"/>
      </w:pPr>
      <w:r>
        <w:t xml:space="preserve"> </w:t>
      </w:r>
    </w:p>
    <w:p w:rsidR="001D3F58" w:rsidRDefault="00000000">
      <w:pPr>
        <w:spacing w:after="20" w:line="259" w:lineRule="auto"/>
        <w:ind w:left="0" w:firstLine="0"/>
      </w:pPr>
      <w:r>
        <w:rPr>
          <w:b/>
          <w:color w:val="FF0000"/>
          <w:sz w:val="24"/>
        </w:rPr>
        <w:t xml:space="preserve"> </w:t>
      </w:r>
    </w:p>
    <w:p w:rsidR="001D3F5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D3F5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D3F5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D3F5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D3F58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1D3F5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9" w:h="16834"/>
      <w:pgMar w:top="2646" w:right="591" w:bottom="1412" w:left="1440" w:header="675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6B9A" w:rsidRDefault="00FF6B9A">
      <w:pPr>
        <w:spacing w:after="0" w:line="240" w:lineRule="auto"/>
      </w:pPr>
      <w:r>
        <w:separator/>
      </w:r>
    </w:p>
  </w:endnote>
  <w:endnote w:type="continuationSeparator" w:id="0">
    <w:p w:rsidR="00FF6B9A" w:rsidRDefault="00FF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463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10146487</wp:posOffset>
              </wp:positionV>
              <wp:extent cx="6290767" cy="283464"/>
              <wp:effectExtent l="0" t="0" r="0" b="0"/>
              <wp:wrapSquare wrapText="bothSides"/>
              <wp:docPr id="7014" name="Group 7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767" cy="283464"/>
                        <a:chOff x="0" y="0"/>
                        <a:chExt cx="6290767" cy="283464"/>
                      </a:xfrm>
                    </wpg:grpSpPr>
                    <wps:wsp>
                      <wps:cNvPr id="7019" name="Rectangle 7019"/>
                      <wps:cNvSpPr/>
                      <wps:spPr>
                        <a:xfrm>
                          <a:off x="23804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0" name="Rectangle 7020"/>
                      <wps:cNvSpPr/>
                      <wps:spPr>
                        <a:xfrm>
                          <a:off x="308153" y="8382"/>
                          <a:ext cx="61383" cy="276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1" name="Rectangle 7021"/>
                      <wps:cNvSpPr/>
                      <wps:spPr>
                        <a:xfrm>
                          <a:off x="3335986" y="5638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4" name="Shape 7274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5" name="Shape 7275"/>
                      <wps:cNvSpPr/>
                      <wps:spPr>
                        <a:xfrm>
                          <a:off x="36609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6" name="Shape 7276"/>
                      <wps:cNvSpPr/>
                      <wps:spPr>
                        <a:xfrm>
                          <a:off x="393522" y="0"/>
                          <a:ext cx="589724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7245" h="27432">
                              <a:moveTo>
                                <a:pt x="0" y="0"/>
                              </a:moveTo>
                              <a:lnTo>
                                <a:pt x="5897245" y="0"/>
                              </a:lnTo>
                              <a:lnTo>
                                <a:pt x="589724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7" name="Shape 7277"/>
                      <wps:cNvSpPr/>
                      <wps:spPr>
                        <a:xfrm>
                          <a:off x="366090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Rectangle 7022"/>
                      <wps:cNvSpPr/>
                      <wps:spPr>
                        <a:xfrm>
                          <a:off x="32034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3" name="Rectangle 7023"/>
                      <wps:cNvSpPr/>
                      <wps:spPr>
                        <a:xfrm>
                          <a:off x="350825" y="80773"/>
                          <a:ext cx="826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4" name="Rectangle 7024"/>
                      <wps:cNvSpPr/>
                      <wps:spPr>
                        <a:xfrm>
                          <a:off x="411810" y="80773"/>
                          <a:ext cx="121620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5" name="Rectangle 7025"/>
                      <wps:cNvSpPr/>
                      <wps:spPr>
                        <a:xfrm>
                          <a:off x="1326464" y="80773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6" name="Rectangle 7026"/>
                      <wps:cNvSpPr/>
                      <wps:spPr>
                        <a:xfrm>
                          <a:off x="1369136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7" name="Rectangle 7027"/>
                      <wps:cNvSpPr/>
                      <wps:spPr>
                        <a:xfrm>
                          <a:off x="1399616" y="80773"/>
                          <a:ext cx="7550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8" name="Rectangle 7028"/>
                      <wps:cNvSpPr/>
                      <wps:spPr>
                        <a:xfrm>
                          <a:off x="1966925" y="80773"/>
                          <a:ext cx="28102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9" name="Rectangle 7029"/>
                      <wps:cNvSpPr/>
                      <wps:spPr>
                        <a:xfrm>
                          <a:off x="218028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0" name="Rectangle 7030"/>
                      <wps:cNvSpPr/>
                      <wps:spPr>
                        <a:xfrm>
                          <a:off x="4820997" y="80773"/>
                          <a:ext cx="1313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1" name="Rectangle 7031"/>
                      <wps:cNvSpPr/>
                      <wps:spPr>
                        <a:xfrm>
                          <a:off x="4918533" y="80773"/>
                          <a:ext cx="88464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2" name="Rectangle 7032"/>
                      <wps:cNvSpPr/>
                      <wps:spPr>
                        <a:xfrm>
                          <a:off x="5583377" y="8077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4" style="width:495.336pt;height:22.32pt;position:absolute;mso-position-horizontal-relative:page;mso-position-horizontal:absolute;margin-left:72.024pt;mso-position-vertical-relative:page;margin-top:798.936pt;" coordsize="62907,2834">
              <v:rect id="Rectangle 7019" style="position:absolute;width:945;height:1899;left:2380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7020" style="position:absolute;width:613;height:2766;left:3081;top: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021" style="position:absolute;width:421;height:1899;left:33359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278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279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280" style="position:absolute;width:58972;height:274;left:3935;top:0;" coordsize="5897245,27432" path="m0,0l5897245,0l5897245,27432l0,27432l0,0">
                <v:stroke weight="0pt" endcap="flat" joinstyle="miter" miterlimit="10" on="false" color="#000000" opacity="0"/>
                <v:fill on="true" color="#808080"/>
              </v:shape>
              <v:shape id="Shape 7281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7022" style="position:absolute;width:421;height:1899;left:320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7023" style="position:absolute;width:826;height:1899;left:350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 </w:t>
                      </w:r>
                    </w:p>
                  </w:txbxContent>
                </v:textbox>
              </v:rect>
              <v:rect id="Rectangle 7024" style="position:absolute;width:12162;height:1899;left:411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7025" style="position:absolute;width:570;height:1899;left:13264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-</w:t>
                      </w:r>
                    </w:p>
                  </w:txbxContent>
                </v:textbox>
              </v:rect>
              <v:rect id="Rectangle 7026" style="position:absolute;width:421;height:1899;left:13691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7027" style="position:absolute;width:7550;height:1899;left:13996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7028" style="position:absolute;width:2810;height:1899;left:1966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064</w:t>
                      </w:r>
                    </w:p>
                  </w:txbxContent>
                </v:textbox>
              </v:rect>
              <v:rect id="Rectangle 7029" style="position:absolute;width:421;height:1899;left:21802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7030" style="position:absolute;width:1313;height:1899;left:4820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| </w:t>
                      </w:r>
                    </w:p>
                  </w:txbxContent>
                </v:textbox>
              </v:rect>
              <v:rect id="Rectangle 7031" style="position:absolute;width:8846;height:1899;left:49185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7032" style="position:absolute;width:421;height:1899;left:5583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1D3F58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463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10146487</wp:posOffset>
              </wp:positionV>
              <wp:extent cx="6290767" cy="283464"/>
              <wp:effectExtent l="0" t="0" r="0" b="0"/>
              <wp:wrapSquare wrapText="bothSides"/>
              <wp:docPr id="6951" name="Group 6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767" cy="283464"/>
                        <a:chOff x="0" y="0"/>
                        <a:chExt cx="6290767" cy="283464"/>
                      </a:xfrm>
                    </wpg:grpSpPr>
                    <wps:wsp>
                      <wps:cNvPr id="6956" name="Rectangle 6956"/>
                      <wps:cNvSpPr/>
                      <wps:spPr>
                        <a:xfrm>
                          <a:off x="23804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7" name="Rectangle 6957"/>
                      <wps:cNvSpPr/>
                      <wps:spPr>
                        <a:xfrm>
                          <a:off x="308153" y="8382"/>
                          <a:ext cx="61383" cy="276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8" name="Rectangle 6958"/>
                      <wps:cNvSpPr/>
                      <wps:spPr>
                        <a:xfrm>
                          <a:off x="3335986" y="5638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6" name="Shape 7266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7" name="Shape 7267"/>
                      <wps:cNvSpPr/>
                      <wps:spPr>
                        <a:xfrm>
                          <a:off x="36609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8" name="Shape 7268"/>
                      <wps:cNvSpPr/>
                      <wps:spPr>
                        <a:xfrm>
                          <a:off x="393522" y="0"/>
                          <a:ext cx="589724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7245" h="27432">
                              <a:moveTo>
                                <a:pt x="0" y="0"/>
                              </a:moveTo>
                              <a:lnTo>
                                <a:pt x="5897245" y="0"/>
                              </a:lnTo>
                              <a:lnTo>
                                <a:pt x="589724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9" name="Shape 7269"/>
                      <wps:cNvSpPr/>
                      <wps:spPr>
                        <a:xfrm>
                          <a:off x="366090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Rectangle 6959"/>
                      <wps:cNvSpPr/>
                      <wps:spPr>
                        <a:xfrm>
                          <a:off x="32034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0" name="Rectangle 6960"/>
                      <wps:cNvSpPr/>
                      <wps:spPr>
                        <a:xfrm>
                          <a:off x="350825" y="80773"/>
                          <a:ext cx="826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1" name="Rectangle 6961"/>
                      <wps:cNvSpPr/>
                      <wps:spPr>
                        <a:xfrm>
                          <a:off x="411810" y="80773"/>
                          <a:ext cx="121620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2" name="Rectangle 6962"/>
                      <wps:cNvSpPr/>
                      <wps:spPr>
                        <a:xfrm>
                          <a:off x="1326464" y="80773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3" name="Rectangle 6963"/>
                      <wps:cNvSpPr/>
                      <wps:spPr>
                        <a:xfrm>
                          <a:off x="1369136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4" name="Rectangle 6964"/>
                      <wps:cNvSpPr/>
                      <wps:spPr>
                        <a:xfrm>
                          <a:off x="1399616" y="80773"/>
                          <a:ext cx="7550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5" name="Rectangle 6965"/>
                      <wps:cNvSpPr/>
                      <wps:spPr>
                        <a:xfrm>
                          <a:off x="1966925" y="80773"/>
                          <a:ext cx="28102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6" name="Rectangle 6966"/>
                      <wps:cNvSpPr/>
                      <wps:spPr>
                        <a:xfrm>
                          <a:off x="218028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7" name="Rectangle 6967"/>
                      <wps:cNvSpPr/>
                      <wps:spPr>
                        <a:xfrm>
                          <a:off x="4820997" y="80773"/>
                          <a:ext cx="1313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8" name="Rectangle 6968"/>
                      <wps:cNvSpPr/>
                      <wps:spPr>
                        <a:xfrm>
                          <a:off x="4918533" y="80773"/>
                          <a:ext cx="88464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9" name="Rectangle 6969"/>
                      <wps:cNvSpPr/>
                      <wps:spPr>
                        <a:xfrm>
                          <a:off x="5583377" y="8077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1" style="width:495.336pt;height:22.32pt;position:absolute;mso-position-horizontal-relative:page;mso-position-horizontal:absolute;margin-left:72.024pt;mso-position-vertical-relative:page;margin-top:798.936pt;" coordsize="62907,2834">
              <v:rect id="Rectangle 6956" style="position:absolute;width:945;height:1899;left:2380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957" style="position:absolute;width:613;height:2766;left:3081;top: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958" style="position:absolute;width:421;height:1899;left:33359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270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271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272" style="position:absolute;width:58972;height:274;left:3935;top:0;" coordsize="5897245,27432" path="m0,0l5897245,0l5897245,27432l0,27432l0,0">
                <v:stroke weight="0pt" endcap="flat" joinstyle="miter" miterlimit="10" on="false" color="#000000" opacity="0"/>
                <v:fill on="true" color="#808080"/>
              </v:shape>
              <v:shape id="Shape 7273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6959" style="position:absolute;width:421;height:1899;left:320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6960" style="position:absolute;width:826;height:1899;left:350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 </w:t>
                      </w:r>
                    </w:p>
                  </w:txbxContent>
                </v:textbox>
              </v:rect>
              <v:rect id="Rectangle 6961" style="position:absolute;width:12162;height:1899;left:411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6962" style="position:absolute;width:570;height:1899;left:13264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-</w:t>
                      </w:r>
                    </w:p>
                  </w:txbxContent>
                </v:textbox>
              </v:rect>
              <v:rect id="Rectangle 6963" style="position:absolute;width:421;height:1899;left:13691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6964" style="position:absolute;width:7550;height:1899;left:13996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6965" style="position:absolute;width:2810;height:1899;left:1966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064</w:t>
                      </w:r>
                    </w:p>
                  </w:txbxContent>
                </v:textbox>
              </v:rect>
              <v:rect id="Rectangle 6966" style="position:absolute;width:421;height:1899;left:21802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967" style="position:absolute;width:1313;height:1899;left:4820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| </w:t>
                      </w:r>
                    </w:p>
                  </w:txbxContent>
                </v:textbox>
              </v:rect>
              <v:rect id="Rectangle 6968" style="position:absolute;width:8846;height:1899;left:49185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6969" style="position:absolute;width:421;height:1899;left:5583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1D3F58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463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10146487</wp:posOffset>
              </wp:positionV>
              <wp:extent cx="6290767" cy="283464"/>
              <wp:effectExtent l="0" t="0" r="0" b="0"/>
              <wp:wrapSquare wrapText="bothSides"/>
              <wp:docPr id="6888" name="Group 6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767" cy="283464"/>
                        <a:chOff x="0" y="0"/>
                        <a:chExt cx="6290767" cy="283464"/>
                      </a:xfrm>
                    </wpg:grpSpPr>
                    <wps:wsp>
                      <wps:cNvPr id="6893" name="Rectangle 6893"/>
                      <wps:cNvSpPr/>
                      <wps:spPr>
                        <a:xfrm>
                          <a:off x="23804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4" name="Rectangle 6894"/>
                      <wps:cNvSpPr/>
                      <wps:spPr>
                        <a:xfrm>
                          <a:off x="308153" y="8382"/>
                          <a:ext cx="61383" cy="276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5" name="Rectangle 6895"/>
                      <wps:cNvSpPr/>
                      <wps:spPr>
                        <a:xfrm>
                          <a:off x="3335986" y="5638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Shape 7258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9" name="Shape 7259"/>
                      <wps:cNvSpPr/>
                      <wps:spPr>
                        <a:xfrm>
                          <a:off x="36609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0" name="Shape 7260"/>
                      <wps:cNvSpPr/>
                      <wps:spPr>
                        <a:xfrm>
                          <a:off x="393522" y="0"/>
                          <a:ext cx="589724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7245" h="27432">
                              <a:moveTo>
                                <a:pt x="0" y="0"/>
                              </a:moveTo>
                              <a:lnTo>
                                <a:pt x="5897245" y="0"/>
                              </a:lnTo>
                              <a:lnTo>
                                <a:pt x="589724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1" name="Shape 7261"/>
                      <wps:cNvSpPr/>
                      <wps:spPr>
                        <a:xfrm>
                          <a:off x="366090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Rectangle 6896"/>
                      <wps:cNvSpPr/>
                      <wps:spPr>
                        <a:xfrm>
                          <a:off x="32034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7" name="Rectangle 6897"/>
                      <wps:cNvSpPr/>
                      <wps:spPr>
                        <a:xfrm>
                          <a:off x="350825" y="80773"/>
                          <a:ext cx="826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8" name="Rectangle 6898"/>
                      <wps:cNvSpPr/>
                      <wps:spPr>
                        <a:xfrm>
                          <a:off x="411810" y="80773"/>
                          <a:ext cx="121620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9" name="Rectangle 6899"/>
                      <wps:cNvSpPr/>
                      <wps:spPr>
                        <a:xfrm>
                          <a:off x="1326464" y="80773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0" name="Rectangle 6900"/>
                      <wps:cNvSpPr/>
                      <wps:spPr>
                        <a:xfrm>
                          <a:off x="1369136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1" name="Rectangle 6901"/>
                      <wps:cNvSpPr/>
                      <wps:spPr>
                        <a:xfrm>
                          <a:off x="1399616" y="80773"/>
                          <a:ext cx="7550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2" name="Rectangle 6902"/>
                      <wps:cNvSpPr/>
                      <wps:spPr>
                        <a:xfrm>
                          <a:off x="1966925" y="80773"/>
                          <a:ext cx="28102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E0000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3" name="Rectangle 6903"/>
                      <wps:cNvSpPr/>
                      <wps:spPr>
                        <a:xfrm>
                          <a:off x="2180285" y="8077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4" name="Rectangle 6904"/>
                      <wps:cNvSpPr/>
                      <wps:spPr>
                        <a:xfrm>
                          <a:off x="4820997" y="80773"/>
                          <a:ext cx="1313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5" name="Rectangle 6905"/>
                      <wps:cNvSpPr/>
                      <wps:spPr>
                        <a:xfrm>
                          <a:off x="4918533" y="80773"/>
                          <a:ext cx="88464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06" name="Rectangle 6906"/>
                      <wps:cNvSpPr/>
                      <wps:spPr>
                        <a:xfrm>
                          <a:off x="5583377" y="8077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D3F5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8" style="width:495.336pt;height:22.32pt;position:absolute;mso-position-horizontal-relative:page;mso-position-horizontal:absolute;margin-left:72.024pt;mso-position-vertical-relative:page;margin-top:798.936pt;" coordsize="62907,2834">
              <v:rect id="Rectangle 6893" style="position:absolute;width:945;height:1899;left:2380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/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894" style="position:absolute;width:613;height:2766;left:3081;top: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895" style="position:absolute;width:421;height:1899;left:33359;top:5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262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263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264" style="position:absolute;width:58972;height:274;left:3935;top:0;" coordsize="5897245,27432" path="m0,0l5897245,0l5897245,27432l0,27432l0,0">
                <v:stroke weight="0pt" endcap="flat" joinstyle="miter" miterlimit="10" on="false" color="#000000" opacity="0"/>
                <v:fill on="true" color="#808080"/>
              </v:shape>
              <v:shape id="Shape 7265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6896" style="position:absolute;width:421;height:1899;left:320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6897" style="position:absolute;width:826;height:1899;left:350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 </w:t>
                      </w:r>
                    </w:p>
                  </w:txbxContent>
                </v:textbox>
              </v:rect>
              <v:rect id="Rectangle 6898" style="position:absolute;width:12162;height:1899;left:4118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6899" style="position:absolute;width:570;height:1899;left:13264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-</w:t>
                      </w:r>
                    </w:p>
                  </w:txbxContent>
                </v:textbox>
              </v:rect>
              <v:rect id="Rectangle 6900" style="position:absolute;width:421;height:1899;left:13691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6901" style="position:absolute;width:7550;height:1899;left:13996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6902" style="position:absolute;width:2810;height:1899;left:1966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ee0000"/>
                        </w:rPr>
                        <w:t xml:space="preserve">064</w:t>
                      </w:r>
                    </w:p>
                  </w:txbxContent>
                </v:textbox>
              </v:rect>
              <v:rect id="Rectangle 6903" style="position:absolute;width:421;height:1899;left:21802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6904" style="position:absolute;width:1313;height:1899;left:48209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| </w:t>
                      </w:r>
                    </w:p>
                  </w:txbxContent>
                </v:textbox>
              </v:rect>
              <v:rect id="Rectangle 6905" style="position:absolute;width:8846;height:1899;left:49185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6906" style="position:absolute;width:421;height:1899;left:55833;top:8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1D3F58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6B9A" w:rsidRDefault="00FF6B9A">
      <w:pPr>
        <w:spacing w:after="0" w:line="240" w:lineRule="auto"/>
      </w:pPr>
      <w:r>
        <w:separator/>
      </w:r>
    </w:p>
  </w:footnote>
  <w:footnote w:type="continuationSeparator" w:id="0">
    <w:p w:rsidR="00FF6B9A" w:rsidRDefault="00FF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94" w:line="259" w:lineRule="auto"/>
      <w:ind w:left="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6980" name="Group 6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6981" name="Picture 69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82" name="Shape 6982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0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6981" style="position:absolute;width:5583;height:7670;left:0;top:0;" filled="f">
                <v:imagedata r:id="rId7"/>
              </v:shape>
              <v:shape id="Shape 6982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1D3F58" w:rsidRDefault="00000000">
    <w:pPr>
      <w:spacing w:after="144" w:line="259" w:lineRule="auto"/>
      <w:ind w:left="36" w:firstLine="0"/>
      <w:jc w:val="center"/>
    </w:pPr>
    <w:r>
      <w:rPr>
        <w:rFonts w:ascii="Cambria" w:eastAsia="Cambria" w:hAnsi="Cambria" w:cs="Cambria"/>
        <w:b/>
        <w:sz w:val="24"/>
      </w:rPr>
      <w:t>Semester 5</w:t>
    </w:r>
    <w:r>
      <w:rPr>
        <w:rFonts w:ascii="Cambria" w:eastAsia="Cambria" w:hAnsi="Cambria" w:cs="Cambria"/>
        <w:b/>
        <w:sz w:val="24"/>
        <w:vertAlign w:val="superscript"/>
      </w:rPr>
      <w:t>th</w:t>
    </w:r>
    <w:r>
      <w:rPr>
        <w:rFonts w:ascii="Cambria" w:eastAsia="Cambria" w:hAnsi="Cambria" w:cs="Cambria"/>
        <w:b/>
        <w:sz w:val="24"/>
      </w:rPr>
      <w:t xml:space="preserve"> | Practical Assignment | Computer Networks (2301CS501) </w:t>
    </w:r>
  </w:p>
  <w:p w:rsidR="001D3F58" w:rsidRDefault="00000000">
    <w:pPr>
      <w:spacing w:after="121" w:line="259" w:lineRule="auto"/>
      <w:ind w:left="77" w:firstLine="0"/>
      <w:jc w:val="center"/>
    </w:pPr>
    <w:r>
      <w:rPr>
        <w:rFonts w:ascii="Cambria" w:eastAsia="Cambria" w:hAnsi="Cambria" w:cs="Cambria"/>
        <w:b/>
        <w:sz w:val="24"/>
      </w:rPr>
      <w:t xml:space="preserve"> </w:t>
    </w:r>
  </w:p>
  <w:p w:rsidR="001D3F58" w:rsidRDefault="00000000">
    <w:pPr>
      <w:spacing w:after="0" w:line="259" w:lineRule="auto"/>
      <w:ind w:left="0" w:right="-30" w:firstLine="0"/>
      <w:jc w:val="right"/>
    </w:pPr>
    <w:r>
      <w:rPr>
        <w:rFonts w:ascii="Cambria" w:eastAsia="Cambria" w:hAnsi="Cambria" w:cs="Cambria"/>
        <w:b/>
      </w:rPr>
      <w:t xml:space="preserve">Date:   08 /07/2025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94" w:line="259" w:lineRule="auto"/>
      <w:ind w:left="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6917" name="Group 6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6918" name="Picture 6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9" name="Shape 6919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7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6918" style="position:absolute;width:5583;height:7670;left:0;top:0;" filled="f">
                <v:imagedata r:id="rId7"/>
              </v:shape>
              <v:shape id="Shape 6919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1D3F58" w:rsidRDefault="00000000">
    <w:pPr>
      <w:spacing w:after="144" w:line="259" w:lineRule="auto"/>
      <w:ind w:left="36" w:firstLine="0"/>
      <w:jc w:val="center"/>
    </w:pPr>
    <w:r>
      <w:rPr>
        <w:rFonts w:ascii="Cambria" w:eastAsia="Cambria" w:hAnsi="Cambria" w:cs="Cambria"/>
        <w:b/>
        <w:sz w:val="24"/>
      </w:rPr>
      <w:t>Semester 5</w:t>
    </w:r>
    <w:r>
      <w:rPr>
        <w:rFonts w:ascii="Cambria" w:eastAsia="Cambria" w:hAnsi="Cambria" w:cs="Cambria"/>
        <w:b/>
        <w:sz w:val="24"/>
        <w:vertAlign w:val="superscript"/>
      </w:rPr>
      <w:t>th</w:t>
    </w:r>
    <w:r>
      <w:rPr>
        <w:rFonts w:ascii="Cambria" w:eastAsia="Cambria" w:hAnsi="Cambria" w:cs="Cambria"/>
        <w:b/>
        <w:sz w:val="24"/>
      </w:rPr>
      <w:t xml:space="preserve"> | Practical Assignment | Computer Networks (2301CS501) </w:t>
    </w:r>
  </w:p>
  <w:p w:rsidR="001D3F58" w:rsidRDefault="00000000">
    <w:pPr>
      <w:spacing w:after="121" w:line="259" w:lineRule="auto"/>
      <w:ind w:left="77" w:firstLine="0"/>
      <w:jc w:val="center"/>
    </w:pPr>
    <w:r>
      <w:rPr>
        <w:rFonts w:ascii="Cambria" w:eastAsia="Cambria" w:hAnsi="Cambria" w:cs="Cambria"/>
        <w:b/>
        <w:sz w:val="24"/>
      </w:rPr>
      <w:t xml:space="preserve"> </w:t>
    </w:r>
  </w:p>
  <w:p w:rsidR="001D3F58" w:rsidRDefault="00000000">
    <w:pPr>
      <w:spacing w:after="0" w:line="259" w:lineRule="auto"/>
      <w:ind w:left="0" w:right="-30" w:firstLine="0"/>
      <w:jc w:val="right"/>
    </w:pPr>
    <w:r>
      <w:rPr>
        <w:rFonts w:ascii="Cambria" w:eastAsia="Cambria" w:hAnsi="Cambria" w:cs="Cambria"/>
        <w:b/>
      </w:rPr>
      <w:t xml:space="preserve">Date:   08 /07/2025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F58" w:rsidRDefault="00000000">
    <w:pPr>
      <w:spacing w:after="94" w:line="259" w:lineRule="auto"/>
      <w:ind w:left="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6854" name="Group 6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6855" name="Picture 6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56" name="Shape 6856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4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6855" style="position:absolute;width:5583;height:7670;left:0;top:0;" filled="f">
                <v:imagedata r:id="rId7"/>
              </v:shape>
              <v:shape id="Shape 6856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1D3F58" w:rsidRDefault="00000000">
    <w:pPr>
      <w:spacing w:after="144" w:line="259" w:lineRule="auto"/>
      <w:ind w:left="36" w:firstLine="0"/>
      <w:jc w:val="center"/>
    </w:pPr>
    <w:r>
      <w:rPr>
        <w:rFonts w:ascii="Cambria" w:eastAsia="Cambria" w:hAnsi="Cambria" w:cs="Cambria"/>
        <w:b/>
        <w:sz w:val="24"/>
      </w:rPr>
      <w:t>Semester 5</w:t>
    </w:r>
    <w:r>
      <w:rPr>
        <w:rFonts w:ascii="Cambria" w:eastAsia="Cambria" w:hAnsi="Cambria" w:cs="Cambria"/>
        <w:b/>
        <w:sz w:val="24"/>
        <w:vertAlign w:val="superscript"/>
      </w:rPr>
      <w:t>th</w:t>
    </w:r>
    <w:r>
      <w:rPr>
        <w:rFonts w:ascii="Cambria" w:eastAsia="Cambria" w:hAnsi="Cambria" w:cs="Cambria"/>
        <w:b/>
        <w:sz w:val="24"/>
      </w:rPr>
      <w:t xml:space="preserve"> | Practical Assignment | Computer Networks (2301CS501) </w:t>
    </w:r>
  </w:p>
  <w:p w:rsidR="001D3F58" w:rsidRDefault="00000000">
    <w:pPr>
      <w:spacing w:after="121" w:line="259" w:lineRule="auto"/>
      <w:ind w:left="77" w:firstLine="0"/>
      <w:jc w:val="center"/>
    </w:pPr>
    <w:r>
      <w:rPr>
        <w:rFonts w:ascii="Cambria" w:eastAsia="Cambria" w:hAnsi="Cambria" w:cs="Cambria"/>
        <w:b/>
        <w:sz w:val="24"/>
      </w:rPr>
      <w:t xml:space="preserve"> </w:t>
    </w:r>
  </w:p>
  <w:p w:rsidR="001D3F58" w:rsidRDefault="00000000">
    <w:pPr>
      <w:spacing w:after="0" w:line="259" w:lineRule="auto"/>
      <w:ind w:left="0" w:right="-30" w:firstLine="0"/>
      <w:jc w:val="right"/>
    </w:pPr>
    <w:r>
      <w:rPr>
        <w:rFonts w:ascii="Cambria" w:eastAsia="Cambria" w:hAnsi="Cambria" w:cs="Cambria"/>
        <w:b/>
      </w:rPr>
      <w:t xml:space="preserve">Date:   08 /07/2025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40D9"/>
    <w:multiLevelType w:val="hybridMultilevel"/>
    <w:tmpl w:val="3064CB2E"/>
    <w:lvl w:ilvl="0" w:tplc="431C1B8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CAC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5E87A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BC6C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4C22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FAE8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604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2B9D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2479E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B25FE"/>
    <w:multiLevelType w:val="hybridMultilevel"/>
    <w:tmpl w:val="D1344194"/>
    <w:lvl w:ilvl="0" w:tplc="30CC70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66FF0">
      <w:start w:val="1"/>
      <w:numFmt w:val="bullet"/>
      <w:lvlText w:val="●"/>
      <w:lvlJc w:val="left"/>
      <w:pPr>
        <w:ind w:left="70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0AA764">
      <w:start w:val="1"/>
      <w:numFmt w:val="bullet"/>
      <w:lvlText w:val="▪"/>
      <w:lvlJc w:val="left"/>
      <w:pPr>
        <w:ind w:left="14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6C6F2">
      <w:start w:val="1"/>
      <w:numFmt w:val="bullet"/>
      <w:lvlText w:val="•"/>
      <w:lvlJc w:val="left"/>
      <w:pPr>
        <w:ind w:left="21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A9920">
      <w:start w:val="1"/>
      <w:numFmt w:val="bullet"/>
      <w:lvlText w:val="o"/>
      <w:lvlJc w:val="left"/>
      <w:pPr>
        <w:ind w:left="28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23516">
      <w:start w:val="1"/>
      <w:numFmt w:val="bullet"/>
      <w:lvlText w:val="▪"/>
      <w:lvlJc w:val="left"/>
      <w:pPr>
        <w:ind w:left="36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72D9A6">
      <w:start w:val="1"/>
      <w:numFmt w:val="bullet"/>
      <w:lvlText w:val="•"/>
      <w:lvlJc w:val="left"/>
      <w:pPr>
        <w:ind w:left="43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869176">
      <w:start w:val="1"/>
      <w:numFmt w:val="bullet"/>
      <w:lvlText w:val="o"/>
      <w:lvlJc w:val="left"/>
      <w:pPr>
        <w:ind w:left="50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C2F6B6">
      <w:start w:val="1"/>
      <w:numFmt w:val="bullet"/>
      <w:lvlText w:val="▪"/>
      <w:lvlJc w:val="left"/>
      <w:pPr>
        <w:ind w:left="57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4567996">
    <w:abstractNumId w:val="1"/>
  </w:num>
  <w:num w:numId="2" w16cid:durableId="195914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58"/>
    <w:rsid w:val="000152F2"/>
    <w:rsid w:val="001D3F58"/>
    <w:rsid w:val="006E47C3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BA3F1-85D9-4BB2-8CDC-794B9012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man-full-form/" TargetMode="External"/><Relationship Id="rId21" Type="http://schemas.openxmlformats.org/officeDocument/2006/relationships/hyperlink" Target="https://www.geeksforgeeks.org/network-layer-gq/" TargetMode="External"/><Relationship Id="rId42" Type="http://schemas.openxmlformats.org/officeDocument/2006/relationships/hyperlink" Target="https://www.geeksforgeeks.org/what-is-database/" TargetMode="External"/><Relationship Id="rId47" Type="http://schemas.openxmlformats.org/officeDocument/2006/relationships/hyperlink" Target="https://www.geeksforgeeks.org/what-is-data/" TargetMode="External"/><Relationship Id="rId63" Type="http://schemas.openxmlformats.org/officeDocument/2006/relationships/hyperlink" Target="https://www.geeksforgeeks.org/open-systems-interconnection-model-osi/" TargetMode="External"/><Relationship Id="rId68" Type="http://schemas.openxmlformats.org/officeDocument/2006/relationships/header" Target="header3.xml"/><Relationship Id="rId7" Type="http://schemas.openxmlformats.org/officeDocument/2006/relationships/hyperlink" Target="https://www.geeksforgeeks.org/advantages-and-disadvantages-of-hub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ata-link-layer/" TargetMode="External"/><Relationship Id="rId29" Type="http://schemas.openxmlformats.org/officeDocument/2006/relationships/hyperlink" Target="https://www.geeksforgeeks.org/what-is-dynamic-routing-in-computer-network/" TargetMode="External"/><Relationship Id="rId11" Type="http://schemas.openxmlformats.org/officeDocument/2006/relationships/hyperlink" Target="https://www.geeksforgeeks.org/what-is-a-network-switch-and-how-does-it-work/" TargetMode="External"/><Relationship Id="rId24" Type="http://schemas.openxmlformats.org/officeDocument/2006/relationships/hyperlink" Target="https://www.geeksforgeeks.org/lan-full-form/" TargetMode="External"/><Relationship Id="rId32" Type="http://schemas.openxmlformats.org/officeDocument/2006/relationships/hyperlink" Target="https://www.geeksforgeeks.org/osi-model-full-form-in-computer-networking/" TargetMode="External"/><Relationship Id="rId37" Type="http://schemas.openxmlformats.org/officeDocument/2006/relationships/hyperlink" Target="https://www.geeksforgeeks.org/layers-of-osi-model/" TargetMode="External"/><Relationship Id="rId40" Type="http://schemas.openxmlformats.org/officeDocument/2006/relationships/hyperlink" Target="https://www.geeksforgeeks.org/lan-full-form/" TargetMode="External"/><Relationship Id="rId45" Type="http://schemas.openxmlformats.org/officeDocument/2006/relationships/hyperlink" Target="https://www.geeksforgeeks.org/routing-tables-in-computer-network/" TargetMode="External"/><Relationship Id="rId53" Type="http://schemas.openxmlformats.org/officeDocument/2006/relationships/hyperlink" Target="https://www.geeksforgeeks.org/internet-and-its-services/" TargetMode="External"/><Relationship Id="rId58" Type="http://schemas.openxmlformats.org/officeDocument/2006/relationships/hyperlink" Target="https://www.geeksforgeeks.org/difference-between-static-and-dynamic-routing/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open-systems-interconnection-model-osi/" TargetMode="External"/><Relationship Id="rId19" Type="http://schemas.openxmlformats.org/officeDocument/2006/relationships/hyperlink" Target="https://www.geeksforgeeks.org/network-layer-gq/" TargetMode="External"/><Relationship Id="rId14" Type="http://schemas.openxmlformats.org/officeDocument/2006/relationships/hyperlink" Target="https://www.geeksforgeeks.org/layers-of-osi-model/" TargetMode="External"/><Relationship Id="rId22" Type="http://schemas.openxmlformats.org/officeDocument/2006/relationships/hyperlink" Target="https://www.geeksforgeeks.org/lan-full-form/" TargetMode="External"/><Relationship Id="rId27" Type="http://schemas.openxmlformats.org/officeDocument/2006/relationships/hyperlink" Target="https://www.geeksforgeeks.org/man-full-form/" TargetMode="External"/><Relationship Id="rId30" Type="http://schemas.openxmlformats.org/officeDocument/2006/relationships/hyperlink" Target="https://www.geeksforgeeks.org/what-is-dynamic-routing-in-computer-network/" TargetMode="External"/><Relationship Id="rId35" Type="http://schemas.openxmlformats.org/officeDocument/2006/relationships/hyperlink" Target="https://www.geeksforgeeks.org/layers-of-osi-model/" TargetMode="External"/><Relationship Id="rId43" Type="http://schemas.openxmlformats.org/officeDocument/2006/relationships/hyperlink" Target="https://www.geeksforgeeks.org/routing-tables-in-computer-network/" TargetMode="External"/><Relationship Id="rId48" Type="http://schemas.openxmlformats.org/officeDocument/2006/relationships/hyperlink" Target="https://www.geeksforgeeks.org/what-is-data/" TargetMode="External"/><Relationship Id="rId56" Type="http://schemas.openxmlformats.org/officeDocument/2006/relationships/hyperlink" Target="https://www.geeksforgeeks.org/what-is-dynamic-routing-in-computer-network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geeksforgeeks.org/advantages-and-disadvantages-of-hub/" TargetMode="External"/><Relationship Id="rId51" Type="http://schemas.openxmlformats.org/officeDocument/2006/relationships/hyperlink" Target="https://www.geeksforgeeks.org/internet-and-its-servic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layers-of-osi-model/" TargetMode="External"/><Relationship Id="rId17" Type="http://schemas.openxmlformats.org/officeDocument/2006/relationships/hyperlink" Target="https://www.geeksforgeeks.org/data-link-layer/" TargetMode="External"/><Relationship Id="rId25" Type="http://schemas.openxmlformats.org/officeDocument/2006/relationships/hyperlink" Target="https://www.geeksforgeeks.org/man-full-form/" TargetMode="External"/><Relationship Id="rId33" Type="http://schemas.openxmlformats.org/officeDocument/2006/relationships/hyperlink" Target="https://www.geeksforgeeks.org/osi-model-full-form-in-computer-networking/" TargetMode="External"/><Relationship Id="rId38" Type="http://schemas.openxmlformats.org/officeDocument/2006/relationships/hyperlink" Target="https://www.geeksforgeeks.org/lan-full-form/" TargetMode="External"/><Relationship Id="rId46" Type="http://schemas.openxmlformats.org/officeDocument/2006/relationships/hyperlink" Target="https://www.geeksforgeeks.org/what-is-data/" TargetMode="External"/><Relationship Id="rId59" Type="http://schemas.openxmlformats.org/officeDocument/2006/relationships/hyperlink" Target="https://www.geeksforgeeks.org/difference-between-static-and-dynamic-routing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geeksforgeeks.org/network-layer-gq/" TargetMode="External"/><Relationship Id="rId41" Type="http://schemas.openxmlformats.org/officeDocument/2006/relationships/hyperlink" Target="https://www.geeksforgeeks.org/what-is-database/" TargetMode="External"/><Relationship Id="rId54" Type="http://schemas.openxmlformats.org/officeDocument/2006/relationships/hyperlink" Target="https://www.geeksforgeeks.org/what-is-dynamic-routing-in-computer-network/" TargetMode="External"/><Relationship Id="rId62" Type="http://schemas.openxmlformats.org/officeDocument/2006/relationships/hyperlink" Target="https://www.geeksforgeeks.org/open-systems-interconnection-model-osi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layers-of-osi-model/" TargetMode="External"/><Relationship Id="rId23" Type="http://schemas.openxmlformats.org/officeDocument/2006/relationships/hyperlink" Target="https://www.geeksforgeeks.org/lan-full-form/" TargetMode="External"/><Relationship Id="rId28" Type="http://schemas.openxmlformats.org/officeDocument/2006/relationships/hyperlink" Target="https://www.geeksforgeeks.org/what-is-dynamic-routing-in-computer-network/" TargetMode="External"/><Relationship Id="rId36" Type="http://schemas.openxmlformats.org/officeDocument/2006/relationships/hyperlink" Target="https://www.geeksforgeeks.org/layers-of-osi-model/" TargetMode="External"/><Relationship Id="rId49" Type="http://schemas.openxmlformats.org/officeDocument/2006/relationships/hyperlink" Target="https://www.geeksforgeeks.org/digital-subscriber-line-dsl/" TargetMode="External"/><Relationship Id="rId57" Type="http://schemas.openxmlformats.org/officeDocument/2006/relationships/hyperlink" Target="https://www.geeksforgeeks.org/difference-between-static-and-dynamic-routing/" TargetMode="External"/><Relationship Id="rId10" Type="http://schemas.openxmlformats.org/officeDocument/2006/relationships/hyperlink" Target="https://www.geeksforgeeks.org/what-is-a-network-switch-and-how-does-it-work/" TargetMode="External"/><Relationship Id="rId31" Type="http://schemas.openxmlformats.org/officeDocument/2006/relationships/hyperlink" Target="https://www.geeksforgeeks.org/osi-model-full-form-in-computer-networking/" TargetMode="External"/><Relationship Id="rId44" Type="http://schemas.openxmlformats.org/officeDocument/2006/relationships/hyperlink" Target="https://www.geeksforgeeks.org/routing-tables-in-computer-network/" TargetMode="External"/><Relationship Id="rId52" Type="http://schemas.openxmlformats.org/officeDocument/2006/relationships/hyperlink" Target="https://www.geeksforgeeks.org/internet-and-its-services/" TargetMode="External"/><Relationship Id="rId60" Type="http://schemas.openxmlformats.org/officeDocument/2006/relationships/hyperlink" Target="https://www.geeksforgeeks.org/difference-between-static-and-dynamic-routing/" TargetMode="External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a-network-switch-and-how-does-it-work/" TargetMode="External"/><Relationship Id="rId13" Type="http://schemas.openxmlformats.org/officeDocument/2006/relationships/hyperlink" Target="https://www.geeksforgeeks.org/layers-of-osi-model/" TargetMode="External"/><Relationship Id="rId18" Type="http://schemas.openxmlformats.org/officeDocument/2006/relationships/hyperlink" Target="https://www.geeksforgeeks.org/data-link-layer/" TargetMode="External"/><Relationship Id="rId39" Type="http://schemas.openxmlformats.org/officeDocument/2006/relationships/hyperlink" Target="https://www.geeksforgeeks.org/lan-full-form/" TargetMode="External"/><Relationship Id="rId34" Type="http://schemas.openxmlformats.org/officeDocument/2006/relationships/hyperlink" Target="https://www.geeksforgeeks.org/osi-model-full-form-in-computer-networking/" TargetMode="External"/><Relationship Id="rId50" Type="http://schemas.openxmlformats.org/officeDocument/2006/relationships/hyperlink" Target="https://www.geeksforgeeks.org/digital-subscriber-line-dsl/" TargetMode="External"/><Relationship Id="rId55" Type="http://schemas.openxmlformats.org/officeDocument/2006/relationships/hyperlink" Target="https://www.geeksforgeeks.org/what-is-dynamic-routing-in-computer-network/" TargetMode="Externa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</dc:creator>
  <cp:keywords/>
  <cp:lastModifiedBy>Keval Dhandhukiya</cp:lastModifiedBy>
  <cp:revision>2</cp:revision>
  <dcterms:created xsi:type="dcterms:W3CDTF">2025-09-14T15:00:00Z</dcterms:created>
  <dcterms:modified xsi:type="dcterms:W3CDTF">2025-09-14T15:00:00Z</dcterms:modified>
</cp:coreProperties>
</file>